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30F" w14:textId="4341D5E0" w:rsidR="00595A80" w:rsidRPr="002A6CA0" w:rsidRDefault="00B17EB8" w:rsidP="00595A8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7A5389" wp14:editId="4585EC57">
                <wp:simplePos x="0" y="0"/>
                <wp:positionH relativeFrom="column">
                  <wp:posOffset>6224165</wp:posOffset>
                </wp:positionH>
                <wp:positionV relativeFrom="paragraph">
                  <wp:posOffset>-523075</wp:posOffset>
                </wp:positionV>
                <wp:extent cx="360" cy="360"/>
                <wp:effectExtent l="38100" t="38100" r="57150" b="5715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C2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" o:spid="_x0000_s1026" type="#_x0000_t75" style="position:absolute;margin-left:489.4pt;margin-top:-41.9pt;width:1.45pt;height: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DG4Bzy/AQAAYgQAABAAAAAAAAAAAAAAAAAA0AMAAGRycy9pbmsv&#10;aW5rMS54bWxQSwECLQAUAAYACAAAACEAWTVWCOMAAAALAQAADwAAAAAAAAAAAAAAAAC9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0130F8" w:rsidRPr="002A6CA0">
        <w:rPr>
          <w:rFonts w:asciiTheme="minorHAnsi" w:hAnsiTheme="minorHAnsi" w:cstheme="minorHAnsi"/>
          <w:b/>
          <w:bCs/>
          <w:sz w:val="28"/>
          <w:szCs w:val="28"/>
        </w:rPr>
        <w:t xml:space="preserve">3. </w:t>
      </w:r>
      <w:r w:rsidR="00BD3E26" w:rsidRPr="002A6CA0">
        <w:rPr>
          <w:rFonts w:asciiTheme="minorHAnsi" w:hAnsiTheme="minorHAnsi" w:cstheme="minorHAnsi"/>
          <w:b/>
          <w:bCs/>
          <w:sz w:val="28"/>
          <w:szCs w:val="28"/>
        </w:rPr>
        <w:t>Alkine</w:t>
      </w:r>
    </w:p>
    <w:p w14:paraId="670CC694" w14:textId="392491D4" w:rsidR="00F0797D" w:rsidRPr="00B17EB8" w:rsidRDefault="007700AB" w:rsidP="00F0797D">
      <w:pPr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Alkine sind ungesättigte Kohlenwasserstoffe, die eine oder mehrere </w:t>
      </w:r>
      <w:r w:rsidRPr="00B17EB8">
        <w:rPr>
          <w:rFonts w:asciiTheme="minorHAnsi" w:hAnsiTheme="minorHAnsi" w:cstheme="minorHAnsi"/>
          <w:sz w:val="24"/>
          <w:szCs w:val="24"/>
          <w:highlight w:val="yellow"/>
          <w:u w:val="single"/>
        </w:rPr>
        <w:t>Dreifachbindungen</w:t>
      </w:r>
      <w:r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 in der C-Kette enthalten. </w:t>
      </w:r>
      <w:r w:rsidR="00C4752E"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Die </w:t>
      </w:r>
      <w:r w:rsidR="00514CE6"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allgemeine </w:t>
      </w:r>
      <w:r w:rsidR="00C4752E"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Summenformel lautet daher: </w:t>
      </w:r>
      <w:r w:rsidR="00C4752E" w:rsidRPr="00B17EB8">
        <w:rPr>
          <w:rFonts w:asciiTheme="minorHAnsi" w:hAnsiTheme="minorHAnsi" w:cstheme="minorHAnsi"/>
          <w:sz w:val="28"/>
          <w:szCs w:val="28"/>
          <w:highlight w:val="yellow"/>
        </w:rPr>
        <w:t>C</w:t>
      </w:r>
      <w:r w:rsidR="00C4752E" w:rsidRPr="00B17EB8">
        <w:rPr>
          <w:rFonts w:asciiTheme="minorHAnsi" w:hAnsiTheme="minorHAnsi" w:cstheme="minorHAnsi"/>
          <w:sz w:val="28"/>
          <w:szCs w:val="28"/>
          <w:highlight w:val="yellow"/>
          <w:vertAlign w:val="subscript"/>
        </w:rPr>
        <w:t>n</w:t>
      </w:r>
      <w:r w:rsidR="00C4752E" w:rsidRPr="00B17EB8">
        <w:rPr>
          <w:rFonts w:asciiTheme="minorHAnsi" w:hAnsiTheme="minorHAnsi" w:cstheme="minorHAnsi"/>
          <w:sz w:val="28"/>
          <w:szCs w:val="28"/>
          <w:highlight w:val="yellow"/>
        </w:rPr>
        <w:t>H</w:t>
      </w:r>
      <w:r w:rsidR="00C4752E" w:rsidRPr="00B17EB8">
        <w:rPr>
          <w:rFonts w:asciiTheme="minorHAnsi" w:hAnsiTheme="minorHAnsi" w:cstheme="minorHAnsi"/>
          <w:sz w:val="28"/>
          <w:szCs w:val="28"/>
          <w:highlight w:val="yellow"/>
          <w:vertAlign w:val="subscript"/>
        </w:rPr>
        <w:t>2n-2</w:t>
      </w:r>
      <w:r w:rsidR="00C4752E" w:rsidRPr="00B17EB8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14:paraId="5666A436" w14:textId="77777777" w:rsidR="00F0797D" w:rsidRPr="000130F8" w:rsidRDefault="007700AB" w:rsidP="00221E6F">
      <w:pPr>
        <w:jc w:val="both"/>
        <w:rPr>
          <w:rFonts w:asciiTheme="minorHAnsi" w:hAnsiTheme="minorHAnsi" w:cstheme="minorHAnsi"/>
          <w:sz w:val="24"/>
          <w:szCs w:val="24"/>
        </w:rPr>
      </w:pPr>
      <w:r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Die Benennung erfolgt nach demselben Prinzip wie die der </w:t>
      </w:r>
      <w:proofErr w:type="spellStart"/>
      <w:r w:rsidRPr="00B17EB8">
        <w:rPr>
          <w:rFonts w:asciiTheme="minorHAnsi" w:hAnsiTheme="minorHAnsi" w:cstheme="minorHAnsi"/>
          <w:sz w:val="24"/>
          <w:szCs w:val="24"/>
          <w:highlight w:val="yellow"/>
        </w:rPr>
        <w:t>Alkene</w:t>
      </w:r>
      <w:proofErr w:type="spellEnd"/>
      <w:r w:rsidRPr="00B17EB8">
        <w:rPr>
          <w:rFonts w:asciiTheme="minorHAnsi" w:hAnsiTheme="minorHAnsi" w:cstheme="minorHAnsi"/>
          <w:sz w:val="24"/>
          <w:szCs w:val="24"/>
          <w:highlight w:val="yellow"/>
        </w:rPr>
        <w:t xml:space="preserve">, mit Ausnahme der Endung. Alkine erhalten nach dem Stammnamen die Endung </w:t>
      </w:r>
      <w:r w:rsidRPr="00B17EB8">
        <w:rPr>
          <w:rFonts w:asciiTheme="minorHAnsi" w:hAnsiTheme="minorHAnsi" w:cstheme="minorHAnsi"/>
          <w:sz w:val="24"/>
          <w:szCs w:val="24"/>
          <w:highlight w:val="yellow"/>
          <w:u w:val="single"/>
        </w:rPr>
        <w:t>-in.</w:t>
      </w:r>
      <w:r w:rsidRPr="000130F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F5794E" w14:textId="374119C2" w:rsidR="000130F8" w:rsidRPr="002C6AE6" w:rsidRDefault="00B17EB8" w:rsidP="00221E6F">
      <w:pPr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2C6AE6">
        <w:rPr>
          <w:rFonts w:asciiTheme="minorHAnsi" w:hAnsiTheme="minorHAnsi" w:cstheme="minorHAnsi"/>
          <w:b/>
          <w:bCs/>
          <w:color w:val="FF0000"/>
          <w:sz w:val="24"/>
          <w:szCs w:val="24"/>
          <w:highlight w:val="green"/>
        </w:rPr>
        <w:t>Merken Test</w:t>
      </w:r>
    </w:p>
    <w:p w14:paraId="6434FC3C" w14:textId="3E1529E8" w:rsidR="00F0797D" w:rsidRPr="000130F8" w:rsidRDefault="007700AB" w:rsidP="002A6CA0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130F8">
        <w:rPr>
          <w:rFonts w:asciiTheme="minorHAnsi" w:hAnsiTheme="minorHAnsi" w:cstheme="minorHAnsi"/>
          <w:b/>
          <w:bCs/>
          <w:sz w:val="24"/>
          <w:szCs w:val="24"/>
        </w:rPr>
        <w:t xml:space="preserve">Vorkommen und Verwendung wichtiger Alkine </w:t>
      </w:r>
    </w:p>
    <w:p w14:paraId="01912FC0" w14:textId="77777777" w:rsidR="00F0797D" w:rsidRPr="000130F8" w:rsidRDefault="007700AB" w:rsidP="00221E6F">
      <w:pPr>
        <w:jc w:val="both"/>
        <w:rPr>
          <w:rFonts w:asciiTheme="minorHAnsi" w:hAnsiTheme="minorHAnsi" w:cstheme="minorHAnsi"/>
          <w:sz w:val="24"/>
          <w:szCs w:val="24"/>
        </w:rPr>
      </w:pPr>
      <w:r w:rsidRPr="000130F8">
        <w:rPr>
          <w:rFonts w:asciiTheme="minorHAnsi" w:hAnsiTheme="minorHAnsi" w:cstheme="minorHAnsi"/>
          <w:b/>
          <w:bCs/>
          <w:sz w:val="24"/>
          <w:szCs w:val="24"/>
        </w:rPr>
        <w:t>Ethin</w:t>
      </w:r>
      <w:r w:rsidRPr="000130F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4FB71F" w14:textId="77777777" w:rsidR="00F0797D" w:rsidRPr="000130F8" w:rsidRDefault="007700AB" w:rsidP="00221E6F">
      <w:pPr>
        <w:jc w:val="both"/>
        <w:rPr>
          <w:rFonts w:asciiTheme="minorHAnsi" w:hAnsiTheme="minorHAnsi" w:cstheme="minorHAnsi"/>
          <w:sz w:val="24"/>
          <w:szCs w:val="24"/>
        </w:rPr>
      </w:pPr>
      <w:r w:rsidRPr="000130F8">
        <w:rPr>
          <w:rFonts w:asciiTheme="minorHAnsi" w:hAnsiTheme="minorHAnsi" w:cstheme="minorHAnsi"/>
          <w:sz w:val="24"/>
          <w:szCs w:val="24"/>
        </w:rPr>
        <w:t xml:space="preserve">Ethin (auch Acetylen) ist der </w:t>
      </w:r>
      <w:r w:rsidRPr="000130F8">
        <w:rPr>
          <w:rFonts w:asciiTheme="minorHAnsi" w:hAnsiTheme="minorHAnsi" w:cstheme="minorHAnsi"/>
          <w:sz w:val="24"/>
          <w:szCs w:val="24"/>
          <w:u w:val="single"/>
        </w:rPr>
        <w:t>wichtigste Vertreter</w:t>
      </w:r>
      <w:r w:rsidRPr="000130F8">
        <w:rPr>
          <w:rFonts w:asciiTheme="minorHAnsi" w:hAnsiTheme="minorHAnsi" w:cstheme="minorHAnsi"/>
          <w:sz w:val="24"/>
          <w:szCs w:val="24"/>
        </w:rPr>
        <w:t xml:space="preserve"> der Alkine. Es handelt sich dabei um ein farbloses, schwach süßlich riechendes Gas. </w:t>
      </w:r>
    </w:p>
    <w:p w14:paraId="0EA45862" w14:textId="14CB0756" w:rsidR="00F0797D" w:rsidRPr="000130F8" w:rsidRDefault="007700AB" w:rsidP="00F0797D">
      <w:pPr>
        <w:jc w:val="both"/>
        <w:rPr>
          <w:rFonts w:asciiTheme="minorHAnsi" w:hAnsiTheme="minorHAnsi" w:cstheme="minorHAnsi"/>
          <w:sz w:val="24"/>
          <w:szCs w:val="24"/>
        </w:rPr>
      </w:pPr>
      <w:r w:rsidRPr="000130F8">
        <w:rPr>
          <w:rFonts w:asciiTheme="minorHAnsi" w:hAnsiTheme="minorHAnsi" w:cstheme="minorHAnsi"/>
          <w:sz w:val="24"/>
          <w:szCs w:val="24"/>
        </w:rPr>
        <w:t xml:space="preserve">Verbrennt man Ethin an der Luft, entsteht eine stark rußende Flamme. Beim Schweißbrennen wird es mit reinem Sauerstoff umgesetzt, wodurch man eine extrem heiße Flamme </w:t>
      </w:r>
      <w:r w:rsidR="001D1996">
        <w:rPr>
          <w:rFonts w:asciiTheme="minorHAnsi" w:hAnsiTheme="minorHAnsi" w:cstheme="minorHAnsi"/>
          <w:sz w:val="24"/>
          <w:szCs w:val="24"/>
        </w:rPr>
        <w:br/>
      </w:r>
      <w:r w:rsidRPr="000130F8">
        <w:rPr>
          <w:rFonts w:asciiTheme="minorHAnsi" w:hAnsiTheme="minorHAnsi" w:cstheme="minorHAnsi"/>
          <w:sz w:val="24"/>
          <w:szCs w:val="24"/>
        </w:rPr>
        <w:t xml:space="preserve">(ca. 3000°C) erhält. Diese Tatsache macht Ethin zum wichtigsten </w:t>
      </w:r>
      <w:r w:rsidRPr="000130F8">
        <w:rPr>
          <w:rFonts w:asciiTheme="minorHAnsi" w:hAnsiTheme="minorHAnsi" w:cstheme="minorHAnsi"/>
          <w:sz w:val="24"/>
          <w:szCs w:val="24"/>
          <w:u w:val="single"/>
        </w:rPr>
        <w:t>Schweißgas</w:t>
      </w:r>
      <w:r w:rsidRPr="000130F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EC7762E" w14:textId="77777777" w:rsidR="00F0797D" w:rsidRPr="000130F8" w:rsidRDefault="007700AB" w:rsidP="00F0797D">
      <w:pPr>
        <w:jc w:val="both"/>
        <w:rPr>
          <w:rFonts w:asciiTheme="minorHAnsi" w:hAnsiTheme="minorHAnsi" w:cstheme="minorHAnsi"/>
          <w:sz w:val="24"/>
          <w:szCs w:val="24"/>
        </w:rPr>
      </w:pPr>
      <w:r w:rsidRPr="000130F8">
        <w:rPr>
          <w:rFonts w:asciiTheme="minorHAnsi" w:hAnsiTheme="minorHAnsi" w:cstheme="minorHAnsi"/>
          <w:sz w:val="24"/>
          <w:szCs w:val="24"/>
        </w:rPr>
        <w:t xml:space="preserve">Besondere Vorsicht ist beim Entzünden geboten, um eine Knallgasreaktion zu vermeiden. Daher muss zuerst das Ethin entzündet und danach der Sauerstoff eingeleitet werden. </w:t>
      </w:r>
    </w:p>
    <w:p w14:paraId="030AF1BB" w14:textId="1B4D6B07" w:rsidR="003943E4" w:rsidRDefault="007700AB" w:rsidP="00F0797D">
      <w:pPr>
        <w:jc w:val="both"/>
        <w:rPr>
          <w:rFonts w:asciiTheme="minorHAnsi" w:hAnsiTheme="minorHAnsi" w:cstheme="minorHAnsi"/>
          <w:sz w:val="24"/>
          <w:szCs w:val="24"/>
        </w:rPr>
      </w:pPr>
      <w:r w:rsidRPr="000130F8">
        <w:rPr>
          <w:rFonts w:asciiTheme="minorHAnsi" w:hAnsiTheme="minorHAnsi" w:cstheme="minorHAnsi"/>
          <w:sz w:val="24"/>
          <w:szCs w:val="24"/>
        </w:rPr>
        <w:t xml:space="preserve">Die Lagerung von Ethin ist ebenfalls nicht ganz unproblematisch. Es kann sich unter Druck </w:t>
      </w:r>
      <w:r w:rsidRPr="000130F8">
        <w:rPr>
          <w:rFonts w:asciiTheme="minorHAnsi" w:hAnsiTheme="minorHAnsi" w:cstheme="minorHAnsi"/>
          <w:sz w:val="24"/>
          <w:szCs w:val="24"/>
          <w:u w:val="single"/>
        </w:rPr>
        <w:t>explosionsartig zersetzen</w:t>
      </w:r>
      <w:r w:rsidRPr="000130F8">
        <w:rPr>
          <w:rFonts w:asciiTheme="minorHAnsi" w:hAnsiTheme="minorHAnsi" w:cstheme="minorHAnsi"/>
          <w:sz w:val="24"/>
          <w:szCs w:val="24"/>
        </w:rPr>
        <w:t>. Daher werden spezielle Stahlflaschen (gefüllt mit Kieselgur und Aceton) zum Transport und zur Lagerung eingesetzt.</w:t>
      </w:r>
    </w:p>
    <w:p w14:paraId="040FB1E8" w14:textId="6928B3E5" w:rsidR="000130F8" w:rsidRDefault="000130F8" w:rsidP="00F0797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98A553F" w14:textId="2AF531CC" w:rsidR="000130F8" w:rsidRDefault="000130F8" w:rsidP="00F0797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14D75F" w14:textId="77777777" w:rsidR="00853CF6" w:rsidRDefault="00853CF6" w:rsidP="00F0797D">
      <w:pPr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11CF1177" w14:textId="4FDDC690" w:rsidR="00F86D7A" w:rsidRPr="000130F8" w:rsidRDefault="00F86D7A" w:rsidP="00F0797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A177555" w14:textId="40FCEA63" w:rsidR="00F86D7A" w:rsidRPr="000130F8" w:rsidRDefault="00F86D7A" w:rsidP="00F0797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FC732B" w14:textId="77777777" w:rsidR="007700AB" w:rsidRPr="000130F8" w:rsidRDefault="007700AB" w:rsidP="00BD3E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7700AB" w:rsidRPr="000130F8" w:rsidSect="009751C5">
      <w:headerReference w:type="default" r:id="rId10"/>
      <w:footerReference w:type="even" r:id="rId11"/>
      <w:headerReference w:type="first" r:id="rId12"/>
      <w:footerReference w:type="first" r:id="rId13"/>
      <w:type w:val="continuous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3759" w14:textId="77777777" w:rsidR="007155F1" w:rsidRDefault="007155F1" w:rsidP="00E8021A">
      <w:pPr>
        <w:spacing w:after="0" w:line="240" w:lineRule="auto"/>
      </w:pPr>
      <w:r>
        <w:separator/>
      </w:r>
    </w:p>
  </w:endnote>
  <w:endnote w:type="continuationSeparator" w:id="0">
    <w:p w14:paraId="141C1A31" w14:textId="77777777" w:rsidR="007155F1" w:rsidRDefault="007155F1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7EB3" w14:textId="77777777" w:rsidR="00F20CC4" w:rsidRDefault="00F20CC4">
    <w:r>
      <w:rPr>
        <w:color w:val="FFFFFF"/>
      </w:rPr>
      <w:t>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9BD0" w14:textId="77777777" w:rsidR="00F20CC4" w:rsidRDefault="00F20CC4">
    <w:proofErr w:type="spellStart"/>
    <w:r>
      <w:rPr>
        <w:color w:val="FFFFFF"/>
      </w:rPr>
      <w:t>ie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C560" w14:textId="77777777" w:rsidR="007155F1" w:rsidRDefault="007155F1" w:rsidP="00E8021A">
      <w:pPr>
        <w:spacing w:after="0" w:line="240" w:lineRule="auto"/>
      </w:pPr>
      <w:r>
        <w:separator/>
      </w:r>
    </w:p>
  </w:footnote>
  <w:footnote w:type="continuationSeparator" w:id="0">
    <w:p w14:paraId="0E9721E4" w14:textId="77777777" w:rsidR="007155F1" w:rsidRDefault="007155F1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EFB0" w14:textId="4B14495D" w:rsidR="000130F8" w:rsidRPr="007C6600" w:rsidRDefault="000130F8" w:rsidP="000130F8">
    <w:pPr>
      <w:pStyle w:val="Kopfzeile"/>
    </w:pPr>
    <w:r>
      <w:t>Einführung in die organische Chemie: Alkine</w:t>
    </w:r>
  </w:p>
  <w:p w14:paraId="302088B7" w14:textId="5AC169F6" w:rsidR="00EA58A1" w:rsidRPr="000130F8" w:rsidRDefault="00EA58A1" w:rsidP="00013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6636" w14:textId="77777777" w:rsidR="00F20CC4" w:rsidRDefault="00F20CC4">
    <w:r>
      <w:rPr>
        <w:color w:val="FFFFFF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EE"/>
    <w:multiLevelType w:val="singleLevel"/>
    <w:tmpl w:val="A2DC4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70E47EB"/>
    <w:multiLevelType w:val="hybridMultilevel"/>
    <w:tmpl w:val="769E16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C03EE"/>
    <w:multiLevelType w:val="hybridMultilevel"/>
    <w:tmpl w:val="003C6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3976"/>
    <w:multiLevelType w:val="hybridMultilevel"/>
    <w:tmpl w:val="24402A5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54D34"/>
    <w:multiLevelType w:val="hybridMultilevel"/>
    <w:tmpl w:val="2FEA8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2061E"/>
    <w:multiLevelType w:val="hybridMultilevel"/>
    <w:tmpl w:val="9CF885A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C36"/>
    <w:multiLevelType w:val="hybridMultilevel"/>
    <w:tmpl w:val="06FA0BC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E77BC1"/>
    <w:multiLevelType w:val="hybridMultilevel"/>
    <w:tmpl w:val="D87C9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36506"/>
    <w:multiLevelType w:val="hybridMultilevel"/>
    <w:tmpl w:val="467A1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033E1"/>
    <w:multiLevelType w:val="hybridMultilevel"/>
    <w:tmpl w:val="E0745296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B0A"/>
    <w:multiLevelType w:val="hybridMultilevel"/>
    <w:tmpl w:val="3F32EE06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66955"/>
    <w:multiLevelType w:val="hybridMultilevel"/>
    <w:tmpl w:val="2D8A8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609"/>
    <w:multiLevelType w:val="hybridMultilevel"/>
    <w:tmpl w:val="F4168084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65C67"/>
    <w:multiLevelType w:val="hybridMultilevel"/>
    <w:tmpl w:val="5A48FC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40BF"/>
    <w:multiLevelType w:val="hybridMultilevel"/>
    <w:tmpl w:val="606C806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36964"/>
    <w:multiLevelType w:val="hybridMultilevel"/>
    <w:tmpl w:val="B8729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E5732"/>
    <w:multiLevelType w:val="hybridMultilevel"/>
    <w:tmpl w:val="DCCE79B4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E26912"/>
    <w:multiLevelType w:val="hybridMultilevel"/>
    <w:tmpl w:val="95182BE8"/>
    <w:lvl w:ilvl="0" w:tplc="8FAC2C5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615621B"/>
    <w:multiLevelType w:val="hybridMultilevel"/>
    <w:tmpl w:val="C3C8544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06C2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64D2D66"/>
    <w:multiLevelType w:val="hybridMultilevel"/>
    <w:tmpl w:val="4C5273DC"/>
    <w:lvl w:ilvl="0" w:tplc="64708C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D061A2"/>
    <w:multiLevelType w:val="hybridMultilevel"/>
    <w:tmpl w:val="795E91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B107F"/>
    <w:multiLevelType w:val="hybridMultilevel"/>
    <w:tmpl w:val="01381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6651E"/>
    <w:multiLevelType w:val="hybridMultilevel"/>
    <w:tmpl w:val="DB04D9FA"/>
    <w:lvl w:ilvl="0" w:tplc="C9BCC3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6168A"/>
    <w:multiLevelType w:val="hybridMultilevel"/>
    <w:tmpl w:val="645C72FE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C31EE"/>
    <w:multiLevelType w:val="hybridMultilevel"/>
    <w:tmpl w:val="6148657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161856"/>
    <w:multiLevelType w:val="hybridMultilevel"/>
    <w:tmpl w:val="91A4C1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D4FD4"/>
    <w:multiLevelType w:val="hybridMultilevel"/>
    <w:tmpl w:val="8A38ECD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30BE4"/>
    <w:multiLevelType w:val="hybridMultilevel"/>
    <w:tmpl w:val="969426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076EBF"/>
    <w:multiLevelType w:val="hybridMultilevel"/>
    <w:tmpl w:val="CB0E60CE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07107"/>
    <w:multiLevelType w:val="singleLevel"/>
    <w:tmpl w:val="C8DC1A2C"/>
    <w:lvl w:ilvl="0">
      <w:start w:val="1"/>
      <w:numFmt w:val="lowerLetter"/>
      <w:lvlText w:val="%1.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1" w15:restartNumberingAfterBreak="0">
    <w:nsid w:val="60B41F66"/>
    <w:multiLevelType w:val="hybridMultilevel"/>
    <w:tmpl w:val="9E6AB1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941F9"/>
    <w:multiLevelType w:val="hybridMultilevel"/>
    <w:tmpl w:val="321C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E5DC9"/>
    <w:multiLevelType w:val="hybridMultilevel"/>
    <w:tmpl w:val="7A188C58"/>
    <w:lvl w:ilvl="0" w:tplc="A906C2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85573D"/>
    <w:multiLevelType w:val="hybridMultilevel"/>
    <w:tmpl w:val="F828DB76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236B7A"/>
    <w:multiLevelType w:val="hybridMultilevel"/>
    <w:tmpl w:val="EB60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63C00"/>
    <w:multiLevelType w:val="hybridMultilevel"/>
    <w:tmpl w:val="1EB44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33618"/>
    <w:multiLevelType w:val="singleLevel"/>
    <w:tmpl w:val="D2627A0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7DF449F6"/>
    <w:multiLevelType w:val="hybridMultilevel"/>
    <w:tmpl w:val="5C98CE36"/>
    <w:lvl w:ilvl="0" w:tplc="3564C3B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453565">
    <w:abstractNumId w:val="23"/>
  </w:num>
  <w:num w:numId="2" w16cid:durableId="245966149">
    <w:abstractNumId w:val="32"/>
  </w:num>
  <w:num w:numId="3" w16cid:durableId="1998000029">
    <w:abstractNumId w:val="34"/>
  </w:num>
  <w:num w:numId="4" w16cid:durableId="248005124">
    <w:abstractNumId w:val="35"/>
  </w:num>
  <w:num w:numId="5" w16cid:durableId="1119422522">
    <w:abstractNumId w:val="18"/>
  </w:num>
  <w:num w:numId="6" w16cid:durableId="320549608">
    <w:abstractNumId w:val="33"/>
  </w:num>
  <w:num w:numId="7" w16cid:durableId="1919552048">
    <w:abstractNumId w:val="19"/>
  </w:num>
  <w:num w:numId="8" w16cid:durableId="1851682353">
    <w:abstractNumId w:val="22"/>
  </w:num>
  <w:num w:numId="9" w16cid:durableId="1935942077">
    <w:abstractNumId w:val="28"/>
  </w:num>
  <w:num w:numId="10" w16cid:durableId="240679594">
    <w:abstractNumId w:val="6"/>
  </w:num>
  <w:num w:numId="11" w16cid:durableId="931741968">
    <w:abstractNumId w:val="11"/>
  </w:num>
  <w:num w:numId="12" w16cid:durableId="1137642912">
    <w:abstractNumId w:val="8"/>
  </w:num>
  <w:num w:numId="13" w16cid:durableId="450708332">
    <w:abstractNumId w:val="21"/>
  </w:num>
  <w:num w:numId="14" w16cid:durableId="764154596">
    <w:abstractNumId w:val="1"/>
  </w:num>
  <w:num w:numId="15" w16cid:durableId="895313754">
    <w:abstractNumId w:val="25"/>
  </w:num>
  <w:num w:numId="16" w16cid:durableId="416904960">
    <w:abstractNumId w:val="16"/>
  </w:num>
  <w:num w:numId="17" w16cid:durableId="1493597260">
    <w:abstractNumId w:val="10"/>
  </w:num>
  <w:num w:numId="18" w16cid:durableId="1104300917">
    <w:abstractNumId w:val="0"/>
  </w:num>
  <w:num w:numId="19" w16cid:durableId="91358802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214461577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62875320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 w16cid:durableId="37272760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 w16cid:durableId="298652413">
    <w:abstractNumId w:val="37"/>
  </w:num>
  <w:num w:numId="24" w16cid:durableId="574365458">
    <w:abstractNumId w:val="30"/>
  </w:num>
  <w:num w:numId="25" w16cid:durableId="1237713761">
    <w:abstractNumId w:val="38"/>
  </w:num>
  <w:num w:numId="26" w16cid:durableId="125128048">
    <w:abstractNumId w:val="15"/>
  </w:num>
  <w:num w:numId="27" w16cid:durableId="850679394">
    <w:abstractNumId w:val="20"/>
  </w:num>
  <w:num w:numId="28" w16cid:durableId="1880318056">
    <w:abstractNumId w:val="4"/>
  </w:num>
  <w:num w:numId="29" w16cid:durableId="1555241612">
    <w:abstractNumId w:val="29"/>
  </w:num>
  <w:num w:numId="30" w16cid:durableId="1365908046">
    <w:abstractNumId w:val="9"/>
  </w:num>
  <w:num w:numId="31" w16cid:durableId="1976061250">
    <w:abstractNumId w:val="3"/>
  </w:num>
  <w:num w:numId="32" w16cid:durableId="1185486083">
    <w:abstractNumId w:val="17"/>
  </w:num>
  <w:num w:numId="33" w16cid:durableId="654917669">
    <w:abstractNumId w:val="7"/>
  </w:num>
  <w:num w:numId="34" w16cid:durableId="576744422">
    <w:abstractNumId w:val="36"/>
  </w:num>
  <w:num w:numId="35" w16cid:durableId="799953590">
    <w:abstractNumId w:val="31"/>
  </w:num>
  <w:num w:numId="36" w16cid:durableId="1094015593">
    <w:abstractNumId w:val="2"/>
  </w:num>
  <w:num w:numId="37" w16cid:durableId="1248031877">
    <w:abstractNumId w:val="13"/>
  </w:num>
  <w:num w:numId="38" w16cid:durableId="2006011835">
    <w:abstractNumId w:val="14"/>
  </w:num>
  <w:num w:numId="39" w16cid:durableId="1553956352">
    <w:abstractNumId w:val="26"/>
  </w:num>
  <w:num w:numId="40" w16cid:durableId="2094549706">
    <w:abstractNumId w:val="5"/>
  </w:num>
  <w:num w:numId="41" w16cid:durableId="986278179">
    <w:abstractNumId w:val="24"/>
  </w:num>
  <w:num w:numId="42" w16cid:durableId="335810839">
    <w:abstractNumId w:val="12"/>
  </w:num>
  <w:num w:numId="43" w16cid:durableId="3597460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130F8"/>
    <w:rsid w:val="000256D0"/>
    <w:rsid w:val="000355D9"/>
    <w:rsid w:val="00035FCE"/>
    <w:rsid w:val="000373BB"/>
    <w:rsid w:val="00046579"/>
    <w:rsid w:val="00052CE5"/>
    <w:rsid w:val="00077F4F"/>
    <w:rsid w:val="0008724E"/>
    <w:rsid w:val="00093811"/>
    <w:rsid w:val="00096DB3"/>
    <w:rsid w:val="000A178A"/>
    <w:rsid w:val="000D282D"/>
    <w:rsid w:val="00102E1A"/>
    <w:rsid w:val="00102FCA"/>
    <w:rsid w:val="0011245C"/>
    <w:rsid w:val="00117761"/>
    <w:rsid w:val="00132A4B"/>
    <w:rsid w:val="001474C4"/>
    <w:rsid w:val="0015210B"/>
    <w:rsid w:val="001776BF"/>
    <w:rsid w:val="001852E9"/>
    <w:rsid w:val="00185B53"/>
    <w:rsid w:val="00190B6A"/>
    <w:rsid w:val="001A21D5"/>
    <w:rsid w:val="001C5E49"/>
    <w:rsid w:val="001D1996"/>
    <w:rsid w:val="001E1694"/>
    <w:rsid w:val="001E60CB"/>
    <w:rsid w:val="002052BC"/>
    <w:rsid w:val="002109FD"/>
    <w:rsid w:val="00214E64"/>
    <w:rsid w:val="0021648E"/>
    <w:rsid w:val="00221E6F"/>
    <w:rsid w:val="002241E2"/>
    <w:rsid w:val="00224420"/>
    <w:rsid w:val="00224B5B"/>
    <w:rsid w:val="002316A7"/>
    <w:rsid w:val="002468EC"/>
    <w:rsid w:val="002509ED"/>
    <w:rsid w:val="002702EF"/>
    <w:rsid w:val="00272EAA"/>
    <w:rsid w:val="002741F3"/>
    <w:rsid w:val="002762F2"/>
    <w:rsid w:val="00283546"/>
    <w:rsid w:val="0029203E"/>
    <w:rsid w:val="002A012C"/>
    <w:rsid w:val="002A10BA"/>
    <w:rsid w:val="002A6906"/>
    <w:rsid w:val="002A6CA0"/>
    <w:rsid w:val="002C6AE6"/>
    <w:rsid w:val="002E3701"/>
    <w:rsid w:val="002E64CC"/>
    <w:rsid w:val="00302ADE"/>
    <w:rsid w:val="00307D4D"/>
    <w:rsid w:val="00311BD6"/>
    <w:rsid w:val="00315164"/>
    <w:rsid w:val="00315B69"/>
    <w:rsid w:val="00316737"/>
    <w:rsid w:val="00374441"/>
    <w:rsid w:val="00376507"/>
    <w:rsid w:val="0038335A"/>
    <w:rsid w:val="00390250"/>
    <w:rsid w:val="003943E4"/>
    <w:rsid w:val="00395742"/>
    <w:rsid w:val="003B11E8"/>
    <w:rsid w:val="003B166B"/>
    <w:rsid w:val="003B5143"/>
    <w:rsid w:val="003C4C4B"/>
    <w:rsid w:val="003D6AB5"/>
    <w:rsid w:val="003E0D5F"/>
    <w:rsid w:val="003E5C4D"/>
    <w:rsid w:val="00405FF3"/>
    <w:rsid w:val="0041020C"/>
    <w:rsid w:val="004175FB"/>
    <w:rsid w:val="004178D8"/>
    <w:rsid w:val="00423629"/>
    <w:rsid w:val="0043077D"/>
    <w:rsid w:val="004424E4"/>
    <w:rsid w:val="00442950"/>
    <w:rsid w:val="00447979"/>
    <w:rsid w:val="00461A5A"/>
    <w:rsid w:val="00467629"/>
    <w:rsid w:val="0048064C"/>
    <w:rsid w:val="00484A89"/>
    <w:rsid w:val="00487FF1"/>
    <w:rsid w:val="00494EBD"/>
    <w:rsid w:val="004A5B03"/>
    <w:rsid w:val="004C375C"/>
    <w:rsid w:val="004D5140"/>
    <w:rsid w:val="004E1403"/>
    <w:rsid w:val="004F4761"/>
    <w:rsid w:val="004F73EB"/>
    <w:rsid w:val="004F7B33"/>
    <w:rsid w:val="005138D6"/>
    <w:rsid w:val="00514CE6"/>
    <w:rsid w:val="00516196"/>
    <w:rsid w:val="005231DC"/>
    <w:rsid w:val="00524058"/>
    <w:rsid w:val="00524092"/>
    <w:rsid w:val="00524188"/>
    <w:rsid w:val="00527D34"/>
    <w:rsid w:val="0053480A"/>
    <w:rsid w:val="005403A7"/>
    <w:rsid w:val="00542271"/>
    <w:rsid w:val="00556FEC"/>
    <w:rsid w:val="00561C63"/>
    <w:rsid w:val="00566A64"/>
    <w:rsid w:val="00567296"/>
    <w:rsid w:val="0057003B"/>
    <w:rsid w:val="00576480"/>
    <w:rsid w:val="00576B86"/>
    <w:rsid w:val="00581C3C"/>
    <w:rsid w:val="00591A62"/>
    <w:rsid w:val="00595A80"/>
    <w:rsid w:val="005B0A68"/>
    <w:rsid w:val="005C6733"/>
    <w:rsid w:val="005E55AA"/>
    <w:rsid w:val="005F1B21"/>
    <w:rsid w:val="006007F3"/>
    <w:rsid w:val="00601805"/>
    <w:rsid w:val="00603875"/>
    <w:rsid w:val="00611374"/>
    <w:rsid w:val="00611A32"/>
    <w:rsid w:val="006225D6"/>
    <w:rsid w:val="0063470B"/>
    <w:rsid w:val="006353D9"/>
    <w:rsid w:val="00635550"/>
    <w:rsid w:val="00640EAB"/>
    <w:rsid w:val="006540EF"/>
    <w:rsid w:val="006576EB"/>
    <w:rsid w:val="00660423"/>
    <w:rsid w:val="00674851"/>
    <w:rsid w:val="00681852"/>
    <w:rsid w:val="00682DCC"/>
    <w:rsid w:val="00683E95"/>
    <w:rsid w:val="00690845"/>
    <w:rsid w:val="006B00DF"/>
    <w:rsid w:val="006C2455"/>
    <w:rsid w:val="006C5C10"/>
    <w:rsid w:val="006D685B"/>
    <w:rsid w:val="006E41B5"/>
    <w:rsid w:val="006E569E"/>
    <w:rsid w:val="006E59FB"/>
    <w:rsid w:val="006F22A4"/>
    <w:rsid w:val="007155F1"/>
    <w:rsid w:val="007241E5"/>
    <w:rsid w:val="00725DBF"/>
    <w:rsid w:val="007337FB"/>
    <w:rsid w:val="00735D64"/>
    <w:rsid w:val="007439BD"/>
    <w:rsid w:val="00746356"/>
    <w:rsid w:val="00750911"/>
    <w:rsid w:val="00761ED5"/>
    <w:rsid w:val="007700AB"/>
    <w:rsid w:val="007711E6"/>
    <w:rsid w:val="00782227"/>
    <w:rsid w:val="00786F17"/>
    <w:rsid w:val="00791DA0"/>
    <w:rsid w:val="007A17B4"/>
    <w:rsid w:val="007A4BFF"/>
    <w:rsid w:val="007A6839"/>
    <w:rsid w:val="007B6FB9"/>
    <w:rsid w:val="007E1D43"/>
    <w:rsid w:val="007E5B1E"/>
    <w:rsid w:val="007F1916"/>
    <w:rsid w:val="007F704D"/>
    <w:rsid w:val="00800F96"/>
    <w:rsid w:val="00825206"/>
    <w:rsid w:val="00831685"/>
    <w:rsid w:val="0083397B"/>
    <w:rsid w:val="008354B2"/>
    <w:rsid w:val="008363D9"/>
    <w:rsid w:val="00836CD1"/>
    <w:rsid w:val="00853CF6"/>
    <w:rsid w:val="00873881"/>
    <w:rsid w:val="00873CBC"/>
    <w:rsid w:val="008745D4"/>
    <w:rsid w:val="00880133"/>
    <w:rsid w:val="00885555"/>
    <w:rsid w:val="00890EEC"/>
    <w:rsid w:val="008A45F1"/>
    <w:rsid w:val="008C134B"/>
    <w:rsid w:val="008C581A"/>
    <w:rsid w:val="008C72CF"/>
    <w:rsid w:val="008D1558"/>
    <w:rsid w:val="008D25A2"/>
    <w:rsid w:val="008F5D49"/>
    <w:rsid w:val="00901DC9"/>
    <w:rsid w:val="00905188"/>
    <w:rsid w:val="00912E34"/>
    <w:rsid w:val="0092638A"/>
    <w:rsid w:val="00935894"/>
    <w:rsid w:val="00935F3F"/>
    <w:rsid w:val="00935F8D"/>
    <w:rsid w:val="00937ABE"/>
    <w:rsid w:val="00950059"/>
    <w:rsid w:val="00951D3B"/>
    <w:rsid w:val="009541B5"/>
    <w:rsid w:val="00955FF9"/>
    <w:rsid w:val="0095752C"/>
    <w:rsid w:val="0096104D"/>
    <w:rsid w:val="00964F95"/>
    <w:rsid w:val="00974362"/>
    <w:rsid w:val="009751C5"/>
    <w:rsid w:val="0098267C"/>
    <w:rsid w:val="00987F52"/>
    <w:rsid w:val="0099367C"/>
    <w:rsid w:val="009B0275"/>
    <w:rsid w:val="009B227C"/>
    <w:rsid w:val="009C16CD"/>
    <w:rsid w:val="009D5382"/>
    <w:rsid w:val="009E0602"/>
    <w:rsid w:val="009F7322"/>
    <w:rsid w:val="00A03645"/>
    <w:rsid w:val="00A0417B"/>
    <w:rsid w:val="00A13C8B"/>
    <w:rsid w:val="00A22FEB"/>
    <w:rsid w:val="00A36199"/>
    <w:rsid w:val="00A47ED5"/>
    <w:rsid w:val="00A60A34"/>
    <w:rsid w:val="00A832FF"/>
    <w:rsid w:val="00A84620"/>
    <w:rsid w:val="00A86231"/>
    <w:rsid w:val="00A86478"/>
    <w:rsid w:val="00A928AC"/>
    <w:rsid w:val="00AC57E1"/>
    <w:rsid w:val="00AE2294"/>
    <w:rsid w:val="00AE7009"/>
    <w:rsid w:val="00B01716"/>
    <w:rsid w:val="00B02EC1"/>
    <w:rsid w:val="00B1045C"/>
    <w:rsid w:val="00B13EE9"/>
    <w:rsid w:val="00B17EB8"/>
    <w:rsid w:val="00B33DDB"/>
    <w:rsid w:val="00B3469A"/>
    <w:rsid w:val="00B34EE0"/>
    <w:rsid w:val="00B3593D"/>
    <w:rsid w:val="00B44603"/>
    <w:rsid w:val="00B46755"/>
    <w:rsid w:val="00B52FD7"/>
    <w:rsid w:val="00B531AE"/>
    <w:rsid w:val="00B60D23"/>
    <w:rsid w:val="00B7698E"/>
    <w:rsid w:val="00B77F68"/>
    <w:rsid w:val="00B867C6"/>
    <w:rsid w:val="00B86F11"/>
    <w:rsid w:val="00BA2D29"/>
    <w:rsid w:val="00BC0A6A"/>
    <w:rsid w:val="00BC173E"/>
    <w:rsid w:val="00BD3E26"/>
    <w:rsid w:val="00BE799A"/>
    <w:rsid w:val="00BF1EA2"/>
    <w:rsid w:val="00C002A3"/>
    <w:rsid w:val="00C0610E"/>
    <w:rsid w:val="00C12968"/>
    <w:rsid w:val="00C146DA"/>
    <w:rsid w:val="00C25C4F"/>
    <w:rsid w:val="00C26B6A"/>
    <w:rsid w:val="00C31874"/>
    <w:rsid w:val="00C32E3F"/>
    <w:rsid w:val="00C37A3D"/>
    <w:rsid w:val="00C37A83"/>
    <w:rsid w:val="00C415FF"/>
    <w:rsid w:val="00C4752E"/>
    <w:rsid w:val="00C4773B"/>
    <w:rsid w:val="00C607F6"/>
    <w:rsid w:val="00C63D8F"/>
    <w:rsid w:val="00C72DAD"/>
    <w:rsid w:val="00C86F2B"/>
    <w:rsid w:val="00C90217"/>
    <w:rsid w:val="00CB30FD"/>
    <w:rsid w:val="00CC171E"/>
    <w:rsid w:val="00CC51FF"/>
    <w:rsid w:val="00CD0CA2"/>
    <w:rsid w:val="00CD3E18"/>
    <w:rsid w:val="00CE145C"/>
    <w:rsid w:val="00CF0939"/>
    <w:rsid w:val="00D1305E"/>
    <w:rsid w:val="00D14591"/>
    <w:rsid w:val="00D21C92"/>
    <w:rsid w:val="00D30E6B"/>
    <w:rsid w:val="00D54058"/>
    <w:rsid w:val="00D551C0"/>
    <w:rsid w:val="00D57C9F"/>
    <w:rsid w:val="00D6377C"/>
    <w:rsid w:val="00D71B68"/>
    <w:rsid w:val="00D751CA"/>
    <w:rsid w:val="00D75568"/>
    <w:rsid w:val="00D77F8B"/>
    <w:rsid w:val="00DA12B8"/>
    <w:rsid w:val="00DA42C0"/>
    <w:rsid w:val="00DA7E97"/>
    <w:rsid w:val="00DD7251"/>
    <w:rsid w:val="00DE1008"/>
    <w:rsid w:val="00DE2527"/>
    <w:rsid w:val="00DE476A"/>
    <w:rsid w:val="00E069B6"/>
    <w:rsid w:val="00E07867"/>
    <w:rsid w:val="00E14C1E"/>
    <w:rsid w:val="00E2779D"/>
    <w:rsid w:val="00E3060A"/>
    <w:rsid w:val="00E344EE"/>
    <w:rsid w:val="00E36C00"/>
    <w:rsid w:val="00E42BA7"/>
    <w:rsid w:val="00E55DD2"/>
    <w:rsid w:val="00E55E39"/>
    <w:rsid w:val="00E6033B"/>
    <w:rsid w:val="00E73734"/>
    <w:rsid w:val="00E76D95"/>
    <w:rsid w:val="00E8021A"/>
    <w:rsid w:val="00E81FEE"/>
    <w:rsid w:val="00E95980"/>
    <w:rsid w:val="00E96B25"/>
    <w:rsid w:val="00EA58A1"/>
    <w:rsid w:val="00EA5EF7"/>
    <w:rsid w:val="00EA64AD"/>
    <w:rsid w:val="00ED633E"/>
    <w:rsid w:val="00EE393B"/>
    <w:rsid w:val="00EF30FC"/>
    <w:rsid w:val="00EF4060"/>
    <w:rsid w:val="00F03474"/>
    <w:rsid w:val="00F0797D"/>
    <w:rsid w:val="00F10C1D"/>
    <w:rsid w:val="00F20CC4"/>
    <w:rsid w:val="00F20DD7"/>
    <w:rsid w:val="00F23079"/>
    <w:rsid w:val="00F26BF2"/>
    <w:rsid w:val="00F34350"/>
    <w:rsid w:val="00F45297"/>
    <w:rsid w:val="00F46FE6"/>
    <w:rsid w:val="00F54BF2"/>
    <w:rsid w:val="00F567FD"/>
    <w:rsid w:val="00F664B4"/>
    <w:rsid w:val="00F8335E"/>
    <w:rsid w:val="00F86D7A"/>
    <w:rsid w:val="00F879A9"/>
    <w:rsid w:val="00FA766E"/>
    <w:rsid w:val="00FD0B9C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7:45:19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1402 228 24575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4</cp:revision>
  <dcterms:created xsi:type="dcterms:W3CDTF">2022-11-17T07:46:00Z</dcterms:created>
  <dcterms:modified xsi:type="dcterms:W3CDTF">2022-11-17T07:49:00Z</dcterms:modified>
</cp:coreProperties>
</file>