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BC3C2" w14:textId="7FB386E8" w:rsidR="00DA5E19" w:rsidRPr="00DA5E19" w:rsidRDefault="00DA5E19" w:rsidP="00DA5E19">
      <w:pPr>
        <w:pBdr>
          <w:bottom w:val="single" w:sz="4" w:space="1" w:color="auto"/>
        </w:pBd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Teststoff Chemie</w:t>
      </w:r>
    </w:p>
    <w:p w14:paraId="01CD0A8F" w14:textId="775C8FF6" w:rsidR="009159C9" w:rsidRDefault="00CF649B">
      <w:pPr>
        <w:rPr>
          <w:b/>
          <w:bCs/>
          <w:sz w:val="32"/>
          <w:szCs w:val="32"/>
        </w:rPr>
      </w:pPr>
      <w:r w:rsidRPr="00CF649B">
        <w:rPr>
          <w:b/>
          <w:bCs/>
          <w:sz w:val="32"/>
          <w:szCs w:val="32"/>
        </w:rPr>
        <w:t>Einführung in die organische Chemie</w:t>
      </w:r>
    </w:p>
    <w:p w14:paraId="4D1E6DA9" w14:textId="6958D93A" w:rsidR="00CF649B" w:rsidRPr="00CF649B" w:rsidRDefault="00CF649B" w:rsidP="00CF649B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F649B">
        <w:rPr>
          <w:sz w:val="28"/>
          <w:szCs w:val="28"/>
        </w:rPr>
        <w:t>Vitales Theorie</w:t>
      </w:r>
    </w:p>
    <w:p w14:paraId="2C58BDEC" w14:textId="43811838" w:rsidR="00CF649B" w:rsidRPr="00CF649B" w:rsidRDefault="00CF649B" w:rsidP="00CF649B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F649B">
        <w:rPr>
          <w:sz w:val="28"/>
          <w:szCs w:val="28"/>
        </w:rPr>
        <w:t>Organische Verbindungen</w:t>
      </w:r>
    </w:p>
    <w:p w14:paraId="4A8AFE93" w14:textId="2AB630E3" w:rsidR="00CF649B" w:rsidRDefault="00CF649B" w:rsidP="00CF64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Kohlenwasserstoffe</w:t>
      </w:r>
    </w:p>
    <w:p w14:paraId="2A7E33DB" w14:textId="74143D02" w:rsidR="00CF649B" w:rsidRPr="00CF649B" w:rsidRDefault="00CF649B" w:rsidP="00CF649B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F649B">
        <w:rPr>
          <w:sz w:val="28"/>
          <w:szCs w:val="28"/>
        </w:rPr>
        <w:t xml:space="preserve">Aliphatische </w:t>
      </w:r>
    </w:p>
    <w:p w14:paraId="6BBCEA81" w14:textId="5FC898EB" w:rsidR="00CF649B" w:rsidRPr="00CF649B" w:rsidRDefault="00CF649B" w:rsidP="00CF649B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F649B">
        <w:rPr>
          <w:sz w:val="28"/>
          <w:szCs w:val="28"/>
        </w:rPr>
        <w:t xml:space="preserve">Aromatische </w:t>
      </w:r>
    </w:p>
    <w:p w14:paraId="1BB84E66" w14:textId="74FEF5A6" w:rsidR="00CF649B" w:rsidRDefault="00CF649B" w:rsidP="00CF649B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F649B">
        <w:rPr>
          <w:sz w:val="28"/>
          <w:szCs w:val="28"/>
        </w:rPr>
        <w:t xml:space="preserve">Strukturformeln </w:t>
      </w:r>
    </w:p>
    <w:p w14:paraId="7422E3D4" w14:textId="45F974B6" w:rsidR="00CF649B" w:rsidRDefault="00CF649B" w:rsidP="00CF649B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F649B">
        <w:rPr>
          <w:color w:val="FF0000"/>
          <w:sz w:val="28"/>
          <w:szCs w:val="28"/>
        </w:rPr>
        <w:t>Hybridisierung von Kohlenstoff kommt nicht</w:t>
      </w:r>
    </w:p>
    <w:p w14:paraId="0F3BACF6" w14:textId="77777777" w:rsidR="00CF649B" w:rsidRDefault="00CF649B" w:rsidP="00CF649B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Alkane </w:t>
      </w:r>
    </w:p>
    <w:p w14:paraId="0DFF31FA" w14:textId="74FCD14F" w:rsidR="00CF649B" w:rsidRDefault="00CF649B" w:rsidP="00CF649B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Fossile </w:t>
      </w:r>
      <w:r w:rsidRPr="00CF649B">
        <w:rPr>
          <w:sz w:val="28"/>
          <w:szCs w:val="28"/>
        </w:rPr>
        <w:t xml:space="preserve">Energieträger </w:t>
      </w:r>
    </w:p>
    <w:p w14:paraId="21F6AE40" w14:textId="3DE3E7BB" w:rsidR="00CF649B" w:rsidRDefault="00CF649B" w:rsidP="00CF649B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Erdgasförderung</w:t>
      </w:r>
    </w:p>
    <w:p w14:paraId="6B3DB724" w14:textId="732F5092" w:rsidR="00CF649B" w:rsidRPr="00CF649B" w:rsidRDefault="00CF649B" w:rsidP="00CF649B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Kohlezettel</w:t>
      </w:r>
    </w:p>
    <w:p w14:paraId="0186C4A0" w14:textId="6F025A58" w:rsidR="00CF649B" w:rsidRDefault="00CF649B" w:rsidP="00CF649B">
      <w:pPr>
        <w:pStyle w:val="Listenabsatz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Alkene</w:t>
      </w:r>
      <w:proofErr w:type="spellEnd"/>
    </w:p>
    <w:p w14:paraId="0CCA6205" w14:textId="4850E59E" w:rsidR="00CF649B" w:rsidRDefault="00CF649B" w:rsidP="00CF649B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Polarität</w:t>
      </w:r>
    </w:p>
    <w:p w14:paraId="6285BDC8" w14:textId="4F63BA20" w:rsidR="00CF649B" w:rsidRDefault="00CF649B" w:rsidP="00CF649B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Alkine</w:t>
      </w:r>
    </w:p>
    <w:p w14:paraId="3FE83691" w14:textId="2635549F" w:rsidR="00CF649B" w:rsidRPr="00CF649B" w:rsidRDefault="00CF649B" w:rsidP="00CF649B">
      <w:pPr>
        <w:pStyle w:val="Listenabsatz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dreifachbindungen</w:t>
      </w:r>
      <w:proofErr w:type="spellEnd"/>
    </w:p>
    <w:sectPr w:rsidR="00CF649B" w:rsidRPr="00CF649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A1B61" w14:textId="77777777" w:rsidR="001C6BA1" w:rsidRDefault="001C6BA1" w:rsidP="00DA5E19">
      <w:pPr>
        <w:spacing w:after="0" w:line="240" w:lineRule="auto"/>
      </w:pPr>
      <w:r>
        <w:separator/>
      </w:r>
    </w:p>
  </w:endnote>
  <w:endnote w:type="continuationSeparator" w:id="0">
    <w:p w14:paraId="413C0C87" w14:textId="77777777" w:rsidR="001C6BA1" w:rsidRDefault="001C6BA1" w:rsidP="00DA5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20C93" w14:textId="77777777" w:rsidR="001C6BA1" w:rsidRDefault="001C6BA1" w:rsidP="00DA5E19">
      <w:pPr>
        <w:spacing w:after="0" w:line="240" w:lineRule="auto"/>
      </w:pPr>
      <w:r>
        <w:separator/>
      </w:r>
    </w:p>
  </w:footnote>
  <w:footnote w:type="continuationSeparator" w:id="0">
    <w:p w14:paraId="465CC6BF" w14:textId="77777777" w:rsidR="001C6BA1" w:rsidRDefault="001C6BA1" w:rsidP="00DA5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56A79" w14:textId="167A92C0" w:rsidR="00DA5E19" w:rsidRDefault="00DA5E19">
    <w:pPr>
      <w:pStyle w:val="Kopfzeile"/>
    </w:pPr>
    <w:r>
      <w:t xml:space="preserve">Stevan Vlajic </w:t>
    </w:r>
    <w:r>
      <w:tab/>
      <w:t>3ahitm</w:t>
    </w:r>
    <w:r>
      <w:tab/>
      <w:t>17.11.22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65743"/>
    <w:multiLevelType w:val="hybridMultilevel"/>
    <w:tmpl w:val="D01A12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D10B6"/>
    <w:multiLevelType w:val="hybridMultilevel"/>
    <w:tmpl w:val="A2CAA6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824612">
    <w:abstractNumId w:val="0"/>
  </w:num>
  <w:num w:numId="2" w16cid:durableId="2111848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23"/>
    <w:rsid w:val="000473E6"/>
    <w:rsid w:val="001A4523"/>
    <w:rsid w:val="001C6BA1"/>
    <w:rsid w:val="00406C4F"/>
    <w:rsid w:val="00450669"/>
    <w:rsid w:val="006D349B"/>
    <w:rsid w:val="006E1068"/>
    <w:rsid w:val="00887011"/>
    <w:rsid w:val="008C41E0"/>
    <w:rsid w:val="009066F2"/>
    <w:rsid w:val="009159C9"/>
    <w:rsid w:val="00923772"/>
    <w:rsid w:val="009247F8"/>
    <w:rsid w:val="00A77EE0"/>
    <w:rsid w:val="00C929E1"/>
    <w:rsid w:val="00CF649B"/>
    <w:rsid w:val="00DA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AC90A"/>
  <w15:chartTrackingRefBased/>
  <w15:docId w15:val="{7CDDE31B-F92B-49C8-8B64-6C6BA83E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649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A5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A5E19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DA5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A5E19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259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dc:description/>
  <cp:lastModifiedBy>Vlajić Stevan</cp:lastModifiedBy>
  <cp:revision>3</cp:revision>
  <dcterms:created xsi:type="dcterms:W3CDTF">2022-11-17T07:05:00Z</dcterms:created>
  <dcterms:modified xsi:type="dcterms:W3CDTF">2022-11-17T07:10:00Z</dcterms:modified>
</cp:coreProperties>
</file>