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EE97" w14:textId="7E1234F8" w:rsidR="009159C9" w:rsidRPr="00944C09" w:rsidRDefault="006C4A28" w:rsidP="006C4A28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944C09">
        <w:rPr>
          <w:b/>
          <w:bCs/>
          <w:sz w:val="36"/>
          <w:szCs w:val="36"/>
        </w:rPr>
        <w:t>Logodesigntrends</w:t>
      </w:r>
    </w:p>
    <w:p w14:paraId="23D272AC" w14:textId="31D5142A" w:rsidR="006C4A28" w:rsidRPr="00944C09" w:rsidRDefault="006C4A28" w:rsidP="006C4A28">
      <w:r w:rsidRPr="00944C09">
        <w:t xml:space="preserve">Quelle: </w:t>
      </w:r>
      <w:hyperlink r:id="rId6" w:history="1">
        <w:r w:rsidRPr="00944C09">
          <w:rPr>
            <w:rStyle w:val="Hyperlink"/>
          </w:rPr>
          <w:t>https://www.logolounge.com/trend-reports</w:t>
        </w:r>
      </w:hyperlink>
    </w:p>
    <w:p w14:paraId="5216D6E7" w14:textId="663CBCDC" w:rsidR="006C4A28" w:rsidRPr="00944C09" w:rsidRDefault="006C4A28" w:rsidP="006C4A2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44C09">
        <w:rPr>
          <w:b/>
          <w:bCs/>
          <w:sz w:val="28"/>
          <w:szCs w:val="28"/>
        </w:rPr>
        <w:t>2021</w:t>
      </w:r>
    </w:p>
    <w:p w14:paraId="35A1CD04" w14:textId="7EA8A007" w:rsidR="006C4A28" w:rsidRPr="00944C09" w:rsidRDefault="006C4A28" w:rsidP="006C4A28">
      <w:hyperlink r:id="rId7" w:history="1">
        <w:r w:rsidRPr="00944C09">
          <w:rPr>
            <w:rStyle w:val="Hyperlink"/>
          </w:rPr>
          <w:t>https://www.logolounge.</w:t>
        </w:r>
        <w:r w:rsidRPr="00944C09">
          <w:rPr>
            <w:rStyle w:val="Hyperlink"/>
          </w:rPr>
          <w:t>c</w:t>
        </w:r>
        <w:r w:rsidRPr="00944C09">
          <w:rPr>
            <w:rStyle w:val="Hyperlink"/>
          </w:rPr>
          <w:t>om/articles/2017-logo-trends</w:t>
        </w:r>
      </w:hyperlink>
    </w:p>
    <w:p w14:paraId="008E6648" w14:textId="720F6B71" w:rsidR="006C4A28" w:rsidRPr="00944C09" w:rsidRDefault="006C4A28" w:rsidP="0088548E">
      <w:pPr>
        <w:jc w:val="center"/>
        <w:rPr>
          <w:b/>
          <w:bCs/>
          <w:sz w:val="36"/>
          <w:szCs w:val="36"/>
        </w:rPr>
      </w:pPr>
      <w:r w:rsidRPr="00944C09">
        <w:rPr>
          <w:b/>
          <w:bCs/>
          <w:sz w:val="36"/>
          <w:szCs w:val="36"/>
        </w:rPr>
        <w:t xml:space="preserve">Pasta </w:t>
      </w:r>
      <w:proofErr w:type="spellStart"/>
      <w:r w:rsidRPr="00944C09">
        <w:rPr>
          <w:b/>
          <w:bCs/>
          <w:sz w:val="36"/>
          <w:szCs w:val="36"/>
        </w:rPr>
        <w:t>Bends</w:t>
      </w:r>
      <w:proofErr w:type="spellEnd"/>
    </w:p>
    <w:p w14:paraId="5CCA5D7F" w14:textId="056071A9" w:rsidR="006C4A28" w:rsidRPr="00944C09" w:rsidRDefault="006C4A28" w:rsidP="0088548E">
      <w:pPr>
        <w:jc w:val="center"/>
      </w:pPr>
      <w:r w:rsidRPr="00944C09">
        <w:rPr>
          <w:noProof/>
        </w:rPr>
        <w:drawing>
          <wp:inline distT="0" distB="0" distL="0" distR="0" wp14:anchorId="629C1B23" wp14:editId="1F41DD60">
            <wp:extent cx="3975811" cy="3975811"/>
            <wp:effectExtent l="0" t="0" r="5715" b="5715"/>
            <wp:docPr id="5077219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15" cy="39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1F85" w14:textId="519B7271" w:rsidR="0088548E" w:rsidRPr="00944C09" w:rsidRDefault="00944C09" w:rsidP="0088548E">
      <w:r w:rsidRPr="00944C09">
        <w:t xml:space="preserve">Laut Definition bezieht </w:t>
      </w:r>
      <w:r>
        <w:t>sich dieser Trend auf VR-Welt und führt dazu, dass die Logos mehr Tiefe haben als traditionell flache Logos. Meiner Meinung nach verleiht man den Logos damit fast schon einen einzigartigen Charakter</w:t>
      </w:r>
    </w:p>
    <w:sectPr w:rsidR="0088548E" w:rsidRPr="00944C0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8FE9" w14:textId="77777777" w:rsidR="00F1527C" w:rsidRDefault="00F1527C" w:rsidP="006C4A28">
      <w:pPr>
        <w:spacing w:after="0" w:line="240" w:lineRule="auto"/>
      </w:pPr>
      <w:r>
        <w:separator/>
      </w:r>
    </w:p>
  </w:endnote>
  <w:endnote w:type="continuationSeparator" w:id="0">
    <w:p w14:paraId="101A0503" w14:textId="77777777" w:rsidR="00F1527C" w:rsidRDefault="00F1527C" w:rsidP="006C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32B8" w14:textId="77777777" w:rsidR="00F1527C" w:rsidRDefault="00F1527C" w:rsidP="006C4A28">
      <w:pPr>
        <w:spacing w:after="0" w:line="240" w:lineRule="auto"/>
      </w:pPr>
      <w:r>
        <w:separator/>
      </w:r>
    </w:p>
  </w:footnote>
  <w:footnote w:type="continuationSeparator" w:id="0">
    <w:p w14:paraId="3A1280EA" w14:textId="77777777" w:rsidR="00F1527C" w:rsidRDefault="00F1527C" w:rsidP="006C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09C9" w14:textId="643275E9" w:rsidR="006C4A28" w:rsidRPr="006C4A28" w:rsidRDefault="006C4A28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4ahitm</w:t>
    </w:r>
    <w:r>
      <w:rPr>
        <w:lang w:val="en-GB"/>
      </w:rPr>
      <w:tab/>
      <w:t>18.10.2023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AA"/>
    <w:rsid w:val="000473E6"/>
    <w:rsid w:val="002323AA"/>
    <w:rsid w:val="00406C4F"/>
    <w:rsid w:val="00450669"/>
    <w:rsid w:val="005A11C1"/>
    <w:rsid w:val="006C4A28"/>
    <w:rsid w:val="006D349B"/>
    <w:rsid w:val="006E1068"/>
    <w:rsid w:val="0088548E"/>
    <w:rsid w:val="00887011"/>
    <w:rsid w:val="008A1D60"/>
    <w:rsid w:val="008C41E0"/>
    <w:rsid w:val="009066F2"/>
    <w:rsid w:val="009159C9"/>
    <w:rsid w:val="00923772"/>
    <w:rsid w:val="009247F8"/>
    <w:rsid w:val="00944C09"/>
    <w:rsid w:val="00A77EE0"/>
    <w:rsid w:val="00C929E1"/>
    <w:rsid w:val="00F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A8E0"/>
  <w15:chartTrackingRefBased/>
  <w15:docId w15:val="{BFFEE22E-EEE2-4A24-9A52-47CA6A4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C4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de-AT"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4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4A2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C4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4A28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A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Hyperlink">
    <w:name w:val="Hyperlink"/>
    <w:basedOn w:val="Absatz-Standardschriftart"/>
    <w:uiPriority w:val="99"/>
    <w:unhideWhenUsed/>
    <w:rsid w:val="006C4A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A28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A28"/>
    <w:rPr>
      <w:rFonts w:ascii="Times New Roman" w:eastAsia="Times New Roman" w:hAnsi="Times New Roman" w:cs="Times New Roman"/>
      <w:b/>
      <w:bCs/>
      <w:kern w:val="0"/>
      <w:sz w:val="36"/>
      <w:szCs w:val="36"/>
      <w:lang w:val="de-AT" w:eastAsia="de-AT"/>
      <w14:ligatures w14:val="none"/>
    </w:rPr>
  </w:style>
  <w:style w:type="character" w:styleId="BesuchterLink">
    <w:name w:val="FollowedHyperlink"/>
    <w:basedOn w:val="Absatz-Standardschriftart"/>
    <w:uiPriority w:val="99"/>
    <w:semiHidden/>
    <w:unhideWhenUsed/>
    <w:rsid w:val="00944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ogolounge.com/articles/2017-logo-tre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golounge.com/trend-report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2</cp:revision>
  <dcterms:created xsi:type="dcterms:W3CDTF">2023-10-18T08:07:00Z</dcterms:created>
  <dcterms:modified xsi:type="dcterms:W3CDTF">2023-10-18T08:58:00Z</dcterms:modified>
</cp:coreProperties>
</file>