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1B9F6B" w14:textId="77777777" w:rsidR="00D31367" w:rsidRPr="00BC7E09" w:rsidRDefault="00D31367" w:rsidP="00D31367">
      <w:pPr>
        <w:spacing w:after="160"/>
        <w:jc w:val="center"/>
        <w:rPr>
          <w:rFonts w:eastAsia="Cambria"/>
          <w:b/>
          <w:bCs/>
          <w:sz w:val="32"/>
          <w:szCs w:val="32"/>
        </w:rPr>
      </w:pPr>
      <w:bookmarkStart w:id="0" w:name="_Hlk91710969"/>
      <w:bookmarkEnd w:id="0"/>
      <w:r w:rsidRPr="00BC7E09">
        <w:rPr>
          <w:noProof/>
          <w:lang w:val="en-US"/>
        </w:rPr>
        <w:drawing>
          <wp:anchor distT="0" distB="0" distL="114300" distR="114300" simplePos="0" relativeHeight="251659264" behindDoc="1" locked="0" layoutInCell="0" allowOverlap="1" wp14:anchorId="735E9EF0" wp14:editId="100441F8">
            <wp:simplePos x="0" y="0"/>
            <wp:positionH relativeFrom="margin">
              <wp:align>right</wp:align>
            </wp:positionH>
            <wp:positionV relativeFrom="paragraph">
              <wp:posOffset>0</wp:posOffset>
            </wp:positionV>
            <wp:extent cx="1095375" cy="1095375"/>
            <wp:effectExtent l="0" t="0" r="9525" b="9525"/>
            <wp:wrapNone/>
            <wp:docPr id="2" name="Picture 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pic:spPr>
                </pic:pic>
              </a:graphicData>
            </a:graphic>
            <wp14:sizeRelH relativeFrom="page">
              <wp14:pctWidth>0</wp14:pctWidth>
            </wp14:sizeRelH>
            <wp14:sizeRelV relativeFrom="page">
              <wp14:pctHeight>0</wp14:pctHeight>
            </wp14:sizeRelV>
          </wp:anchor>
        </w:drawing>
      </w:r>
      <w:r w:rsidRPr="00BC7E09">
        <w:rPr>
          <w:noProof/>
          <w:lang w:val="en-US"/>
        </w:rPr>
        <w:drawing>
          <wp:anchor distT="0" distB="0" distL="114300" distR="114300" simplePos="0" relativeHeight="251660288" behindDoc="1" locked="0" layoutInCell="0" allowOverlap="1" wp14:anchorId="0E638669" wp14:editId="1B283048">
            <wp:simplePos x="0" y="0"/>
            <wp:positionH relativeFrom="margin">
              <wp:align>left</wp:align>
            </wp:positionH>
            <wp:positionV relativeFrom="page">
              <wp:posOffset>923925</wp:posOffset>
            </wp:positionV>
            <wp:extent cx="1095375" cy="1095375"/>
            <wp:effectExtent l="0" t="0" r="9525" b="9525"/>
            <wp:wrapNone/>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pic:spPr>
                </pic:pic>
              </a:graphicData>
            </a:graphic>
            <wp14:sizeRelH relativeFrom="page">
              <wp14:pctWidth>0</wp14:pctWidth>
            </wp14:sizeRelH>
            <wp14:sizeRelV relativeFrom="page">
              <wp14:pctHeight>0</wp14:pctHeight>
            </wp14:sizeRelV>
          </wp:anchor>
        </w:drawing>
      </w:r>
      <w:r w:rsidRPr="00BC7E09">
        <w:rPr>
          <w:rFonts w:eastAsia="Cambria"/>
          <w:b/>
          <w:bCs/>
          <w:sz w:val="32"/>
          <w:szCs w:val="32"/>
        </w:rPr>
        <w:t>Универзитет у Нишу</w:t>
      </w:r>
      <w:bookmarkStart w:id="1" w:name="page1"/>
      <w:bookmarkEnd w:id="1"/>
    </w:p>
    <w:p w14:paraId="2ABFC3AF" w14:textId="77777777" w:rsidR="00D31367" w:rsidRPr="00BC7E09" w:rsidRDefault="00D31367" w:rsidP="00D31367">
      <w:pPr>
        <w:spacing w:after="160"/>
        <w:jc w:val="center"/>
        <w:rPr>
          <w:rFonts w:eastAsia="Cambria"/>
          <w:b/>
          <w:bCs/>
          <w:sz w:val="32"/>
          <w:szCs w:val="32"/>
        </w:rPr>
      </w:pPr>
      <w:r w:rsidRPr="00BC7E09">
        <w:rPr>
          <w:rFonts w:eastAsia="Cambria"/>
          <w:b/>
          <w:bCs/>
          <w:sz w:val="32"/>
          <w:szCs w:val="32"/>
        </w:rPr>
        <w:t>Електронски факултет</w:t>
      </w:r>
    </w:p>
    <w:p w14:paraId="19C2D510" w14:textId="77777777" w:rsidR="00D31367" w:rsidRPr="00BC7E09" w:rsidRDefault="00D31367" w:rsidP="00D31367">
      <w:pPr>
        <w:spacing w:after="160"/>
        <w:jc w:val="center"/>
        <w:rPr>
          <w:rFonts w:eastAsia="Cambria"/>
          <w:b/>
          <w:bCs/>
          <w:sz w:val="32"/>
          <w:szCs w:val="32"/>
        </w:rPr>
      </w:pPr>
      <w:r w:rsidRPr="00BC7E09">
        <w:rPr>
          <w:rFonts w:eastAsia="Cambria"/>
          <w:b/>
          <w:bCs/>
          <w:sz w:val="32"/>
          <w:szCs w:val="32"/>
        </w:rPr>
        <w:t>Катедра за рачунарство</w:t>
      </w:r>
    </w:p>
    <w:p w14:paraId="62747B09" w14:textId="77777777" w:rsidR="00D31367" w:rsidRPr="00BC7E09" w:rsidRDefault="00D31367" w:rsidP="00D31367">
      <w:pPr>
        <w:spacing w:after="160"/>
        <w:jc w:val="center"/>
        <w:rPr>
          <w:rFonts w:eastAsia="Cambria"/>
          <w:b/>
          <w:bCs/>
          <w:sz w:val="32"/>
          <w:szCs w:val="32"/>
        </w:rPr>
      </w:pPr>
    </w:p>
    <w:p w14:paraId="29A0F943" w14:textId="77777777" w:rsidR="00D31367" w:rsidRPr="00BC7E09" w:rsidRDefault="00D31367" w:rsidP="00D31367">
      <w:pPr>
        <w:spacing w:after="160"/>
        <w:rPr>
          <w:rFonts w:eastAsia="Cambria"/>
          <w:b/>
          <w:bCs/>
          <w:sz w:val="32"/>
          <w:szCs w:val="32"/>
        </w:rPr>
      </w:pPr>
    </w:p>
    <w:p w14:paraId="1F8755E2" w14:textId="77777777" w:rsidR="00D31367" w:rsidRPr="00BC7E09" w:rsidRDefault="00D31367" w:rsidP="00D31367">
      <w:pPr>
        <w:spacing w:after="160"/>
        <w:rPr>
          <w:sz w:val="36"/>
          <w:szCs w:val="36"/>
        </w:rPr>
      </w:pPr>
    </w:p>
    <w:p w14:paraId="25F69113" w14:textId="77777777" w:rsidR="00D31367" w:rsidRPr="00BC7E09" w:rsidRDefault="00D31367" w:rsidP="00D31367">
      <w:pPr>
        <w:spacing w:after="160"/>
        <w:jc w:val="center"/>
        <w:rPr>
          <w:sz w:val="36"/>
          <w:szCs w:val="36"/>
        </w:rPr>
      </w:pPr>
    </w:p>
    <w:p w14:paraId="7F2854CC" w14:textId="4A910F28" w:rsidR="00D31367" w:rsidRPr="00EE183C" w:rsidRDefault="00C166E9" w:rsidP="00D31367">
      <w:pPr>
        <w:spacing w:after="160"/>
        <w:jc w:val="center"/>
        <w:rPr>
          <w:b/>
          <w:sz w:val="36"/>
          <w:szCs w:val="36"/>
          <w:lang w:val="sr-Cyrl-RS"/>
        </w:rPr>
      </w:pPr>
      <w:r>
        <w:rPr>
          <w:b/>
          <w:sz w:val="36"/>
          <w:szCs w:val="36"/>
          <w:lang w:val="sr-Cyrl-RS"/>
        </w:rPr>
        <w:t>Вештачка интелигенција у медицини</w:t>
      </w:r>
    </w:p>
    <w:p w14:paraId="494A2094" w14:textId="77777777" w:rsidR="00D31367" w:rsidRPr="00BC7E09" w:rsidRDefault="00D31367" w:rsidP="00D31367">
      <w:pPr>
        <w:spacing w:after="160"/>
        <w:jc w:val="center"/>
        <w:rPr>
          <w:b/>
          <w:sz w:val="36"/>
          <w:szCs w:val="36"/>
        </w:rPr>
      </w:pPr>
    </w:p>
    <w:p w14:paraId="42DDF790" w14:textId="6DAA43D7" w:rsidR="00D31367" w:rsidRDefault="00751016" w:rsidP="00D31367">
      <w:pPr>
        <w:spacing w:after="160"/>
        <w:jc w:val="center"/>
        <w:rPr>
          <w:b/>
          <w:sz w:val="36"/>
          <w:szCs w:val="36"/>
          <w:lang w:val="sr-Cyrl-RS"/>
        </w:rPr>
      </w:pPr>
      <w:r>
        <w:rPr>
          <w:b/>
          <w:sz w:val="44"/>
          <w:szCs w:val="44"/>
          <w:lang w:val="sr-Cyrl-RS"/>
        </w:rPr>
        <w:t>Препорука лекова базирана на разноврсним</w:t>
      </w:r>
      <w:r w:rsidRPr="00751016">
        <w:rPr>
          <w:b/>
          <w:sz w:val="44"/>
          <w:szCs w:val="44"/>
          <w:lang w:val="sr-Cyrl-RS"/>
        </w:rPr>
        <w:t xml:space="preserve"> </w:t>
      </w:r>
      <w:r>
        <w:rPr>
          <w:b/>
          <w:sz w:val="44"/>
          <w:szCs w:val="44"/>
          <w:lang w:val="sr-Cyrl-RS"/>
        </w:rPr>
        <w:t>методама машинског, дубоког учења и пренесеног учења на основу корисничких у</w:t>
      </w:r>
      <w:r w:rsidRPr="00751016">
        <w:rPr>
          <w:b/>
          <w:sz w:val="44"/>
          <w:szCs w:val="44"/>
          <w:lang w:val="sr-Cyrl-RS"/>
        </w:rPr>
        <w:t>тисака</w:t>
      </w:r>
    </w:p>
    <w:p w14:paraId="4BC18F65" w14:textId="77777777" w:rsidR="008F5CFB" w:rsidRDefault="008F5CFB" w:rsidP="00A55BFB">
      <w:pPr>
        <w:spacing w:after="160"/>
        <w:rPr>
          <w:b/>
          <w:sz w:val="36"/>
          <w:szCs w:val="36"/>
          <w:lang w:val="sr-Cyrl-RS"/>
        </w:rPr>
      </w:pPr>
    </w:p>
    <w:p w14:paraId="5BA6FA65" w14:textId="77777777" w:rsidR="008F5CFB" w:rsidRDefault="008F5CFB" w:rsidP="00D31367">
      <w:pPr>
        <w:spacing w:after="160"/>
        <w:jc w:val="center"/>
        <w:rPr>
          <w:b/>
          <w:sz w:val="36"/>
          <w:szCs w:val="36"/>
          <w:lang w:val="sr-Cyrl-RS"/>
        </w:rPr>
      </w:pPr>
    </w:p>
    <w:p w14:paraId="2FE0D354" w14:textId="77777777" w:rsidR="008F5CFB" w:rsidRDefault="008F5CFB" w:rsidP="00D31367">
      <w:pPr>
        <w:spacing w:after="160"/>
        <w:jc w:val="center"/>
        <w:rPr>
          <w:b/>
          <w:sz w:val="36"/>
          <w:szCs w:val="36"/>
          <w:lang w:val="sr-Cyrl-RS"/>
        </w:rPr>
      </w:pPr>
    </w:p>
    <w:p w14:paraId="5F1800CD" w14:textId="77777777" w:rsidR="008F5CFB" w:rsidRDefault="008F5CFB" w:rsidP="00D31367">
      <w:pPr>
        <w:spacing w:after="160"/>
        <w:jc w:val="center"/>
        <w:rPr>
          <w:b/>
          <w:sz w:val="36"/>
          <w:szCs w:val="36"/>
          <w:lang w:val="sr-Cyrl-RS"/>
        </w:rPr>
      </w:pPr>
    </w:p>
    <w:p w14:paraId="726DBD69" w14:textId="77777777" w:rsidR="008F5CFB" w:rsidRPr="008F5CFB" w:rsidRDefault="008F5CFB" w:rsidP="008F5CFB">
      <w:pPr>
        <w:spacing w:after="160"/>
        <w:rPr>
          <w:b/>
          <w:sz w:val="36"/>
          <w:szCs w:val="36"/>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2443"/>
        <w:gridCol w:w="3690"/>
      </w:tblGrid>
      <w:tr w:rsidR="008F5CFB" w:rsidRPr="00BC7E09" w14:paraId="1442FA5B" w14:textId="77777777" w:rsidTr="009356A2">
        <w:trPr>
          <w:trHeight w:val="558"/>
        </w:trPr>
        <w:tc>
          <w:tcPr>
            <w:tcW w:w="3227" w:type="dxa"/>
            <w:hideMark/>
          </w:tcPr>
          <w:p w14:paraId="04D90251" w14:textId="77777777" w:rsidR="008F5CFB" w:rsidRPr="00BC7E09" w:rsidRDefault="008F5CFB" w:rsidP="009356A2">
            <w:pPr>
              <w:spacing w:after="160"/>
              <w:jc w:val="center"/>
              <w:rPr>
                <w:sz w:val="28"/>
                <w:szCs w:val="28"/>
              </w:rPr>
            </w:pPr>
            <w:r w:rsidRPr="00BC7E09">
              <w:rPr>
                <w:b/>
                <w:sz w:val="28"/>
                <w:szCs w:val="28"/>
              </w:rPr>
              <w:t>Ментор</w:t>
            </w:r>
            <w:r w:rsidRPr="00BC7E09">
              <w:rPr>
                <w:sz w:val="28"/>
                <w:szCs w:val="28"/>
              </w:rPr>
              <w:t>:</w:t>
            </w:r>
          </w:p>
        </w:tc>
        <w:tc>
          <w:tcPr>
            <w:tcW w:w="2443" w:type="dxa"/>
          </w:tcPr>
          <w:p w14:paraId="143A8C09" w14:textId="77777777" w:rsidR="008F5CFB" w:rsidRPr="00BC7E09" w:rsidRDefault="008F5CFB" w:rsidP="009356A2">
            <w:pPr>
              <w:spacing w:after="160"/>
              <w:jc w:val="center"/>
              <w:rPr>
                <w:b/>
                <w:sz w:val="28"/>
                <w:szCs w:val="28"/>
              </w:rPr>
            </w:pPr>
          </w:p>
        </w:tc>
        <w:tc>
          <w:tcPr>
            <w:tcW w:w="3690" w:type="dxa"/>
            <w:hideMark/>
          </w:tcPr>
          <w:p w14:paraId="251AE7FF" w14:textId="6F70779C" w:rsidR="008F5CFB" w:rsidRPr="00BC7E09" w:rsidRDefault="00E04A62" w:rsidP="009356A2">
            <w:pPr>
              <w:spacing w:after="160"/>
              <w:jc w:val="center"/>
              <w:rPr>
                <w:sz w:val="28"/>
                <w:szCs w:val="28"/>
              </w:rPr>
            </w:pPr>
            <w:r>
              <w:rPr>
                <w:b/>
                <w:sz w:val="28"/>
                <w:szCs w:val="28"/>
                <w:lang w:val="sr-Cyrl-RS"/>
              </w:rPr>
              <w:t>Студент</w:t>
            </w:r>
            <w:r w:rsidR="008F5CFB" w:rsidRPr="00BC7E09">
              <w:rPr>
                <w:sz w:val="28"/>
                <w:szCs w:val="28"/>
              </w:rPr>
              <w:t>:</w:t>
            </w:r>
          </w:p>
        </w:tc>
      </w:tr>
      <w:tr w:rsidR="008F5CFB" w:rsidRPr="00BC7E09" w14:paraId="570514C3" w14:textId="77777777" w:rsidTr="009356A2">
        <w:tc>
          <w:tcPr>
            <w:tcW w:w="3227" w:type="dxa"/>
            <w:hideMark/>
          </w:tcPr>
          <w:p w14:paraId="688B2AEE" w14:textId="23E0B307" w:rsidR="008F5CFB" w:rsidRPr="008F5CFB" w:rsidRDefault="008F5CFB" w:rsidP="007235EB">
            <w:pPr>
              <w:spacing w:after="160"/>
              <w:jc w:val="center"/>
              <w:rPr>
                <w:sz w:val="28"/>
                <w:szCs w:val="28"/>
                <w:lang w:val="sr-Cyrl-RS"/>
              </w:rPr>
            </w:pPr>
            <w:r w:rsidRPr="00BC7E09">
              <w:rPr>
                <w:sz w:val="28"/>
                <w:szCs w:val="28"/>
              </w:rPr>
              <w:t xml:space="preserve">Проф. др. </w:t>
            </w:r>
            <w:r w:rsidR="007235EB">
              <w:rPr>
                <w:sz w:val="28"/>
                <w:szCs w:val="28"/>
                <w:lang w:val="sr-Cyrl-RS"/>
              </w:rPr>
              <w:t>Драган Јанковић</w:t>
            </w:r>
          </w:p>
        </w:tc>
        <w:tc>
          <w:tcPr>
            <w:tcW w:w="2443" w:type="dxa"/>
          </w:tcPr>
          <w:p w14:paraId="3DFADD4E" w14:textId="77777777" w:rsidR="008F5CFB" w:rsidRPr="00BC7E09" w:rsidRDefault="008F5CFB" w:rsidP="009356A2">
            <w:pPr>
              <w:spacing w:after="160"/>
              <w:jc w:val="center"/>
              <w:rPr>
                <w:sz w:val="28"/>
                <w:szCs w:val="28"/>
              </w:rPr>
            </w:pPr>
          </w:p>
        </w:tc>
        <w:tc>
          <w:tcPr>
            <w:tcW w:w="3690" w:type="dxa"/>
            <w:hideMark/>
          </w:tcPr>
          <w:p w14:paraId="5C08C1F1" w14:textId="1CAF3D7E" w:rsidR="008F5CFB" w:rsidRPr="0065632B" w:rsidRDefault="0065632B" w:rsidP="009356A2">
            <w:pPr>
              <w:spacing w:after="160"/>
              <w:jc w:val="center"/>
              <w:rPr>
                <w:sz w:val="28"/>
                <w:szCs w:val="28"/>
                <w:lang w:val="sr-Cyrl-RS"/>
              </w:rPr>
            </w:pPr>
            <w:r>
              <w:rPr>
                <w:sz w:val="28"/>
                <w:szCs w:val="28"/>
              </w:rPr>
              <w:t>Стеван Грујић 1</w:t>
            </w:r>
            <w:r>
              <w:rPr>
                <w:sz w:val="28"/>
                <w:szCs w:val="28"/>
                <w:lang w:val="sr-Cyrl-RS"/>
              </w:rPr>
              <w:t>493</w:t>
            </w:r>
          </w:p>
        </w:tc>
      </w:tr>
    </w:tbl>
    <w:p w14:paraId="5E10989A" w14:textId="77777777" w:rsidR="003E6ED6" w:rsidRPr="005B3C8E" w:rsidRDefault="003E6ED6" w:rsidP="005B3C8E">
      <w:pPr>
        <w:spacing w:after="160"/>
        <w:rPr>
          <w:b/>
          <w:sz w:val="36"/>
          <w:szCs w:val="36"/>
          <w:lang w:val="en-US"/>
        </w:rPr>
      </w:pPr>
    </w:p>
    <w:p w14:paraId="671B1B71" w14:textId="3B21AE4F" w:rsidR="00C9478C" w:rsidRPr="00BC7E09" w:rsidRDefault="00C25BC9" w:rsidP="003E6ED6">
      <w:pPr>
        <w:spacing w:after="160"/>
        <w:jc w:val="center"/>
        <w:rPr>
          <w:b/>
          <w:sz w:val="32"/>
          <w:szCs w:val="32"/>
        </w:rPr>
      </w:pPr>
      <w:r>
        <w:rPr>
          <w:b/>
          <w:sz w:val="32"/>
          <w:szCs w:val="32"/>
        </w:rPr>
        <w:t>Ниш, 202</w:t>
      </w:r>
      <w:r>
        <w:rPr>
          <w:b/>
          <w:sz w:val="32"/>
          <w:szCs w:val="32"/>
          <w:lang w:val="sr-Cyrl-RS"/>
        </w:rPr>
        <w:t>3</w:t>
      </w:r>
      <w:r w:rsidR="00D31367" w:rsidRPr="00BC7E09">
        <w:rPr>
          <w:b/>
          <w:sz w:val="32"/>
          <w:szCs w:val="32"/>
        </w:rPr>
        <w:t>.</w:t>
      </w:r>
    </w:p>
    <w:p w14:paraId="70F88073" w14:textId="77777777" w:rsidR="00D31367" w:rsidRPr="00BC7E09" w:rsidRDefault="00D31367" w:rsidP="00D31367"/>
    <w:sdt>
      <w:sdtPr>
        <w:rPr>
          <w:rFonts w:eastAsiaTheme="minorEastAsia" w:cs="Times New Roman"/>
          <w:b w:val="0"/>
          <w:color w:val="auto"/>
          <w:sz w:val="24"/>
          <w:szCs w:val="22"/>
        </w:rPr>
        <w:id w:val="1913810167"/>
        <w:docPartObj>
          <w:docPartGallery w:val="Table of Contents"/>
          <w:docPartUnique/>
        </w:docPartObj>
      </w:sdtPr>
      <w:sdtEndPr>
        <w:rPr>
          <w:bCs/>
          <w:noProof/>
        </w:rPr>
      </w:sdtEndPr>
      <w:sdtContent>
        <w:p w14:paraId="1E4852FE" w14:textId="77777777" w:rsidR="00D31367" w:rsidRPr="004E1D4C" w:rsidRDefault="00D31367" w:rsidP="00D31367">
          <w:pPr>
            <w:pStyle w:val="TOCHeading"/>
            <w:numPr>
              <w:ilvl w:val="0"/>
              <w:numId w:val="0"/>
            </w:numPr>
            <w:rPr>
              <w:lang w:val="sr-Cyrl-RS"/>
            </w:rPr>
          </w:pPr>
          <w:r>
            <w:t>Садржај</w:t>
          </w:r>
        </w:p>
        <w:p w14:paraId="0F8372E3" w14:textId="77777777" w:rsidR="00E04A62" w:rsidRDefault="00D31367">
          <w:pPr>
            <w:pStyle w:val="TOC1"/>
            <w:rPr>
              <w:rFonts w:asciiTheme="minorHAnsi" w:hAnsiTheme="minorHAnsi" w:cstheme="minorBidi"/>
              <w:noProof/>
              <w:sz w:val="22"/>
              <w:lang w:val="en-US"/>
            </w:rPr>
          </w:pPr>
          <w:r>
            <w:fldChar w:fldCharType="begin"/>
          </w:r>
          <w:r>
            <w:instrText xml:space="preserve"> TOC \o "1-3" \h \z \u </w:instrText>
          </w:r>
          <w:r>
            <w:fldChar w:fldCharType="separate"/>
          </w:r>
          <w:hyperlink w:anchor="_Toc145782680" w:history="1">
            <w:r w:rsidR="00E04A62" w:rsidRPr="008334BC">
              <w:rPr>
                <w:rStyle w:val="Hyperlink"/>
                <w:noProof/>
              </w:rPr>
              <w:t>1</w:t>
            </w:r>
            <w:r w:rsidR="00E04A62">
              <w:rPr>
                <w:rFonts w:asciiTheme="minorHAnsi" w:hAnsiTheme="minorHAnsi" w:cstheme="minorBidi"/>
                <w:noProof/>
                <w:sz w:val="22"/>
                <w:lang w:val="en-US"/>
              </w:rPr>
              <w:tab/>
            </w:r>
            <w:r w:rsidR="00E04A62" w:rsidRPr="008334BC">
              <w:rPr>
                <w:rStyle w:val="Hyperlink"/>
                <w:noProof/>
              </w:rPr>
              <w:t>Увод</w:t>
            </w:r>
            <w:r w:rsidR="00E04A62">
              <w:rPr>
                <w:noProof/>
                <w:webHidden/>
              </w:rPr>
              <w:tab/>
            </w:r>
            <w:r w:rsidR="00E04A62">
              <w:rPr>
                <w:noProof/>
                <w:webHidden/>
              </w:rPr>
              <w:fldChar w:fldCharType="begin"/>
            </w:r>
            <w:r w:rsidR="00E04A62">
              <w:rPr>
                <w:noProof/>
                <w:webHidden/>
              </w:rPr>
              <w:instrText xml:space="preserve"> PAGEREF _Toc145782680 \h </w:instrText>
            </w:r>
            <w:r w:rsidR="00E04A62">
              <w:rPr>
                <w:noProof/>
                <w:webHidden/>
              </w:rPr>
            </w:r>
            <w:r w:rsidR="00E04A62">
              <w:rPr>
                <w:noProof/>
                <w:webHidden/>
              </w:rPr>
              <w:fldChar w:fldCharType="separate"/>
            </w:r>
            <w:r w:rsidR="00E04A62">
              <w:rPr>
                <w:noProof/>
                <w:webHidden/>
              </w:rPr>
              <w:t>3</w:t>
            </w:r>
            <w:r w:rsidR="00E04A62">
              <w:rPr>
                <w:noProof/>
                <w:webHidden/>
              </w:rPr>
              <w:fldChar w:fldCharType="end"/>
            </w:r>
          </w:hyperlink>
        </w:p>
        <w:p w14:paraId="40DB210B" w14:textId="77777777" w:rsidR="00E04A62" w:rsidRDefault="009254E0">
          <w:pPr>
            <w:pStyle w:val="TOC2"/>
            <w:rPr>
              <w:rFonts w:asciiTheme="minorHAnsi" w:hAnsiTheme="minorHAnsi" w:cstheme="minorBidi"/>
              <w:noProof/>
              <w:sz w:val="22"/>
              <w:lang w:val="en-US"/>
            </w:rPr>
          </w:pPr>
          <w:hyperlink w:anchor="_Toc145782681" w:history="1">
            <w:r w:rsidR="00E04A62" w:rsidRPr="008334BC">
              <w:rPr>
                <w:rStyle w:val="Hyperlink"/>
                <w:noProof/>
                <w:lang w:val="sr-Cyrl-RS"/>
              </w:rPr>
              <w:t>1.1</w:t>
            </w:r>
            <w:r w:rsidR="00E04A62">
              <w:rPr>
                <w:rFonts w:asciiTheme="minorHAnsi" w:hAnsiTheme="minorHAnsi" w:cstheme="minorBidi"/>
                <w:noProof/>
                <w:sz w:val="22"/>
                <w:lang w:val="en-US"/>
              </w:rPr>
              <w:tab/>
            </w:r>
            <w:r w:rsidR="00E04A62" w:rsidRPr="008334BC">
              <w:rPr>
                <w:rStyle w:val="Hyperlink"/>
                <w:noProof/>
                <w:lang w:val="sr-Cyrl-RS"/>
              </w:rPr>
              <w:t>Значај вештачке интелигенције у медицини</w:t>
            </w:r>
            <w:r w:rsidR="00E04A62">
              <w:rPr>
                <w:noProof/>
                <w:webHidden/>
              </w:rPr>
              <w:tab/>
            </w:r>
            <w:r w:rsidR="00E04A62">
              <w:rPr>
                <w:noProof/>
                <w:webHidden/>
              </w:rPr>
              <w:fldChar w:fldCharType="begin"/>
            </w:r>
            <w:r w:rsidR="00E04A62">
              <w:rPr>
                <w:noProof/>
                <w:webHidden/>
              </w:rPr>
              <w:instrText xml:space="preserve"> PAGEREF _Toc145782681 \h </w:instrText>
            </w:r>
            <w:r w:rsidR="00E04A62">
              <w:rPr>
                <w:noProof/>
                <w:webHidden/>
              </w:rPr>
            </w:r>
            <w:r w:rsidR="00E04A62">
              <w:rPr>
                <w:noProof/>
                <w:webHidden/>
              </w:rPr>
              <w:fldChar w:fldCharType="separate"/>
            </w:r>
            <w:r w:rsidR="00E04A62">
              <w:rPr>
                <w:noProof/>
                <w:webHidden/>
              </w:rPr>
              <w:t>3</w:t>
            </w:r>
            <w:r w:rsidR="00E04A62">
              <w:rPr>
                <w:noProof/>
                <w:webHidden/>
              </w:rPr>
              <w:fldChar w:fldCharType="end"/>
            </w:r>
          </w:hyperlink>
        </w:p>
        <w:p w14:paraId="318F6DC7" w14:textId="77777777" w:rsidR="00E04A62" w:rsidRDefault="009254E0">
          <w:pPr>
            <w:pStyle w:val="TOC2"/>
            <w:rPr>
              <w:rFonts w:asciiTheme="minorHAnsi" w:hAnsiTheme="minorHAnsi" w:cstheme="minorBidi"/>
              <w:noProof/>
              <w:sz w:val="22"/>
              <w:lang w:val="en-US"/>
            </w:rPr>
          </w:pPr>
          <w:hyperlink w:anchor="_Toc145782682" w:history="1">
            <w:r w:rsidR="00E04A62" w:rsidRPr="008334BC">
              <w:rPr>
                <w:rStyle w:val="Hyperlink"/>
                <w:i/>
                <w:noProof/>
                <w:lang w:val="en-US"/>
              </w:rPr>
              <w:t>1.2</w:t>
            </w:r>
            <w:r w:rsidR="00E04A62">
              <w:rPr>
                <w:rFonts w:asciiTheme="minorHAnsi" w:hAnsiTheme="minorHAnsi" w:cstheme="minorBidi"/>
                <w:noProof/>
                <w:sz w:val="22"/>
                <w:lang w:val="en-US"/>
              </w:rPr>
              <w:tab/>
            </w:r>
            <w:r w:rsidR="00E04A62" w:rsidRPr="008334BC">
              <w:rPr>
                <w:rStyle w:val="Hyperlink"/>
                <w:noProof/>
                <w:lang w:val="sr-Cyrl-RS"/>
              </w:rPr>
              <w:t>Структура рада</w:t>
            </w:r>
            <w:r w:rsidR="00E04A62">
              <w:rPr>
                <w:noProof/>
                <w:webHidden/>
              </w:rPr>
              <w:tab/>
            </w:r>
            <w:r w:rsidR="00E04A62">
              <w:rPr>
                <w:noProof/>
                <w:webHidden/>
              </w:rPr>
              <w:fldChar w:fldCharType="begin"/>
            </w:r>
            <w:r w:rsidR="00E04A62">
              <w:rPr>
                <w:noProof/>
                <w:webHidden/>
              </w:rPr>
              <w:instrText xml:space="preserve"> PAGEREF _Toc145782682 \h </w:instrText>
            </w:r>
            <w:r w:rsidR="00E04A62">
              <w:rPr>
                <w:noProof/>
                <w:webHidden/>
              </w:rPr>
            </w:r>
            <w:r w:rsidR="00E04A62">
              <w:rPr>
                <w:noProof/>
                <w:webHidden/>
              </w:rPr>
              <w:fldChar w:fldCharType="separate"/>
            </w:r>
            <w:r w:rsidR="00E04A62">
              <w:rPr>
                <w:noProof/>
                <w:webHidden/>
              </w:rPr>
              <w:t>4</w:t>
            </w:r>
            <w:r w:rsidR="00E04A62">
              <w:rPr>
                <w:noProof/>
                <w:webHidden/>
              </w:rPr>
              <w:fldChar w:fldCharType="end"/>
            </w:r>
          </w:hyperlink>
        </w:p>
        <w:p w14:paraId="66732968" w14:textId="77777777" w:rsidR="00E04A62" w:rsidRDefault="009254E0">
          <w:pPr>
            <w:pStyle w:val="TOC1"/>
            <w:rPr>
              <w:rFonts w:asciiTheme="minorHAnsi" w:hAnsiTheme="minorHAnsi" w:cstheme="minorBidi"/>
              <w:noProof/>
              <w:sz w:val="22"/>
              <w:lang w:val="en-US"/>
            </w:rPr>
          </w:pPr>
          <w:hyperlink w:anchor="_Toc145782683" w:history="1">
            <w:r w:rsidR="00E04A62" w:rsidRPr="008334BC">
              <w:rPr>
                <w:rStyle w:val="Hyperlink"/>
                <w:noProof/>
                <w:lang w:val="en-US"/>
              </w:rPr>
              <w:t>2</w:t>
            </w:r>
            <w:r w:rsidR="00E04A62">
              <w:rPr>
                <w:rFonts w:asciiTheme="minorHAnsi" w:hAnsiTheme="minorHAnsi" w:cstheme="minorBidi"/>
                <w:noProof/>
                <w:sz w:val="22"/>
                <w:lang w:val="en-US"/>
              </w:rPr>
              <w:tab/>
            </w:r>
            <w:r w:rsidR="00E04A62" w:rsidRPr="008334BC">
              <w:rPr>
                <w:rStyle w:val="Hyperlink"/>
                <w:noProof/>
              </w:rPr>
              <w:t>Transfer Learning (</w:t>
            </w:r>
            <w:r w:rsidR="00E04A62" w:rsidRPr="008334BC">
              <w:rPr>
                <w:rStyle w:val="Hyperlink"/>
                <w:noProof/>
                <w:lang w:val="sr-Cyrl-RS"/>
              </w:rPr>
              <w:t>Пренесено учење)</w:t>
            </w:r>
            <w:r w:rsidR="00E04A62">
              <w:rPr>
                <w:noProof/>
                <w:webHidden/>
              </w:rPr>
              <w:tab/>
            </w:r>
            <w:r w:rsidR="00E04A62">
              <w:rPr>
                <w:noProof/>
                <w:webHidden/>
              </w:rPr>
              <w:fldChar w:fldCharType="begin"/>
            </w:r>
            <w:r w:rsidR="00E04A62">
              <w:rPr>
                <w:noProof/>
                <w:webHidden/>
              </w:rPr>
              <w:instrText xml:space="preserve"> PAGEREF _Toc145782683 \h </w:instrText>
            </w:r>
            <w:r w:rsidR="00E04A62">
              <w:rPr>
                <w:noProof/>
                <w:webHidden/>
              </w:rPr>
            </w:r>
            <w:r w:rsidR="00E04A62">
              <w:rPr>
                <w:noProof/>
                <w:webHidden/>
              </w:rPr>
              <w:fldChar w:fldCharType="separate"/>
            </w:r>
            <w:r w:rsidR="00E04A62">
              <w:rPr>
                <w:noProof/>
                <w:webHidden/>
              </w:rPr>
              <w:t>4</w:t>
            </w:r>
            <w:r w:rsidR="00E04A62">
              <w:rPr>
                <w:noProof/>
                <w:webHidden/>
              </w:rPr>
              <w:fldChar w:fldCharType="end"/>
            </w:r>
          </w:hyperlink>
        </w:p>
        <w:p w14:paraId="6B086ADF" w14:textId="77777777" w:rsidR="00E04A62" w:rsidRDefault="009254E0">
          <w:pPr>
            <w:pStyle w:val="TOC2"/>
            <w:rPr>
              <w:rFonts w:asciiTheme="minorHAnsi" w:hAnsiTheme="minorHAnsi" w:cstheme="minorBidi"/>
              <w:noProof/>
              <w:sz w:val="22"/>
              <w:lang w:val="en-US"/>
            </w:rPr>
          </w:pPr>
          <w:hyperlink w:anchor="_Toc145782684" w:history="1">
            <w:r w:rsidR="00E04A62" w:rsidRPr="008334BC">
              <w:rPr>
                <w:rStyle w:val="Hyperlink"/>
                <w:noProof/>
                <w:lang w:val="sr-Cyrl-RS"/>
              </w:rPr>
              <w:t>2.1</w:t>
            </w:r>
            <w:r w:rsidR="00E04A62">
              <w:rPr>
                <w:rFonts w:asciiTheme="minorHAnsi" w:hAnsiTheme="minorHAnsi" w:cstheme="minorBidi"/>
                <w:noProof/>
                <w:sz w:val="22"/>
                <w:lang w:val="en-US"/>
              </w:rPr>
              <w:tab/>
            </w:r>
            <w:r w:rsidR="00E04A62" w:rsidRPr="008334BC">
              <w:rPr>
                <w:rStyle w:val="Hyperlink"/>
                <w:noProof/>
                <w:lang w:val="sr-Cyrl-RS"/>
              </w:rPr>
              <w:t>Основни концепти пренесеног учења</w:t>
            </w:r>
            <w:r w:rsidR="00E04A62">
              <w:rPr>
                <w:noProof/>
                <w:webHidden/>
              </w:rPr>
              <w:tab/>
            </w:r>
            <w:r w:rsidR="00E04A62">
              <w:rPr>
                <w:noProof/>
                <w:webHidden/>
              </w:rPr>
              <w:fldChar w:fldCharType="begin"/>
            </w:r>
            <w:r w:rsidR="00E04A62">
              <w:rPr>
                <w:noProof/>
                <w:webHidden/>
              </w:rPr>
              <w:instrText xml:space="preserve"> PAGEREF _Toc145782684 \h </w:instrText>
            </w:r>
            <w:r w:rsidR="00E04A62">
              <w:rPr>
                <w:noProof/>
                <w:webHidden/>
              </w:rPr>
            </w:r>
            <w:r w:rsidR="00E04A62">
              <w:rPr>
                <w:noProof/>
                <w:webHidden/>
              </w:rPr>
              <w:fldChar w:fldCharType="separate"/>
            </w:r>
            <w:r w:rsidR="00E04A62">
              <w:rPr>
                <w:noProof/>
                <w:webHidden/>
              </w:rPr>
              <w:t>5</w:t>
            </w:r>
            <w:r w:rsidR="00E04A62">
              <w:rPr>
                <w:noProof/>
                <w:webHidden/>
              </w:rPr>
              <w:fldChar w:fldCharType="end"/>
            </w:r>
          </w:hyperlink>
        </w:p>
        <w:p w14:paraId="3CF8E306" w14:textId="77777777" w:rsidR="00E04A62" w:rsidRDefault="009254E0">
          <w:pPr>
            <w:pStyle w:val="TOC2"/>
            <w:rPr>
              <w:rFonts w:asciiTheme="minorHAnsi" w:hAnsiTheme="minorHAnsi" w:cstheme="minorBidi"/>
              <w:noProof/>
              <w:sz w:val="22"/>
              <w:lang w:val="en-US"/>
            </w:rPr>
          </w:pPr>
          <w:hyperlink w:anchor="_Toc145782685" w:history="1">
            <w:r w:rsidR="00E04A62" w:rsidRPr="008334BC">
              <w:rPr>
                <w:rStyle w:val="Hyperlink"/>
                <w:noProof/>
                <w:lang w:val="sr-Cyrl-RS"/>
              </w:rPr>
              <w:t>2.2</w:t>
            </w:r>
            <w:r w:rsidR="00E04A62">
              <w:rPr>
                <w:rFonts w:asciiTheme="minorHAnsi" w:hAnsiTheme="minorHAnsi" w:cstheme="minorBidi"/>
                <w:noProof/>
                <w:sz w:val="22"/>
                <w:lang w:val="en-US"/>
              </w:rPr>
              <w:tab/>
            </w:r>
            <w:r w:rsidR="00E04A62" w:rsidRPr="008334BC">
              <w:rPr>
                <w:rStyle w:val="Hyperlink"/>
                <w:noProof/>
                <w:lang w:val="sr-Cyrl-RS"/>
              </w:rPr>
              <w:t>Принцип рада пренесеног учења</w:t>
            </w:r>
            <w:r w:rsidR="00E04A62">
              <w:rPr>
                <w:noProof/>
                <w:webHidden/>
              </w:rPr>
              <w:tab/>
            </w:r>
            <w:r w:rsidR="00E04A62">
              <w:rPr>
                <w:noProof/>
                <w:webHidden/>
              </w:rPr>
              <w:fldChar w:fldCharType="begin"/>
            </w:r>
            <w:r w:rsidR="00E04A62">
              <w:rPr>
                <w:noProof/>
                <w:webHidden/>
              </w:rPr>
              <w:instrText xml:space="preserve"> PAGEREF _Toc145782685 \h </w:instrText>
            </w:r>
            <w:r w:rsidR="00E04A62">
              <w:rPr>
                <w:noProof/>
                <w:webHidden/>
              </w:rPr>
            </w:r>
            <w:r w:rsidR="00E04A62">
              <w:rPr>
                <w:noProof/>
                <w:webHidden/>
              </w:rPr>
              <w:fldChar w:fldCharType="separate"/>
            </w:r>
            <w:r w:rsidR="00E04A62">
              <w:rPr>
                <w:noProof/>
                <w:webHidden/>
              </w:rPr>
              <w:t>5</w:t>
            </w:r>
            <w:r w:rsidR="00E04A62">
              <w:rPr>
                <w:noProof/>
                <w:webHidden/>
              </w:rPr>
              <w:fldChar w:fldCharType="end"/>
            </w:r>
          </w:hyperlink>
        </w:p>
        <w:p w14:paraId="332A3A51" w14:textId="77777777" w:rsidR="00E04A62" w:rsidRDefault="009254E0">
          <w:pPr>
            <w:pStyle w:val="TOC1"/>
            <w:rPr>
              <w:rFonts w:asciiTheme="minorHAnsi" w:hAnsiTheme="minorHAnsi" w:cstheme="minorBidi"/>
              <w:noProof/>
              <w:sz w:val="22"/>
              <w:lang w:val="en-US"/>
            </w:rPr>
          </w:pPr>
          <w:hyperlink w:anchor="_Toc145782686" w:history="1">
            <w:r w:rsidR="00E04A62" w:rsidRPr="008334BC">
              <w:rPr>
                <w:rStyle w:val="Hyperlink"/>
                <w:noProof/>
                <w:lang w:val="sr-Cyrl-RS"/>
              </w:rPr>
              <w:t>3</w:t>
            </w:r>
            <w:r w:rsidR="00E04A62">
              <w:rPr>
                <w:rFonts w:asciiTheme="minorHAnsi" w:hAnsiTheme="minorHAnsi" w:cstheme="minorBidi"/>
                <w:noProof/>
                <w:sz w:val="22"/>
                <w:lang w:val="en-US"/>
              </w:rPr>
              <w:tab/>
            </w:r>
            <w:r w:rsidR="00E04A62" w:rsidRPr="008334BC">
              <w:rPr>
                <w:rStyle w:val="Hyperlink"/>
                <w:i/>
                <w:noProof/>
                <w:lang w:val="en-US"/>
              </w:rPr>
              <w:t xml:space="preserve">GPT </w:t>
            </w:r>
            <w:r w:rsidR="00E04A62" w:rsidRPr="008334BC">
              <w:rPr>
                <w:rStyle w:val="Hyperlink"/>
                <w:noProof/>
                <w:lang w:val="sr-Cyrl-RS"/>
              </w:rPr>
              <w:t>модели дубоког учења</w:t>
            </w:r>
            <w:r w:rsidR="00E04A62">
              <w:rPr>
                <w:noProof/>
                <w:webHidden/>
              </w:rPr>
              <w:tab/>
            </w:r>
            <w:r w:rsidR="00E04A62">
              <w:rPr>
                <w:noProof/>
                <w:webHidden/>
              </w:rPr>
              <w:fldChar w:fldCharType="begin"/>
            </w:r>
            <w:r w:rsidR="00E04A62">
              <w:rPr>
                <w:noProof/>
                <w:webHidden/>
              </w:rPr>
              <w:instrText xml:space="preserve"> PAGEREF _Toc145782686 \h </w:instrText>
            </w:r>
            <w:r w:rsidR="00E04A62">
              <w:rPr>
                <w:noProof/>
                <w:webHidden/>
              </w:rPr>
            </w:r>
            <w:r w:rsidR="00E04A62">
              <w:rPr>
                <w:noProof/>
                <w:webHidden/>
              </w:rPr>
              <w:fldChar w:fldCharType="separate"/>
            </w:r>
            <w:r w:rsidR="00E04A62">
              <w:rPr>
                <w:noProof/>
                <w:webHidden/>
              </w:rPr>
              <w:t>7</w:t>
            </w:r>
            <w:r w:rsidR="00E04A62">
              <w:rPr>
                <w:noProof/>
                <w:webHidden/>
              </w:rPr>
              <w:fldChar w:fldCharType="end"/>
            </w:r>
          </w:hyperlink>
        </w:p>
        <w:p w14:paraId="760C06CC" w14:textId="77777777" w:rsidR="00E04A62" w:rsidRDefault="009254E0">
          <w:pPr>
            <w:pStyle w:val="TOC2"/>
            <w:rPr>
              <w:rFonts w:asciiTheme="minorHAnsi" w:hAnsiTheme="minorHAnsi" w:cstheme="minorBidi"/>
              <w:noProof/>
              <w:sz w:val="22"/>
              <w:lang w:val="en-US"/>
            </w:rPr>
          </w:pPr>
          <w:hyperlink w:anchor="_Toc145782687" w:history="1">
            <w:r w:rsidR="00E04A62" w:rsidRPr="008334BC">
              <w:rPr>
                <w:rStyle w:val="Hyperlink"/>
                <w:noProof/>
                <w:lang w:val="sr-Cyrl-RS"/>
              </w:rPr>
              <w:t>3.1</w:t>
            </w:r>
            <w:r w:rsidR="00E04A62">
              <w:rPr>
                <w:rFonts w:asciiTheme="minorHAnsi" w:hAnsiTheme="minorHAnsi" w:cstheme="minorBidi"/>
                <w:noProof/>
                <w:sz w:val="22"/>
                <w:lang w:val="en-US"/>
              </w:rPr>
              <w:tab/>
            </w:r>
            <w:r w:rsidR="00E04A62" w:rsidRPr="008334BC">
              <w:rPr>
                <w:rStyle w:val="Hyperlink"/>
                <w:noProof/>
                <w:lang w:val="sr-Cyrl-RS"/>
              </w:rPr>
              <w:t>Како</w:t>
            </w:r>
            <w:r w:rsidR="00E04A62" w:rsidRPr="008334BC">
              <w:rPr>
                <w:rStyle w:val="Hyperlink"/>
                <w:noProof/>
              </w:rPr>
              <w:t xml:space="preserve"> GPT </w:t>
            </w:r>
            <w:r w:rsidR="00E04A62" w:rsidRPr="008334BC">
              <w:rPr>
                <w:rStyle w:val="Hyperlink"/>
                <w:noProof/>
                <w:lang w:val="sr-Cyrl-RS"/>
              </w:rPr>
              <w:t>модели</w:t>
            </w:r>
            <w:r w:rsidR="00E04A62" w:rsidRPr="008334BC">
              <w:rPr>
                <w:rStyle w:val="Hyperlink"/>
                <w:noProof/>
              </w:rPr>
              <w:t xml:space="preserve"> </w:t>
            </w:r>
            <w:r w:rsidR="00E04A62" w:rsidRPr="008334BC">
              <w:rPr>
                <w:rStyle w:val="Hyperlink"/>
                <w:noProof/>
                <w:lang w:val="sr-Cyrl-RS"/>
              </w:rPr>
              <w:t>раде</w:t>
            </w:r>
            <w:r w:rsidR="00E04A62">
              <w:rPr>
                <w:noProof/>
                <w:webHidden/>
              </w:rPr>
              <w:tab/>
            </w:r>
            <w:r w:rsidR="00E04A62">
              <w:rPr>
                <w:noProof/>
                <w:webHidden/>
              </w:rPr>
              <w:fldChar w:fldCharType="begin"/>
            </w:r>
            <w:r w:rsidR="00E04A62">
              <w:rPr>
                <w:noProof/>
                <w:webHidden/>
              </w:rPr>
              <w:instrText xml:space="preserve"> PAGEREF _Toc145782687 \h </w:instrText>
            </w:r>
            <w:r w:rsidR="00E04A62">
              <w:rPr>
                <w:noProof/>
                <w:webHidden/>
              </w:rPr>
            </w:r>
            <w:r w:rsidR="00E04A62">
              <w:rPr>
                <w:noProof/>
                <w:webHidden/>
              </w:rPr>
              <w:fldChar w:fldCharType="separate"/>
            </w:r>
            <w:r w:rsidR="00E04A62">
              <w:rPr>
                <w:noProof/>
                <w:webHidden/>
              </w:rPr>
              <w:t>7</w:t>
            </w:r>
            <w:r w:rsidR="00E04A62">
              <w:rPr>
                <w:noProof/>
                <w:webHidden/>
              </w:rPr>
              <w:fldChar w:fldCharType="end"/>
            </w:r>
          </w:hyperlink>
        </w:p>
        <w:p w14:paraId="466DA3FD" w14:textId="77777777" w:rsidR="00E04A62" w:rsidRDefault="009254E0">
          <w:pPr>
            <w:pStyle w:val="TOC2"/>
            <w:rPr>
              <w:rFonts w:asciiTheme="minorHAnsi" w:hAnsiTheme="minorHAnsi" w:cstheme="minorBidi"/>
              <w:noProof/>
              <w:sz w:val="22"/>
              <w:lang w:val="en-US"/>
            </w:rPr>
          </w:pPr>
          <w:hyperlink w:anchor="_Toc145782688" w:history="1">
            <w:r w:rsidR="00E04A62" w:rsidRPr="008334BC">
              <w:rPr>
                <w:rStyle w:val="Hyperlink"/>
                <w:noProof/>
                <w:lang w:val="sr-Cyrl-RS"/>
              </w:rPr>
              <w:t>3.2</w:t>
            </w:r>
            <w:r w:rsidR="00E04A62">
              <w:rPr>
                <w:rFonts w:asciiTheme="minorHAnsi" w:hAnsiTheme="minorHAnsi" w:cstheme="minorBidi"/>
                <w:noProof/>
                <w:sz w:val="22"/>
                <w:lang w:val="en-US"/>
              </w:rPr>
              <w:tab/>
            </w:r>
            <w:r w:rsidR="00E04A62" w:rsidRPr="008334BC">
              <w:rPr>
                <w:rStyle w:val="Hyperlink"/>
                <w:noProof/>
                <w:lang w:val="sr-Cyrl-RS"/>
              </w:rPr>
              <w:t xml:space="preserve">Серија </w:t>
            </w:r>
            <w:r w:rsidR="00E04A62" w:rsidRPr="008334BC">
              <w:rPr>
                <w:rStyle w:val="Hyperlink"/>
                <w:i/>
                <w:noProof/>
                <w:lang w:val="en-US"/>
              </w:rPr>
              <w:t>GPT</w:t>
            </w:r>
            <w:r w:rsidR="00E04A62" w:rsidRPr="008334BC">
              <w:rPr>
                <w:rStyle w:val="Hyperlink"/>
                <w:noProof/>
                <w:lang w:val="en-US"/>
              </w:rPr>
              <w:t xml:space="preserve"> </w:t>
            </w:r>
            <w:r w:rsidR="00E04A62" w:rsidRPr="008334BC">
              <w:rPr>
                <w:rStyle w:val="Hyperlink"/>
                <w:noProof/>
                <w:lang w:val="sr-Cyrl-RS"/>
              </w:rPr>
              <w:t>модела</w:t>
            </w:r>
            <w:r w:rsidR="00E04A62">
              <w:rPr>
                <w:noProof/>
                <w:webHidden/>
              </w:rPr>
              <w:tab/>
            </w:r>
            <w:r w:rsidR="00E04A62">
              <w:rPr>
                <w:noProof/>
                <w:webHidden/>
              </w:rPr>
              <w:fldChar w:fldCharType="begin"/>
            </w:r>
            <w:r w:rsidR="00E04A62">
              <w:rPr>
                <w:noProof/>
                <w:webHidden/>
              </w:rPr>
              <w:instrText xml:space="preserve"> PAGEREF _Toc145782688 \h </w:instrText>
            </w:r>
            <w:r w:rsidR="00E04A62">
              <w:rPr>
                <w:noProof/>
                <w:webHidden/>
              </w:rPr>
            </w:r>
            <w:r w:rsidR="00E04A62">
              <w:rPr>
                <w:noProof/>
                <w:webHidden/>
              </w:rPr>
              <w:fldChar w:fldCharType="separate"/>
            </w:r>
            <w:r w:rsidR="00E04A62">
              <w:rPr>
                <w:noProof/>
                <w:webHidden/>
              </w:rPr>
              <w:t>9</w:t>
            </w:r>
            <w:r w:rsidR="00E04A62">
              <w:rPr>
                <w:noProof/>
                <w:webHidden/>
              </w:rPr>
              <w:fldChar w:fldCharType="end"/>
            </w:r>
          </w:hyperlink>
        </w:p>
        <w:p w14:paraId="7738FFB1" w14:textId="77777777" w:rsidR="00E04A62" w:rsidRDefault="009254E0">
          <w:pPr>
            <w:pStyle w:val="TOC1"/>
            <w:rPr>
              <w:rFonts w:asciiTheme="minorHAnsi" w:hAnsiTheme="minorHAnsi" w:cstheme="minorBidi"/>
              <w:noProof/>
              <w:sz w:val="22"/>
              <w:lang w:val="en-US"/>
            </w:rPr>
          </w:pPr>
          <w:hyperlink w:anchor="_Toc145782689" w:history="1">
            <w:r w:rsidR="00E04A62" w:rsidRPr="008334BC">
              <w:rPr>
                <w:rStyle w:val="Hyperlink"/>
                <w:noProof/>
                <w:lang w:val="sr-Cyrl-RS"/>
              </w:rPr>
              <w:t>4</w:t>
            </w:r>
            <w:r w:rsidR="00E04A62">
              <w:rPr>
                <w:rFonts w:asciiTheme="minorHAnsi" w:hAnsiTheme="minorHAnsi" w:cstheme="minorBidi"/>
                <w:noProof/>
                <w:sz w:val="22"/>
                <w:lang w:val="en-US"/>
              </w:rPr>
              <w:tab/>
            </w:r>
            <w:r w:rsidR="00E04A62" w:rsidRPr="008334BC">
              <w:rPr>
                <w:rStyle w:val="Hyperlink"/>
                <w:noProof/>
                <w:lang w:val="sr-Cyrl-RS"/>
              </w:rPr>
              <w:t>Практични део пројекта</w:t>
            </w:r>
            <w:r w:rsidR="00E04A62">
              <w:rPr>
                <w:noProof/>
                <w:webHidden/>
              </w:rPr>
              <w:tab/>
            </w:r>
            <w:r w:rsidR="00E04A62">
              <w:rPr>
                <w:noProof/>
                <w:webHidden/>
              </w:rPr>
              <w:fldChar w:fldCharType="begin"/>
            </w:r>
            <w:r w:rsidR="00E04A62">
              <w:rPr>
                <w:noProof/>
                <w:webHidden/>
              </w:rPr>
              <w:instrText xml:space="preserve"> PAGEREF _Toc145782689 \h </w:instrText>
            </w:r>
            <w:r w:rsidR="00E04A62">
              <w:rPr>
                <w:noProof/>
                <w:webHidden/>
              </w:rPr>
            </w:r>
            <w:r w:rsidR="00E04A62">
              <w:rPr>
                <w:noProof/>
                <w:webHidden/>
              </w:rPr>
              <w:fldChar w:fldCharType="separate"/>
            </w:r>
            <w:r w:rsidR="00E04A62">
              <w:rPr>
                <w:noProof/>
                <w:webHidden/>
              </w:rPr>
              <w:t>9</w:t>
            </w:r>
            <w:r w:rsidR="00E04A62">
              <w:rPr>
                <w:noProof/>
                <w:webHidden/>
              </w:rPr>
              <w:fldChar w:fldCharType="end"/>
            </w:r>
          </w:hyperlink>
        </w:p>
        <w:p w14:paraId="60B620E2" w14:textId="77777777" w:rsidR="00E04A62" w:rsidRDefault="009254E0">
          <w:pPr>
            <w:pStyle w:val="TOC2"/>
            <w:rPr>
              <w:rFonts w:asciiTheme="minorHAnsi" w:hAnsiTheme="minorHAnsi" w:cstheme="minorBidi"/>
              <w:noProof/>
              <w:sz w:val="22"/>
              <w:lang w:val="en-US"/>
            </w:rPr>
          </w:pPr>
          <w:hyperlink w:anchor="_Toc145782690" w:history="1">
            <w:r w:rsidR="00E04A62" w:rsidRPr="008334BC">
              <w:rPr>
                <w:rStyle w:val="Hyperlink"/>
                <w:noProof/>
                <w:lang w:val="sr-Cyrl-RS"/>
              </w:rPr>
              <w:t>4.1</w:t>
            </w:r>
            <w:r w:rsidR="00E04A62">
              <w:rPr>
                <w:rFonts w:asciiTheme="minorHAnsi" w:hAnsiTheme="minorHAnsi" w:cstheme="minorBidi"/>
                <w:noProof/>
                <w:sz w:val="22"/>
                <w:lang w:val="en-US"/>
              </w:rPr>
              <w:tab/>
            </w:r>
            <w:r w:rsidR="00E04A62" w:rsidRPr="008334BC">
              <w:rPr>
                <w:rStyle w:val="Hyperlink"/>
                <w:noProof/>
                <w:lang w:val="sr-Cyrl-RS"/>
              </w:rPr>
              <w:t>Скуп података</w:t>
            </w:r>
            <w:r w:rsidR="00E04A62">
              <w:rPr>
                <w:noProof/>
                <w:webHidden/>
              </w:rPr>
              <w:tab/>
            </w:r>
            <w:r w:rsidR="00E04A62">
              <w:rPr>
                <w:noProof/>
                <w:webHidden/>
              </w:rPr>
              <w:fldChar w:fldCharType="begin"/>
            </w:r>
            <w:r w:rsidR="00E04A62">
              <w:rPr>
                <w:noProof/>
                <w:webHidden/>
              </w:rPr>
              <w:instrText xml:space="preserve"> PAGEREF _Toc145782690 \h </w:instrText>
            </w:r>
            <w:r w:rsidR="00E04A62">
              <w:rPr>
                <w:noProof/>
                <w:webHidden/>
              </w:rPr>
            </w:r>
            <w:r w:rsidR="00E04A62">
              <w:rPr>
                <w:noProof/>
                <w:webHidden/>
              </w:rPr>
              <w:fldChar w:fldCharType="separate"/>
            </w:r>
            <w:r w:rsidR="00E04A62">
              <w:rPr>
                <w:noProof/>
                <w:webHidden/>
              </w:rPr>
              <w:t>9</w:t>
            </w:r>
            <w:r w:rsidR="00E04A62">
              <w:rPr>
                <w:noProof/>
                <w:webHidden/>
              </w:rPr>
              <w:fldChar w:fldCharType="end"/>
            </w:r>
          </w:hyperlink>
        </w:p>
        <w:p w14:paraId="46187A68" w14:textId="77777777" w:rsidR="00E04A62" w:rsidRDefault="009254E0">
          <w:pPr>
            <w:pStyle w:val="TOC2"/>
            <w:rPr>
              <w:rFonts w:asciiTheme="minorHAnsi" w:hAnsiTheme="minorHAnsi" w:cstheme="minorBidi"/>
              <w:noProof/>
              <w:sz w:val="22"/>
              <w:lang w:val="en-US"/>
            </w:rPr>
          </w:pPr>
          <w:hyperlink w:anchor="_Toc145782691" w:history="1">
            <w:r w:rsidR="00E04A62" w:rsidRPr="008334BC">
              <w:rPr>
                <w:rStyle w:val="Hyperlink"/>
                <w:noProof/>
              </w:rPr>
              <w:t>4.2</w:t>
            </w:r>
            <w:r w:rsidR="00E04A62">
              <w:rPr>
                <w:rFonts w:asciiTheme="minorHAnsi" w:hAnsiTheme="minorHAnsi" w:cstheme="minorBidi"/>
                <w:noProof/>
                <w:sz w:val="22"/>
                <w:lang w:val="en-US"/>
              </w:rPr>
              <w:tab/>
            </w:r>
            <w:r w:rsidR="00E04A62" w:rsidRPr="008334BC">
              <w:rPr>
                <w:rStyle w:val="Hyperlink"/>
                <w:noProof/>
                <w:lang w:val="sr-Cyrl-RS"/>
              </w:rPr>
              <w:t>Ток рада</w:t>
            </w:r>
            <w:r w:rsidR="00E04A62">
              <w:rPr>
                <w:noProof/>
                <w:webHidden/>
              </w:rPr>
              <w:tab/>
            </w:r>
            <w:r w:rsidR="00E04A62">
              <w:rPr>
                <w:noProof/>
                <w:webHidden/>
              </w:rPr>
              <w:fldChar w:fldCharType="begin"/>
            </w:r>
            <w:r w:rsidR="00E04A62">
              <w:rPr>
                <w:noProof/>
                <w:webHidden/>
              </w:rPr>
              <w:instrText xml:space="preserve"> PAGEREF _Toc145782691 \h </w:instrText>
            </w:r>
            <w:r w:rsidR="00E04A62">
              <w:rPr>
                <w:noProof/>
                <w:webHidden/>
              </w:rPr>
            </w:r>
            <w:r w:rsidR="00E04A62">
              <w:rPr>
                <w:noProof/>
                <w:webHidden/>
              </w:rPr>
              <w:fldChar w:fldCharType="separate"/>
            </w:r>
            <w:r w:rsidR="00E04A62">
              <w:rPr>
                <w:noProof/>
                <w:webHidden/>
              </w:rPr>
              <w:t>10</w:t>
            </w:r>
            <w:r w:rsidR="00E04A62">
              <w:rPr>
                <w:noProof/>
                <w:webHidden/>
              </w:rPr>
              <w:fldChar w:fldCharType="end"/>
            </w:r>
          </w:hyperlink>
        </w:p>
        <w:p w14:paraId="341CCEBC" w14:textId="77777777" w:rsidR="00E04A62" w:rsidRDefault="009254E0">
          <w:pPr>
            <w:pStyle w:val="TOC3"/>
            <w:rPr>
              <w:rFonts w:asciiTheme="minorHAnsi" w:hAnsiTheme="minorHAnsi" w:cstheme="minorBidi"/>
              <w:sz w:val="22"/>
              <w:lang w:val="en-US" w:eastAsia="en-US"/>
            </w:rPr>
          </w:pPr>
          <w:hyperlink w:anchor="_Toc145782692" w:history="1">
            <w:r w:rsidR="00E04A62" w:rsidRPr="008334BC">
              <w:rPr>
                <w:rStyle w:val="Hyperlink"/>
              </w:rPr>
              <w:t>4.2.1</w:t>
            </w:r>
            <w:r w:rsidR="00E04A62">
              <w:rPr>
                <w:rFonts w:asciiTheme="minorHAnsi" w:hAnsiTheme="minorHAnsi" w:cstheme="minorBidi"/>
                <w:sz w:val="22"/>
                <w:lang w:val="en-US" w:eastAsia="en-US"/>
              </w:rPr>
              <w:tab/>
            </w:r>
            <w:r w:rsidR="00E04A62" w:rsidRPr="008334BC">
              <w:rPr>
                <w:rStyle w:val="Hyperlink"/>
                <w:lang w:val="sr-Cyrl-RS"/>
              </w:rPr>
              <w:t>Иницијална редукција скупа података</w:t>
            </w:r>
            <w:r w:rsidR="00E04A62">
              <w:rPr>
                <w:webHidden/>
              </w:rPr>
              <w:tab/>
            </w:r>
            <w:r w:rsidR="00E04A62">
              <w:rPr>
                <w:webHidden/>
              </w:rPr>
              <w:fldChar w:fldCharType="begin"/>
            </w:r>
            <w:r w:rsidR="00E04A62">
              <w:rPr>
                <w:webHidden/>
              </w:rPr>
              <w:instrText xml:space="preserve"> PAGEREF _Toc145782692 \h </w:instrText>
            </w:r>
            <w:r w:rsidR="00E04A62">
              <w:rPr>
                <w:webHidden/>
              </w:rPr>
            </w:r>
            <w:r w:rsidR="00E04A62">
              <w:rPr>
                <w:webHidden/>
              </w:rPr>
              <w:fldChar w:fldCharType="separate"/>
            </w:r>
            <w:r w:rsidR="00E04A62">
              <w:rPr>
                <w:webHidden/>
              </w:rPr>
              <w:t>10</w:t>
            </w:r>
            <w:r w:rsidR="00E04A62">
              <w:rPr>
                <w:webHidden/>
              </w:rPr>
              <w:fldChar w:fldCharType="end"/>
            </w:r>
          </w:hyperlink>
        </w:p>
        <w:p w14:paraId="5033CBCD" w14:textId="77777777" w:rsidR="00E04A62" w:rsidRDefault="009254E0">
          <w:pPr>
            <w:pStyle w:val="TOC3"/>
            <w:rPr>
              <w:rFonts w:asciiTheme="minorHAnsi" w:hAnsiTheme="minorHAnsi" w:cstheme="minorBidi"/>
              <w:sz w:val="22"/>
              <w:lang w:val="en-US" w:eastAsia="en-US"/>
            </w:rPr>
          </w:pPr>
          <w:hyperlink w:anchor="_Toc145782693" w:history="1">
            <w:r w:rsidR="00E04A62" w:rsidRPr="008334BC">
              <w:rPr>
                <w:rStyle w:val="Hyperlink"/>
                <w:lang w:val="sr-Cyrl-RS"/>
              </w:rPr>
              <w:t>4.2.2</w:t>
            </w:r>
            <w:r w:rsidR="00E04A62">
              <w:rPr>
                <w:rFonts w:asciiTheme="minorHAnsi" w:hAnsiTheme="minorHAnsi" w:cstheme="minorBidi"/>
                <w:sz w:val="22"/>
                <w:lang w:val="en-US" w:eastAsia="en-US"/>
              </w:rPr>
              <w:tab/>
            </w:r>
            <w:r w:rsidR="00E04A62" w:rsidRPr="008334BC">
              <w:rPr>
                <w:rStyle w:val="Hyperlink"/>
                <w:lang w:val="sr-Cyrl-RS"/>
              </w:rPr>
              <w:t>Визуелизација података</w:t>
            </w:r>
            <w:r w:rsidR="00E04A62">
              <w:rPr>
                <w:webHidden/>
              </w:rPr>
              <w:tab/>
            </w:r>
            <w:r w:rsidR="00E04A62">
              <w:rPr>
                <w:webHidden/>
              </w:rPr>
              <w:fldChar w:fldCharType="begin"/>
            </w:r>
            <w:r w:rsidR="00E04A62">
              <w:rPr>
                <w:webHidden/>
              </w:rPr>
              <w:instrText xml:space="preserve"> PAGEREF _Toc145782693 \h </w:instrText>
            </w:r>
            <w:r w:rsidR="00E04A62">
              <w:rPr>
                <w:webHidden/>
              </w:rPr>
            </w:r>
            <w:r w:rsidR="00E04A62">
              <w:rPr>
                <w:webHidden/>
              </w:rPr>
              <w:fldChar w:fldCharType="separate"/>
            </w:r>
            <w:r w:rsidR="00E04A62">
              <w:rPr>
                <w:webHidden/>
              </w:rPr>
              <w:t>11</w:t>
            </w:r>
            <w:r w:rsidR="00E04A62">
              <w:rPr>
                <w:webHidden/>
              </w:rPr>
              <w:fldChar w:fldCharType="end"/>
            </w:r>
          </w:hyperlink>
        </w:p>
        <w:p w14:paraId="6E1E5894" w14:textId="77777777" w:rsidR="00E04A62" w:rsidRDefault="009254E0">
          <w:pPr>
            <w:pStyle w:val="TOC3"/>
            <w:rPr>
              <w:rFonts w:asciiTheme="minorHAnsi" w:hAnsiTheme="minorHAnsi" w:cstheme="minorBidi"/>
              <w:sz w:val="22"/>
              <w:lang w:val="en-US" w:eastAsia="en-US"/>
            </w:rPr>
          </w:pPr>
          <w:hyperlink w:anchor="_Toc145782694" w:history="1">
            <w:r w:rsidR="00E04A62" w:rsidRPr="008334BC">
              <w:rPr>
                <w:rStyle w:val="Hyperlink"/>
              </w:rPr>
              <w:t>4.2.3</w:t>
            </w:r>
            <w:r w:rsidR="00E04A62">
              <w:rPr>
                <w:rFonts w:asciiTheme="minorHAnsi" w:hAnsiTheme="minorHAnsi" w:cstheme="minorBidi"/>
                <w:sz w:val="22"/>
                <w:lang w:val="en-US" w:eastAsia="en-US"/>
              </w:rPr>
              <w:tab/>
            </w:r>
            <w:r w:rsidR="00E04A62" w:rsidRPr="008334BC">
              <w:rPr>
                <w:rStyle w:val="Hyperlink"/>
                <w:lang w:val="sr-Cyrl-RS"/>
              </w:rPr>
              <w:t>Претпроцесирање података</w:t>
            </w:r>
            <w:r w:rsidR="00E04A62">
              <w:rPr>
                <w:webHidden/>
              </w:rPr>
              <w:tab/>
            </w:r>
            <w:r w:rsidR="00E04A62">
              <w:rPr>
                <w:webHidden/>
              </w:rPr>
              <w:fldChar w:fldCharType="begin"/>
            </w:r>
            <w:r w:rsidR="00E04A62">
              <w:rPr>
                <w:webHidden/>
              </w:rPr>
              <w:instrText xml:space="preserve"> PAGEREF _Toc145782694 \h </w:instrText>
            </w:r>
            <w:r w:rsidR="00E04A62">
              <w:rPr>
                <w:webHidden/>
              </w:rPr>
            </w:r>
            <w:r w:rsidR="00E04A62">
              <w:rPr>
                <w:webHidden/>
              </w:rPr>
              <w:fldChar w:fldCharType="separate"/>
            </w:r>
            <w:r w:rsidR="00E04A62">
              <w:rPr>
                <w:webHidden/>
              </w:rPr>
              <w:t>14</w:t>
            </w:r>
            <w:r w:rsidR="00E04A62">
              <w:rPr>
                <w:webHidden/>
              </w:rPr>
              <w:fldChar w:fldCharType="end"/>
            </w:r>
          </w:hyperlink>
        </w:p>
        <w:p w14:paraId="1D390F31" w14:textId="77777777" w:rsidR="00E04A62" w:rsidRDefault="009254E0">
          <w:pPr>
            <w:pStyle w:val="TOC3"/>
            <w:rPr>
              <w:rFonts w:asciiTheme="minorHAnsi" w:hAnsiTheme="minorHAnsi" w:cstheme="minorBidi"/>
              <w:sz w:val="22"/>
              <w:lang w:val="en-US" w:eastAsia="en-US"/>
            </w:rPr>
          </w:pPr>
          <w:hyperlink w:anchor="_Toc145782695" w:history="1">
            <w:r w:rsidR="00E04A62" w:rsidRPr="008334BC">
              <w:rPr>
                <w:rStyle w:val="Hyperlink"/>
                <w:i/>
                <w:lang w:val="en-US"/>
              </w:rPr>
              <w:t>4.2.4</w:t>
            </w:r>
            <w:r w:rsidR="00E04A62">
              <w:rPr>
                <w:rFonts w:asciiTheme="minorHAnsi" w:hAnsiTheme="minorHAnsi" w:cstheme="minorBidi"/>
                <w:sz w:val="22"/>
                <w:lang w:val="en-US" w:eastAsia="en-US"/>
              </w:rPr>
              <w:tab/>
            </w:r>
            <w:r w:rsidR="00E04A62" w:rsidRPr="008334BC">
              <w:rPr>
                <w:rStyle w:val="Hyperlink"/>
                <w:lang w:val="sr-Cyrl-RS"/>
              </w:rPr>
              <w:t>Примена метода машинског и дубоког учења</w:t>
            </w:r>
            <w:r w:rsidR="00E04A62">
              <w:rPr>
                <w:webHidden/>
              </w:rPr>
              <w:tab/>
            </w:r>
            <w:r w:rsidR="00E04A62">
              <w:rPr>
                <w:webHidden/>
              </w:rPr>
              <w:fldChar w:fldCharType="begin"/>
            </w:r>
            <w:r w:rsidR="00E04A62">
              <w:rPr>
                <w:webHidden/>
              </w:rPr>
              <w:instrText xml:space="preserve"> PAGEREF _Toc145782695 \h </w:instrText>
            </w:r>
            <w:r w:rsidR="00E04A62">
              <w:rPr>
                <w:webHidden/>
              </w:rPr>
            </w:r>
            <w:r w:rsidR="00E04A62">
              <w:rPr>
                <w:webHidden/>
              </w:rPr>
              <w:fldChar w:fldCharType="separate"/>
            </w:r>
            <w:r w:rsidR="00E04A62">
              <w:rPr>
                <w:webHidden/>
              </w:rPr>
              <w:t>15</w:t>
            </w:r>
            <w:r w:rsidR="00E04A62">
              <w:rPr>
                <w:webHidden/>
              </w:rPr>
              <w:fldChar w:fldCharType="end"/>
            </w:r>
          </w:hyperlink>
        </w:p>
        <w:p w14:paraId="31089428" w14:textId="77777777" w:rsidR="00E04A62" w:rsidRDefault="009254E0">
          <w:pPr>
            <w:pStyle w:val="TOC3"/>
            <w:rPr>
              <w:rFonts w:asciiTheme="minorHAnsi" w:hAnsiTheme="minorHAnsi" w:cstheme="minorBidi"/>
              <w:sz w:val="22"/>
              <w:lang w:val="en-US" w:eastAsia="en-US"/>
            </w:rPr>
          </w:pPr>
          <w:hyperlink w:anchor="_Toc145782696" w:history="1">
            <w:r w:rsidR="00E04A62" w:rsidRPr="008334BC">
              <w:rPr>
                <w:rStyle w:val="Hyperlink"/>
                <w:lang w:val="sr-Cyrl-RS"/>
              </w:rPr>
              <w:t>4.2.5</w:t>
            </w:r>
            <w:r w:rsidR="00E04A62">
              <w:rPr>
                <w:rFonts w:asciiTheme="minorHAnsi" w:hAnsiTheme="minorHAnsi" w:cstheme="minorBidi"/>
                <w:sz w:val="22"/>
                <w:lang w:val="en-US" w:eastAsia="en-US"/>
              </w:rPr>
              <w:tab/>
            </w:r>
            <w:r w:rsidR="00E04A62" w:rsidRPr="008334BC">
              <w:rPr>
                <w:rStyle w:val="Hyperlink"/>
                <w:lang w:val="sr-Cyrl-RS"/>
              </w:rPr>
              <w:t>Понављање процеса</w:t>
            </w:r>
            <w:r w:rsidR="00E04A62">
              <w:rPr>
                <w:webHidden/>
              </w:rPr>
              <w:tab/>
            </w:r>
            <w:r w:rsidR="00E04A62">
              <w:rPr>
                <w:webHidden/>
              </w:rPr>
              <w:fldChar w:fldCharType="begin"/>
            </w:r>
            <w:r w:rsidR="00E04A62">
              <w:rPr>
                <w:webHidden/>
              </w:rPr>
              <w:instrText xml:space="preserve"> PAGEREF _Toc145782696 \h </w:instrText>
            </w:r>
            <w:r w:rsidR="00E04A62">
              <w:rPr>
                <w:webHidden/>
              </w:rPr>
            </w:r>
            <w:r w:rsidR="00E04A62">
              <w:rPr>
                <w:webHidden/>
              </w:rPr>
              <w:fldChar w:fldCharType="separate"/>
            </w:r>
            <w:r w:rsidR="00E04A62">
              <w:rPr>
                <w:webHidden/>
              </w:rPr>
              <w:t>18</w:t>
            </w:r>
            <w:r w:rsidR="00E04A62">
              <w:rPr>
                <w:webHidden/>
              </w:rPr>
              <w:fldChar w:fldCharType="end"/>
            </w:r>
          </w:hyperlink>
        </w:p>
        <w:p w14:paraId="312895B4" w14:textId="77777777" w:rsidR="00E04A62" w:rsidRDefault="009254E0">
          <w:pPr>
            <w:pStyle w:val="TOC3"/>
            <w:rPr>
              <w:rFonts w:asciiTheme="minorHAnsi" w:hAnsiTheme="minorHAnsi" w:cstheme="minorBidi"/>
              <w:sz w:val="22"/>
              <w:lang w:val="en-US" w:eastAsia="en-US"/>
            </w:rPr>
          </w:pPr>
          <w:hyperlink w:anchor="_Toc145782697" w:history="1">
            <w:r w:rsidR="00E04A62" w:rsidRPr="008334BC">
              <w:rPr>
                <w:rStyle w:val="Hyperlink"/>
                <w:lang w:val="sr-Cyrl-RS"/>
              </w:rPr>
              <w:t>4.2.6</w:t>
            </w:r>
            <w:r w:rsidR="00E04A62">
              <w:rPr>
                <w:rFonts w:asciiTheme="minorHAnsi" w:hAnsiTheme="minorHAnsi" w:cstheme="minorBidi"/>
                <w:sz w:val="22"/>
                <w:lang w:val="en-US" w:eastAsia="en-US"/>
              </w:rPr>
              <w:tab/>
            </w:r>
            <w:r w:rsidR="00E04A62" w:rsidRPr="008334BC">
              <w:rPr>
                <w:rStyle w:val="Hyperlink"/>
                <w:lang w:val="sr-Cyrl-RS"/>
              </w:rPr>
              <w:t xml:space="preserve">Примена </w:t>
            </w:r>
            <w:r w:rsidR="00E04A62" w:rsidRPr="008334BC">
              <w:rPr>
                <w:rStyle w:val="Hyperlink"/>
                <w:i/>
                <w:lang w:val="en-US"/>
              </w:rPr>
              <w:t>GPT</w:t>
            </w:r>
            <w:r w:rsidR="00E04A62" w:rsidRPr="008334BC">
              <w:rPr>
                <w:rStyle w:val="Hyperlink"/>
                <w:i/>
                <w:lang w:val="sr-Cyrl-RS"/>
              </w:rPr>
              <w:t xml:space="preserve"> </w:t>
            </w:r>
            <w:r w:rsidR="00E04A62" w:rsidRPr="008334BC">
              <w:rPr>
                <w:rStyle w:val="Hyperlink"/>
                <w:lang w:val="sr-Cyrl-RS"/>
              </w:rPr>
              <w:t>модела</w:t>
            </w:r>
            <w:r w:rsidR="00E04A62">
              <w:rPr>
                <w:webHidden/>
              </w:rPr>
              <w:tab/>
            </w:r>
            <w:r w:rsidR="00E04A62">
              <w:rPr>
                <w:webHidden/>
              </w:rPr>
              <w:fldChar w:fldCharType="begin"/>
            </w:r>
            <w:r w:rsidR="00E04A62">
              <w:rPr>
                <w:webHidden/>
              </w:rPr>
              <w:instrText xml:space="preserve"> PAGEREF _Toc145782697 \h </w:instrText>
            </w:r>
            <w:r w:rsidR="00E04A62">
              <w:rPr>
                <w:webHidden/>
              </w:rPr>
            </w:r>
            <w:r w:rsidR="00E04A62">
              <w:rPr>
                <w:webHidden/>
              </w:rPr>
              <w:fldChar w:fldCharType="separate"/>
            </w:r>
            <w:r w:rsidR="00E04A62">
              <w:rPr>
                <w:webHidden/>
              </w:rPr>
              <w:t>19</w:t>
            </w:r>
            <w:r w:rsidR="00E04A62">
              <w:rPr>
                <w:webHidden/>
              </w:rPr>
              <w:fldChar w:fldCharType="end"/>
            </w:r>
          </w:hyperlink>
        </w:p>
        <w:p w14:paraId="7D03E5B1" w14:textId="77777777" w:rsidR="00E04A62" w:rsidRDefault="009254E0">
          <w:pPr>
            <w:pStyle w:val="TOC1"/>
            <w:rPr>
              <w:rFonts w:asciiTheme="minorHAnsi" w:hAnsiTheme="minorHAnsi" w:cstheme="minorBidi"/>
              <w:noProof/>
              <w:sz w:val="22"/>
              <w:lang w:val="en-US"/>
            </w:rPr>
          </w:pPr>
          <w:hyperlink w:anchor="_Toc145782698" w:history="1">
            <w:r w:rsidR="00E04A62" w:rsidRPr="008334BC">
              <w:rPr>
                <w:rStyle w:val="Hyperlink"/>
                <w:noProof/>
                <w:lang w:val="sr-Cyrl-RS"/>
              </w:rPr>
              <w:t>5</w:t>
            </w:r>
            <w:r w:rsidR="00E04A62">
              <w:rPr>
                <w:rFonts w:asciiTheme="minorHAnsi" w:hAnsiTheme="minorHAnsi" w:cstheme="minorBidi"/>
                <w:noProof/>
                <w:sz w:val="22"/>
                <w:lang w:val="en-US"/>
              </w:rPr>
              <w:tab/>
            </w:r>
            <w:r w:rsidR="00E04A62" w:rsidRPr="008334BC">
              <w:rPr>
                <w:rStyle w:val="Hyperlink"/>
                <w:noProof/>
                <w:lang w:val="sr-Cyrl-RS"/>
              </w:rPr>
              <w:t>Закључак</w:t>
            </w:r>
            <w:r w:rsidR="00E04A62">
              <w:rPr>
                <w:noProof/>
                <w:webHidden/>
              </w:rPr>
              <w:tab/>
            </w:r>
            <w:r w:rsidR="00E04A62">
              <w:rPr>
                <w:noProof/>
                <w:webHidden/>
              </w:rPr>
              <w:fldChar w:fldCharType="begin"/>
            </w:r>
            <w:r w:rsidR="00E04A62">
              <w:rPr>
                <w:noProof/>
                <w:webHidden/>
              </w:rPr>
              <w:instrText xml:space="preserve"> PAGEREF _Toc145782698 \h </w:instrText>
            </w:r>
            <w:r w:rsidR="00E04A62">
              <w:rPr>
                <w:noProof/>
                <w:webHidden/>
              </w:rPr>
            </w:r>
            <w:r w:rsidR="00E04A62">
              <w:rPr>
                <w:noProof/>
                <w:webHidden/>
              </w:rPr>
              <w:fldChar w:fldCharType="separate"/>
            </w:r>
            <w:r w:rsidR="00E04A62">
              <w:rPr>
                <w:noProof/>
                <w:webHidden/>
              </w:rPr>
              <w:t>25</w:t>
            </w:r>
            <w:r w:rsidR="00E04A62">
              <w:rPr>
                <w:noProof/>
                <w:webHidden/>
              </w:rPr>
              <w:fldChar w:fldCharType="end"/>
            </w:r>
          </w:hyperlink>
        </w:p>
        <w:p w14:paraId="198FA633" w14:textId="77777777" w:rsidR="00E04A62" w:rsidRDefault="009254E0">
          <w:pPr>
            <w:pStyle w:val="TOC1"/>
            <w:rPr>
              <w:rFonts w:asciiTheme="minorHAnsi" w:hAnsiTheme="minorHAnsi" w:cstheme="minorBidi"/>
              <w:noProof/>
              <w:sz w:val="22"/>
              <w:lang w:val="en-US"/>
            </w:rPr>
          </w:pPr>
          <w:hyperlink w:anchor="_Toc145782699" w:history="1">
            <w:r w:rsidR="00E04A62" w:rsidRPr="008334BC">
              <w:rPr>
                <w:rStyle w:val="Hyperlink"/>
                <w:noProof/>
              </w:rPr>
              <w:t>6</w:t>
            </w:r>
            <w:r w:rsidR="00E04A62">
              <w:rPr>
                <w:rFonts w:asciiTheme="minorHAnsi" w:hAnsiTheme="minorHAnsi" w:cstheme="minorBidi"/>
                <w:noProof/>
                <w:sz w:val="22"/>
                <w:lang w:val="en-US"/>
              </w:rPr>
              <w:tab/>
            </w:r>
            <w:r w:rsidR="00E04A62" w:rsidRPr="008334BC">
              <w:rPr>
                <w:rStyle w:val="Hyperlink"/>
                <w:noProof/>
              </w:rPr>
              <w:t>Литература</w:t>
            </w:r>
            <w:r w:rsidR="00E04A62">
              <w:rPr>
                <w:noProof/>
                <w:webHidden/>
              </w:rPr>
              <w:tab/>
            </w:r>
            <w:r w:rsidR="00E04A62">
              <w:rPr>
                <w:noProof/>
                <w:webHidden/>
              </w:rPr>
              <w:fldChar w:fldCharType="begin"/>
            </w:r>
            <w:r w:rsidR="00E04A62">
              <w:rPr>
                <w:noProof/>
                <w:webHidden/>
              </w:rPr>
              <w:instrText xml:space="preserve"> PAGEREF _Toc145782699 \h </w:instrText>
            </w:r>
            <w:r w:rsidR="00E04A62">
              <w:rPr>
                <w:noProof/>
                <w:webHidden/>
              </w:rPr>
            </w:r>
            <w:r w:rsidR="00E04A62">
              <w:rPr>
                <w:noProof/>
                <w:webHidden/>
              </w:rPr>
              <w:fldChar w:fldCharType="separate"/>
            </w:r>
            <w:r w:rsidR="00E04A62">
              <w:rPr>
                <w:noProof/>
                <w:webHidden/>
              </w:rPr>
              <w:t>26</w:t>
            </w:r>
            <w:r w:rsidR="00E04A62">
              <w:rPr>
                <w:noProof/>
                <w:webHidden/>
              </w:rPr>
              <w:fldChar w:fldCharType="end"/>
            </w:r>
          </w:hyperlink>
        </w:p>
        <w:p w14:paraId="252AB04C" w14:textId="77777777" w:rsidR="00D31367" w:rsidRDefault="00D31367" w:rsidP="00D31367">
          <w:r>
            <w:rPr>
              <w:b/>
              <w:bCs/>
              <w:noProof/>
            </w:rPr>
            <w:fldChar w:fldCharType="end"/>
          </w:r>
        </w:p>
      </w:sdtContent>
    </w:sdt>
    <w:p w14:paraId="71BA0B0E" w14:textId="77777777" w:rsidR="00D31367" w:rsidRPr="003B7732" w:rsidRDefault="00D31367" w:rsidP="00D31367">
      <w:pPr>
        <w:pStyle w:val="Heading1"/>
        <w:numPr>
          <w:ilvl w:val="0"/>
          <w:numId w:val="0"/>
        </w:numPr>
        <w:ind w:left="432"/>
        <w:rPr>
          <w:noProof/>
          <w:lang w:val="en-US"/>
        </w:rPr>
        <w:sectPr w:rsidR="00D31367" w:rsidRPr="003B7732" w:rsidSect="002E1EB9">
          <w:headerReference w:type="default" r:id="rId11"/>
          <w:footerReference w:type="default" r:id="rId12"/>
          <w:footerReference w:type="first" r:id="rId13"/>
          <w:pgSz w:w="12240" w:h="15840"/>
          <w:pgMar w:top="1418" w:right="1418" w:bottom="1418" w:left="1418" w:header="720" w:footer="720" w:gutter="0"/>
          <w:cols w:space="720"/>
          <w:titlePg/>
          <w:docGrid w:linePitch="360"/>
        </w:sectPr>
      </w:pPr>
    </w:p>
    <w:p w14:paraId="0AA8B438" w14:textId="7D3622A5" w:rsidR="00EA0FA8" w:rsidRDefault="00D31367" w:rsidP="00EA0FA8">
      <w:pPr>
        <w:pStyle w:val="Heading1"/>
      </w:pPr>
      <w:bookmarkStart w:id="2" w:name="_Toc113131965"/>
      <w:bookmarkStart w:id="3" w:name="_Toc113537907"/>
      <w:bookmarkStart w:id="4" w:name="_Toc113537986"/>
      <w:bookmarkStart w:id="5" w:name="_Toc114507290"/>
      <w:bookmarkStart w:id="6" w:name="_Toc145782680"/>
      <w:r w:rsidRPr="00BC7E09">
        <w:lastRenderedPageBreak/>
        <w:t>Увод</w:t>
      </w:r>
      <w:bookmarkEnd w:id="2"/>
      <w:bookmarkEnd w:id="3"/>
      <w:bookmarkEnd w:id="4"/>
      <w:bookmarkEnd w:id="5"/>
      <w:bookmarkEnd w:id="6"/>
    </w:p>
    <w:p w14:paraId="7C1DCC99" w14:textId="3E62A26A" w:rsidR="00064366" w:rsidRPr="00064366" w:rsidRDefault="00064366" w:rsidP="00AD739C">
      <w:pPr>
        <w:ind w:firstLine="432"/>
        <w:jc w:val="both"/>
      </w:pPr>
      <w:r w:rsidRPr="00064366">
        <w:t>У данашњем дигиталном добу, вештачка интелигенција (ВИ) игра кључну улогу у ра</w:t>
      </w:r>
      <w:r>
        <w:t>зличитим аспектима нашег живота.</w:t>
      </w:r>
      <w:r w:rsidRPr="00064366">
        <w:t xml:space="preserve"> </w:t>
      </w:r>
      <w:r>
        <w:rPr>
          <w:lang w:val="sr-Cyrl-RS"/>
        </w:rPr>
        <w:t xml:space="preserve">Један од кључних сегмената у којима вештачка интелигенција има (и имаће у будућности) веома велики утицај је свакако у </w:t>
      </w:r>
      <w:r w:rsidRPr="00064366">
        <w:t>медицинском сектору. Овај семинарски рад има за циљ да истражи и представи теоријски оквир и практичне аспекте примене вештачке интелигенције у медицинском домену</w:t>
      </w:r>
      <w:r>
        <w:rPr>
          <w:lang w:val="sr-Cyrl-RS"/>
        </w:rPr>
        <w:t xml:space="preserve"> коришћењем техника обраде природних језика</w:t>
      </w:r>
      <w:r w:rsidRPr="00064366">
        <w:t>, са посебним нагласком на</w:t>
      </w:r>
      <w:r>
        <w:rPr>
          <w:lang w:val="sr-Cyrl-RS"/>
        </w:rPr>
        <w:t xml:space="preserve"> </w:t>
      </w:r>
      <w:r w:rsidRPr="00064366">
        <w:t>моделима</w:t>
      </w:r>
      <w:r>
        <w:rPr>
          <w:lang w:val="sr-Cyrl-RS"/>
        </w:rPr>
        <w:t xml:space="preserve"> пренесеног учења</w:t>
      </w:r>
      <w:r w:rsidRPr="00064366">
        <w:t xml:space="preserve"> и њиховој употреби у препоруци лекова</w:t>
      </w:r>
      <w:r>
        <w:rPr>
          <w:lang w:val="sr-Cyrl-RS"/>
        </w:rPr>
        <w:t xml:space="preserve"> за одговарајућа стања</w:t>
      </w:r>
      <w:r w:rsidRPr="00064366">
        <w:t>.</w:t>
      </w:r>
    </w:p>
    <w:p w14:paraId="01B44C8C" w14:textId="071CB0F6" w:rsidR="00EA0FA8" w:rsidRPr="00EA0FA8" w:rsidRDefault="00F40D05" w:rsidP="00EA0FA8">
      <w:pPr>
        <w:pStyle w:val="Heading2"/>
        <w:rPr>
          <w:lang w:val="sr-Cyrl-RS"/>
        </w:rPr>
      </w:pPr>
      <w:bookmarkStart w:id="7" w:name="_Toc145782681"/>
      <w:r>
        <w:rPr>
          <w:lang w:val="sr-Cyrl-RS"/>
        </w:rPr>
        <w:t>Значај вештачке интелигенције у медицини</w:t>
      </w:r>
      <w:bookmarkEnd w:id="7"/>
    </w:p>
    <w:p w14:paraId="0238BD74" w14:textId="77777777" w:rsidR="00F40D05" w:rsidRPr="00F40D05" w:rsidRDefault="00F40D05" w:rsidP="00AD739C">
      <w:pPr>
        <w:ind w:firstLine="576"/>
        <w:jc w:val="both"/>
        <w:rPr>
          <w:lang w:val="sr-Cyrl-RS"/>
        </w:rPr>
      </w:pPr>
      <w:r w:rsidRPr="00F40D05">
        <w:rPr>
          <w:lang w:val="sr-Cyrl-RS"/>
        </w:rPr>
        <w:t>Медицинска индустрија се суочава са све сложенијим изазовима у свакодневној пракси. Један од кључних аспеката здравствене неге је правилно одабрана терапија и лекови за сваког пацијента. Неадекватна терапија може имати озбиљне последице по пацијента, укључујући продужење трајања болести, појаву нежељених ефеката и смањење квалитета живота. У том контексту, вештачка интелигенција може одиграти кључну улогу у помоћи медицинским професионалцима у доношењу информисаних одлука о терапији и лековима.</w:t>
      </w:r>
    </w:p>
    <w:p w14:paraId="55C8B4E0" w14:textId="77777777" w:rsidR="00F40D05" w:rsidRPr="00F40D05" w:rsidRDefault="00F40D05" w:rsidP="00F40D05">
      <w:pPr>
        <w:jc w:val="both"/>
        <w:rPr>
          <w:lang w:val="sr-Cyrl-RS"/>
        </w:rPr>
      </w:pPr>
    </w:p>
    <w:p w14:paraId="0FCFD5E3" w14:textId="4FDC305A" w:rsidR="00F40D05" w:rsidRPr="00F40D05" w:rsidRDefault="00F40D05" w:rsidP="00AD739C">
      <w:pPr>
        <w:ind w:firstLine="576"/>
        <w:jc w:val="both"/>
        <w:rPr>
          <w:lang w:val="sr-Cyrl-RS"/>
        </w:rPr>
      </w:pPr>
      <w:r w:rsidRPr="00F40D05">
        <w:rPr>
          <w:lang w:val="sr-Cyrl-RS"/>
        </w:rPr>
        <w:t>Иако овај рад није базиран на персонализованој препоруци лекова, већ се ослања на агрегиране утиске великог броја корисника, важно је нагласити</w:t>
      </w:r>
      <w:r>
        <w:rPr>
          <w:lang w:val="sr-Cyrl-RS"/>
        </w:rPr>
        <w:t xml:space="preserve"> да и такав приступ има велики значај</w:t>
      </w:r>
      <w:r w:rsidRPr="00F40D05">
        <w:rPr>
          <w:lang w:val="sr-Cyrl-RS"/>
        </w:rPr>
        <w:t>. Препорука лекова на основу искустава великог броја људи може пружити драгоцене информације о ефикасности и безбедности лекова у реалним условима. Осим тога, такав приступ омогућава праћење трендова у употреби лекова и идентификацију потенцијалних проблема или нежељених ефеката на нивоу популације. Вештачка интелигенција може ефикасно анализирати огромне количине података како би идентификовала обрасце и тенденције у вези са лековима, чиме доприноси побољшању квалитета фармакотерапије и безбедности пацијената.</w:t>
      </w:r>
    </w:p>
    <w:p w14:paraId="334D2E25" w14:textId="77777777" w:rsidR="00F40D05" w:rsidRPr="00F40D05" w:rsidRDefault="00F40D05" w:rsidP="00F40D05">
      <w:pPr>
        <w:jc w:val="both"/>
        <w:rPr>
          <w:lang w:val="sr-Cyrl-RS"/>
        </w:rPr>
      </w:pPr>
    </w:p>
    <w:p w14:paraId="32F022A0" w14:textId="7F99219B" w:rsidR="00F40D05" w:rsidRPr="00F40D05" w:rsidRDefault="00F40D05" w:rsidP="00AD739C">
      <w:pPr>
        <w:ind w:firstLine="576"/>
        <w:jc w:val="both"/>
        <w:rPr>
          <w:lang w:val="sr-Cyrl-RS"/>
        </w:rPr>
      </w:pPr>
      <w:r w:rsidRPr="00F40D05">
        <w:rPr>
          <w:lang w:val="sr-Cyrl-RS"/>
        </w:rPr>
        <w:t xml:space="preserve">У наредним поглављима, истражићемо кључне концепте и технике коришћене у пројекту, са посебним фокусом на </w:t>
      </w:r>
      <w:r w:rsidR="00096732">
        <w:rPr>
          <w:i/>
          <w:lang w:val="en-US"/>
        </w:rPr>
        <w:t>transfer learning</w:t>
      </w:r>
      <w:r w:rsidRPr="00F40D05">
        <w:rPr>
          <w:lang w:val="sr-Cyrl-RS"/>
        </w:rPr>
        <w:t xml:space="preserve"> и </w:t>
      </w:r>
      <w:r w:rsidR="00096732">
        <w:rPr>
          <w:i/>
          <w:lang w:val="en-US"/>
        </w:rPr>
        <w:t>fine tuning</w:t>
      </w:r>
      <w:r w:rsidRPr="00F40D05">
        <w:rPr>
          <w:lang w:val="sr-Cyrl-RS"/>
        </w:rPr>
        <w:t xml:space="preserve">. Ове технике играју кључну улогу у моделирању и анализи података, доприносећи доношењу прецизних препорука лекова на основу различитих фактора и утицаја. Након тога, детаљније ћемо се упознати са </w:t>
      </w:r>
      <w:r>
        <w:rPr>
          <w:i/>
          <w:lang w:val="en-US"/>
        </w:rPr>
        <w:t>GPT</w:t>
      </w:r>
      <w:r w:rsidRPr="00F40D05">
        <w:rPr>
          <w:lang w:val="sr-Cyrl-RS"/>
        </w:rPr>
        <w:t>-2 моделом и његовом применом у контексту препоруке лекова. Кроз овај рад, читаоци ће бити упознати са теоријским основама и практичним аспектима примене вештачке интелигенције у медицинском домену, уз истраживање иновативног приступа препоруци лекова на основу масовних корисничких утисака.</w:t>
      </w:r>
    </w:p>
    <w:p w14:paraId="416D1E28" w14:textId="77777777" w:rsidR="00F40D05" w:rsidRPr="00F40D05" w:rsidRDefault="00F40D05" w:rsidP="00F40D05">
      <w:pPr>
        <w:jc w:val="both"/>
        <w:rPr>
          <w:lang w:val="sr-Cyrl-RS"/>
        </w:rPr>
      </w:pPr>
    </w:p>
    <w:p w14:paraId="3289C48C" w14:textId="06DD58BF" w:rsidR="00C53FB3" w:rsidRPr="00EA2113" w:rsidRDefault="00F40D05" w:rsidP="00AD739C">
      <w:pPr>
        <w:ind w:firstLine="576"/>
        <w:jc w:val="both"/>
        <w:rPr>
          <w:lang w:val="en-US"/>
        </w:rPr>
      </w:pPr>
      <w:r w:rsidRPr="00F40D05">
        <w:rPr>
          <w:lang w:val="sr-Cyrl-RS"/>
        </w:rPr>
        <w:t xml:space="preserve">У наредним поглављима, продубићемо разумевање </w:t>
      </w:r>
      <w:r w:rsidR="006B0989">
        <w:rPr>
          <w:lang w:val="sr-Cyrl-RS"/>
        </w:rPr>
        <w:t>пренесеног учења</w:t>
      </w:r>
      <w:r w:rsidRPr="00F40D05">
        <w:rPr>
          <w:lang w:val="sr-Cyrl-RS"/>
        </w:rPr>
        <w:t xml:space="preserve">, посебно фокусирајући се на </w:t>
      </w:r>
      <w:r w:rsidR="006B0989">
        <w:rPr>
          <w:lang w:val="sr-Cyrl-RS"/>
        </w:rPr>
        <w:t>фино подешавање (</w:t>
      </w:r>
      <w:r w:rsidR="006B0989">
        <w:rPr>
          <w:i/>
          <w:lang w:val="en-US"/>
        </w:rPr>
        <w:t>fine tuning</w:t>
      </w:r>
      <w:r w:rsidR="006B0989">
        <w:rPr>
          <w:lang w:val="sr-Cyrl-RS"/>
        </w:rPr>
        <w:t>)</w:t>
      </w:r>
      <w:r w:rsidRPr="00F40D05">
        <w:rPr>
          <w:lang w:val="sr-Cyrl-RS"/>
        </w:rPr>
        <w:t>, како бисмо стекли бољи увид у основе ових техника и њихову примену у домену медицинске препоруке лекова.</w:t>
      </w:r>
    </w:p>
    <w:p w14:paraId="041D476E" w14:textId="10F60A25" w:rsidR="00D31367" w:rsidRPr="00026BE4" w:rsidRDefault="0009371B" w:rsidP="00D31367">
      <w:pPr>
        <w:pStyle w:val="Heading2"/>
        <w:rPr>
          <w:i/>
          <w:lang w:val="en-US"/>
        </w:rPr>
      </w:pPr>
      <w:bookmarkStart w:id="8" w:name="_Toc145782682"/>
      <w:bookmarkStart w:id="9" w:name="_GoBack"/>
      <w:bookmarkEnd w:id="9"/>
      <w:r>
        <w:rPr>
          <w:lang w:val="sr-Cyrl-RS"/>
        </w:rPr>
        <w:lastRenderedPageBreak/>
        <w:t>Структура рада</w:t>
      </w:r>
      <w:bookmarkEnd w:id="8"/>
    </w:p>
    <w:p w14:paraId="51BA644D" w14:textId="19C3A611" w:rsidR="005D05A8" w:rsidRPr="005D05A8" w:rsidRDefault="005D05A8" w:rsidP="005D05A8">
      <w:pPr>
        <w:ind w:firstLine="360"/>
        <w:jc w:val="both"/>
        <w:rPr>
          <w:lang w:val="en-US"/>
        </w:rPr>
      </w:pPr>
      <w:r w:rsidRPr="005D05A8">
        <w:rPr>
          <w:lang w:val="en-US"/>
        </w:rPr>
        <w:t xml:space="preserve">Овај семинарски рад је организован како би читаоца водио кроз кључне концепте и технике коришћене у практичном делу пројекта. У наредним поглављима, истражићемо </w:t>
      </w:r>
      <w:r w:rsidR="00F115DD">
        <w:rPr>
          <w:i/>
          <w:lang w:val="en-US"/>
        </w:rPr>
        <w:t>transfer learning</w:t>
      </w:r>
      <w:r w:rsidRPr="005D05A8">
        <w:rPr>
          <w:lang w:val="en-US"/>
        </w:rPr>
        <w:t xml:space="preserve"> и </w:t>
      </w:r>
      <w:r w:rsidR="00F115DD">
        <w:rPr>
          <w:i/>
          <w:lang w:val="en-US"/>
        </w:rPr>
        <w:t>fine tuning</w:t>
      </w:r>
      <w:r w:rsidRPr="005D05A8">
        <w:rPr>
          <w:lang w:val="en-US"/>
        </w:rPr>
        <w:t xml:space="preserve"> као основне технике за обраду података. Затим ћемо се упознати са </w:t>
      </w:r>
      <w:r w:rsidR="004843D2">
        <w:rPr>
          <w:i/>
          <w:lang w:val="en-US"/>
        </w:rPr>
        <w:t>GPT</w:t>
      </w:r>
      <w:r w:rsidRPr="005D05A8">
        <w:rPr>
          <w:lang w:val="en-US"/>
        </w:rPr>
        <w:t>-2 моделом и његовим различитим варијацијама. На крају, размотрићемо како су ови елементи интегрисани у приступ за препоруку лекова на основу комбинације различитих фактора, укључујући вероватноћу из модела</w:t>
      </w:r>
      <w:r w:rsidR="00D30D42">
        <w:rPr>
          <w:lang w:val="en-US"/>
        </w:rPr>
        <w:t xml:space="preserve"> </w:t>
      </w:r>
      <w:r w:rsidR="00D30D42">
        <w:rPr>
          <w:lang w:val="sr-Cyrl-RS"/>
        </w:rPr>
        <w:t>дубоког учења</w:t>
      </w:r>
      <w:r w:rsidRPr="005D05A8">
        <w:rPr>
          <w:lang w:val="en-US"/>
        </w:rPr>
        <w:t xml:space="preserve">, однос позитивних и негативних речи, </w:t>
      </w:r>
      <w:r w:rsidR="00D30D42">
        <w:rPr>
          <w:lang w:val="sr-Cyrl-RS"/>
        </w:rPr>
        <w:t>пренесеног учења</w:t>
      </w:r>
      <w:r w:rsidRPr="005D05A8">
        <w:rPr>
          <w:lang w:val="en-US"/>
        </w:rPr>
        <w:t xml:space="preserve"> и нормализован број лајкова.</w:t>
      </w:r>
    </w:p>
    <w:p w14:paraId="76A6C419" w14:textId="77777777" w:rsidR="005D05A8" w:rsidRPr="005D05A8" w:rsidRDefault="005D05A8" w:rsidP="005D05A8">
      <w:pPr>
        <w:ind w:firstLine="360"/>
        <w:jc w:val="both"/>
        <w:rPr>
          <w:lang w:val="en-US"/>
        </w:rPr>
      </w:pPr>
    </w:p>
    <w:p w14:paraId="76BDE306" w14:textId="77777777" w:rsidR="005D05A8" w:rsidRPr="005D05A8" w:rsidRDefault="005D05A8" w:rsidP="005D05A8">
      <w:pPr>
        <w:ind w:firstLine="360"/>
        <w:jc w:val="both"/>
        <w:rPr>
          <w:lang w:val="en-US"/>
        </w:rPr>
      </w:pPr>
      <w:r w:rsidRPr="005D05A8">
        <w:rPr>
          <w:lang w:val="en-US"/>
        </w:rPr>
        <w:t>Кроз овај рад, читаоцима ће бити представљене кључне теоријске основе и практични аспекти примене вештачке интелигенције у медицини, с посебним нагласком на иновативном приступу препоруци лекова који укључује широк спектар фактора за доношење одлука.</w:t>
      </w:r>
    </w:p>
    <w:p w14:paraId="6DBB4541" w14:textId="77777777" w:rsidR="005D05A8" w:rsidRPr="005D05A8" w:rsidRDefault="005D05A8" w:rsidP="005D05A8">
      <w:pPr>
        <w:ind w:firstLine="360"/>
        <w:jc w:val="both"/>
        <w:rPr>
          <w:lang w:val="en-US"/>
        </w:rPr>
      </w:pPr>
    </w:p>
    <w:p w14:paraId="7AC03B88" w14:textId="7D3A0752" w:rsidR="003263A2" w:rsidRDefault="005D05A8" w:rsidP="005D05A8">
      <w:pPr>
        <w:ind w:firstLine="360"/>
        <w:jc w:val="both"/>
      </w:pPr>
      <w:r w:rsidRPr="005D05A8">
        <w:rPr>
          <w:lang w:val="en-US"/>
        </w:rPr>
        <w:t>У наредном поглављу, "</w:t>
      </w:r>
      <w:r>
        <w:rPr>
          <w:i/>
          <w:lang w:val="en-US"/>
        </w:rPr>
        <w:t>Transfer Learning</w:t>
      </w:r>
      <w:r w:rsidRPr="005D05A8">
        <w:rPr>
          <w:lang w:val="en-US"/>
        </w:rPr>
        <w:t xml:space="preserve"> (Пренесено учење)", ближе ћемо се упознати са основама </w:t>
      </w:r>
      <w:r w:rsidR="00F115DD">
        <w:rPr>
          <w:i/>
          <w:lang w:val="en-US"/>
        </w:rPr>
        <w:t>transfer learning-</w:t>
      </w:r>
      <w:r w:rsidR="00F115DD">
        <w:rPr>
          <w:lang w:val="sr-Cyrl-RS"/>
        </w:rPr>
        <w:t>а</w:t>
      </w:r>
      <w:r w:rsidRPr="005D05A8">
        <w:rPr>
          <w:lang w:val="en-US"/>
        </w:rPr>
        <w:t xml:space="preserve"> и његовом применом у овом пројекту.</w:t>
      </w:r>
    </w:p>
    <w:p w14:paraId="527479A8" w14:textId="09A4904A" w:rsidR="0058075B" w:rsidRPr="00E838B3" w:rsidRDefault="00E838B3" w:rsidP="0099627A">
      <w:pPr>
        <w:pStyle w:val="Heading1"/>
        <w:rPr>
          <w:lang w:val="en-US"/>
        </w:rPr>
      </w:pPr>
      <w:bookmarkStart w:id="10" w:name="_Toc145782683"/>
      <w:r w:rsidRPr="00C00BAC">
        <w:rPr>
          <w:i/>
        </w:rPr>
        <w:t>Transfer Learning</w:t>
      </w:r>
      <w:r>
        <w:t xml:space="preserve"> (</w:t>
      </w:r>
      <w:r>
        <w:rPr>
          <w:lang w:val="sr-Cyrl-RS"/>
        </w:rPr>
        <w:t>Пренесено учење)</w:t>
      </w:r>
      <w:bookmarkEnd w:id="10"/>
    </w:p>
    <w:p w14:paraId="4A3554F3" w14:textId="30FE6AA7" w:rsidR="0099627A" w:rsidRPr="0099627A" w:rsidRDefault="0099627A" w:rsidP="00AD739C">
      <w:pPr>
        <w:ind w:firstLine="432"/>
        <w:jc w:val="both"/>
        <w:rPr>
          <w:lang w:val="en-US"/>
        </w:rPr>
      </w:pPr>
      <w:r>
        <w:rPr>
          <w:i/>
          <w:lang w:val="en-US"/>
        </w:rPr>
        <w:t>Transfer Learning</w:t>
      </w:r>
      <w:r w:rsidRPr="0099627A">
        <w:rPr>
          <w:lang w:val="en-US"/>
        </w:rPr>
        <w:t xml:space="preserve">, или пренесено учење, представља </w:t>
      </w:r>
      <w:r w:rsidR="009F3AF0">
        <w:rPr>
          <w:lang w:val="sr-Cyrl-RS"/>
        </w:rPr>
        <w:t xml:space="preserve">један од </w:t>
      </w:r>
      <w:r w:rsidRPr="0099627A">
        <w:rPr>
          <w:lang w:val="en-US"/>
        </w:rPr>
        <w:t>кључни</w:t>
      </w:r>
      <w:r w:rsidR="009F3AF0">
        <w:rPr>
          <w:lang w:val="sr-Cyrl-RS"/>
        </w:rPr>
        <w:t>х</w:t>
      </w:r>
      <w:r w:rsidRPr="0099627A">
        <w:rPr>
          <w:lang w:val="en-US"/>
        </w:rPr>
        <w:t xml:space="preserve"> концеп</w:t>
      </w:r>
      <w:r w:rsidR="009F3AF0">
        <w:rPr>
          <w:lang w:val="sr-Cyrl-RS"/>
        </w:rPr>
        <w:t>а</w:t>
      </w:r>
      <w:r w:rsidRPr="0099627A">
        <w:rPr>
          <w:lang w:val="en-US"/>
        </w:rPr>
        <w:t>т</w:t>
      </w:r>
      <w:r w:rsidR="009F3AF0">
        <w:rPr>
          <w:lang w:val="sr-Cyrl-RS"/>
        </w:rPr>
        <w:t>а</w:t>
      </w:r>
      <w:r w:rsidRPr="0099627A">
        <w:rPr>
          <w:lang w:val="en-US"/>
        </w:rPr>
        <w:t xml:space="preserve"> у области вештачке интелигенције који омогућава моделима да пренесу знање стечено на једном задатку на решавање других сличних задатака. Ова техника има огроман потенцијал за убрзање процеса учења и побољшање перформанси модела, посебно у ситуацијама где је доступан ограничен број података или ресурса за обуку.</w:t>
      </w:r>
    </w:p>
    <w:p w14:paraId="7B08BD40" w14:textId="77777777" w:rsidR="0099627A" w:rsidRPr="0099627A" w:rsidRDefault="0099627A" w:rsidP="0099627A">
      <w:pPr>
        <w:jc w:val="both"/>
        <w:rPr>
          <w:lang w:val="en-US"/>
        </w:rPr>
      </w:pPr>
    </w:p>
    <w:p w14:paraId="19512B53" w14:textId="14CBB21F" w:rsidR="0099627A" w:rsidRPr="0099627A" w:rsidRDefault="0099627A" w:rsidP="00AD739C">
      <w:pPr>
        <w:ind w:firstLine="432"/>
        <w:jc w:val="both"/>
        <w:rPr>
          <w:lang w:val="en-US"/>
        </w:rPr>
      </w:pPr>
      <w:r w:rsidRPr="0099627A">
        <w:rPr>
          <w:lang w:val="en-US"/>
        </w:rPr>
        <w:t xml:space="preserve">У овом поглављу, истражићемо суштинске концепте и принципе који стоје иза </w:t>
      </w:r>
      <w:r w:rsidR="009F3AF0" w:rsidRPr="0099627A">
        <w:rPr>
          <w:lang w:val="en-US"/>
        </w:rPr>
        <w:t>пренесено</w:t>
      </w:r>
      <w:r w:rsidR="009F3AF0">
        <w:rPr>
          <w:lang w:val="sr-Cyrl-RS"/>
        </w:rPr>
        <w:t>г</w:t>
      </w:r>
      <w:r w:rsidR="009F3AF0">
        <w:rPr>
          <w:lang w:val="en-US"/>
        </w:rPr>
        <w:t xml:space="preserve"> учењ</w:t>
      </w:r>
      <w:r w:rsidR="009F3AF0">
        <w:rPr>
          <w:lang w:val="sr-Cyrl-RS"/>
        </w:rPr>
        <w:t>а</w:t>
      </w:r>
      <w:r w:rsidRPr="0099627A">
        <w:rPr>
          <w:lang w:val="en-US"/>
        </w:rPr>
        <w:t xml:space="preserve">. Размотрићемо како модели могу преносити своје разумевање са једног задатка на други, користећи већ научене карактеристике и обрасце. Проучићемо предности и ограничења </w:t>
      </w:r>
      <w:r w:rsidR="007778DD">
        <w:rPr>
          <w:i/>
          <w:lang w:val="en-US"/>
        </w:rPr>
        <w:t>transfer learning-</w:t>
      </w:r>
      <w:r w:rsidR="007778DD">
        <w:rPr>
          <w:lang w:val="en-US"/>
        </w:rPr>
        <w:t xml:space="preserve">a </w:t>
      </w:r>
      <w:r w:rsidRPr="0099627A">
        <w:rPr>
          <w:lang w:val="en-US"/>
        </w:rPr>
        <w:t>у контексту примене у медицини и другим доменима.</w:t>
      </w:r>
    </w:p>
    <w:p w14:paraId="59F7D85B" w14:textId="77777777" w:rsidR="0099627A" w:rsidRPr="0099627A" w:rsidRDefault="0099627A" w:rsidP="0099627A">
      <w:pPr>
        <w:jc w:val="both"/>
        <w:rPr>
          <w:lang w:val="en-US"/>
        </w:rPr>
      </w:pPr>
    </w:p>
    <w:p w14:paraId="77FCCBBC" w14:textId="21ADD8E8" w:rsidR="0058075B" w:rsidRDefault="0099627A" w:rsidP="00AD739C">
      <w:pPr>
        <w:ind w:firstLine="432"/>
        <w:jc w:val="both"/>
        <w:rPr>
          <w:lang w:val="sr-Cyrl-RS"/>
        </w:rPr>
      </w:pPr>
      <w:r w:rsidRPr="0099627A">
        <w:rPr>
          <w:lang w:val="en-US"/>
        </w:rPr>
        <w:t xml:space="preserve">Кроз разумевање </w:t>
      </w:r>
      <w:r w:rsidR="00B869F9">
        <w:rPr>
          <w:lang w:val="sr-Cyrl-RS"/>
        </w:rPr>
        <w:t>овог концепта</w:t>
      </w:r>
      <w:r w:rsidRPr="0099627A">
        <w:rPr>
          <w:lang w:val="en-US"/>
        </w:rPr>
        <w:t>, отварамо врата за разматрање како се ова моћна техника може применити у оквиру нашег пројекта за препоруку лекова на основу комбинације различитих фактора. Детаљније ћемо истражити како модели који су претходно обучени на обимним скуповима података могу допринети прецизнијим и поузданијим препорукама лекова, узимајући у обзир различите аспекте и карактеристике сваког лека.</w:t>
      </w:r>
    </w:p>
    <w:p w14:paraId="6B0ABB52" w14:textId="77777777" w:rsidR="00A41BFF" w:rsidRPr="00A41BFF" w:rsidRDefault="00A41BFF" w:rsidP="0099627A">
      <w:pPr>
        <w:jc w:val="both"/>
        <w:rPr>
          <w:lang w:val="sr-Cyrl-RS"/>
        </w:rPr>
      </w:pPr>
    </w:p>
    <w:p w14:paraId="37A3FE88" w14:textId="207A0097" w:rsidR="00B959B5" w:rsidRDefault="0013350B" w:rsidP="00B959B5">
      <w:pPr>
        <w:pStyle w:val="Heading2"/>
        <w:rPr>
          <w:lang w:val="sr-Cyrl-RS"/>
        </w:rPr>
      </w:pPr>
      <w:bookmarkStart w:id="11" w:name="_Toc145782684"/>
      <w:r>
        <w:rPr>
          <w:lang w:val="sr-Cyrl-RS"/>
        </w:rPr>
        <w:lastRenderedPageBreak/>
        <w:t>Основни концепти пренесеног учења</w:t>
      </w:r>
      <w:bookmarkEnd w:id="11"/>
    </w:p>
    <w:p w14:paraId="063D18F7" w14:textId="77777777" w:rsidR="009F142E" w:rsidRPr="009F142E" w:rsidRDefault="009F142E" w:rsidP="00AD739C">
      <w:pPr>
        <w:ind w:firstLine="576"/>
        <w:jc w:val="both"/>
        <w:rPr>
          <w:lang w:val="en-US"/>
        </w:rPr>
      </w:pPr>
      <w:r w:rsidRPr="009F142E">
        <w:rPr>
          <w:lang w:val="en-US"/>
        </w:rPr>
        <w:t>Принцип у машинском учењу који се темељи на примени постојећих знања за нове задатке представља еволуцију вештачке интелигенције према симулацији стварне интелигенције, с обзиром на своје карактеристике и примењене принципе.</w:t>
      </w:r>
    </w:p>
    <w:p w14:paraId="70F37007" w14:textId="77777777" w:rsidR="009F142E" w:rsidRPr="009F142E" w:rsidRDefault="009F142E" w:rsidP="009F142E">
      <w:pPr>
        <w:jc w:val="both"/>
        <w:rPr>
          <w:lang w:val="en-US"/>
        </w:rPr>
      </w:pPr>
    </w:p>
    <w:p w14:paraId="461DB481" w14:textId="01484E9C" w:rsidR="009F142E" w:rsidRDefault="009F142E" w:rsidP="00AD739C">
      <w:pPr>
        <w:ind w:firstLine="576"/>
        <w:jc w:val="both"/>
        <w:rPr>
          <w:lang w:val="sr-Cyrl-RS"/>
        </w:rPr>
      </w:pPr>
      <w:r w:rsidRPr="009F142E">
        <w:rPr>
          <w:lang w:val="en-US"/>
        </w:rPr>
        <w:t xml:space="preserve">Постоји много примера из стварног света који се поклапају с концептом пренесеног учења. </w:t>
      </w:r>
      <w:r>
        <w:rPr>
          <w:lang w:val="sr-Cyrl-RS"/>
        </w:rPr>
        <w:t>Један од најчешћих примера у литератури је следећи:</w:t>
      </w:r>
      <w:r>
        <w:rPr>
          <w:lang w:val="en-US"/>
        </w:rPr>
        <w:t xml:space="preserve"> </w:t>
      </w:r>
      <w:r>
        <w:rPr>
          <w:lang w:val="sr-Cyrl-RS"/>
        </w:rPr>
        <w:t>А</w:t>
      </w:r>
      <w:r w:rsidRPr="009F142E">
        <w:rPr>
          <w:lang w:val="en-US"/>
        </w:rPr>
        <w:t>ко имамо вештине у игрању бадминтона, можемо релативно лако научити како да играмо тенис, јер ова два спорта деле сличне стратегије и трикове. Слично томе, познавање кинеског шаха може нам олакшати учење међународног шаха,</w:t>
      </w:r>
      <w:r>
        <w:rPr>
          <w:lang w:val="en-US"/>
        </w:rPr>
        <w:t xml:space="preserve"> будући да се ослањају на сличн</w:t>
      </w:r>
      <w:r>
        <w:rPr>
          <w:lang w:val="sr-Cyrl-RS"/>
        </w:rPr>
        <w:t>им</w:t>
      </w:r>
      <w:r>
        <w:rPr>
          <w:lang w:val="en-US"/>
        </w:rPr>
        <w:t xml:space="preserve"> правил</w:t>
      </w:r>
      <w:r>
        <w:rPr>
          <w:lang w:val="sr-Cyrl-RS"/>
        </w:rPr>
        <w:t>има</w:t>
      </w:r>
      <w:r w:rsidRPr="009F142E">
        <w:rPr>
          <w:lang w:val="en-US"/>
        </w:rPr>
        <w:t>. Возити бицикл нам такође може помоћи да брзо савладамо вожњу мотоцикла, јер су ове две вештине врло сличне. Такође, професионални атлетичар може лако прећи на други спорт, као што су трчање, бацање копља или скок у даљ, захваљујући искоришћавању постојеће физичке спреме и прилагођавању тренинга новим захтевима.</w:t>
      </w:r>
    </w:p>
    <w:p w14:paraId="023506C9" w14:textId="77777777" w:rsidR="00C10AF8" w:rsidRDefault="00C10AF8" w:rsidP="009F142E">
      <w:pPr>
        <w:jc w:val="both"/>
        <w:rPr>
          <w:lang w:val="sr-Cyrl-RS"/>
        </w:rPr>
      </w:pPr>
    </w:p>
    <w:p w14:paraId="47521147" w14:textId="0E101BCD" w:rsidR="00C10AF8" w:rsidRDefault="00C10AF8" w:rsidP="00C10AF8">
      <w:pPr>
        <w:jc w:val="center"/>
        <w:rPr>
          <w:lang w:val="sr-Cyrl-RS"/>
        </w:rPr>
      </w:pPr>
      <w:r>
        <w:rPr>
          <w:noProof/>
          <w:lang w:val="en-US"/>
        </w:rPr>
        <w:drawing>
          <wp:inline distT="0" distB="0" distL="0" distR="0" wp14:anchorId="1B073E79" wp14:editId="7FF467DE">
            <wp:extent cx="5052060" cy="1280557"/>
            <wp:effectExtent l="0" t="0" r="0" b="0"/>
            <wp:docPr id="1777871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71580" name=""/>
                    <pic:cNvPicPr/>
                  </pic:nvPicPr>
                  <pic:blipFill>
                    <a:blip r:embed="rId14"/>
                    <a:stretch>
                      <a:fillRect/>
                    </a:stretch>
                  </pic:blipFill>
                  <pic:spPr>
                    <a:xfrm>
                      <a:off x="0" y="0"/>
                      <a:ext cx="5052060" cy="1280557"/>
                    </a:xfrm>
                    <a:prstGeom prst="rect">
                      <a:avLst/>
                    </a:prstGeom>
                  </pic:spPr>
                </pic:pic>
              </a:graphicData>
            </a:graphic>
          </wp:inline>
        </w:drawing>
      </w:r>
    </w:p>
    <w:p w14:paraId="6092F378" w14:textId="43235B46" w:rsidR="00C10AF8" w:rsidRPr="00490612" w:rsidRDefault="00C10AF8" w:rsidP="00C10AF8">
      <w:pPr>
        <w:ind w:left="360" w:firstLine="360"/>
        <w:jc w:val="center"/>
        <w:rPr>
          <w:sz w:val="22"/>
        </w:rPr>
      </w:pPr>
      <w:r>
        <w:rPr>
          <w:b/>
          <w:sz w:val="22"/>
          <w:lang w:val="sr-Cyrl-RS"/>
        </w:rPr>
        <w:t xml:space="preserve">Слика </w:t>
      </w:r>
      <w:r>
        <w:rPr>
          <w:b/>
          <w:sz w:val="22"/>
          <w:lang w:val="en-US"/>
        </w:rPr>
        <w:t>2.1</w:t>
      </w:r>
      <w:r w:rsidRPr="007A5294">
        <w:rPr>
          <w:b/>
          <w:sz w:val="22"/>
          <w:lang w:val="sr-Cyrl-RS"/>
        </w:rPr>
        <w:t xml:space="preserve">.1 </w:t>
      </w:r>
      <w:r w:rsidRPr="00C10AF8">
        <w:rPr>
          <w:i/>
          <w:sz w:val="22"/>
          <w:lang w:val="sr-Cyrl-RS"/>
        </w:rPr>
        <w:t>Transfer Learning</w:t>
      </w:r>
      <w:r>
        <w:rPr>
          <w:sz w:val="22"/>
          <w:lang w:val="sr-Cyrl-RS"/>
        </w:rPr>
        <w:t xml:space="preserve"> у реалном свету</w:t>
      </w:r>
    </w:p>
    <w:p w14:paraId="7CA28B5B" w14:textId="77777777" w:rsidR="009F142E" w:rsidRPr="009F142E" w:rsidRDefault="009F142E" w:rsidP="009F142E">
      <w:pPr>
        <w:jc w:val="both"/>
        <w:rPr>
          <w:lang w:val="en-US"/>
        </w:rPr>
      </w:pPr>
    </w:p>
    <w:p w14:paraId="1D90EB30" w14:textId="02C921BE" w:rsidR="008844DD" w:rsidRDefault="009F142E" w:rsidP="00AD739C">
      <w:pPr>
        <w:ind w:firstLine="360"/>
        <w:jc w:val="both"/>
        <w:rPr>
          <w:lang w:val="en-US"/>
        </w:rPr>
      </w:pPr>
      <w:r w:rsidRPr="009F142E">
        <w:rPr>
          <w:lang w:val="en-US"/>
        </w:rPr>
        <w:t>Изузетно је фасцинантно како можемо искористити сличности између различитих ствари да бисмо изградили мост преко којег се постојеће искуство и знање могу пренети на нове области, што знатно олакшава процес учења нових вештина.</w:t>
      </w:r>
    </w:p>
    <w:p w14:paraId="081CFE94" w14:textId="77777777" w:rsidR="00490612" w:rsidRDefault="00490612" w:rsidP="009F142E">
      <w:pPr>
        <w:jc w:val="both"/>
        <w:rPr>
          <w:lang w:val="en-US"/>
        </w:rPr>
      </w:pPr>
    </w:p>
    <w:p w14:paraId="5B5F34E1" w14:textId="5642F6E5" w:rsidR="00490612" w:rsidRDefault="00490612" w:rsidP="00490612">
      <w:pPr>
        <w:pStyle w:val="Heading2"/>
        <w:rPr>
          <w:lang w:val="sr-Cyrl-RS"/>
        </w:rPr>
      </w:pPr>
      <w:bookmarkStart w:id="12" w:name="_Toc145782685"/>
      <w:r>
        <w:rPr>
          <w:lang w:val="sr-Cyrl-RS"/>
        </w:rPr>
        <w:t>Принцип рада пренесеног учења</w:t>
      </w:r>
      <w:bookmarkEnd w:id="12"/>
    </w:p>
    <w:p w14:paraId="6C98056F" w14:textId="735D1DC3" w:rsidR="00E237C6" w:rsidRDefault="006F48F9" w:rsidP="00AD739C">
      <w:pPr>
        <w:ind w:firstLine="576"/>
        <w:rPr>
          <w:lang w:val="en-US"/>
        </w:rPr>
      </w:pPr>
      <w:r w:rsidRPr="006F48F9">
        <w:rPr>
          <w:lang w:val="sr-Cyrl-RS"/>
        </w:rPr>
        <w:t xml:space="preserve">Пренесено учење (или </w:t>
      </w:r>
      <w:r>
        <w:rPr>
          <w:i/>
          <w:lang w:val="en-US"/>
        </w:rPr>
        <w:t>transfer learning</w:t>
      </w:r>
      <w:r w:rsidRPr="006F48F9">
        <w:rPr>
          <w:lang w:val="sr-Cyrl-RS"/>
        </w:rPr>
        <w:t>) је  техника у области машинског учења и вештачке интелигенције која омогућава моделима да искористе знање стечено на једном задатку како би побољшали перформансе на другом, сличном задатку. Основни принцип пренесеног учења је да модели преносе и прилагођавају своје вештине и способности, уместо да их уче испочетка.</w:t>
      </w:r>
    </w:p>
    <w:p w14:paraId="5683C9AD" w14:textId="77777777" w:rsidR="004D6B8A" w:rsidRDefault="004D6B8A" w:rsidP="00E237C6">
      <w:pPr>
        <w:rPr>
          <w:lang w:val="en-US"/>
        </w:rPr>
      </w:pPr>
    </w:p>
    <w:p w14:paraId="79501C8A" w14:textId="77777777" w:rsidR="00632362" w:rsidRPr="00632362" w:rsidRDefault="00632362" w:rsidP="00AD739C">
      <w:pPr>
        <w:ind w:firstLine="576"/>
        <w:jc w:val="both"/>
        <w:rPr>
          <w:lang w:val="en-US"/>
        </w:rPr>
      </w:pPr>
      <w:r w:rsidRPr="00632362">
        <w:rPr>
          <w:lang w:val="en-US"/>
        </w:rPr>
        <w:t>Кључни изазов у области машинског и дубоког учења у многим апликацијама лежи у њиховој ограниченој способности да ефикасно функционишу у новим доменима задатака. Постоји неколико разлога зашто ови модели често нису ефикасни у новим контекстима, укључујући недостатак обимних и релевантних података за обуку, промене у окружењу и захтевима задатка.</w:t>
      </w:r>
    </w:p>
    <w:p w14:paraId="1163DDDC" w14:textId="77777777" w:rsidR="00632362" w:rsidRPr="00632362" w:rsidRDefault="00632362" w:rsidP="00632362">
      <w:pPr>
        <w:jc w:val="both"/>
        <w:rPr>
          <w:lang w:val="en-US"/>
        </w:rPr>
      </w:pPr>
    </w:p>
    <w:p w14:paraId="18DCD2E2" w14:textId="3F4300D6" w:rsidR="004D6B8A" w:rsidRDefault="00632362" w:rsidP="00AD739C">
      <w:pPr>
        <w:ind w:firstLine="576"/>
        <w:jc w:val="both"/>
        <w:rPr>
          <w:lang w:val="sr-Cyrl-RS"/>
        </w:rPr>
      </w:pPr>
      <w:r w:rsidRPr="00632362">
        <w:rPr>
          <w:lang w:val="en-US"/>
        </w:rPr>
        <w:lastRenderedPageBreak/>
        <w:t>На пример, у новим ситуацијама, често се суочавамо с недостатком висококвалитетних обучавајућих података, што може бити посебно проблематично у случајевима где је прикупљање додатних података изазовно, као што је случај у медицинској дијагностици и анализи медицинских снимака. Без адекватне количине релевантних података, модели машинског учења често нису у стању да постигну задовољавајуће резултате. Процес прикупљања и означавања нових података може бити изузетно ресурсно захтеван и захтева значајне напоре, посебно у новим доменима примене вештачке интелигенције. Ово представља кључну препреку у остваривању пуног потенцијала вештачке интелигенције у стварном свету.</w:t>
      </w:r>
    </w:p>
    <w:p w14:paraId="0A6382A0" w14:textId="77777777" w:rsidR="00F42942" w:rsidRDefault="00F42942" w:rsidP="00632362">
      <w:pPr>
        <w:jc w:val="both"/>
        <w:rPr>
          <w:lang w:val="sr-Cyrl-RS"/>
        </w:rPr>
      </w:pPr>
    </w:p>
    <w:p w14:paraId="0BEC0901" w14:textId="77777777" w:rsidR="007664B8" w:rsidRPr="007664B8" w:rsidRDefault="007664B8" w:rsidP="007664B8">
      <w:pPr>
        <w:jc w:val="both"/>
        <w:rPr>
          <w:lang w:val="sr-Cyrl-RS"/>
        </w:rPr>
      </w:pPr>
      <w:r w:rsidRPr="007664B8">
        <w:rPr>
          <w:lang w:val="sr-Cyrl-RS"/>
        </w:rPr>
        <w:t>Принцип рада пренесеног учења може се поделити на неколико кључних корака:</w:t>
      </w:r>
    </w:p>
    <w:p w14:paraId="792218D7" w14:textId="77777777" w:rsidR="007664B8" w:rsidRPr="007664B8" w:rsidRDefault="007664B8" w:rsidP="007664B8">
      <w:pPr>
        <w:jc w:val="both"/>
        <w:rPr>
          <w:lang w:val="sr-Cyrl-RS"/>
        </w:rPr>
      </w:pPr>
    </w:p>
    <w:p w14:paraId="2C1FFA20" w14:textId="3882B9A5" w:rsidR="007664B8" w:rsidRPr="007664B8" w:rsidRDefault="007664B8" w:rsidP="007664B8">
      <w:pPr>
        <w:pStyle w:val="ListParagraph"/>
        <w:numPr>
          <w:ilvl w:val="0"/>
          <w:numId w:val="4"/>
        </w:numPr>
        <w:jc w:val="both"/>
        <w:rPr>
          <w:lang w:val="sr-Cyrl-RS"/>
        </w:rPr>
      </w:pPr>
      <w:r w:rsidRPr="002C460D">
        <w:rPr>
          <w:b/>
          <w:lang w:val="sr-Cyrl-RS"/>
        </w:rPr>
        <w:t>Претходна обука (</w:t>
      </w:r>
      <w:r w:rsidRPr="002C460D">
        <w:rPr>
          <w:b/>
          <w:i/>
          <w:lang w:val="en-US"/>
        </w:rPr>
        <w:t>Pretraining</w:t>
      </w:r>
      <w:r w:rsidRPr="002C460D">
        <w:rPr>
          <w:b/>
          <w:lang w:val="sr-Cyrl-RS"/>
        </w:rPr>
        <w:t>)</w:t>
      </w:r>
      <w:r w:rsidRPr="007664B8">
        <w:rPr>
          <w:lang w:val="sr-Cyrl-RS"/>
        </w:rPr>
        <w:t>: У овом кораку, модел се обучава на великом и богатом скупу података за задатке сличне или релевантне оном задатку који желимо да решавамо. Ово се често ради на великим датасетима и захтева знатне ресурсе за обуку. На пример, модел може бити обучен за препознавање објеката у сликама или за генерисање природног језика на великом корпусу текстова.</w:t>
      </w:r>
    </w:p>
    <w:p w14:paraId="61CB676D" w14:textId="77777777" w:rsidR="007664B8" w:rsidRPr="007664B8" w:rsidRDefault="007664B8" w:rsidP="007664B8">
      <w:pPr>
        <w:jc w:val="both"/>
        <w:rPr>
          <w:lang w:val="sr-Cyrl-RS"/>
        </w:rPr>
      </w:pPr>
    </w:p>
    <w:p w14:paraId="534BBD94" w14:textId="45801077" w:rsidR="007664B8" w:rsidRPr="007664B8" w:rsidRDefault="007664B8" w:rsidP="007664B8">
      <w:pPr>
        <w:pStyle w:val="ListParagraph"/>
        <w:numPr>
          <w:ilvl w:val="0"/>
          <w:numId w:val="4"/>
        </w:numPr>
        <w:jc w:val="both"/>
        <w:rPr>
          <w:lang w:val="sr-Cyrl-RS"/>
        </w:rPr>
      </w:pPr>
      <w:r w:rsidRPr="002C460D">
        <w:rPr>
          <w:b/>
          <w:lang w:val="sr-Cyrl-RS"/>
        </w:rPr>
        <w:t>Замрзавање (</w:t>
      </w:r>
      <w:r w:rsidRPr="002C460D">
        <w:rPr>
          <w:b/>
          <w:i/>
          <w:lang w:val="en-US"/>
        </w:rPr>
        <w:t>Freezing</w:t>
      </w:r>
      <w:r w:rsidRPr="002C460D">
        <w:rPr>
          <w:b/>
          <w:lang w:val="sr-Cyrl-RS"/>
        </w:rPr>
        <w:t>)</w:t>
      </w:r>
      <w:r w:rsidRPr="007664B8">
        <w:rPr>
          <w:lang w:val="sr-Cyrl-RS"/>
        </w:rPr>
        <w:t>: Након претходне обуке, већина слојева у моделу се "замрзава", што значи да се тежине ових слојева више не ажурирају током тренирања на новом задатку. Ово је важно како би се очувала већ научена знања и карактеристике.</w:t>
      </w:r>
    </w:p>
    <w:p w14:paraId="1BB4AFB5" w14:textId="77777777" w:rsidR="007664B8" w:rsidRPr="007664B8" w:rsidRDefault="007664B8" w:rsidP="007664B8">
      <w:pPr>
        <w:jc w:val="both"/>
        <w:rPr>
          <w:lang w:val="sr-Cyrl-RS"/>
        </w:rPr>
      </w:pPr>
    </w:p>
    <w:p w14:paraId="7DC57D87" w14:textId="782A9F58" w:rsidR="007664B8" w:rsidRDefault="007664B8" w:rsidP="00843DFF">
      <w:pPr>
        <w:pStyle w:val="ListParagraph"/>
        <w:numPr>
          <w:ilvl w:val="0"/>
          <w:numId w:val="4"/>
        </w:numPr>
        <w:jc w:val="both"/>
        <w:rPr>
          <w:lang w:val="sr-Cyrl-RS"/>
        </w:rPr>
      </w:pPr>
      <w:r w:rsidRPr="002C460D">
        <w:rPr>
          <w:b/>
          <w:lang w:val="sr-Cyrl-RS"/>
        </w:rPr>
        <w:t>Поновна обука (</w:t>
      </w:r>
      <w:r w:rsidRPr="002C460D">
        <w:rPr>
          <w:b/>
          <w:i/>
          <w:lang w:val="en-US"/>
        </w:rPr>
        <w:t>Fine-tuning</w:t>
      </w:r>
      <w:r w:rsidRPr="002C460D">
        <w:rPr>
          <w:b/>
          <w:lang w:val="sr-Cyrl-RS"/>
        </w:rPr>
        <w:t>)</w:t>
      </w:r>
      <w:r w:rsidRPr="007664B8">
        <w:rPr>
          <w:lang w:val="sr-Cyrl-RS"/>
        </w:rPr>
        <w:t>: Следећи корак је поновна обука модела на циљном задатку. Овде се обучавају само неки слојеви модела, обично слојеви који су ближи излазу, док се слојеви ближи улазу задржавају непромењени. Овај процес омогућава моделу да прилагоди своје вештине специфичним захтевима новог задатка.</w:t>
      </w:r>
    </w:p>
    <w:p w14:paraId="37DD6255" w14:textId="77777777" w:rsidR="00843DFF" w:rsidRPr="00843DFF" w:rsidRDefault="00843DFF" w:rsidP="00843DFF">
      <w:pPr>
        <w:pStyle w:val="ListParagraph"/>
        <w:rPr>
          <w:lang w:val="sr-Cyrl-RS"/>
        </w:rPr>
      </w:pPr>
    </w:p>
    <w:p w14:paraId="145C66B8" w14:textId="5C8A2595" w:rsidR="00843DFF" w:rsidRDefault="00843DFF" w:rsidP="00843DFF">
      <w:pPr>
        <w:jc w:val="center"/>
        <w:rPr>
          <w:lang w:val="sr-Cyrl-RS"/>
        </w:rPr>
      </w:pPr>
      <w:r>
        <w:rPr>
          <w:noProof/>
          <w:lang w:val="en-US"/>
        </w:rPr>
        <w:drawing>
          <wp:inline distT="0" distB="0" distL="0" distR="0" wp14:anchorId="3AD0B2D3" wp14:editId="0C1ACFF4">
            <wp:extent cx="2408249" cy="1951892"/>
            <wp:effectExtent l="0" t="0" r="0" b="0"/>
            <wp:docPr id="60496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66663" name=""/>
                    <pic:cNvPicPr/>
                  </pic:nvPicPr>
                  <pic:blipFill>
                    <a:blip r:embed="rId15"/>
                    <a:stretch>
                      <a:fillRect/>
                    </a:stretch>
                  </pic:blipFill>
                  <pic:spPr>
                    <a:xfrm>
                      <a:off x="0" y="0"/>
                      <a:ext cx="2409883" cy="1953216"/>
                    </a:xfrm>
                    <a:prstGeom prst="rect">
                      <a:avLst/>
                    </a:prstGeom>
                  </pic:spPr>
                </pic:pic>
              </a:graphicData>
            </a:graphic>
          </wp:inline>
        </w:drawing>
      </w:r>
    </w:p>
    <w:p w14:paraId="724EC911" w14:textId="0EC86C79" w:rsidR="00843DFF" w:rsidRPr="00843DFF" w:rsidRDefault="00843DFF" w:rsidP="00843DFF">
      <w:pPr>
        <w:ind w:left="360" w:firstLine="360"/>
        <w:jc w:val="center"/>
        <w:rPr>
          <w:sz w:val="22"/>
        </w:rPr>
      </w:pPr>
      <w:r>
        <w:rPr>
          <w:b/>
          <w:sz w:val="22"/>
          <w:lang w:val="sr-Cyrl-RS"/>
        </w:rPr>
        <w:t xml:space="preserve">Слика </w:t>
      </w:r>
      <w:r>
        <w:rPr>
          <w:b/>
          <w:sz w:val="22"/>
          <w:lang w:val="en-US"/>
        </w:rPr>
        <w:t>2.</w:t>
      </w:r>
      <w:r>
        <w:rPr>
          <w:b/>
          <w:sz w:val="22"/>
          <w:lang w:val="sr-Cyrl-RS"/>
        </w:rPr>
        <w:t>2</w:t>
      </w:r>
      <w:r w:rsidRPr="007A5294">
        <w:rPr>
          <w:b/>
          <w:sz w:val="22"/>
          <w:lang w:val="sr-Cyrl-RS"/>
        </w:rPr>
        <w:t xml:space="preserve">.1 </w:t>
      </w:r>
      <w:r>
        <w:rPr>
          <w:sz w:val="22"/>
          <w:lang w:val="sr-Cyrl-RS"/>
        </w:rPr>
        <w:t>Процес пренесеног учења</w:t>
      </w:r>
    </w:p>
    <w:p w14:paraId="7555C05E" w14:textId="77777777" w:rsidR="00843DFF" w:rsidRPr="00843DFF" w:rsidRDefault="00843DFF" w:rsidP="00843DFF">
      <w:pPr>
        <w:jc w:val="center"/>
        <w:rPr>
          <w:lang w:val="sr-Cyrl-RS"/>
        </w:rPr>
      </w:pPr>
    </w:p>
    <w:p w14:paraId="1C6DAEE3" w14:textId="77777777" w:rsidR="007664B8" w:rsidRPr="007664B8" w:rsidRDefault="007664B8" w:rsidP="007664B8">
      <w:pPr>
        <w:jc w:val="both"/>
        <w:rPr>
          <w:lang w:val="sr-Cyrl-RS"/>
        </w:rPr>
      </w:pPr>
    </w:p>
    <w:p w14:paraId="36DB0445" w14:textId="77777777" w:rsidR="007664B8" w:rsidRPr="007664B8" w:rsidRDefault="007664B8" w:rsidP="00AD739C">
      <w:pPr>
        <w:ind w:firstLine="360"/>
        <w:jc w:val="both"/>
        <w:rPr>
          <w:lang w:val="sr-Cyrl-RS"/>
        </w:rPr>
      </w:pPr>
      <w:r w:rsidRPr="007664B8">
        <w:rPr>
          <w:lang w:val="sr-Cyrl-RS"/>
        </w:rPr>
        <w:t>Принцип пренесеног учења се базира на идеји да модели који су већ научили репрезентације података и обрасце из обимних скупова података могу да пренесу ово знање на сличне задатке. Ово је од суштинског значаја у ситуацијама где немамо довољно података за обуку модела "од нуле" или где желимо да постигнемо боље перформансе уз мање ресурса и време.</w:t>
      </w:r>
    </w:p>
    <w:p w14:paraId="0B3FA1B0" w14:textId="77777777" w:rsidR="007664B8" w:rsidRPr="007664B8" w:rsidRDefault="007664B8" w:rsidP="007664B8">
      <w:pPr>
        <w:jc w:val="both"/>
        <w:rPr>
          <w:lang w:val="sr-Cyrl-RS"/>
        </w:rPr>
      </w:pPr>
    </w:p>
    <w:p w14:paraId="232A8F84" w14:textId="0E4EFDD2" w:rsidR="007664B8" w:rsidRPr="007664B8" w:rsidRDefault="007664B8" w:rsidP="00AD739C">
      <w:pPr>
        <w:ind w:firstLine="360"/>
        <w:jc w:val="both"/>
        <w:rPr>
          <w:lang w:val="sr-Cyrl-RS"/>
        </w:rPr>
      </w:pPr>
      <w:r w:rsidRPr="007664B8">
        <w:rPr>
          <w:lang w:val="sr-Cyrl-RS"/>
        </w:rPr>
        <w:t xml:space="preserve">Осим тога, </w:t>
      </w:r>
      <w:r w:rsidR="00126908">
        <w:rPr>
          <w:lang w:val="sr-Cyrl-RS"/>
        </w:rPr>
        <w:t>пренесено учење</w:t>
      </w:r>
      <w:r w:rsidRPr="007664B8">
        <w:rPr>
          <w:lang w:val="sr-Cyrl-RS"/>
        </w:rPr>
        <w:t xml:space="preserve"> се може применити на различите домене, укључујући слику, текст, звук и друге врсте података. Овај приступ се све више користи у различитим индустријама, укључујући медицину, где се знање стечено на једном медицинском задатку може искористити за побољшање перформанси на другим медицинским задацима.</w:t>
      </w:r>
    </w:p>
    <w:p w14:paraId="32D085BC" w14:textId="77777777" w:rsidR="007664B8" w:rsidRPr="007664B8" w:rsidRDefault="007664B8" w:rsidP="007664B8">
      <w:pPr>
        <w:jc w:val="both"/>
        <w:rPr>
          <w:lang w:val="sr-Cyrl-RS"/>
        </w:rPr>
      </w:pPr>
    </w:p>
    <w:p w14:paraId="22DD785D" w14:textId="64AFA9B4" w:rsidR="005568D3" w:rsidRDefault="007664B8" w:rsidP="00AD739C">
      <w:pPr>
        <w:ind w:firstLine="360"/>
        <w:jc w:val="both"/>
        <w:rPr>
          <w:lang w:val="sr-Cyrl-RS"/>
        </w:rPr>
      </w:pPr>
      <w:r w:rsidRPr="007664B8">
        <w:rPr>
          <w:lang w:val="sr-Cyrl-RS"/>
        </w:rPr>
        <w:t xml:space="preserve">У наредним потпоглављима, истражићемо </w:t>
      </w:r>
      <w:r w:rsidR="00F50210">
        <w:rPr>
          <w:lang w:val="sr-Cyrl-RS"/>
        </w:rPr>
        <w:t xml:space="preserve">конкретан модел, између осталог, намењен и за пренесено учење, </w:t>
      </w:r>
      <w:r w:rsidR="00F50210">
        <w:rPr>
          <w:i/>
          <w:lang w:val="en-US"/>
        </w:rPr>
        <w:t xml:space="preserve">GPT </w:t>
      </w:r>
      <w:r w:rsidR="00F50210">
        <w:rPr>
          <w:lang w:val="sr-Cyrl-RS"/>
        </w:rPr>
        <w:t>модел.</w:t>
      </w:r>
    </w:p>
    <w:p w14:paraId="255F53C4" w14:textId="2171C8DE" w:rsidR="005568D3" w:rsidRDefault="00A9277C" w:rsidP="00342ECB">
      <w:pPr>
        <w:pStyle w:val="Heading1"/>
        <w:rPr>
          <w:lang w:val="sr-Cyrl-RS"/>
        </w:rPr>
      </w:pPr>
      <w:bookmarkStart w:id="13" w:name="_Toc145782686"/>
      <w:r>
        <w:rPr>
          <w:i/>
          <w:lang w:val="en-US"/>
        </w:rPr>
        <w:t xml:space="preserve">GPT </w:t>
      </w:r>
      <w:r>
        <w:rPr>
          <w:lang w:val="sr-Cyrl-RS"/>
        </w:rPr>
        <w:t>модели</w:t>
      </w:r>
      <w:r w:rsidR="00AE587B">
        <w:rPr>
          <w:lang w:val="sr-Cyrl-RS"/>
        </w:rPr>
        <w:t xml:space="preserve"> дубоког учења</w:t>
      </w:r>
      <w:bookmarkEnd w:id="13"/>
    </w:p>
    <w:p w14:paraId="542256EC" w14:textId="77777777" w:rsidR="002E2A2F" w:rsidRDefault="00143104" w:rsidP="00AD739C">
      <w:pPr>
        <w:ind w:firstLine="432"/>
        <w:jc w:val="both"/>
        <w:rPr>
          <w:lang w:val="sr-Cyrl-RS"/>
        </w:rPr>
      </w:pPr>
      <w:r>
        <w:rPr>
          <w:i/>
        </w:rPr>
        <w:t>Generative</w:t>
      </w:r>
      <w:r>
        <w:t xml:space="preserve"> </w:t>
      </w:r>
      <w:r>
        <w:rPr>
          <w:i/>
        </w:rPr>
        <w:t>Pre-Trained</w:t>
      </w:r>
      <w:r>
        <w:t xml:space="preserve"> </w:t>
      </w:r>
      <w:r>
        <w:rPr>
          <w:i/>
        </w:rPr>
        <w:t>Transformer</w:t>
      </w:r>
      <w:r>
        <w:t xml:space="preserve"> </w:t>
      </w:r>
      <w:r w:rsidRPr="00143104">
        <w:t xml:space="preserve"> (</w:t>
      </w:r>
      <w:r>
        <w:rPr>
          <w:i/>
        </w:rPr>
        <w:t>GPT</w:t>
      </w:r>
      <w:r w:rsidRPr="00143104">
        <w:t>) модели су постали кључна тачка у развоју вештачке интелигенције, посебно у области обраде природног језика (</w:t>
      </w:r>
      <w:r>
        <w:rPr>
          <w:i/>
        </w:rPr>
        <w:t>NLP</w:t>
      </w:r>
      <w:r w:rsidRPr="00143104">
        <w:t>).</w:t>
      </w:r>
      <w:r w:rsidR="002E2A2F">
        <w:rPr>
          <w:lang w:val="sr-Cyrl-RS"/>
        </w:rPr>
        <w:t xml:space="preserve"> </w:t>
      </w:r>
    </w:p>
    <w:p w14:paraId="38668181" w14:textId="77777777" w:rsidR="002E2A2F" w:rsidRDefault="002E2A2F" w:rsidP="005853D8">
      <w:pPr>
        <w:jc w:val="both"/>
        <w:rPr>
          <w:lang w:val="sr-Cyrl-RS"/>
        </w:rPr>
      </w:pPr>
    </w:p>
    <w:p w14:paraId="3B45A93A" w14:textId="341B8743" w:rsidR="005853D8" w:rsidRDefault="002E2A2F" w:rsidP="00AD739C">
      <w:pPr>
        <w:ind w:firstLine="432"/>
        <w:jc w:val="both"/>
      </w:pPr>
      <w:r>
        <w:rPr>
          <w:i/>
        </w:rPr>
        <w:t>GPT</w:t>
      </w:r>
      <w:r w:rsidRPr="002E2A2F">
        <w:rPr>
          <w:lang w:val="sr-Cyrl-RS"/>
        </w:rPr>
        <w:t xml:space="preserve">-1, прва верзија овог модела, развијена је 2018. године од стране компаније </w:t>
      </w:r>
      <w:r>
        <w:rPr>
          <w:i/>
          <w:lang w:val="en-US"/>
        </w:rPr>
        <w:t>OpenAI</w:t>
      </w:r>
      <w:r w:rsidRPr="002E2A2F">
        <w:rPr>
          <w:lang w:val="sr-Cyrl-RS"/>
        </w:rPr>
        <w:t xml:space="preserve">. Од тада, </w:t>
      </w:r>
      <w:r>
        <w:rPr>
          <w:i/>
        </w:rPr>
        <w:t>GPT</w:t>
      </w:r>
      <w:r w:rsidRPr="002E2A2F">
        <w:rPr>
          <w:lang w:val="sr-Cyrl-RS"/>
        </w:rPr>
        <w:t xml:space="preserve"> модели су пролазили кроз низ еволуција и унапређења, постајући све моћнији и способнији.</w:t>
      </w:r>
      <w:r w:rsidR="00143104" w:rsidRPr="00143104">
        <w:t xml:space="preserve"> У овом поглављу, истражићемо основне информације о </w:t>
      </w:r>
      <w:r w:rsidR="00143104">
        <w:rPr>
          <w:i/>
        </w:rPr>
        <w:t>GPT</w:t>
      </w:r>
      <w:r w:rsidR="00143104" w:rsidRPr="00143104">
        <w:t xml:space="preserve"> моделима, како раде, и прегледаћем</w:t>
      </w:r>
      <w:r w:rsidR="00143104">
        <w:t>о различите верзије ових модела</w:t>
      </w:r>
      <w:r w:rsidR="00143104" w:rsidRPr="00143104">
        <w:t>.</w:t>
      </w:r>
    </w:p>
    <w:p w14:paraId="51B3B079" w14:textId="77777777" w:rsidR="00342ECB" w:rsidRDefault="00342ECB" w:rsidP="005853D8">
      <w:pPr>
        <w:jc w:val="both"/>
      </w:pPr>
    </w:p>
    <w:p w14:paraId="7585FF46" w14:textId="4EF89402" w:rsidR="00342ECB" w:rsidRDefault="00381439" w:rsidP="00381439">
      <w:pPr>
        <w:pStyle w:val="Heading2"/>
        <w:rPr>
          <w:lang w:val="sr-Cyrl-RS"/>
        </w:rPr>
      </w:pPr>
      <w:bookmarkStart w:id="14" w:name="_Toc145782687"/>
      <w:r>
        <w:rPr>
          <w:lang w:val="sr-Cyrl-RS"/>
        </w:rPr>
        <w:t>Како</w:t>
      </w:r>
      <w:r>
        <w:t xml:space="preserve"> GPT </w:t>
      </w:r>
      <w:r>
        <w:rPr>
          <w:lang w:val="sr-Cyrl-RS"/>
        </w:rPr>
        <w:t>модели</w:t>
      </w:r>
      <w:r>
        <w:t xml:space="preserve"> </w:t>
      </w:r>
      <w:r>
        <w:rPr>
          <w:lang w:val="sr-Cyrl-RS"/>
        </w:rPr>
        <w:t>раде</w:t>
      </w:r>
      <w:bookmarkEnd w:id="14"/>
    </w:p>
    <w:p w14:paraId="65A80CEF" w14:textId="2C230163" w:rsidR="00345923" w:rsidRDefault="00B36E9B" w:rsidP="00AD739C">
      <w:pPr>
        <w:ind w:firstLine="576"/>
        <w:jc w:val="both"/>
        <w:rPr>
          <w:lang w:val="sr-Cyrl-RS"/>
        </w:rPr>
      </w:pPr>
      <w:r>
        <w:rPr>
          <w:i/>
        </w:rPr>
        <w:t>GPT</w:t>
      </w:r>
      <w:r w:rsidRPr="00B36E9B">
        <w:t xml:space="preserve"> </w:t>
      </w:r>
      <w:r>
        <w:t>модели</w:t>
      </w:r>
      <w:r w:rsidRPr="00B36E9B">
        <w:t xml:space="preserve"> су ауторегресивни језички модели који су осмишљени за генерисање текста на основу улазних података. Кључни елементи који омогућавају рад ових модела укључују </w:t>
      </w:r>
      <w:r>
        <w:rPr>
          <w:i/>
        </w:rPr>
        <w:t>Transformer</w:t>
      </w:r>
      <w:r w:rsidRPr="00B36E9B">
        <w:t xml:space="preserve"> архитектуру, претходну обуку на великим скуповима података и могућност </w:t>
      </w:r>
      <w:r w:rsidR="003B0777">
        <w:rPr>
          <w:i/>
        </w:rPr>
        <w:t>fine-tuning</w:t>
      </w:r>
      <w:r w:rsidR="003B0777">
        <w:rPr>
          <w:lang w:val="sr-Cyrl-RS"/>
        </w:rPr>
        <w:t>-а</w:t>
      </w:r>
      <w:r w:rsidRPr="00B36E9B">
        <w:t xml:space="preserve"> за специфичне задатке.</w:t>
      </w:r>
    </w:p>
    <w:p w14:paraId="110F4FC3" w14:textId="2EC6C666" w:rsidR="000460EF" w:rsidRPr="000460EF" w:rsidRDefault="000460EF" w:rsidP="000460EF">
      <w:pPr>
        <w:jc w:val="both"/>
        <w:rPr>
          <w:lang w:val="sr-Cyrl-RS"/>
        </w:rPr>
      </w:pPr>
    </w:p>
    <w:p w14:paraId="5366ED85" w14:textId="66AE30C2" w:rsidR="00FC5828" w:rsidRPr="00FC5828" w:rsidRDefault="00FC5828" w:rsidP="00AD739C">
      <w:pPr>
        <w:ind w:firstLine="576"/>
        <w:jc w:val="both"/>
        <w:rPr>
          <w:lang w:val="sr-Cyrl-RS"/>
        </w:rPr>
      </w:pPr>
      <w:r w:rsidRPr="00FC5828">
        <w:rPr>
          <w:b/>
          <w:i/>
        </w:rPr>
        <w:t>Transformer</w:t>
      </w:r>
      <w:r w:rsidRPr="00FC5828">
        <w:rPr>
          <w:b/>
        </w:rPr>
        <w:t xml:space="preserve"> </w:t>
      </w:r>
      <w:r>
        <w:rPr>
          <w:b/>
          <w:lang w:val="sr-Cyrl-RS"/>
        </w:rPr>
        <w:t>а</w:t>
      </w:r>
      <w:r w:rsidRPr="00FC5828">
        <w:rPr>
          <w:b/>
          <w:lang w:val="sr-Cyrl-RS"/>
        </w:rPr>
        <w:t>рхитектура</w:t>
      </w:r>
      <w:r w:rsidRPr="00FC5828">
        <w:rPr>
          <w:lang w:val="sr-Cyrl-RS"/>
        </w:rPr>
        <w:t xml:space="preserve">: Основа </w:t>
      </w:r>
      <w:r>
        <w:rPr>
          <w:i/>
        </w:rPr>
        <w:t>GPT</w:t>
      </w:r>
      <w:r w:rsidRPr="00B36E9B">
        <w:t xml:space="preserve"> </w:t>
      </w:r>
      <w:r w:rsidRPr="00FC5828">
        <w:rPr>
          <w:lang w:val="sr-Cyrl-RS"/>
        </w:rPr>
        <w:t xml:space="preserve">модела је </w:t>
      </w:r>
      <w:r w:rsidR="00351419">
        <w:rPr>
          <w:i/>
        </w:rPr>
        <w:t>Transformer</w:t>
      </w:r>
      <w:r w:rsidR="00351419" w:rsidRPr="00B36E9B">
        <w:t xml:space="preserve"> </w:t>
      </w:r>
      <w:r w:rsidRPr="00FC5828">
        <w:rPr>
          <w:lang w:val="sr-Cyrl-RS"/>
        </w:rPr>
        <w:t>архитектура. Трансформер је дубока неуронска мрежа која користи механизам пажње (</w:t>
      </w:r>
      <w:r w:rsidR="00351419">
        <w:rPr>
          <w:i/>
          <w:lang w:val="en-US"/>
        </w:rPr>
        <w:t>attention</w:t>
      </w:r>
      <w:r w:rsidRPr="00FC5828">
        <w:rPr>
          <w:lang w:val="sr-Cyrl-RS"/>
        </w:rPr>
        <w:t xml:space="preserve">) како би моделирала зависности између речи у тексту. </w:t>
      </w:r>
      <w:r w:rsidR="006D6A5E">
        <w:rPr>
          <w:lang w:val="sr-Cyrl-RS"/>
        </w:rPr>
        <w:t>Овај механизам</w:t>
      </w:r>
      <w:r w:rsidR="00F9440E" w:rsidRPr="00FC5828">
        <w:rPr>
          <w:lang w:val="sr-Cyrl-RS"/>
        </w:rPr>
        <w:t xml:space="preserve"> </w:t>
      </w:r>
      <w:r w:rsidRPr="00FC5828">
        <w:rPr>
          <w:lang w:val="sr-Cyrl-RS"/>
        </w:rPr>
        <w:t>омогућава моделу да обрати већу пажњу на одређене делове текста који су релевантни за генерисање следеће речи. Ово је кључно за разумевање контекста и структуре реченица.</w:t>
      </w:r>
    </w:p>
    <w:p w14:paraId="2EB2E3DB" w14:textId="77777777" w:rsidR="00FC5828" w:rsidRPr="00FC5828" w:rsidRDefault="00FC5828" w:rsidP="00F9440E">
      <w:pPr>
        <w:jc w:val="both"/>
        <w:rPr>
          <w:lang w:val="sr-Cyrl-RS"/>
        </w:rPr>
      </w:pPr>
    </w:p>
    <w:p w14:paraId="1FDC088D" w14:textId="357887E4" w:rsidR="00FC5828" w:rsidRPr="00FC5828" w:rsidRDefault="00FC5828" w:rsidP="00AD739C">
      <w:pPr>
        <w:ind w:firstLine="576"/>
        <w:jc w:val="both"/>
        <w:rPr>
          <w:lang w:val="sr-Cyrl-RS"/>
        </w:rPr>
      </w:pPr>
      <w:r w:rsidRPr="009C01F7">
        <w:rPr>
          <w:b/>
          <w:lang w:val="sr-Cyrl-RS"/>
        </w:rPr>
        <w:t>Претходна Обука (</w:t>
      </w:r>
      <w:r w:rsidR="009C01F7">
        <w:rPr>
          <w:b/>
          <w:i/>
          <w:lang w:val="en-US"/>
        </w:rPr>
        <w:t>Pretraining</w:t>
      </w:r>
      <w:r w:rsidRPr="009C01F7">
        <w:rPr>
          <w:b/>
          <w:lang w:val="sr-Cyrl-RS"/>
        </w:rPr>
        <w:t>)</w:t>
      </w:r>
      <w:r w:rsidRPr="00FC5828">
        <w:rPr>
          <w:lang w:val="sr-Cyrl-RS"/>
        </w:rPr>
        <w:t xml:space="preserve">: Пре него што се користи за специфичан задатак, </w:t>
      </w:r>
      <w:r w:rsidR="00CA3BF2">
        <w:rPr>
          <w:i/>
        </w:rPr>
        <w:t>GPT</w:t>
      </w:r>
      <w:r w:rsidR="00CA3BF2" w:rsidRPr="00B36E9B">
        <w:t xml:space="preserve"> </w:t>
      </w:r>
      <w:r w:rsidRPr="00FC5828">
        <w:rPr>
          <w:lang w:val="sr-Cyrl-RS"/>
        </w:rPr>
        <w:t xml:space="preserve">модели пролазе кроз фазу претходне обуке. Током ове фазе, модели се тренирају на огромним скуповима података са великим бројем текстова. Ова </w:t>
      </w:r>
      <w:r w:rsidRPr="00FC5828">
        <w:rPr>
          <w:lang w:val="sr-Cyrl-RS"/>
        </w:rPr>
        <w:lastRenderedPageBreak/>
        <w:t>претходна обука помаже моделима да разумеју језик, речник, граматику и широк спектар концептуалних веза између речи.</w:t>
      </w:r>
    </w:p>
    <w:p w14:paraId="5740C158" w14:textId="77777777" w:rsidR="00FC5828" w:rsidRPr="00FC5828" w:rsidRDefault="00FC5828" w:rsidP="00F9440E">
      <w:pPr>
        <w:jc w:val="both"/>
        <w:rPr>
          <w:lang w:val="sr-Cyrl-RS"/>
        </w:rPr>
      </w:pPr>
    </w:p>
    <w:p w14:paraId="6A4628AE" w14:textId="600425D8" w:rsidR="00FC5828" w:rsidRPr="00FC5828" w:rsidRDefault="00556CF5" w:rsidP="00AD739C">
      <w:pPr>
        <w:ind w:firstLine="576"/>
        <w:jc w:val="both"/>
        <w:rPr>
          <w:lang w:val="sr-Cyrl-RS"/>
        </w:rPr>
      </w:pPr>
      <w:r>
        <w:rPr>
          <w:b/>
          <w:lang w:val="sr-Cyrl-RS"/>
        </w:rPr>
        <w:t>Генерисање т</w:t>
      </w:r>
      <w:r w:rsidR="00FC5828" w:rsidRPr="00556CF5">
        <w:rPr>
          <w:b/>
          <w:lang w:val="sr-Cyrl-RS"/>
        </w:rPr>
        <w:t>екста</w:t>
      </w:r>
      <w:r w:rsidR="00FC5828" w:rsidRPr="00FC5828">
        <w:rPr>
          <w:lang w:val="sr-Cyrl-RS"/>
        </w:rPr>
        <w:t xml:space="preserve">: Након претходне обуке, </w:t>
      </w:r>
      <w:r w:rsidR="0056709E">
        <w:rPr>
          <w:i/>
        </w:rPr>
        <w:t>GPT</w:t>
      </w:r>
      <w:r w:rsidR="0056709E" w:rsidRPr="00B36E9B">
        <w:t xml:space="preserve"> </w:t>
      </w:r>
      <w:r w:rsidR="00FC5828" w:rsidRPr="00FC5828">
        <w:rPr>
          <w:lang w:val="sr-Cyrl-RS"/>
        </w:rPr>
        <w:t>модели су спремни да генеришу текст. Модели генеришу текст секвенцијално, реч по реч, узимајући у обзир контекст који је претходно генерисан. На пример, ако модел генерише реченицу "Мачка је седела на ____", користиће пажњу да би разумео да следећа реч треба да буде нешто што се обично налази испод мачке.</w:t>
      </w:r>
    </w:p>
    <w:p w14:paraId="209381A4" w14:textId="77777777" w:rsidR="00FC5828" w:rsidRPr="00FC5828" w:rsidRDefault="00FC5828" w:rsidP="00F9440E">
      <w:pPr>
        <w:jc w:val="both"/>
        <w:rPr>
          <w:lang w:val="sr-Cyrl-RS"/>
        </w:rPr>
      </w:pPr>
    </w:p>
    <w:p w14:paraId="55E12FAB" w14:textId="69F59558" w:rsidR="00FC5828" w:rsidRDefault="0056709E" w:rsidP="00AD739C">
      <w:pPr>
        <w:ind w:firstLine="576"/>
        <w:jc w:val="both"/>
        <w:rPr>
          <w:lang w:val="en-US"/>
        </w:rPr>
      </w:pPr>
      <w:r>
        <w:rPr>
          <w:b/>
          <w:i/>
          <w:lang w:val="en-US"/>
        </w:rPr>
        <w:t>Fine-tuning</w:t>
      </w:r>
      <w:r w:rsidR="00FC5828" w:rsidRPr="00FC5828">
        <w:rPr>
          <w:lang w:val="sr-Cyrl-RS"/>
        </w:rPr>
        <w:t xml:space="preserve">: Како би се </w:t>
      </w:r>
      <w:r w:rsidR="00321936">
        <w:rPr>
          <w:i/>
        </w:rPr>
        <w:t>GPT</w:t>
      </w:r>
      <w:r w:rsidR="00321936" w:rsidRPr="00B36E9B">
        <w:t xml:space="preserve"> </w:t>
      </w:r>
      <w:r w:rsidR="00FC5828" w:rsidRPr="00FC5828">
        <w:rPr>
          <w:lang w:val="sr-Cyrl-RS"/>
        </w:rPr>
        <w:t xml:space="preserve">модели прилагодили специфичним задацима, користи се техника </w:t>
      </w:r>
      <w:r w:rsidR="00F115DD">
        <w:rPr>
          <w:i/>
          <w:lang w:val="en-US"/>
        </w:rPr>
        <w:t>fine-tuning-</w:t>
      </w:r>
      <w:r w:rsidR="00F115DD">
        <w:rPr>
          <w:lang w:val="sr-Cyrl-RS"/>
        </w:rPr>
        <w:t>а</w:t>
      </w:r>
      <w:r w:rsidR="00FC5828" w:rsidRPr="00FC5828">
        <w:rPr>
          <w:lang w:val="sr-Cyrl-RS"/>
        </w:rPr>
        <w:t xml:space="preserve">. То значи да се модели поновно обучавају на мањим скуповима података који су релевантни за конкретан задатак, као што је препознавање ентитета, одговарање на питања или генерисање текста за медицинске препоруке. </w:t>
      </w:r>
      <w:r w:rsidR="00F115DD">
        <w:rPr>
          <w:i/>
          <w:lang w:val="en-US"/>
        </w:rPr>
        <w:t>Fine-tuning-</w:t>
      </w:r>
      <w:r w:rsidR="00F115DD">
        <w:rPr>
          <w:lang w:val="sr-Cyrl-RS"/>
        </w:rPr>
        <w:t>а</w:t>
      </w:r>
      <w:r w:rsidR="00FC5828" w:rsidRPr="00FC5828">
        <w:rPr>
          <w:lang w:val="sr-Cyrl-RS"/>
        </w:rPr>
        <w:t xml:space="preserve"> омогућава моделима да науче специфичне обрасце и вештине за решавање одређених проблема.</w:t>
      </w:r>
    </w:p>
    <w:p w14:paraId="61811679" w14:textId="77777777" w:rsidR="007D0386" w:rsidRDefault="007D0386" w:rsidP="007D0386">
      <w:pPr>
        <w:jc w:val="center"/>
        <w:rPr>
          <w:lang w:val="en-US"/>
        </w:rPr>
      </w:pPr>
    </w:p>
    <w:p w14:paraId="3047FD52" w14:textId="7BE4BAE7" w:rsidR="007D0386" w:rsidRDefault="007D0386" w:rsidP="007D0386">
      <w:pPr>
        <w:jc w:val="center"/>
        <w:rPr>
          <w:lang w:val="en-US"/>
        </w:rPr>
      </w:pPr>
      <w:r>
        <w:rPr>
          <w:noProof/>
          <w:lang w:val="en-US"/>
        </w:rPr>
        <w:drawing>
          <wp:inline distT="0" distB="0" distL="0" distR="0" wp14:anchorId="10E3361E" wp14:editId="3FF211B9">
            <wp:extent cx="3024554" cy="3636929"/>
            <wp:effectExtent l="0" t="0" r="444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_GPT_architec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6263" cy="3638984"/>
                    </a:xfrm>
                    <a:prstGeom prst="rect">
                      <a:avLst/>
                    </a:prstGeom>
                  </pic:spPr>
                </pic:pic>
              </a:graphicData>
            </a:graphic>
          </wp:inline>
        </w:drawing>
      </w:r>
    </w:p>
    <w:p w14:paraId="0626BC30" w14:textId="1B263481" w:rsidR="007D0386" w:rsidRPr="007D0386" w:rsidRDefault="007D0386" w:rsidP="007D0386">
      <w:pPr>
        <w:ind w:left="360" w:firstLine="360"/>
        <w:jc w:val="center"/>
        <w:rPr>
          <w:sz w:val="22"/>
          <w:lang w:val="sr-Cyrl-RS"/>
        </w:rPr>
      </w:pPr>
      <w:r>
        <w:rPr>
          <w:b/>
          <w:sz w:val="22"/>
          <w:lang w:val="sr-Cyrl-RS"/>
        </w:rPr>
        <w:t xml:space="preserve">Слика </w:t>
      </w:r>
      <w:r w:rsidR="00521C99">
        <w:rPr>
          <w:b/>
          <w:sz w:val="22"/>
          <w:lang w:val="sr-Cyrl-RS"/>
        </w:rPr>
        <w:t>3</w:t>
      </w:r>
      <w:r>
        <w:rPr>
          <w:b/>
          <w:sz w:val="22"/>
          <w:lang w:val="en-US"/>
        </w:rPr>
        <w:t>.</w:t>
      </w:r>
      <w:r w:rsidR="00521C99">
        <w:rPr>
          <w:b/>
          <w:sz w:val="22"/>
          <w:lang w:val="sr-Cyrl-RS"/>
        </w:rPr>
        <w:t>1</w:t>
      </w:r>
      <w:r w:rsidRPr="007A5294">
        <w:rPr>
          <w:b/>
          <w:sz w:val="22"/>
          <w:lang w:val="sr-Cyrl-RS"/>
        </w:rPr>
        <w:t xml:space="preserve">.1 </w:t>
      </w:r>
      <w:r>
        <w:rPr>
          <w:i/>
          <w:sz w:val="22"/>
          <w:lang w:val="en-US"/>
        </w:rPr>
        <w:t>Transformer</w:t>
      </w:r>
      <w:r>
        <w:rPr>
          <w:sz w:val="22"/>
          <w:lang w:val="sr-Cyrl-RS"/>
        </w:rPr>
        <w:t xml:space="preserve"> архитектура </w:t>
      </w:r>
      <w:r>
        <w:rPr>
          <w:i/>
          <w:sz w:val="22"/>
          <w:lang w:val="en-US"/>
        </w:rPr>
        <w:t>GPT</w:t>
      </w:r>
      <w:r>
        <w:rPr>
          <w:sz w:val="22"/>
          <w:lang w:val="sr-Cyrl-RS"/>
        </w:rPr>
        <w:t xml:space="preserve"> модела</w:t>
      </w:r>
    </w:p>
    <w:p w14:paraId="449EAE70" w14:textId="77777777" w:rsidR="007D0386" w:rsidRPr="007D0386" w:rsidRDefault="007D0386" w:rsidP="007D0386">
      <w:pPr>
        <w:jc w:val="center"/>
        <w:rPr>
          <w:lang w:val="en-US"/>
        </w:rPr>
      </w:pPr>
    </w:p>
    <w:p w14:paraId="3AEE8AB7" w14:textId="77777777" w:rsidR="00FC5828" w:rsidRPr="00FC5828" w:rsidRDefault="00FC5828" w:rsidP="00F9440E">
      <w:pPr>
        <w:jc w:val="both"/>
        <w:rPr>
          <w:lang w:val="sr-Cyrl-RS"/>
        </w:rPr>
      </w:pPr>
    </w:p>
    <w:p w14:paraId="6ACD6D26" w14:textId="567FF456" w:rsidR="001C1F84" w:rsidRDefault="00FC5828" w:rsidP="00AD739C">
      <w:pPr>
        <w:ind w:firstLine="360"/>
        <w:jc w:val="both"/>
        <w:rPr>
          <w:lang w:val="sr-Cyrl-RS"/>
        </w:rPr>
      </w:pPr>
      <w:r w:rsidRPr="00FC5828">
        <w:rPr>
          <w:lang w:val="sr-Cyrl-RS"/>
        </w:rPr>
        <w:t xml:space="preserve">У суштини, </w:t>
      </w:r>
      <w:r w:rsidR="00321936">
        <w:rPr>
          <w:i/>
        </w:rPr>
        <w:t>GPT</w:t>
      </w:r>
      <w:r w:rsidR="00321936" w:rsidRPr="00B36E9B">
        <w:t xml:space="preserve"> </w:t>
      </w:r>
      <w:r w:rsidRPr="00FC5828">
        <w:rPr>
          <w:lang w:val="sr-Cyrl-RS"/>
        </w:rPr>
        <w:t xml:space="preserve">модели комбинују моћно разумевање језика са способношћу генерисања текста на основу контекста. Ово их чини врло корисним за различите примене, укључујући анализу текста, </w:t>
      </w:r>
      <w:r w:rsidR="002F6E03">
        <w:rPr>
          <w:lang w:val="sr-Cyrl-RS"/>
        </w:rPr>
        <w:t xml:space="preserve">анализу сентимената, </w:t>
      </w:r>
      <w:r w:rsidRPr="00FC5828">
        <w:rPr>
          <w:lang w:val="sr-Cyrl-RS"/>
        </w:rPr>
        <w:t xml:space="preserve">генерисање садржаја и аутоматизацију разних језичких задатака. Кроз пренесено учење, </w:t>
      </w:r>
      <w:r w:rsidR="00321936">
        <w:rPr>
          <w:i/>
        </w:rPr>
        <w:t>GPT</w:t>
      </w:r>
      <w:r w:rsidR="00321936" w:rsidRPr="00B36E9B">
        <w:t xml:space="preserve"> </w:t>
      </w:r>
      <w:r w:rsidRPr="00FC5828">
        <w:rPr>
          <w:lang w:val="sr-Cyrl-RS"/>
        </w:rPr>
        <w:t>модели могу бити прилагођени и унапређени за специфичне задатке, чинећи их свестраним алатима у области вештачке интелигенције.</w:t>
      </w:r>
    </w:p>
    <w:p w14:paraId="717235E1" w14:textId="49F24A38" w:rsidR="00F9630F" w:rsidRDefault="00F9630F" w:rsidP="00F9630F">
      <w:pPr>
        <w:pStyle w:val="Heading2"/>
        <w:rPr>
          <w:lang w:val="sr-Cyrl-RS"/>
        </w:rPr>
      </w:pPr>
      <w:bookmarkStart w:id="15" w:name="_Toc145782688"/>
      <w:r>
        <w:rPr>
          <w:lang w:val="sr-Cyrl-RS"/>
        </w:rPr>
        <w:lastRenderedPageBreak/>
        <w:t xml:space="preserve">Серија </w:t>
      </w:r>
      <w:r>
        <w:rPr>
          <w:i/>
          <w:lang w:val="en-US"/>
        </w:rPr>
        <w:t>GPT</w:t>
      </w:r>
      <w:r>
        <w:rPr>
          <w:lang w:val="en-US"/>
        </w:rPr>
        <w:t xml:space="preserve"> </w:t>
      </w:r>
      <w:r>
        <w:rPr>
          <w:lang w:val="sr-Cyrl-RS"/>
        </w:rPr>
        <w:t>модела</w:t>
      </w:r>
      <w:bookmarkEnd w:id="15"/>
    </w:p>
    <w:p w14:paraId="084AF58A" w14:textId="3416D16E" w:rsidR="007B20B1" w:rsidRPr="007B20B1" w:rsidRDefault="007B20B1" w:rsidP="00AD739C">
      <w:pPr>
        <w:ind w:firstLine="576"/>
        <w:jc w:val="both"/>
        <w:rPr>
          <w:lang w:val="sr-Cyrl-RS"/>
        </w:rPr>
      </w:pPr>
      <w:r w:rsidRPr="007B20B1">
        <w:rPr>
          <w:lang w:val="sr-Cyrl-RS"/>
        </w:rPr>
        <w:t xml:space="preserve">Серија </w:t>
      </w:r>
      <w:r>
        <w:rPr>
          <w:i/>
        </w:rPr>
        <w:t>GPT</w:t>
      </w:r>
      <w:r w:rsidRPr="00B36E9B">
        <w:t xml:space="preserve"> </w:t>
      </w:r>
      <w:r w:rsidRPr="007B20B1">
        <w:rPr>
          <w:lang w:val="sr-Cyrl-RS"/>
        </w:rPr>
        <w:t>модела обухвата неколико верзија, свака са својим карактеристикама и унапређењима:</w:t>
      </w:r>
    </w:p>
    <w:p w14:paraId="3EBA72F1" w14:textId="77777777" w:rsidR="007B20B1" w:rsidRPr="007B20B1" w:rsidRDefault="007B20B1" w:rsidP="007B20B1">
      <w:pPr>
        <w:jc w:val="both"/>
        <w:rPr>
          <w:lang w:val="sr-Cyrl-RS"/>
        </w:rPr>
      </w:pPr>
    </w:p>
    <w:p w14:paraId="11D87027" w14:textId="3A577A96" w:rsidR="007B20B1" w:rsidRPr="007B20B1" w:rsidRDefault="007B20B1" w:rsidP="007B20B1">
      <w:pPr>
        <w:jc w:val="both"/>
        <w:rPr>
          <w:lang w:val="sr-Cyrl-RS"/>
        </w:rPr>
      </w:pPr>
      <w:r w:rsidRPr="003A79C7">
        <w:rPr>
          <w:b/>
          <w:i/>
        </w:rPr>
        <w:t>GPT</w:t>
      </w:r>
      <w:r w:rsidRPr="003A79C7">
        <w:rPr>
          <w:b/>
          <w:lang w:val="sr-Cyrl-RS"/>
        </w:rPr>
        <w:t>-1</w:t>
      </w:r>
      <w:r w:rsidRPr="007B20B1">
        <w:rPr>
          <w:lang w:val="sr-Cyrl-RS"/>
        </w:rPr>
        <w:t xml:space="preserve">: Прва верзија </w:t>
      </w:r>
      <w:r>
        <w:rPr>
          <w:i/>
        </w:rPr>
        <w:t>GPT</w:t>
      </w:r>
      <w:r w:rsidRPr="00B36E9B">
        <w:t xml:space="preserve"> </w:t>
      </w:r>
      <w:r w:rsidRPr="007B20B1">
        <w:rPr>
          <w:lang w:val="sr-Cyrl-RS"/>
        </w:rPr>
        <w:t xml:space="preserve">модела поставила је основе за даљи развој. Иако је мањи у поређењу са каснијим верзијама, </w:t>
      </w:r>
      <w:r>
        <w:rPr>
          <w:i/>
        </w:rPr>
        <w:t>GPT</w:t>
      </w:r>
      <w:r w:rsidRPr="007B20B1">
        <w:rPr>
          <w:lang w:val="sr-Cyrl-RS"/>
        </w:rPr>
        <w:t>-1 је био импресиван у генерисању текста.</w:t>
      </w:r>
    </w:p>
    <w:p w14:paraId="37535186" w14:textId="77777777" w:rsidR="007B20B1" w:rsidRPr="007B20B1" w:rsidRDefault="007B20B1" w:rsidP="007B20B1">
      <w:pPr>
        <w:jc w:val="both"/>
        <w:rPr>
          <w:lang w:val="sr-Cyrl-RS"/>
        </w:rPr>
      </w:pPr>
    </w:p>
    <w:p w14:paraId="126B54DA" w14:textId="7015D3FE" w:rsidR="007B20B1" w:rsidRPr="007B20B1" w:rsidRDefault="007B20B1" w:rsidP="007B20B1">
      <w:pPr>
        <w:jc w:val="both"/>
        <w:rPr>
          <w:lang w:val="sr-Cyrl-RS"/>
        </w:rPr>
      </w:pPr>
      <w:r w:rsidRPr="003A79C7">
        <w:rPr>
          <w:b/>
          <w:i/>
        </w:rPr>
        <w:t>GPT</w:t>
      </w:r>
      <w:r w:rsidRPr="003A79C7">
        <w:rPr>
          <w:b/>
          <w:lang w:val="sr-Cyrl-RS"/>
        </w:rPr>
        <w:t>-2</w:t>
      </w:r>
      <w:r w:rsidRPr="007B20B1">
        <w:rPr>
          <w:lang w:val="sr-Cyrl-RS"/>
        </w:rPr>
        <w:t>: Овај модел је постао посебно познат због своје способности генерисања висококвалитетних текстова. Првобитно је изазвао контроверзу због забринутости у вези са могућим злоупотребама.</w:t>
      </w:r>
    </w:p>
    <w:p w14:paraId="3AA2FA80" w14:textId="77777777" w:rsidR="007B20B1" w:rsidRPr="007B20B1" w:rsidRDefault="007B20B1" w:rsidP="007B20B1">
      <w:pPr>
        <w:jc w:val="both"/>
        <w:rPr>
          <w:lang w:val="sr-Cyrl-RS"/>
        </w:rPr>
      </w:pPr>
    </w:p>
    <w:p w14:paraId="1970C909" w14:textId="033530E9" w:rsidR="007B20B1" w:rsidRPr="007B20B1" w:rsidRDefault="007B20B1" w:rsidP="007B20B1">
      <w:pPr>
        <w:jc w:val="both"/>
        <w:rPr>
          <w:lang w:val="sr-Cyrl-RS"/>
        </w:rPr>
      </w:pPr>
      <w:r w:rsidRPr="003A79C7">
        <w:rPr>
          <w:b/>
          <w:i/>
        </w:rPr>
        <w:t>GPT</w:t>
      </w:r>
      <w:r w:rsidRPr="003A79C7">
        <w:rPr>
          <w:b/>
          <w:lang w:val="sr-Cyrl-RS"/>
        </w:rPr>
        <w:t>-3</w:t>
      </w:r>
      <w:r w:rsidRPr="007B20B1">
        <w:rPr>
          <w:lang w:val="sr-Cyrl-RS"/>
        </w:rPr>
        <w:t xml:space="preserve">: Трећа верзија </w:t>
      </w:r>
      <w:r>
        <w:rPr>
          <w:i/>
        </w:rPr>
        <w:t>GPT</w:t>
      </w:r>
      <w:r w:rsidRPr="00B36E9B">
        <w:t xml:space="preserve"> </w:t>
      </w:r>
      <w:r w:rsidRPr="007B20B1">
        <w:rPr>
          <w:lang w:val="sr-Cyrl-RS"/>
        </w:rPr>
        <w:t xml:space="preserve">модела донела је револуцију у обради природног језика. Са знатно већим бројем параметара, </w:t>
      </w:r>
      <w:r>
        <w:rPr>
          <w:i/>
        </w:rPr>
        <w:t>GPT</w:t>
      </w:r>
      <w:r w:rsidRPr="007B20B1">
        <w:rPr>
          <w:lang w:val="sr-Cyrl-RS"/>
        </w:rPr>
        <w:t>-3 поставио је нове стандарде у генерисању текста и разумевању контекста.</w:t>
      </w:r>
    </w:p>
    <w:p w14:paraId="16DD0B28" w14:textId="77777777" w:rsidR="007B20B1" w:rsidRPr="007B20B1" w:rsidRDefault="007B20B1" w:rsidP="007B20B1">
      <w:pPr>
        <w:jc w:val="both"/>
        <w:rPr>
          <w:lang w:val="sr-Cyrl-RS"/>
        </w:rPr>
      </w:pPr>
    </w:p>
    <w:p w14:paraId="3901A971" w14:textId="378BA491" w:rsidR="007B20B1" w:rsidRPr="007B20B1" w:rsidRDefault="007B20B1" w:rsidP="007B20B1">
      <w:pPr>
        <w:jc w:val="both"/>
        <w:rPr>
          <w:lang w:val="sr-Cyrl-RS"/>
        </w:rPr>
      </w:pPr>
      <w:r w:rsidRPr="003A79C7">
        <w:rPr>
          <w:b/>
          <w:i/>
        </w:rPr>
        <w:t>GPT</w:t>
      </w:r>
      <w:r w:rsidRPr="003A79C7">
        <w:rPr>
          <w:b/>
          <w:lang w:val="sr-Cyrl-RS"/>
        </w:rPr>
        <w:t>-3.5</w:t>
      </w:r>
      <w:r w:rsidRPr="007B20B1">
        <w:rPr>
          <w:lang w:val="sr-Cyrl-RS"/>
        </w:rPr>
        <w:t xml:space="preserve">: Ова верзија представља еволуцију </w:t>
      </w:r>
      <w:r w:rsidR="00FF5493">
        <w:rPr>
          <w:i/>
        </w:rPr>
        <w:t>GPT</w:t>
      </w:r>
      <w:r w:rsidRPr="007B20B1">
        <w:rPr>
          <w:lang w:val="sr-Cyrl-RS"/>
        </w:rPr>
        <w:t>-3 са додатним унапређењима у перформансама и могућностима генерисања текста.</w:t>
      </w:r>
    </w:p>
    <w:p w14:paraId="0FCE1877" w14:textId="77777777" w:rsidR="007B20B1" w:rsidRPr="007B20B1" w:rsidRDefault="007B20B1" w:rsidP="007B20B1">
      <w:pPr>
        <w:jc w:val="both"/>
        <w:rPr>
          <w:lang w:val="sr-Cyrl-RS"/>
        </w:rPr>
      </w:pPr>
    </w:p>
    <w:p w14:paraId="708D3A7C" w14:textId="50A7C608" w:rsidR="007B20B1" w:rsidRPr="007B20B1" w:rsidRDefault="007B20B1" w:rsidP="007B20B1">
      <w:pPr>
        <w:jc w:val="both"/>
        <w:rPr>
          <w:lang w:val="sr-Cyrl-RS"/>
        </w:rPr>
      </w:pPr>
      <w:r w:rsidRPr="003A79C7">
        <w:rPr>
          <w:b/>
          <w:i/>
        </w:rPr>
        <w:t>GPT</w:t>
      </w:r>
      <w:r w:rsidRPr="003A79C7">
        <w:rPr>
          <w:b/>
          <w:lang w:val="sr-Cyrl-RS"/>
        </w:rPr>
        <w:t>-4</w:t>
      </w:r>
      <w:r w:rsidRPr="007B20B1">
        <w:rPr>
          <w:lang w:val="sr-Cyrl-RS"/>
        </w:rPr>
        <w:t xml:space="preserve">: </w:t>
      </w:r>
      <w:r w:rsidR="006F37EB">
        <w:rPr>
          <w:i/>
          <w:lang w:val="en-US"/>
        </w:rPr>
        <w:t>OpenAI</w:t>
      </w:r>
      <w:r w:rsidR="006F37EB" w:rsidRPr="007B20B1">
        <w:rPr>
          <w:lang w:val="sr-Cyrl-RS"/>
        </w:rPr>
        <w:t xml:space="preserve"> </w:t>
      </w:r>
      <w:r w:rsidRPr="007B20B1">
        <w:rPr>
          <w:lang w:val="sr-Cyrl-RS"/>
        </w:rPr>
        <w:t xml:space="preserve">је најавио развој </w:t>
      </w:r>
      <w:r>
        <w:rPr>
          <w:i/>
        </w:rPr>
        <w:t>GPT</w:t>
      </w:r>
      <w:r w:rsidRPr="007B20B1">
        <w:rPr>
          <w:lang w:val="sr-Cyrl-RS"/>
        </w:rPr>
        <w:t>-4, који се очекује да ће бити још моћнији и напреднији од претходних верзија.</w:t>
      </w:r>
    </w:p>
    <w:p w14:paraId="75099C28" w14:textId="77777777" w:rsidR="007B20B1" w:rsidRPr="007B20B1" w:rsidRDefault="007B20B1" w:rsidP="007B20B1">
      <w:pPr>
        <w:jc w:val="both"/>
        <w:rPr>
          <w:lang w:val="sr-Cyrl-RS"/>
        </w:rPr>
      </w:pPr>
    </w:p>
    <w:p w14:paraId="3D372389" w14:textId="39C0E670" w:rsidR="00517CE9" w:rsidRPr="00517CE9" w:rsidRDefault="007B20B1" w:rsidP="00AD739C">
      <w:pPr>
        <w:ind w:firstLine="432"/>
        <w:jc w:val="both"/>
        <w:rPr>
          <w:lang w:val="sr-Cyrl-RS"/>
        </w:rPr>
      </w:pPr>
      <w:r w:rsidRPr="007B20B1">
        <w:rPr>
          <w:lang w:val="sr-Cyrl-RS"/>
        </w:rPr>
        <w:t xml:space="preserve">Свака верзија </w:t>
      </w:r>
      <w:r>
        <w:rPr>
          <w:i/>
        </w:rPr>
        <w:t>GPT</w:t>
      </w:r>
      <w:r>
        <w:rPr>
          <w:lang w:val="sr-Cyrl-RS"/>
        </w:rPr>
        <w:t xml:space="preserve"> </w:t>
      </w:r>
      <w:r w:rsidRPr="007B20B1">
        <w:rPr>
          <w:lang w:val="sr-Cyrl-RS"/>
        </w:rPr>
        <w:t xml:space="preserve">модела доноси нове технолошке иновације и унапређења, омогућавајући широку примену у различитим областима, укључујући медицину, где се користе за анализу и генерисање медицинских текстова и препорука. Кроз пренесено учење, </w:t>
      </w:r>
      <w:r>
        <w:rPr>
          <w:i/>
        </w:rPr>
        <w:t>GPT</w:t>
      </w:r>
      <w:r w:rsidRPr="00B36E9B">
        <w:t xml:space="preserve"> </w:t>
      </w:r>
      <w:r w:rsidRPr="007B20B1">
        <w:rPr>
          <w:lang w:val="sr-Cyrl-RS"/>
        </w:rPr>
        <w:t>модели преносе знање и разумевање језика са огромних количина текста на специфичне задатке, што их чини драгоценим ресурсима за решавање изазова у реалном свету.</w:t>
      </w:r>
    </w:p>
    <w:p w14:paraId="684E05EE" w14:textId="317EBE08" w:rsidR="00D31367" w:rsidRDefault="008D3B89" w:rsidP="00614C81">
      <w:pPr>
        <w:pStyle w:val="Heading1"/>
        <w:rPr>
          <w:lang w:val="sr-Cyrl-RS"/>
        </w:rPr>
      </w:pPr>
      <w:bookmarkStart w:id="16" w:name="_Toc145782689"/>
      <w:r>
        <w:rPr>
          <w:lang w:val="sr-Cyrl-RS"/>
        </w:rPr>
        <w:t>Практични део пројекта</w:t>
      </w:r>
      <w:bookmarkEnd w:id="16"/>
    </w:p>
    <w:p w14:paraId="17A1C61A" w14:textId="4657D2E2" w:rsidR="004265F1" w:rsidRDefault="00AB1B46" w:rsidP="004265F1">
      <w:pPr>
        <w:ind w:firstLine="576"/>
        <w:jc w:val="both"/>
        <w:rPr>
          <w:lang w:val="sr-Cyrl-RS"/>
        </w:rPr>
      </w:pPr>
      <w:r>
        <w:rPr>
          <w:lang w:val="sr-Cyrl-RS"/>
        </w:rPr>
        <w:t xml:space="preserve">У овом поглављу </w:t>
      </w:r>
      <w:r w:rsidR="00BD4AF6">
        <w:rPr>
          <w:lang w:val="sr-Cyrl-RS"/>
        </w:rPr>
        <w:t xml:space="preserve">биће речи о скупу података </w:t>
      </w:r>
      <w:r>
        <w:rPr>
          <w:lang w:val="sr-Cyrl-RS"/>
        </w:rPr>
        <w:t>над којим је вршена анализа, као и о</w:t>
      </w:r>
      <w:r w:rsidRPr="00AB1B46">
        <w:rPr>
          <w:lang w:val="sr-Cyrl-RS"/>
        </w:rPr>
        <w:t xml:space="preserve"> алгоритми</w:t>
      </w:r>
      <w:r>
        <w:rPr>
          <w:lang w:val="sr-Cyrl-RS"/>
        </w:rPr>
        <w:t xml:space="preserve">ма који су примењени </w:t>
      </w:r>
      <w:r w:rsidRPr="00AB1B46">
        <w:rPr>
          <w:lang w:val="sr-Cyrl-RS"/>
        </w:rPr>
        <w:t xml:space="preserve">са циљем </w:t>
      </w:r>
      <w:r w:rsidR="00F115DD">
        <w:rPr>
          <w:lang w:val="sr-Cyrl-RS"/>
        </w:rPr>
        <w:t>препоруке медицинске терапије.</w:t>
      </w:r>
    </w:p>
    <w:p w14:paraId="31E97A2D" w14:textId="73D0E37A" w:rsidR="00AB1B46" w:rsidRDefault="00AB1B46" w:rsidP="00AB1B46">
      <w:pPr>
        <w:pStyle w:val="Heading2"/>
        <w:rPr>
          <w:lang w:val="sr-Cyrl-RS"/>
        </w:rPr>
      </w:pPr>
      <w:bookmarkStart w:id="17" w:name="_Toc145782690"/>
      <w:r>
        <w:rPr>
          <w:lang w:val="sr-Cyrl-RS"/>
        </w:rPr>
        <w:t>Скуп података</w:t>
      </w:r>
      <w:bookmarkEnd w:id="17"/>
    </w:p>
    <w:p w14:paraId="205E5056" w14:textId="77777777" w:rsidR="00BD4AF6" w:rsidRPr="00BD4AF6" w:rsidRDefault="00BD4AF6" w:rsidP="00AD739C">
      <w:pPr>
        <w:ind w:firstLine="360"/>
        <w:jc w:val="both"/>
        <w:rPr>
          <w:lang w:val="sr-Cyrl-RS"/>
        </w:rPr>
      </w:pPr>
      <w:r w:rsidRPr="00BD4AF6">
        <w:rPr>
          <w:lang w:val="sr-Cyrl-RS"/>
        </w:rPr>
        <w:t>Да бисмо остварили циљеве овог пројекта, користили смо скуп података који садржи информације о лековима, стањима пацијената и њиховим рецензијама. Овај скуп података се састоји од следећих атрибута:</w:t>
      </w:r>
    </w:p>
    <w:p w14:paraId="5D3CC8CF" w14:textId="77777777" w:rsidR="00BD4AF6" w:rsidRPr="00BD4AF6" w:rsidRDefault="00BD4AF6" w:rsidP="00BD4AF6">
      <w:pPr>
        <w:jc w:val="both"/>
        <w:rPr>
          <w:lang w:val="sr-Cyrl-RS"/>
        </w:rPr>
      </w:pPr>
    </w:p>
    <w:p w14:paraId="7FF097AB" w14:textId="0A370EB6" w:rsidR="00BD4AF6" w:rsidRPr="00BD4AF6" w:rsidRDefault="00BD4AF6" w:rsidP="00BD4AF6">
      <w:pPr>
        <w:pStyle w:val="ListParagraph"/>
        <w:numPr>
          <w:ilvl w:val="0"/>
          <w:numId w:val="5"/>
        </w:numPr>
        <w:jc w:val="both"/>
        <w:rPr>
          <w:lang w:val="sr-Cyrl-RS"/>
        </w:rPr>
      </w:pPr>
      <w:r w:rsidRPr="00BD4AF6">
        <w:rPr>
          <w:b/>
          <w:i/>
          <w:lang w:val="en-US"/>
        </w:rPr>
        <w:t>drugName</w:t>
      </w:r>
      <w:r w:rsidRPr="00BD4AF6">
        <w:rPr>
          <w:lang w:val="sr-Cyrl-RS"/>
        </w:rPr>
        <w:t xml:space="preserve"> (</w:t>
      </w:r>
      <w:r>
        <w:rPr>
          <w:lang w:val="sr-Cyrl-RS"/>
        </w:rPr>
        <w:t>категорички</w:t>
      </w:r>
      <w:r w:rsidRPr="00BD4AF6">
        <w:rPr>
          <w:lang w:val="sr-Cyrl-RS"/>
        </w:rPr>
        <w:t>): Назив лека.</w:t>
      </w:r>
    </w:p>
    <w:p w14:paraId="4BF77F98" w14:textId="0C9D6078" w:rsidR="00BD4AF6" w:rsidRPr="00BD4AF6" w:rsidRDefault="00BD4AF6" w:rsidP="00BD4AF6">
      <w:pPr>
        <w:pStyle w:val="ListParagraph"/>
        <w:numPr>
          <w:ilvl w:val="0"/>
          <w:numId w:val="5"/>
        </w:numPr>
        <w:jc w:val="both"/>
        <w:rPr>
          <w:lang w:val="sr-Cyrl-RS"/>
        </w:rPr>
      </w:pPr>
      <w:r w:rsidRPr="00BD4AF6">
        <w:rPr>
          <w:b/>
          <w:i/>
          <w:lang w:val="en-US"/>
        </w:rPr>
        <w:t>condition</w:t>
      </w:r>
      <w:r w:rsidRPr="00BD4AF6">
        <w:rPr>
          <w:lang w:val="sr-Cyrl-RS"/>
        </w:rPr>
        <w:t xml:space="preserve"> (</w:t>
      </w:r>
      <w:r>
        <w:rPr>
          <w:lang w:val="sr-Cyrl-RS"/>
        </w:rPr>
        <w:t>категорички</w:t>
      </w:r>
      <w:r w:rsidRPr="00BD4AF6">
        <w:rPr>
          <w:lang w:val="sr-Cyrl-RS"/>
        </w:rPr>
        <w:t>): Назив медицинског стања.</w:t>
      </w:r>
    </w:p>
    <w:p w14:paraId="70E6C973" w14:textId="001D8A85" w:rsidR="00BD4AF6" w:rsidRPr="00BD4AF6" w:rsidRDefault="00BD4AF6" w:rsidP="00BD4AF6">
      <w:pPr>
        <w:pStyle w:val="ListParagraph"/>
        <w:numPr>
          <w:ilvl w:val="0"/>
          <w:numId w:val="5"/>
        </w:numPr>
        <w:jc w:val="both"/>
        <w:rPr>
          <w:lang w:val="sr-Cyrl-RS"/>
        </w:rPr>
      </w:pPr>
      <w:r w:rsidRPr="00BD4AF6">
        <w:rPr>
          <w:b/>
          <w:i/>
          <w:lang w:val="en-US"/>
        </w:rPr>
        <w:t>review</w:t>
      </w:r>
      <w:r w:rsidRPr="00BD4AF6">
        <w:rPr>
          <w:lang w:val="sr-Cyrl-RS"/>
        </w:rPr>
        <w:t xml:space="preserve"> (текстуални): Рецензија пацијента.</w:t>
      </w:r>
    </w:p>
    <w:p w14:paraId="60CB3BCF" w14:textId="7B21693D" w:rsidR="00BD4AF6" w:rsidRPr="00BD4AF6" w:rsidRDefault="00BD4AF6" w:rsidP="00BD4AF6">
      <w:pPr>
        <w:pStyle w:val="ListParagraph"/>
        <w:numPr>
          <w:ilvl w:val="0"/>
          <w:numId w:val="5"/>
        </w:numPr>
        <w:jc w:val="both"/>
        <w:rPr>
          <w:lang w:val="sr-Cyrl-RS"/>
        </w:rPr>
      </w:pPr>
      <w:r w:rsidRPr="00BD4AF6">
        <w:rPr>
          <w:b/>
          <w:i/>
          <w:lang w:val="en-US"/>
        </w:rPr>
        <w:t>rating</w:t>
      </w:r>
      <w:r w:rsidRPr="00BD4AF6">
        <w:rPr>
          <w:lang w:val="sr-Cyrl-RS"/>
        </w:rPr>
        <w:t xml:space="preserve"> (нумерички</w:t>
      </w:r>
      <w:r w:rsidR="00381322">
        <w:rPr>
          <w:lang w:val="sr-Cyrl-RS"/>
        </w:rPr>
        <w:t xml:space="preserve">): Оцењивање </w:t>
      </w:r>
      <w:r w:rsidR="003A2410">
        <w:rPr>
          <w:lang w:val="sr-Cyrl-RS"/>
        </w:rPr>
        <w:t>лека од стране пацијената (1-10)</w:t>
      </w:r>
      <w:r w:rsidRPr="00BD4AF6">
        <w:rPr>
          <w:lang w:val="sr-Cyrl-RS"/>
        </w:rPr>
        <w:t>.</w:t>
      </w:r>
    </w:p>
    <w:p w14:paraId="6FC257C7" w14:textId="071C1DF1" w:rsidR="00BD4AF6" w:rsidRPr="00BD4AF6" w:rsidRDefault="00BD4AF6" w:rsidP="00BD4AF6">
      <w:pPr>
        <w:pStyle w:val="ListParagraph"/>
        <w:numPr>
          <w:ilvl w:val="0"/>
          <w:numId w:val="5"/>
        </w:numPr>
        <w:jc w:val="both"/>
        <w:rPr>
          <w:lang w:val="sr-Cyrl-RS"/>
        </w:rPr>
      </w:pPr>
      <w:r w:rsidRPr="00BD4AF6">
        <w:rPr>
          <w:b/>
          <w:i/>
          <w:lang w:val="en-US"/>
        </w:rPr>
        <w:t>date</w:t>
      </w:r>
      <w:r w:rsidRPr="00BD4AF6">
        <w:rPr>
          <w:lang w:val="sr-Cyrl-RS"/>
        </w:rPr>
        <w:t xml:space="preserve"> (датум): Датум уноса рецензије.</w:t>
      </w:r>
    </w:p>
    <w:p w14:paraId="0DAE567F" w14:textId="3705CD2A" w:rsidR="00BD4AF6" w:rsidRDefault="00BD4AF6" w:rsidP="00BD4AF6">
      <w:pPr>
        <w:pStyle w:val="ListParagraph"/>
        <w:numPr>
          <w:ilvl w:val="0"/>
          <w:numId w:val="5"/>
        </w:numPr>
        <w:jc w:val="both"/>
        <w:rPr>
          <w:lang w:val="sr-Cyrl-RS"/>
        </w:rPr>
      </w:pPr>
      <w:r w:rsidRPr="00BD4AF6">
        <w:rPr>
          <w:b/>
          <w:i/>
          <w:lang w:val="en-US"/>
        </w:rPr>
        <w:lastRenderedPageBreak/>
        <w:t>usefulCount</w:t>
      </w:r>
      <w:r w:rsidRPr="00BD4AF6">
        <w:rPr>
          <w:lang w:val="sr-Cyrl-RS"/>
        </w:rPr>
        <w:t xml:space="preserve"> (нумерички): Број корисника који су сматрали рецензију корисном.</w:t>
      </w:r>
    </w:p>
    <w:p w14:paraId="2CC283D3" w14:textId="3E256704" w:rsidR="009647C6" w:rsidRDefault="009647C6" w:rsidP="009647C6">
      <w:pPr>
        <w:jc w:val="center"/>
        <w:rPr>
          <w:lang w:val="sr-Cyrl-RS"/>
        </w:rPr>
      </w:pPr>
      <w:r>
        <w:rPr>
          <w:noProof/>
          <w:lang w:val="en-US"/>
        </w:rPr>
        <w:drawing>
          <wp:inline distT="0" distB="0" distL="0" distR="0" wp14:anchorId="3BEDE7BC" wp14:editId="4643AADE">
            <wp:extent cx="4982308" cy="259921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82307" cy="2599210"/>
                    </a:xfrm>
                    <a:prstGeom prst="rect">
                      <a:avLst/>
                    </a:prstGeom>
                  </pic:spPr>
                </pic:pic>
              </a:graphicData>
            </a:graphic>
          </wp:inline>
        </w:drawing>
      </w:r>
    </w:p>
    <w:p w14:paraId="19AA5B2B" w14:textId="2370E065" w:rsidR="009647C6" w:rsidRPr="009647C6" w:rsidRDefault="009647C6" w:rsidP="009647C6">
      <w:pPr>
        <w:ind w:left="360" w:firstLine="360"/>
        <w:jc w:val="center"/>
        <w:rPr>
          <w:sz w:val="22"/>
          <w:lang w:val="sr-Cyrl-RS"/>
        </w:rPr>
      </w:pPr>
      <w:r>
        <w:rPr>
          <w:b/>
          <w:sz w:val="22"/>
          <w:lang w:val="sr-Cyrl-RS"/>
        </w:rPr>
        <w:t>Слика 4</w:t>
      </w:r>
      <w:r>
        <w:rPr>
          <w:b/>
          <w:sz w:val="22"/>
          <w:lang w:val="en-US"/>
        </w:rPr>
        <w:t>.1</w:t>
      </w:r>
      <w:r w:rsidRPr="007A5294">
        <w:rPr>
          <w:b/>
          <w:sz w:val="22"/>
          <w:lang w:val="sr-Cyrl-RS"/>
        </w:rPr>
        <w:t xml:space="preserve">.1 </w:t>
      </w:r>
      <w:r>
        <w:rPr>
          <w:sz w:val="22"/>
          <w:lang w:val="sr-Cyrl-RS"/>
        </w:rPr>
        <w:t>Скуп података</w:t>
      </w:r>
    </w:p>
    <w:p w14:paraId="2CFEF41F" w14:textId="77777777" w:rsidR="009647C6" w:rsidRPr="009647C6" w:rsidRDefault="009647C6" w:rsidP="009647C6">
      <w:pPr>
        <w:jc w:val="center"/>
        <w:rPr>
          <w:lang w:val="sr-Cyrl-RS"/>
        </w:rPr>
      </w:pPr>
    </w:p>
    <w:p w14:paraId="7438FA82" w14:textId="77777777" w:rsidR="00BD4AF6" w:rsidRPr="00BD4AF6" w:rsidRDefault="00BD4AF6" w:rsidP="00AD739C">
      <w:pPr>
        <w:ind w:firstLine="360"/>
        <w:jc w:val="both"/>
        <w:rPr>
          <w:lang w:val="sr-Cyrl-RS"/>
        </w:rPr>
      </w:pPr>
      <w:r w:rsidRPr="00BD4AF6">
        <w:rPr>
          <w:lang w:val="sr-Cyrl-RS"/>
        </w:rPr>
        <w:t>Структура овог скупа података омогућава нам да анализирамо искуства пацијената са лековима и да извлачимо корисне информације за препоруке. На пример, можемо истраживати како одређени лекови функционишу у одређеним условима или како се оцене пацијената разликују током времена. Овај скуп података је кључан ресурс за развој система за препоруку лекова на основу масовних корисничких утисака и других фактора, што је главни циљ практичног дела пројекта.</w:t>
      </w:r>
    </w:p>
    <w:p w14:paraId="48EF4C28" w14:textId="77777777" w:rsidR="00BD4AF6" w:rsidRPr="00BD4AF6" w:rsidRDefault="00BD4AF6" w:rsidP="00BD4AF6">
      <w:pPr>
        <w:jc w:val="both"/>
        <w:rPr>
          <w:lang w:val="sr-Cyrl-RS"/>
        </w:rPr>
      </w:pPr>
    </w:p>
    <w:p w14:paraId="57A02E69" w14:textId="26B660A9" w:rsidR="003C2CE7" w:rsidRDefault="00BD4AF6" w:rsidP="00AD739C">
      <w:pPr>
        <w:ind w:firstLine="360"/>
        <w:jc w:val="both"/>
        <w:rPr>
          <w:lang w:val="sr-Cyrl-RS"/>
        </w:rPr>
      </w:pPr>
      <w:r w:rsidRPr="00BD4AF6">
        <w:rPr>
          <w:lang w:val="sr-Cyrl-RS"/>
        </w:rPr>
        <w:t>У наредним секцијама ћемо детаљније истражити процесе и резултате развоја система за препоруку лекова, истражујући како се теоријски концепти примењују у стварном свету са циљем унапређења фармакотерапије и корисничког искуства.</w:t>
      </w:r>
    </w:p>
    <w:p w14:paraId="3DA6E9B8" w14:textId="77777777" w:rsidR="00567465" w:rsidRPr="00A33B0C" w:rsidRDefault="00567465" w:rsidP="00A33B0C">
      <w:pPr>
        <w:jc w:val="both"/>
        <w:rPr>
          <w:lang w:val="sr-Cyrl-RS"/>
        </w:rPr>
      </w:pPr>
    </w:p>
    <w:p w14:paraId="75626115" w14:textId="7967E5BD" w:rsidR="00A01C32" w:rsidRDefault="007C7FA1" w:rsidP="00640B3C">
      <w:pPr>
        <w:pStyle w:val="Heading2"/>
      </w:pPr>
      <w:bookmarkStart w:id="18" w:name="_Toc145782691"/>
      <w:r>
        <w:rPr>
          <w:lang w:val="sr-Cyrl-RS"/>
        </w:rPr>
        <w:t xml:space="preserve">Ток </w:t>
      </w:r>
      <w:r w:rsidR="00FD64A4">
        <w:rPr>
          <w:lang w:val="sr-Cyrl-RS"/>
        </w:rPr>
        <w:t>рада</w:t>
      </w:r>
      <w:bookmarkEnd w:id="18"/>
    </w:p>
    <w:p w14:paraId="12701F31" w14:textId="726945CF" w:rsidR="00DE3670" w:rsidRDefault="00431266" w:rsidP="00AD739C">
      <w:pPr>
        <w:ind w:firstLine="576"/>
        <w:jc w:val="both"/>
        <w:rPr>
          <w:lang w:val="sr-Cyrl-RS"/>
        </w:rPr>
      </w:pPr>
      <w:r>
        <w:rPr>
          <w:lang w:val="sr-Cyrl-RS"/>
        </w:rPr>
        <w:t xml:space="preserve">У овом поглављу ће детаљније бити описана комплетна анализа над поменутим скупом података, укључујући и </w:t>
      </w:r>
      <w:r w:rsidR="00C41047">
        <w:rPr>
          <w:lang w:val="sr-Cyrl-RS"/>
        </w:rPr>
        <w:t>финалну препоруку лекова базирану на различитим моделима машинског учења.</w:t>
      </w:r>
      <w:r w:rsidR="00F328C3">
        <w:rPr>
          <w:lang w:val="sr-Cyrl-RS"/>
        </w:rPr>
        <w:t xml:space="preserve"> Битно је напоменути да су у овом тексту издвојене и анализиране само најбитније ставке из практичног дела рада. Целокупан рад се налази у одговарајућој радној свесци.</w:t>
      </w:r>
    </w:p>
    <w:p w14:paraId="4BA7FA14" w14:textId="77777777" w:rsidR="00DE3670" w:rsidRDefault="00DE3670" w:rsidP="00431266">
      <w:pPr>
        <w:jc w:val="both"/>
        <w:rPr>
          <w:lang w:val="sr-Cyrl-RS"/>
        </w:rPr>
      </w:pPr>
    </w:p>
    <w:p w14:paraId="0631B00E" w14:textId="751A2D10" w:rsidR="00DE3670" w:rsidRDefault="00DE3670" w:rsidP="00DE3670">
      <w:pPr>
        <w:pStyle w:val="Heading3"/>
      </w:pPr>
      <w:bookmarkStart w:id="19" w:name="_Toc145782692"/>
      <w:r>
        <w:rPr>
          <w:lang w:val="sr-Cyrl-RS"/>
        </w:rPr>
        <w:t>Иницијална редукција скупа података</w:t>
      </w:r>
      <w:bookmarkEnd w:id="19"/>
    </w:p>
    <w:p w14:paraId="67FF1745" w14:textId="77777777" w:rsidR="00537D82" w:rsidRPr="00537D82" w:rsidRDefault="00537D82" w:rsidP="00537D82"/>
    <w:p w14:paraId="3E3B8A3C" w14:textId="4349AB27" w:rsidR="00537D82" w:rsidRDefault="00537D82" w:rsidP="00AD739C">
      <w:pPr>
        <w:ind w:firstLine="720"/>
        <w:jc w:val="both"/>
      </w:pPr>
      <w:r>
        <w:t xml:space="preserve">Први корак у току рада био је учитавање изузетно обимног скупа података. Имајући у виду техничке ограничености коришћеног рачунара и потребно време извршавања, било је неопходно смањити обим података за даљу анализу. Овај процес </w:t>
      </w:r>
      <w:r>
        <w:lastRenderedPageBreak/>
        <w:t>редукције података обављен је селективно како би</w:t>
      </w:r>
      <w:r>
        <w:rPr>
          <w:lang w:val="sr-Cyrl-RS"/>
        </w:rPr>
        <w:t>смо</w:t>
      </w:r>
      <w:r>
        <w:t xml:space="preserve"> осигурали да добијени резултати буду значајни и релевантни за нашу анализу.</w:t>
      </w:r>
    </w:p>
    <w:p w14:paraId="0D32FB96" w14:textId="77777777" w:rsidR="00537D82" w:rsidRDefault="00537D82" w:rsidP="00537D82">
      <w:pPr>
        <w:jc w:val="both"/>
      </w:pPr>
    </w:p>
    <w:p w14:paraId="77EBA602" w14:textId="30CFE249" w:rsidR="00537D82" w:rsidRPr="00537D82" w:rsidRDefault="00537D82" w:rsidP="00AD739C">
      <w:pPr>
        <w:ind w:firstLine="720"/>
        <w:jc w:val="both"/>
        <w:rPr>
          <w:lang w:val="sr-Cyrl-RS"/>
        </w:rPr>
      </w:pPr>
      <w:r>
        <w:t xml:space="preserve">Селективност редукције огледала се у томе да </w:t>
      </w:r>
      <w:r>
        <w:rPr>
          <w:lang w:val="sr-Cyrl-RS"/>
        </w:rPr>
        <w:t>су</w:t>
      </w:r>
      <w:r>
        <w:t xml:space="preserve"> задржа</w:t>
      </w:r>
      <w:r>
        <w:rPr>
          <w:lang w:val="sr-Cyrl-RS"/>
        </w:rPr>
        <w:t>ни</w:t>
      </w:r>
      <w:r>
        <w:t xml:space="preserve"> само подат</w:t>
      </w:r>
      <w:r>
        <w:rPr>
          <w:lang w:val="sr-Cyrl-RS"/>
        </w:rPr>
        <w:t>ци</w:t>
      </w:r>
      <w:r>
        <w:t xml:space="preserve"> који су садржали рецензије за лекове који су се појављивали у скупу података најмање 400 пута. Овај праг је постављен како бисмо осигурали да анализа обухвати само лекове који су имали довољно рецензија за поуздану анализу. </w:t>
      </w:r>
    </w:p>
    <w:p w14:paraId="22418BB5" w14:textId="64A5319A" w:rsidR="00537D82" w:rsidRDefault="00537D82" w:rsidP="00537D82">
      <w:pPr>
        <w:jc w:val="center"/>
        <w:rPr>
          <w:lang w:val="sr-Cyrl-RS"/>
        </w:rPr>
      </w:pPr>
      <w:r>
        <w:rPr>
          <w:noProof/>
          <w:lang w:val="en-US"/>
        </w:rPr>
        <w:drawing>
          <wp:inline distT="0" distB="0" distL="0" distR="0" wp14:anchorId="306CC9D9" wp14:editId="588848B2">
            <wp:extent cx="5943600" cy="4584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58470"/>
                    </a:xfrm>
                    <a:prstGeom prst="rect">
                      <a:avLst/>
                    </a:prstGeom>
                  </pic:spPr>
                </pic:pic>
              </a:graphicData>
            </a:graphic>
          </wp:inline>
        </w:drawing>
      </w:r>
    </w:p>
    <w:p w14:paraId="689A9CA3" w14:textId="57DEAAA7" w:rsidR="00537D82" w:rsidRPr="009647C6" w:rsidRDefault="00537D82" w:rsidP="00537D82">
      <w:pPr>
        <w:ind w:left="360" w:firstLine="360"/>
        <w:jc w:val="center"/>
        <w:rPr>
          <w:sz w:val="22"/>
          <w:lang w:val="sr-Cyrl-RS"/>
        </w:rPr>
      </w:pPr>
      <w:r>
        <w:rPr>
          <w:b/>
          <w:sz w:val="22"/>
          <w:lang w:val="sr-Cyrl-RS"/>
        </w:rPr>
        <w:t>Слика 4</w:t>
      </w:r>
      <w:r>
        <w:rPr>
          <w:b/>
          <w:sz w:val="22"/>
          <w:lang w:val="en-US"/>
        </w:rPr>
        <w:t>.</w:t>
      </w:r>
      <w:r>
        <w:rPr>
          <w:b/>
          <w:sz w:val="22"/>
          <w:lang w:val="sr-Cyrl-RS"/>
        </w:rPr>
        <w:t>2</w:t>
      </w:r>
      <w:r w:rsidRPr="007A5294">
        <w:rPr>
          <w:b/>
          <w:sz w:val="22"/>
          <w:lang w:val="sr-Cyrl-RS"/>
        </w:rPr>
        <w:t>.1</w:t>
      </w:r>
      <w:r w:rsidR="000F6A78">
        <w:rPr>
          <w:b/>
          <w:sz w:val="22"/>
          <w:lang w:val="sr-Cyrl-RS"/>
        </w:rPr>
        <w:t>.1</w:t>
      </w:r>
      <w:r w:rsidRPr="007A5294">
        <w:rPr>
          <w:b/>
          <w:sz w:val="22"/>
          <w:lang w:val="sr-Cyrl-RS"/>
        </w:rPr>
        <w:t xml:space="preserve"> </w:t>
      </w:r>
      <w:r>
        <w:rPr>
          <w:sz w:val="22"/>
          <w:lang w:val="sr-Cyrl-RS"/>
        </w:rPr>
        <w:t>Редукција скупа података</w:t>
      </w:r>
    </w:p>
    <w:p w14:paraId="3228C50A" w14:textId="77777777" w:rsidR="00537D82" w:rsidRPr="00537D82" w:rsidRDefault="00537D82" w:rsidP="00537D82">
      <w:pPr>
        <w:jc w:val="center"/>
        <w:rPr>
          <w:lang w:val="sr-Cyrl-RS"/>
        </w:rPr>
      </w:pPr>
    </w:p>
    <w:p w14:paraId="264C9922" w14:textId="77777777" w:rsidR="00537D82" w:rsidRDefault="00537D82" w:rsidP="00AD739C">
      <w:pPr>
        <w:ind w:firstLine="360"/>
        <w:jc w:val="both"/>
        <w:rPr>
          <w:lang w:val="sr-Cyrl-RS"/>
        </w:rPr>
      </w:pPr>
      <w:r>
        <w:t>Након иницијалне редукције скупа података, додали смо додатну димензију анализе тако што смо класификовали рецензије према сентименту. У ту сврху, креирали смо нову колону под називом 'сентимент' на основу висине рејтинга корисничких рецензија. Резултат овог корака био је подела рецензија на позитивне и негативне сентименте, где су рецензије са рејтингом већим од 5 означене као позитивне, док су оне са рејтингом од 5 и мање означене као негативне.</w:t>
      </w:r>
    </w:p>
    <w:p w14:paraId="3728311F" w14:textId="77777777" w:rsidR="00F44C88" w:rsidRDefault="00F44C88" w:rsidP="00F44C88">
      <w:pPr>
        <w:jc w:val="center"/>
        <w:rPr>
          <w:lang w:val="sr-Cyrl-RS"/>
        </w:rPr>
      </w:pPr>
    </w:p>
    <w:p w14:paraId="1BF14F40" w14:textId="27E942BC" w:rsidR="00F44C88" w:rsidRDefault="00E570C9" w:rsidP="00F44C88">
      <w:pPr>
        <w:jc w:val="center"/>
        <w:rPr>
          <w:lang w:val="sr-Cyrl-RS"/>
        </w:rPr>
      </w:pPr>
      <w:r>
        <w:rPr>
          <w:noProof/>
          <w:lang w:val="en-US"/>
        </w:rPr>
        <w:drawing>
          <wp:inline distT="0" distB="0" distL="0" distR="0" wp14:anchorId="3AB1EE74" wp14:editId="4FFDF690">
            <wp:extent cx="3323493" cy="6119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37374" cy="614543"/>
                    </a:xfrm>
                    <a:prstGeom prst="rect">
                      <a:avLst/>
                    </a:prstGeom>
                  </pic:spPr>
                </pic:pic>
              </a:graphicData>
            </a:graphic>
          </wp:inline>
        </w:drawing>
      </w:r>
    </w:p>
    <w:p w14:paraId="79EA0577" w14:textId="433028CE" w:rsidR="00E570C9" w:rsidRPr="006267CC" w:rsidRDefault="00E570C9" w:rsidP="00E570C9">
      <w:pPr>
        <w:ind w:left="360" w:firstLine="360"/>
        <w:jc w:val="center"/>
        <w:rPr>
          <w:sz w:val="22"/>
        </w:rPr>
      </w:pPr>
      <w:r>
        <w:rPr>
          <w:b/>
          <w:sz w:val="22"/>
          <w:lang w:val="sr-Cyrl-RS"/>
        </w:rPr>
        <w:t>Слика 4</w:t>
      </w:r>
      <w:r>
        <w:rPr>
          <w:b/>
          <w:sz w:val="22"/>
          <w:lang w:val="en-US"/>
        </w:rPr>
        <w:t>.</w:t>
      </w:r>
      <w:r>
        <w:rPr>
          <w:b/>
          <w:sz w:val="22"/>
          <w:lang w:val="sr-Cyrl-RS"/>
        </w:rPr>
        <w:t>2.</w:t>
      </w:r>
      <w:r w:rsidR="000F6A78">
        <w:rPr>
          <w:b/>
          <w:sz w:val="22"/>
          <w:lang w:val="sr-Cyrl-RS"/>
        </w:rPr>
        <w:t>1.2</w:t>
      </w:r>
      <w:r w:rsidRPr="007A5294">
        <w:rPr>
          <w:b/>
          <w:sz w:val="22"/>
          <w:lang w:val="sr-Cyrl-RS"/>
        </w:rPr>
        <w:t xml:space="preserve"> </w:t>
      </w:r>
      <w:r>
        <w:rPr>
          <w:sz w:val="22"/>
          <w:lang w:val="sr-Cyrl-RS"/>
        </w:rPr>
        <w:t>Додавање сентимента</w:t>
      </w:r>
    </w:p>
    <w:p w14:paraId="5CE8D9DD" w14:textId="77777777" w:rsidR="00E570C9" w:rsidRPr="00F44C88" w:rsidRDefault="00E570C9" w:rsidP="00F44C88">
      <w:pPr>
        <w:jc w:val="center"/>
        <w:rPr>
          <w:lang w:val="sr-Cyrl-RS"/>
        </w:rPr>
      </w:pPr>
    </w:p>
    <w:p w14:paraId="639B714F" w14:textId="77777777" w:rsidR="00537D82" w:rsidRDefault="00537D82" w:rsidP="00537D82">
      <w:pPr>
        <w:jc w:val="both"/>
      </w:pPr>
    </w:p>
    <w:p w14:paraId="3DEB6DF6" w14:textId="5D56DA3C" w:rsidR="00537D82" w:rsidRDefault="00537D82" w:rsidP="00AD739C">
      <w:pPr>
        <w:ind w:firstLine="360"/>
        <w:jc w:val="both"/>
      </w:pPr>
      <w:r>
        <w:t>Овај процес иницијалне редукције и класификације података осигурао је да даља анализа буде ефикасна и фокусирана на релевантне информације, чиме смо припремили основу за анализу и развој система за препоруку лекова.</w:t>
      </w:r>
    </w:p>
    <w:p w14:paraId="402CAC5A" w14:textId="77777777" w:rsidR="00537D82" w:rsidRPr="00537D82" w:rsidRDefault="00537D82" w:rsidP="00537D82">
      <w:pPr>
        <w:jc w:val="both"/>
      </w:pPr>
    </w:p>
    <w:p w14:paraId="4EA430EC" w14:textId="17467B92" w:rsidR="00A433E3" w:rsidRDefault="002E1890" w:rsidP="00A433E3">
      <w:pPr>
        <w:pStyle w:val="Heading3"/>
        <w:rPr>
          <w:lang w:val="sr-Cyrl-RS"/>
        </w:rPr>
      </w:pPr>
      <w:bookmarkStart w:id="20" w:name="_Toc145782693"/>
      <w:r>
        <w:rPr>
          <w:lang w:val="sr-Cyrl-RS"/>
        </w:rPr>
        <w:t>Визуелизација</w:t>
      </w:r>
      <w:r w:rsidR="00A433E3">
        <w:rPr>
          <w:lang w:val="sr-Cyrl-RS"/>
        </w:rPr>
        <w:t xml:space="preserve"> података</w:t>
      </w:r>
      <w:bookmarkEnd w:id="20"/>
    </w:p>
    <w:p w14:paraId="3E5C9A2B" w14:textId="77777777" w:rsidR="00136A16" w:rsidRPr="00136A16" w:rsidRDefault="00136A16" w:rsidP="00136A16">
      <w:pPr>
        <w:rPr>
          <w:lang w:val="sr-Cyrl-RS"/>
        </w:rPr>
      </w:pPr>
    </w:p>
    <w:p w14:paraId="42339C46" w14:textId="5DDBDCA3" w:rsidR="000F6A78" w:rsidRDefault="00136A16" w:rsidP="00AD739C">
      <w:pPr>
        <w:ind w:firstLine="720"/>
        <w:jc w:val="both"/>
        <w:rPr>
          <w:lang w:val="sr-Cyrl-RS"/>
        </w:rPr>
      </w:pPr>
      <w:r w:rsidRPr="00136A16">
        <w:rPr>
          <w:lang w:val="sr-Cyrl-RS"/>
        </w:rPr>
        <w:t>У овом делу приказујемо различите визуализације података које смо применили како бисмо боље разумели карактеристике нашег скупа података и стекли увид у дистрибуцију и обрасце података.</w:t>
      </w:r>
      <w:r>
        <w:rPr>
          <w:lang w:val="sr-Cyrl-RS"/>
        </w:rPr>
        <w:t xml:space="preserve"> Битно је напоменути да ће у овом раду бити приказане само неке од визуелизација. Комплетан практични рад, заједно са свим визуелизацијама и анализама налази се у одговарајућој свесци.</w:t>
      </w:r>
    </w:p>
    <w:p w14:paraId="50FEF422" w14:textId="77777777" w:rsidR="000F6A78" w:rsidRPr="000F6A78" w:rsidRDefault="000F6A78" w:rsidP="00136A16">
      <w:pPr>
        <w:jc w:val="both"/>
        <w:rPr>
          <w:lang w:val="sr-Cyrl-RS"/>
        </w:rPr>
      </w:pPr>
    </w:p>
    <w:p w14:paraId="086B99A9" w14:textId="54E4A92F" w:rsidR="00136A16" w:rsidRDefault="00136A16" w:rsidP="00136A16">
      <w:pPr>
        <w:jc w:val="both"/>
        <w:rPr>
          <w:lang w:val="sr-Cyrl-RS"/>
        </w:rPr>
      </w:pPr>
      <w:r>
        <w:rPr>
          <w:lang w:val="sr-Cyrl-RS"/>
        </w:rPr>
        <w:t>Део визуелних приказа:</w:t>
      </w:r>
    </w:p>
    <w:p w14:paraId="633B6316" w14:textId="77777777" w:rsidR="00136A16" w:rsidRPr="00136A16" w:rsidRDefault="00136A16" w:rsidP="00136A16">
      <w:pPr>
        <w:jc w:val="both"/>
        <w:rPr>
          <w:lang w:val="sr-Cyrl-RS"/>
        </w:rPr>
      </w:pPr>
    </w:p>
    <w:p w14:paraId="3E7B030D" w14:textId="7445DE9D" w:rsidR="00136A16" w:rsidRDefault="00CD4ADE" w:rsidP="00136A16">
      <w:pPr>
        <w:pStyle w:val="ListParagraph"/>
        <w:numPr>
          <w:ilvl w:val="0"/>
          <w:numId w:val="8"/>
        </w:numPr>
        <w:jc w:val="both"/>
        <w:rPr>
          <w:lang w:val="sr-Cyrl-RS"/>
        </w:rPr>
      </w:pPr>
      <w:r>
        <w:rPr>
          <w:b/>
          <w:lang w:val="sr-Cyrl-RS"/>
        </w:rPr>
        <w:t>Топ 20 најбронијих лекова по с</w:t>
      </w:r>
      <w:r w:rsidR="00136A16" w:rsidRPr="00136A16">
        <w:rPr>
          <w:b/>
          <w:lang w:val="sr-Cyrl-RS"/>
        </w:rPr>
        <w:t>тањима</w:t>
      </w:r>
      <w:r w:rsidR="00136A16" w:rsidRPr="00136A16">
        <w:rPr>
          <w:lang w:val="sr-Cyrl-RS"/>
        </w:rPr>
        <w:t>: Приказујемо графикон који садржи топ 20 медицинских стања са највећим бројем различитих лекова који се користе за њихово лечење. Ова визуализација нам помаже да идентификујемо најчешће медицинске проблеме који захтевају лечење и колико је лекова доступно за свако стање.</w:t>
      </w:r>
      <w:r w:rsidR="00C93A05">
        <w:rPr>
          <w:lang w:val="sr-Cyrl-RS"/>
        </w:rPr>
        <w:t xml:space="preserve"> На следећој слици се налази добијени графикон. Можемо да приметимо постојање стања која садрже </w:t>
      </w:r>
      <w:r w:rsidR="00C93A05">
        <w:rPr>
          <w:i/>
          <w:lang w:val="en-US"/>
        </w:rPr>
        <w:t xml:space="preserve">html </w:t>
      </w:r>
      <w:r w:rsidR="00C93A05">
        <w:rPr>
          <w:lang w:val="sr-Cyrl-RS"/>
        </w:rPr>
        <w:t>таг (</w:t>
      </w:r>
      <w:r w:rsidR="00C93A05">
        <w:rPr>
          <w:i/>
          <w:lang w:val="en-US"/>
        </w:rPr>
        <w:t>&lt;span&gt;</w:t>
      </w:r>
      <w:r w:rsidR="00C93A05">
        <w:rPr>
          <w:lang w:val="sr-Cyrl-RS"/>
        </w:rPr>
        <w:t xml:space="preserve">). Касније ће ово бити </w:t>
      </w:r>
      <w:r w:rsidR="00F115DD">
        <w:rPr>
          <w:lang w:val="sr-Cyrl-RS"/>
        </w:rPr>
        <w:t>исправљено</w:t>
      </w:r>
      <w:r w:rsidR="00C93A05">
        <w:rPr>
          <w:lang w:val="sr-Cyrl-RS"/>
        </w:rPr>
        <w:t>.</w:t>
      </w:r>
    </w:p>
    <w:p w14:paraId="40A1BF14" w14:textId="32E5B32E" w:rsidR="00136A16" w:rsidRDefault="00136A16" w:rsidP="00136A16">
      <w:pPr>
        <w:jc w:val="center"/>
        <w:rPr>
          <w:lang w:val="sr-Cyrl-RS"/>
        </w:rPr>
      </w:pPr>
      <w:r>
        <w:rPr>
          <w:noProof/>
          <w:lang w:val="en-US"/>
        </w:rPr>
        <w:lastRenderedPageBreak/>
        <w:drawing>
          <wp:inline distT="0" distB="0" distL="0" distR="0" wp14:anchorId="3117B285" wp14:editId="36D461ED">
            <wp:extent cx="4007801" cy="2848708"/>
            <wp:effectExtent l="0" t="0" r="0" b="8890"/>
            <wp:docPr id="604966656" name="Picture 604966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12088" cy="2851755"/>
                    </a:xfrm>
                    <a:prstGeom prst="rect">
                      <a:avLst/>
                    </a:prstGeom>
                  </pic:spPr>
                </pic:pic>
              </a:graphicData>
            </a:graphic>
          </wp:inline>
        </w:drawing>
      </w:r>
    </w:p>
    <w:p w14:paraId="5FE899DC" w14:textId="5702BE82" w:rsidR="000F6A78" w:rsidRPr="00136A16" w:rsidRDefault="000F6A78" w:rsidP="004549A0">
      <w:pPr>
        <w:ind w:left="360" w:firstLine="360"/>
        <w:jc w:val="center"/>
        <w:rPr>
          <w:lang w:val="sr-Cyrl-RS"/>
        </w:rPr>
      </w:pPr>
      <w:r>
        <w:rPr>
          <w:b/>
          <w:sz w:val="22"/>
          <w:lang w:val="sr-Cyrl-RS"/>
        </w:rPr>
        <w:t>Слика 4</w:t>
      </w:r>
      <w:r>
        <w:rPr>
          <w:b/>
          <w:sz w:val="22"/>
          <w:lang w:val="en-US"/>
        </w:rPr>
        <w:t>.</w:t>
      </w:r>
      <w:r>
        <w:rPr>
          <w:b/>
          <w:sz w:val="22"/>
          <w:lang w:val="sr-Cyrl-RS"/>
        </w:rPr>
        <w:t>2.2</w:t>
      </w:r>
      <w:r w:rsidR="004202FA">
        <w:rPr>
          <w:b/>
          <w:sz w:val="22"/>
          <w:lang w:val="sr-Cyrl-RS"/>
        </w:rPr>
        <w:t>.1</w:t>
      </w:r>
      <w:r w:rsidRPr="007A5294">
        <w:rPr>
          <w:b/>
          <w:sz w:val="22"/>
          <w:lang w:val="sr-Cyrl-RS"/>
        </w:rPr>
        <w:t xml:space="preserve"> </w:t>
      </w:r>
      <w:r w:rsidR="004549A0" w:rsidRPr="004549A0">
        <w:rPr>
          <w:sz w:val="22"/>
          <w:lang w:val="sr-Cyrl-RS"/>
        </w:rPr>
        <w:t>Топ 20 најбронијих лекова по стањима</w:t>
      </w:r>
    </w:p>
    <w:p w14:paraId="1030CCA3" w14:textId="77777777" w:rsidR="00136A16" w:rsidRPr="00136A16" w:rsidRDefault="00136A16" w:rsidP="00136A16">
      <w:pPr>
        <w:jc w:val="both"/>
        <w:rPr>
          <w:lang w:val="sr-Cyrl-RS"/>
        </w:rPr>
      </w:pPr>
    </w:p>
    <w:p w14:paraId="3B27448F" w14:textId="4D082F69" w:rsidR="00136A16" w:rsidRDefault="00F07D62" w:rsidP="003C29D1">
      <w:pPr>
        <w:pStyle w:val="ListParagraph"/>
        <w:numPr>
          <w:ilvl w:val="0"/>
          <w:numId w:val="8"/>
        </w:numPr>
        <w:jc w:val="both"/>
        <w:rPr>
          <w:lang w:val="sr-Cyrl-RS"/>
        </w:rPr>
      </w:pPr>
      <w:r w:rsidRPr="003A4E61">
        <w:rPr>
          <w:b/>
          <w:i/>
          <w:lang w:val="en-US"/>
        </w:rPr>
        <w:t>Wordcloud</w:t>
      </w:r>
      <w:r w:rsidR="003A4E61" w:rsidRPr="003A4E61">
        <w:rPr>
          <w:b/>
          <w:lang w:val="sr-Cyrl-RS"/>
        </w:rPr>
        <w:t xml:space="preserve"> за</w:t>
      </w:r>
      <w:r w:rsidR="00126975">
        <w:rPr>
          <w:b/>
          <w:lang w:val="sr-Cyrl-RS"/>
        </w:rPr>
        <w:t xml:space="preserve"> обједињене,</w:t>
      </w:r>
      <w:r w:rsidR="003A4E61" w:rsidRPr="003A4E61">
        <w:rPr>
          <w:b/>
          <w:lang w:val="sr-Cyrl-RS"/>
        </w:rPr>
        <w:t xml:space="preserve"> п</w:t>
      </w:r>
      <w:r w:rsidR="00136A16" w:rsidRPr="003A4E61">
        <w:rPr>
          <w:b/>
          <w:lang w:val="sr-Cyrl-RS"/>
        </w:rPr>
        <w:t>о</w:t>
      </w:r>
      <w:r w:rsidR="003A4E61" w:rsidRPr="003A4E61">
        <w:rPr>
          <w:b/>
          <w:lang w:val="sr-Cyrl-RS"/>
        </w:rPr>
        <w:t>зитивне и негативне р</w:t>
      </w:r>
      <w:r w:rsidRPr="003A4E61">
        <w:rPr>
          <w:b/>
          <w:lang w:val="sr-Cyrl-RS"/>
        </w:rPr>
        <w:t>ецензије</w:t>
      </w:r>
      <w:r w:rsidRPr="00F07D62">
        <w:rPr>
          <w:lang w:val="sr-Cyrl-RS"/>
        </w:rPr>
        <w:t>:</w:t>
      </w:r>
      <w:r w:rsidR="00136A16" w:rsidRPr="00F07D62">
        <w:rPr>
          <w:lang w:val="sr-Cyrl-RS"/>
        </w:rPr>
        <w:t xml:space="preserve"> Приказујемо два одвојена </w:t>
      </w:r>
      <w:r w:rsidR="003C29D1" w:rsidRPr="003C29D1">
        <w:rPr>
          <w:i/>
          <w:lang w:val="en-US"/>
        </w:rPr>
        <w:t>w</w:t>
      </w:r>
      <w:r w:rsidR="003C29D1" w:rsidRPr="003C29D1">
        <w:rPr>
          <w:i/>
          <w:lang w:val="sr-Cyrl-RS"/>
        </w:rPr>
        <w:t>ordcloud</w:t>
      </w:r>
      <w:r w:rsidR="003C29D1">
        <w:rPr>
          <w:i/>
          <w:lang w:val="sr-Cyrl-RS"/>
        </w:rPr>
        <w:t>-</w:t>
      </w:r>
      <w:r w:rsidR="003C29D1">
        <w:rPr>
          <w:lang w:val="sr-Cyrl-RS"/>
        </w:rPr>
        <w:t>а, један за позитивне,</w:t>
      </w:r>
      <w:r w:rsidR="00136A16" w:rsidRPr="00F07D62">
        <w:rPr>
          <w:lang w:val="sr-Cyrl-RS"/>
        </w:rPr>
        <w:t xml:space="preserve"> други за негативне корисничке рецензије лекова. Ови визуелни прикази пружају увид у најчешће речи које се појављују у рецензијама, омогућавајући нам да разумемо главне теме и језичке обрасце у корисничким искуствима.</w:t>
      </w:r>
    </w:p>
    <w:p w14:paraId="35578612" w14:textId="068762C6" w:rsidR="00B4415C" w:rsidRDefault="00126975" w:rsidP="00B4415C">
      <w:pPr>
        <w:jc w:val="center"/>
        <w:rPr>
          <w:lang w:val="sr-Cyrl-RS"/>
        </w:rPr>
      </w:pPr>
      <w:r>
        <w:rPr>
          <w:noProof/>
          <w:lang w:val="en-US"/>
        </w:rPr>
        <w:drawing>
          <wp:inline distT="0" distB="0" distL="0" distR="0" wp14:anchorId="12E50805" wp14:editId="298117C4">
            <wp:extent cx="3698631" cy="1956294"/>
            <wp:effectExtent l="0" t="0" r="0" b="6350"/>
            <wp:docPr id="604966657" name="Picture 604966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98631" cy="1956294"/>
                    </a:xfrm>
                    <a:prstGeom prst="rect">
                      <a:avLst/>
                    </a:prstGeom>
                  </pic:spPr>
                </pic:pic>
              </a:graphicData>
            </a:graphic>
          </wp:inline>
        </w:drawing>
      </w:r>
    </w:p>
    <w:p w14:paraId="4A5F8593" w14:textId="0F6B5306" w:rsidR="00126975" w:rsidRDefault="00126975" w:rsidP="00126975">
      <w:pPr>
        <w:ind w:left="360" w:firstLine="360"/>
        <w:jc w:val="center"/>
        <w:rPr>
          <w:sz w:val="22"/>
          <w:lang w:val="sr-Cyrl-RS"/>
        </w:rPr>
      </w:pPr>
      <w:r>
        <w:rPr>
          <w:b/>
          <w:sz w:val="22"/>
          <w:lang w:val="sr-Cyrl-RS"/>
        </w:rPr>
        <w:t>Слика 4</w:t>
      </w:r>
      <w:r>
        <w:rPr>
          <w:b/>
          <w:sz w:val="22"/>
          <w:lang w:val="en-US"/>
        </w:rPr>
        <w:t>.</w:t>
      </w:r>
      <w:r>
        <w:rPr>
          <w:b/>
          <w:sz w:val="22"/>
          <w:lang w:val="sr-Cyrl-RS"/>
        </w:rPr>
        <w:t>2.2.2</w:t>
      </w:r>
      <w:r w:rsidRPr="007A5294">
        <w:rPr>
          <w:b/>
          <w:sz w:val="22"/>
          <w:lang w:val="sr-Cyrl-RS"/>
        </w:rPr>
        <w:t xml:space="preserve"> </w:t>
      </w:r>
      <w:r w:rsidRPr="00126975">
        <w:rPr>
          <w:i/>
          <w:sz w:val="22"/>
          <w:lang w:val="en-US"/>
        </w:rPr>
        <w:t>Wordcloud</w:t>
      </w:r>
      <w:r>
        <w:rPr>
          <w:sz w:val="22"/>
          <w:lang w:val="en-US"/>
        </w:rPr>
        <w:t xml:space="preserve"> </w:t>
      </w:r>
      <w:r>
        <w:rPr>
          <w:sz w:val="22"/>
          <w:lang w:val="sr-Cyrl-RS"/>
        </w:rPr>
        <w:t>обједињених рецензија</w:t>
      </w:r>
    </w:p>
    <w:p w14:paraId="0E4F97B1" w14:textId="48FAFE41" w:rsidR="008555D5" w:rsidRDefault="0056092E" w:rsidP="0056092E">
      <w:pPr>
        <w:rPr>
          <w:lang w:val="sr-Cyrl-RS"/>
        </w:rPr>
      </w:pPr>
      <w:r>
        <w:rPr>
          <w:noProof/>
          <w:sz w:val="22"/>
          <w:lang w:val="en-US"/>
        </w:rPr>
        <w:lastRenderedPageBreak/>
        <w:drawing>
          <wp:anchor distT="0" distB="0" distL="114300" distR="114300" simplePos="0" relativeHeight="251662336" behindDoc="0" locked="0" layoutInCell="1" allowOverlap="1" wp14:anchorId="25A31FEC" wp14:editId="69A18E4C">
            <wp:simplePos x="0" y="0"/>
            <wp:positionH relativeFrom="margin">
              <wp:posOffset>3366135</wp:posOffset>
            </wp:positionH>
            <wp:positionV relativeFrom="margin">
              <wp:posOffset>45720</wp:posOffset>
            </wp:positionV>
            <wp:extent cx="2807208" cy="1977476"/>
            <wp:effectExtent l="0" t="0" r="0" b="3810"/>
            <wp:wrapSquare wrapText="bothSides"/>
            <wp:docPr id="604966659" name="Picture 604966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7208" cy="1977476"/>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1312" behindDoc="0" locked="0" layoutInCell="1" allowOverlap="1" wp14:anchorId="7CCBA4E4" wp14:editId="5FF8E34C">
            <wp:simplePos x="0" y="0"/>
            <wp:positionH relativeFrom="column">
              <wp:posOffset>71755</wp:posOffset>
            </wp:positionH>
            <wp:positionV relativeFrom="paragraph">
              <wp:posOffset>60325</wp:posOffset>
            </wp:positionV>
            <wp:extent cx="2802255" cy="1974850"/>
            <wp:effectExtent l="0" t="0" r="0" b="6350"/>
            <wp:wrapTopAndBottom/>
            <wp:docPr id="604966658" name="Picture 604966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2255" cy="1974850"/>
                    </a:xfrm>
                    <a:prstGeom prst="rect">
                      <a:avLst/>
                    </a:prstGeom>
                  </pic:spPr>
                </pic:pic>
              </a:graphicData>
            </a:graphic>
            <wp14:sizeRelH relativeFrom="page">
              <wp14:pctWidth>0</wp14:pctWidth>
            </wp14:sizeRelH>
            <wp14:sizeRelV relativeFrom="page">
              <wp14:pctHeight>0</wp14:pctHeight>
            </wp14:sizeRelV>
          </wp:anchor>
        </w:drawing>
      </w:r>
    </w:p>
    <w:p w14:paraId="77D46043" w14:textId="380B8681" w:rsidR="0007765C" w:rsidRPr="00FD7426" w:rsidRDefault="0007765C" w:rsidP="00DA74B5">
      <w:pPr>
        <w:ind w:left="360" w:firstLine="360"/>
        <w:jc w:val="center"/>
        <w:rPr>
          <w:sz w:val="22"/>
        </w:rPr>
      </w:pPr>
      <w:r>
        <w:rPr>
          <w:b/>
          <w:sz w:val="22"/>
          <w:lang w:val="sr-Cyrl-RS"/>
        </w:rPr>
        <w:t>Слика 4</w:t>
      </w:r>
      <w:r>
        <w:rPr>
          <w:b/>
          <w:sz w:val="22"/>
          <w:lang w:val="en-US"/>
        </w:rPr>
        <w:t>.</w:t>
      </w:r>
      <w:r>
        <w:rPr>
          <w:b/>
          <w:sz w:val="22"/>
          <w:lang w:val="sr-Cyrl-RS"/>
        </w:rPr>
        <w:t>2.2.</w:t>
      </w:r>
      <w:r w:rsidR="00811E07">
        <w:rPr>
          <w:b/>
          <w:sz w:val="22"/>
          <w:lang w:val="sr-Cyrl-RS"/>
        </w:rPr>
        <w:t>3</w:t>
      </w:r>
      <w:r w:rsidRPr="007A5294">
        <w:rPr>
          <w:b/>
          <w:sz w:val="22"/>
          <w:lang w:val="sr-Cyrl-RS"/>
        </w:rPr>
        <w:t xml:space="preserve"> </w:t>
      </w:r>
      <w:r w:rsidRPr="00126975">
        <w:rPr>
          <w:i/>
          <w:sz w:val="22"/>
          <w:lang w:val="en-US"/>
        </w:rPr>
        <w:t>Wordcloud</w:t>
      </w:r>
      <w:r>
        <w:rPr>
          <w:sz w:val="22"/>
          <w:lang w:val="en-US"/>
        </w:rPr>
        <w:t xml:space="preserve"> </w:t>
      </w:r>
      <w:r>
        <w:rPr>
          <w:sz w:val="22"/>
          <w:lang w:val="sr-Cyrl-RS"/>
        </w:rPr>
        <w:t xml:space="preserve">позитивних </w:t>
      </w:r>
      <w:r w:rsidR="006C7443">
        <w:rPr>
          <w:sz w:val="22"/>
          <w:lang w:val="sr-Cyrl-RS"/>
        </w:rPr>
        <w:t xml:space="preserve">и негативних </w:t>
      </w:r>
      <w:r>
        <w:rPr>
          <w:sz w:val="22"/>
          <w:lang w:val="sr-Cyrl-RS"/>
        </w:rPr>
        <w:t>рецензија</w:t>
      </w:r>
    </w:p>
    <w:p w14:paraId="6C7DF664" w14:textId="0094C841" w:rsidR="00136A16" w:rsidRPr="00136A16" w:rsidRDefault="00126975" w:rsidP="00136A16">
      <w:pPr>
        <w:jc w:val="both"/>
        <w:rPr>
          <w:lang w:val="sr-Cyrl-RS"/>
        </w:rPr>
      </w:pPr>
      <w:r>
        <w:rPr>
          <w:lang w:val="sr-Cyrl-RS"/>
        </w:rPr>
        <w:tab/>
      </w:r>
    </w:p>
    <w:p w14:paraId="37624F5E" w14:textId="5932BA02" w:rsidR="00136A16" w:rsidRDefault="003845C2" w:rsidP="003F0F9B">
      <w:pPr>
        <w:pStyle w:val="ListParagraph"/>
        <w:numPr>
          <w:ilvl w:val="0"/>
          <w:numId w:val="8"/>
        </w:numPr>
        <w:jc w:val="both"/>
        <w:rPr>
          <w:lang w:val="sr-Cyrl-RS"/>
        </w:rPr>
      </w:pPr>
      <w:r>
        <w:rPr>
          <w:b/>
          <w:lang w:val="sr-Cyrl-RS"/>
        </w:rPr>
        <w:t>Н-грами визуе</w:t>
      </w:r>
      <w:r w:rsidR="003F0F9B" w:rsidRPr="003F0F9B">
        <w:rPr>
          <w:b/>
          <w:lang w:val="sr-Cyrl-RS"/>
        </w:rPr>
        <w:t>лизација</w:t>
      </w:r>
      <w:r w:rsidR="003F0F9B" w:rsidRPr="003F0F9B">
        <w:rPr>
          <w:lang w:val="sr-Cyrl-RS"/>
        </w:rPr>
        <w:t>:</w:t>
      </w:r>
      <w:r w:rsidR="00136A16" w:rsidRPr="003F0F9B">
        <w:rPr>
          <w:lang w:val="sr-Cyrl-RS"/>
        </w:rPr>
        <w:t xml:space="preserve"> Графички приказујемо различите типове н-грама (1-грам, 2-грам, 3-грам и 4-грам) који су изведени из рецензија. Фокусирамо се на 4-грам </w:t>
      </w:r>
      <w:r w:rsidR="003F0F9B">
        <w:rPr>
          <w:lang w:val="sr-Cyrl-RS"/>
        </w:rPr>
        <w:t>из разлога што најбоље раздвајају позитивне и негативне рецензије.</w:t>
      </w:r>
    </w:p>
    <w:p w14:paraId="2757CB9A" w14:textId="59677A15" w:rsidR="003F0F9B" w:rsidRDefault="003845C2" w:rsidP="003F0F9B">
      <w:pPr>
        <w:jc w:val="center"/>
        <w:rPr>
          <w:lang w:val="sr-Cyrl-RS"/>
        </w:rPr>
      </w:pPr>
      <w:r>
        <w:rPr>
          <w:noProof/>
          <w:lang w:val="en-US"/>
        </w:rPr>
        <w:drawing>
          <wp:inline distT="0" distB="0" distL="0" distR="0" wp14:anchorId="71C3512A" wp14:editId="1E9E9934">
            <wp:extent cx="4748186" cy="2848708"/>
            <wp:effectExtent l="0" t="0" r="0" b="8890"/>
            <wp:docPr id="604966660" name="Picture 604966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24">
                      <a:extLst>
                        <a:ext uri="{28A0092B-C50C-407E-A947-70E740481C1C}">
                          <a14:useLocalDpi xmlns:a14="http://schemas.microsoft.com/office/drawing/2010/main" val="0"/>
                        </a:ext>
                      </a:extLst>
                    </a:blip>
                    <a:stretch>
                      <a:fillRect/>
                    </a:stretch>
                  </pic:blipFill>
                  <pic:spPr>
                    <a:xfrm>
                      <a:off x="0" y="0"/>
                      <a:ext cx="4762484" cy="2857286"/>
                    </a:xfrm>
                    <a:prstGeom prst="rect">
                      <a:avLst/>
                    </a:prstGeom>
                  </pic:spPr>
                </pic:pic>
              </a:graphicData>
            </a:graphic>
          </wp:inline>
        </w:drawing>
      </w:r>
    </w:p>
    <w:p w14:paraId="54C669F4" w14:textId="1FA45DF0" w:rsidR="003845C2" w:rsidRDefault="003845C2" w:rsidP="003845C2">
      <w:pPr>
        <w:ind w:left="360" w:firstLine="360"/>
        <w:jc w:val="center"/>
        <w:rPr>
          <w:sz w:val="22"/>
          <w:lang w:val="sr-Cyrl-RS"/>
        </w:rPr>
      </w:pPr>
      <w:r>
        <w:rPr>
          <w:b/>
          <w:sz w:val="22"/>
          <w:lang w:val="sr-Cyrl-RS"/>
        </w:rPr>
        <w:t>Слика 4</w:t>
      </w:r>
      <w:r>
        <w:rPr>
          <w:b/>
          <w:sz w:val="22"/>
          <w:lang w:val="en-US"/>
        </w:rPr>
        <w:t>.</w:t>
      </w:r>
      <w:r>
        <w:rPr>
          <w:b/>
          <w:sz w:val="22"/>
          <w:lang w:val="sr-Cyrl-RS"/>
        </w:rPr>
        <w:t>2.2.</w:t>
      </w:r>
      <w:r w:rsidR="00811E07">
        <w:rPr>
          <w:b/>
          <w:sz w:val="22"/>
          <w:lang w:val="sr-Cyrl-RS"/>
        </w:rPr>
        <w:t>5</w:t>
      </w:r>
      <w:r w:rsidRPr="007A5294">
        <w:rPr>
          <w:b/>
          <w:sz w:val="22"/>
          <w:lang w:val="sr-Cyrl-RS"/>
        </w:rPr>
        <w:t xml:space="preserve"> </w:t>
      </w:r>
      <w:r w:rsidR="00106A48">
        <w:rPr>
          <w:sz w:val="22"/>
          <w:lang w:val="sr-Cyrl-RS"/>
        </w:rPr>
        <w:t>4-грам</w:t>
      </w:r>
      <w:r>
        <w:rPr>
          <w:sz w:val="22"/>
          <w:lang w:val="en-US"/>
        </w:rPr>
        <w:t xml:space="preserve"> </w:t>
      </w:r>
      <w:r w:rsidR="00106A48">
        <w:rPr>
          <w:sz w:val="22"/>
          <w:lang w:val="sr-Cyrl-RS"/>
        </w:rPr>
        <w:t xml:space="preserve">позитивних и </w:t>
      </w:r>
      <w:r>
        <w:rPr>
          <w:sz w:val="22"/>
          <w:lang w:val="sr-Cyrl-RS"/>
        </w:rPr>
        <w:t>негативних рецензија</w:t>
      </w:r>
    </w:p>
    <w:p w14:paraId="39349E3C" w14:textId="77777777" w:rsidR="003845C2" w:rsidRDefault="003845C2" w:rsidP="007E6C4E">
      <w:pPr>
        <w:jc w:val="both"/>
        <w:rPr>
          <w:lang w:val="sr-Cyrl-RS"/>
        </w:rPr>
      </w:pPr>
    </w:p>
    <w:p w14:paraId="45682EF1" w14:textId="6C454AD3" w:rsidR="007E6C4E" w:rsidRDefault="007E6C4E" w:rsidP="007E6C4E">
      <w:pPr>
        <w:jc w:val="both"/>
        <w:rPr>
          <w:lang w:val="en-US"/>
        </w:rPr>
      </w:pPr>
      <w:r>
        <w:rPr>
          <w:lang w:val="sr-Cyrl-RS"/>
        </w:rPr>
        <w:t>Наравно, ово су само неки од визуелних приказа. Као што је већ напоменуто, у практичном делу пројекта је могуће видети све приказе.</w:t>
      </w:r>
    </w:p>
    <w:p w14:paraId="3C3382BD" w14:textId="77777777" w:rsidR="007B73BC" w:rsidRDefault="007B73BC" w:rsidP="007E6C4E">
      <w:pPr>
        <w:jc w:val="both"/>
        <w:rPr>
          <w:lang w:val="en-US"/>
        </w:rPr>
      </w:pPr>
    </w:p>
    <w:p w14:paraId="1F2B5F9C" w14:textId="77777777" w:rsidR="007B73BC" w:rsidRDefault="007B73BC" w:rsidP="007E6C4E">
      <w:pPr>
        <w:jc w:val="both"/>
        <w:rPr>
          <w:lang w:val="en-US"/>
        </w:rPr>
      </w:pPr>
    </w:p>
    <w:p w14:paraId="5DFF9A11" w14:textId="77777777" w:rsidR="007B73BC" w:rsidRDefault="007B73BC" w:rsidP="007E6C4E">
      <w:pPr>
        <w:jc w:val="both"/>
        <w:rPr>
          <w:lang w:val="en-US"/>
        </w:rPr>
      </w:pPr>
    </w:p>
    <w:p w14:paraId="31C6796F" w14:textId="77777777" w:rsidR="007B73BC" w:rsidRDefault="007B73BC" w:rsidP="007E6C4E">
      <w:pPr>
        <w:jc w:val="both"/>
        <w:rPr>
          <w:lang w:val="en-US"/>
        </w:rPr>
      </w:pPr>
    </w:p>
    <w:p w14:paraId="262D6973" w14:textId="77777777" w:rsidR="007B73BC" w:rsidRPr="007B73BC" w:rsidRDefault="007B73BC" w:rsidP="007E6C4E">
      <w:pPr>
        <w:jc w:val="both"/>
        <w:rPr>
          <w:lang w:val="en-US"/>
        </w:rPr>
      </w:pPr>
    </w:p>
    <w:p w14:paraId="04EDD89C" w14:textId="77777777" w:rsidR="007031BE" w:rsidRPr="00FD7426" w:rsidRDefault="007031BE" w:rsidP="00FD7426"/>
    <w:p w14:paraId="189B640E" w14:textId="5B81FA34" w:rsidR="00A433E3" w:rsidRDefault="005A4D31" w:rsidP="005A4D31">
      <w:pPr>
        <w:pStyle w:val="Heading3"/>
      </w:pPr>
      <w:bookmarkStart w:id="21" w:name="_Toc145782694"/>
      <w:r>
        <w:rPr>
          <w:lang w:val="sr-Cyrl-RS"/>
        </w:rPr>
        <w:lastRenderedPageBreak/>
        <w:t>Пре</w:t>
      </w:r>
      <w:r w:rsidR="000B1FBD">
        <w:rPr>
          <w:lang w:val="sr-Cyrl-RS"/>
        </w:rPr>
        <w:t>т</w:t>
      </w:r>
      <w:r>
        <w:rPr>
          <w:lang w:val="sr-Cyrl-RS"/>
        </w:rPr>
        <w:t>процесирање података</w:t>
      </w:r>
      <w:bookmarkEnd w:id="21"/>
    </w:p>
    <w:p w14:paraId="09C8D5CF" w14:textId="77777777" w:rsidR="00455473" w:rsidRDefault="00455473" w:rsidP="00455473">
      <w:pPr>
        <w:jc w:val="both"/>
      </w:pPr>
    </w:p>
    <w:p w14:paraId="78BF0B83" w14:textId="1AD93636" w:rsidR="00455473" w:rsidRDefault="00455473" w:rsidP="00AD739C">
      <w:pPr>
        <w:ind w:firstLine="720"/>
        <w:jc w:val="both"/>
      </w:pPr>
      <w:r>
        <w:t>Након анализе и визуализације података, прешло се на корак претпроцесирања података. Овај корак је од суштинског значаја за припрему података за моделирање и обезбеђивање тачности и релевантности анализе.</w:t>
      </w:r>
    </w:p>
    <w:p w14:paraId="54298BF6" w14:textId="77777777" w:rsidR="00455473" w:rsidRDefault="00455473" w:rsidP="00455473">
      <w:pPr>
        <w:jc w:val="both"/>
      </w:pPr>
    </w:p>
    <w:p w14:paraId="58EB4172" w14:textId="6FAD6C89" w:rsidR="00455473" w:rsidRDefault="00455473" w:rsidP="00AD739C">
      <w:pPr>
        <w:ind w:firstLine="720"/>
        <w:jc w:val="both"/>
        <w:rPr>
          <w:lang w:val="sr-Cyrl-RS"/>
        </w:rPr>
      </w:pPr>
      <w:r>
        <w:t xml:space="preserve">Прво </w:t>
      </w:r>
      <w:r>
        <w:rPr>
          <w:lang w:val="sr-Cyrl-RS"/>
        </w:rPr>
        <w:t>је обраћена</w:t>
      </w:r>
      <w:r>
        <w:t xml:space="preserve"> пажња на невалидна стања која су садржала одговарајуће </w:t>
      </w:r>
      <w:r>
        <w:rPr>
          <w:i/>
        </w:rPr>
        <w:t>HTML</w:t>
      </w:r>
      <w:r>
        <w:t xml:space="preserve"> ознаке попут </w:t>
      </w:r>
      <w:r w:rsidRPr="000A3AE5">
        <w:rPr>
          <w:i/>
        </w:rPr>
        <w:t>`&lt;</w:t>
      </w:r>
      <w:r w:rsidR="000A3AE5">
        <w:rPr>
          <w:i/>
        </w:rPr>
        <w:t>span</w:t>
      </w:r>
      <w:r w:rsidRPr="000A3AE5">
        <w:rPr>
          <w:i/>
        </w:rPr>
        <w:t>&gt;`.</w:t>
      </w:r>
      <w:r>
        <w:t xml:space="preserve"> Да би се </w:t>
      </w:r>
      <w:r w:rsidR="00894883">
        <w:rPr>
          <w:lang w:val="sr-Cyrl-RS"/>
        </w:rPr>
        <w:t>очувао</w:t>
      </w:r>
      <w:r>
        <w:t xml:space="preserve"> интегритет података, та невалидна стања су адекватно замењена стањима која су одговарала датом леку. Ово је било кључно како би се обезбедиле тачне информације о стањима пацијената и лековима који се користе за препоруке.</w:t>
      </w:r>
    </w:p>
    <w:p w14:paraId="2B10A79D" w14:textId="77777777" w:rsidR="003808CA" w:rsidRPr="003808CA" w:rsidRDefault="003808CA" w:rsidP="00455473">
      <w:pPr>
        <w:jc w:val="both"/>
        <w:rPr>
          <w:lang w:val="sr-Cyrl-RS"/>
        </w:rPr>
      </w:pPr>
    </w:p>
    <w:p w14:paraId="32F11553" w14:textId="523C439E" w:rsidR="00D0099E" w:rsidRDefault="003808CA" w:rsidP="00D0099E">
      <w:pPr>
        <w:jc w:val="center"/>
        <w:rPr>
          <w:lang w:val="sr-Cyrl-RS"/>
        </w:rPr>
      </w:pPr>
      <w:r>
        <w:rPr>
          <w:noProof/>
          <w:lang w:val="en-US"/>
        </w:rPr>
        <w:drawing>
          <wp:inline distT="0" distB="0" distL="0" distR="0" wp14:anchorId="6CFAE282" wp14:editId="6FD07475">
            <wp:extent cx="5943600" cy="882650"/>
            <wp:effectExtent l="0" t="0" r="0" b="0"/>
            <wp:docPr id="604966661" name="Picture 604966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882650"/>
                    </a:xfrm>
                    <a:prstGeom prst="rect">
                      <a:avLst/>
                    </a:prstGeom>
                  </pic:spPr>
                </pic:pic>
              </a:graphicData>
            </a:graphic>
          </wp:inline>
        </w:drawing>
      </w:r>
    </w:p>
    <w:p w14:paraId="28213C95" w14:textId="6580865F" w:rsidR="003808CA" w:rsidRPr="003808CA" w:rsidRDefault="003808CA" w:rsidP="003808CA">
      <w:pPr>
        <w:ind w:left="360" w:firstLine="360"/>
        <w:jc w:val="center"/>
        <w:rPr>
          <w:sz w:val="22"/>
          <w:lang w:val="sr-Cyrl-RS"/>
        </w:rPr>
      </w:pPr>
      <w:r>
        <w:rPr>
          <w:b/>
          <w:sz w:val="22"/>
          <w:lang w:val="sr-Cyrl-RS"/>
        </w:rPr>
        <w:t>Слика 4</w:t>
      </w:r>
      <w:r>
        <w:rPr>
          <w:b/>
          <w:sz w:val="22"/>
          <w:lang w:val="en-US"/>
        </w:rPr>
        <w:t>.</w:t>
      </w:r>
      <w:r>
        <w:rPr>
          <w:b/>
          <w:sz w:val="22"/>
          <w:lang w:val="sr-Cyrl-RS"/>
        </w:rPr>
        <w:t>2.3.1</w:t>
      </w:r>
      <w:r w:rsidRPr="007A5294">
        <w:rPr>
          <w:b/>
          <w:sz w:val="22"/>
          <w:lang w:val="sr-Cyrl-RS"/>
        </w:rPr>
        <w:t xml:space="preserve"> </w:t>
      </w:r>
      <w:r>
        <w:rPr>
          <w:sz w:val="22"/>
          <w:lang w:val="sr-Cyrl-RS"/>
        </w:rPr>
        <w:t>Функција адекватне замене стања за одговарајуће лекове</w:t>
      </w:r>
    </w:p>
    <w:p w14:paraId="38FAF64C" w14:textId="77777777" w:rsidR="003808CA" w:rsidRPr="00D0099E" w:rsidRDefault="003808CA" w:rsidP="00D0099E">
      <w:pPr>
        <w:jc w:val="center"/>
        <w:rPr>
          <w:lang w:val="sr-Cyrl-RS"/>
        </w:rPr>
      </w:pPr>
    </w:p>
    <w:p w14:paraId="543A8D87" w14:textId="77777777" w:rsidR="00455473" w:rsidRDefault="00455473" w:rsidP="00455473">
      <w:pPr>
        <w:jc w:val="both"/>
      </w:pPr>
    </w:p>
    <w:p w14:paraId="65544916" w14:textId="6018FB07" w:rsidR="00455473" w:rsidRDefault="00455473" w:rsidP="00AD739C">
      <w:pPr>
        <w:ind w:firstLine="360"/>
        <w:jc w:val="both"/>
      </w:pPr>
      <w:r>
        <w:t>Након тога, пажња се усмерила на недостајуће вредности у колони "</w:t>
      </w:r>
      <w:r w:rsidR="008312F8">
        <w:rPr>
          <w:i/>
        </w:rPr>
        <w:t>condition</w:t>
      </w:r>
      <w:r>
        <w:t>". Идентификовани су подаци који су имали недостајуће вредности за ову колону и уклоњени су. Уклањање је</w:t>
      </w:r>
      <w:r w:rsidR="0036180F">
        <w:t xml:space="preserve"> обухватило само 0.68% података, </w:t>
      </w:r>
      <w:r w:rsidR="0036180F">
        <w:rPr>
          <w:lang w:val="sr-Cyrl-RS"/>
        </w:rPr>
        <w:t>тако</w:t>
      </w:r>
      <w:r>
        <w:t xml:space="preserve"> </w:t>
      </w:r>
      <w:r w:rsidR="0036180F">
        <w:rPr>
          <w:lang w:val="sr-Cyrl-RS"/>
        </w:rPr>
        <w:t xml:space="preserve">да </w:t>
      </w:r>
      <w:r>
        <w:t xml:space="preserve">није значајно утицало на </w:t>
      </w:r>
      <w:r w:rsidR="00595058">
        <w:rPr>
          <w:lang w:val="sr-Cyrl-RS"/>
        </w:rPr>
        <w:t>целок</w:t>
      </w:r>
      <w:r>
        <w:t>упну анализу.</w:t>
      </w:r>
    </w:p>
    <w:p w14:paraId="6D84B10C" w14:textId="77777777" w:rsidR="00455473" w:rsidRDefault="00455473" w:rsidP="00455473">
      <w:pPr>
        <w:jc w:val="both"/>
      </w:pPr>
    </w:p>
    <w:p w14:paraId="3BA1905F" w14:textId="47EC9C18" w:rsidR="00846429" w:rsidRPr="00163790" w:rsidRDefault="00455473" w:rsidP="00AD739C">
      <w:pPr>
        <w:ind w:firstLine="360"/>
        <w:jc w:val="both"/>
        <w:rPr>
          <w:lang w:val="sr-Cyrl-RS"/>
        </w:rPr>
      </w:pPr>
      <w:r>
        <w:t>Такође</w:t>
      </w:r>
      <w:r w:rsidR="000D3187">
        <w:rPr>
          <w:lang w:val="sr-Cyrl-RS"/>
        </w:rPr>
        <w:t>,</w:t>
      </w:r>
      <w:r w:rsidR="000D3187">
        <w:t xml:space="preserve"> </w:t>
      </w:r>
      <w:r>
        <w:t>извршено</w:t>
      </w:r>
      <w:r w:rsidR="000D3187">
        <w:rPr>
          <w:lang w:val="sr-Cyrl-RS"/>
        </w:rPr>
        <w:t xml:space="preserve"> је</w:t>
      </w:r>
      <w:r>
        <w:t xml:space="preserve"> филтрирање података како би се уклониле рецензије које су садржавале стања повезана са само једним леком. Ово је омогућило фокусирање на стања која захтевају лекове и обезбедило релевантност анализе.</w:t>
      </w:r>
    </w:p>
    <w:p w14:paraId="23DD441D" w14:textId="77777777" w:rsidR="00455473" w:rsidRDefault="00455473" w:rsidP="00455473">
      <w:pPr>
        <w:jc w:val="both"/>
      </w:pPr>
    </w:p>
    <w:p w14:paraId="4B5D3C13" w14:textId="34F99438" w:rsidR="00C44436" w:rsidRDefault="00C44436" w:rsidP="00AD739C">
      <w:pPr>
        <w:ind w:firstLine="360"/>
        <w:jc w:val="both"/>
      </w:pPr>
      <w:r>
        <w:t xml:space="preserve">Након иницијалног претпроцесирања података, </w:t>
      </w:r>
      <w:r>
        <w:rPr>
          <w:lang w:val="sr-Cyrl-RS"/>
        </w:rPr>
        <w:t xml:space="preserve">примењен је </w:t>
      </w:r>
      <w:r>
        <w:t xml:space="preserve">додатни корак претпроцесирања на текстуалне рецензије корисника. </w:t>
      </w:r>
      <w:r>
        <w:rPr>
          <w:lang w:val="sr-Cyrl-RS"/>
        </w:rPr>
        <w:t>Коришћена је</w:t>
      </w:r>
      <w:r>
        <w:t xml:space="preserve"> лематизациј</w:t>
      </w:r>
      <w:r>
        <w:rPr>
          <w:lang w:val="sr-Cyrl-RS"/>
        </w:rPr>
        <w:t>а</w:t>
      </w:r>
      <w:r>
        <w:t xml:space="preserve"> </w:t>
      </w:r>
      <w:r>
        <w:rPr>
          <w:lang w:val="sr-Cyrl-RS"/>
        </w:rPr>
        <w:t>ради</w:t>
      </w:r>
      <w:r>
        <w:t xml:space="preserve"> редук</w:t>
      </w:r>
      <w:r>
        <w:rPr>
          <w:lang w:val="sr-Cyrl-RS"/>
        </w:rPr>
        <w:t>ције</w:t>
      </w:r>
      <w:r>
        <w:t xml:space="preserve"> речи на њихове основне облике и елимин</w:t>
      </w:r>
      <w:r>
        <w:rPr>
          <w:lang w:val="sr-Cyrl-RS"/>
        </w:rPr>
        <w:t>ације</w:t>
      </w:r>
      <w:r>
        <w:t xml:space="preserve"> непотребне варијације. Овај корак је укључивао следеће кораке:</w:t>
      </w:r>
    </w:p>
    <w:p w14:paraId="52D686C2" w14:textId="77777777" w:rsidR="00C44436" w:rsidRDefault="00C44436" w:rsidP="00C44436">
      <w:pPr>
        <w:jc w:val="both"/>
      </w:pPr>
    </w:p>
    <w:p w14:paraId="0AFCA2DC" w14:textId="0AC7C7C8" w:rsidR="00C44436" w:rsidRDefault="00C44436" w:rsidP="00C44436">
      <w:pPr>
        <w:pStyle w:val="ListParagraph"/>
        <w:numPr>
          <w:ilvl w:val="0"/>
          <w:numId w:val="9"/>
        </w:numPr>
        <w:jc w:val="both"/>
      </w:pPr>
      <w:r w:rsidRPr="00C44436">
        <w:rPr>
          <w:b/>
        </w:rPr>
        <w:t xml:space="preserve">Брисање </w:t>
      </w:r>
      <w:r>
        <w:rPr>
          <w:b/>
          <w:i/>
        </w:rPr>
        <w:t>HTML</w:t>
      </w:r>
      <w:r w:rsidRPr="00C44436">
        <w:rPr>
          <w:b/>
        </w:rPr>
        <w:t>-а</w:t>
      </w:r>
      <w:r>
        <w:t xml:space="preserve">: Уклањање </w:t>
      </w:r>
      <w:r w:rsidR="00D81E3B" w:rsidRPr="00D81E3B">
        <w:rPr>
          <w:i/>
        </w:rPr>
        <w:t>HTML</w:t>
      </w:r>
      <w:r w:rsidR="00D81E3B">
        <w:t xml:space="preserve"> </w:t>
      </w:r>
      <w:r>
        <w:t>ознака из рецензија како бисмо добили чист текст.</w:t>
      </w:r>
    </w:p>
    <w:p w14:paraId="1900985B" w14:textId="77777777" w:rsidR="00C44436" w:rsidRDefault="00C44436" w:rsidP="00C44436">
      <w:pPr>
        <w:pStyle w:val="ListParagraph"/>
        <w:numPr>
          <w:ilvl w:val="0"/>
          <w:numId w:val="9"/>
        </w:numPr>
        <w:jc w:val="both"/>
      </w:pPr>
      <w:r w:rsidRPr="00C44436">
        <w:rPr>
          <w:b/>
        </w:rPr>
        <w:t>Прављење Размака</w:t>
      </w:r>
      <w:r>
        <w:t>: Претварање целокупног текста у низ раздвојених речи.</w:t>
      </w:r>
    </w:p>
    <w:p w14:paraId="46E1AB02" w14:textId="77777777" w:rsidR="00C44436" w:rsidRDefault="00C44436" w:rsidP="00C44436">
      <w:pPr>
        <w:pStyle w:val="ListParagraph"/>
        <w:numPr>
          <w:ilvl w:val="0"/>
          <w:numId w:val="9"/>
        </w:numPr>
        <w:jc w:val="both"/>
      </w:pPr>
      <w:r w:rsidRPr="00C44436">
        <w:rPr>
          <w:b/>
        </w:rPr>
        <w:t>Претварање у Мала Слова</w:t>
      </w:r>
      <w:r>
        <w:t>: Конвертовање свих слова у мала слова ради униформности.</w:t>
      </w:r>
    </w:p>
    <w:p w14:paraId="41CBB833" w14:textId="77777777" w:rsidR="00236DA9" w:rsidRDefault="00236DA9" w:rsidP="00236DA9">
      <w:pPr>
        <w:pStyle w:val="ListParagraph"/>
        <w:jc w:val="both"/>
      </w:pPr>
    </w:p>
    <w:p w14:paraId="5A6A3E4C" w14:textId="77777777" w:rsidR="00C44436" w:rsidRDefault="00C44436" w:rsidP="00C44436">
      <w:pPr>
        <w:pStyle w:val="ListParagraph"/>
        <w:numPr>
          <w:ilvl w:val="0"/>
          <w:numId w:val="9"/>
        </w:numPr>
        <w:jc w:val="both"/>
      </w:pPr>
      <w:r w:rsidRPr="00C44436">
        <w:rPr>
          <w:b/>
        </w:rPr>
        <w:t>Елиминација Стоп Речи</w:t>
      </w:r>
      <w:r>
        <w:t>: Уклањање стоп речи које не доприносе анализи.</w:t>
      </w:r>
    </w:p>
    <w:p w14:paraId="72866E63" w14:textId="38E4C9E5" w:rsidR="00197BEC" w:rsidRDefault="00C44436" w:rsidP="00C44436">
      <w:pPr>
        <w:pStyle w:val="ListParagraph"/>
        <w:numPr>
          <w:ilvl w:val="0"/>
          <w:numId w:val="9"/>
        </w:numPr>
        <w:jc w:val="both"/>
      </w:pPr>
      <w:r w:rsidRPr="00C44436">
        <w:rPr>
          <w:b/>
        </w:rPr>
        <w:t>Лематизација</w:t>
      </w:r>
      <w:r>
        <w:t>: Све речи су лематизоване како бисмо их свели на основне облике.</w:t>
      </w:r>
    </w:p>
    <w:p w14:paraId="2A45C679" w14:textId="3F53A149" w:rsidR="00197BEC" w:rsidRDefault="00C37546" w:rsidP="009554CC">
      <w:pPr>
        <w:jc w:val="center"/>
      </w:pPr>
      <w:r>
        <w:rPr>
          <w:noProof/>
          <w:lang w:val="en-US"/>
        </w:rPr>
        <w:lastRenderedPageBreak/>
        <w:drawing>
          <wp:inline distT="0" distB="0" distL="0" distR="0" wp14:anchorId="065F554D" wp14:editId="0FE42127">
            <wp:extent cx="3540369" cy="1841294"/>
            <wp:effectExtent l="0" t="0" r="3175" b="6985"/>
            <wp:docPr id="604966662" name="Picture 604966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41307" cy="1841782"/>
                    </a:xfrm>
                    <a:prstGeom prst="rect">
                      <a:avLst/>
                    </a:prstGeom>
                  </pic:spPr>
                </pic:pic>
              </a:graphicData>
            </a:graphic>
          </wp:inline>
        </w:drawing>
      </w:r>
    </w:p>
    <w:p w14:paraId="02E76C2F" w14:textId="420AA85F" w:rsidR="00DE49BC" w:rsidRPr="0025032B" w:rsidRDefault="00DE49BC" w:rsidP="00DE49BC">
      <w:pPr>
        <w:ind w:left="360" w:firstLine="360"/>
        <w:jc w:val="center"/>
        <w:rPr>
          <w:sz w:val="22"/>
          <w:lang w:val="sr-Cyrl-RS"/>
        </w:rPr>
      </w:pPr>
      <w:r>
        <w:rPr>
          <w:b/>
          <w:sz w:val="22"/>
          <w:lang w:val="sr-Cyrl-RS"/>
        </w:rPr>
        <w:t>Слика 4</w:t>
      </w:r>
      <w:r>
        <w:rPr>
          <w:b/>
          <w:sz w:val="22"/>
          <w:lang w:val="en-US"/>
        </w:rPr>
        <w:t>.</w:t>
      </w:r>
      <w:r>
        <w:rPr>
          <w:b/>
          <w:sz w:val="22"/>
          <w:lang w:val="sr-Cyrl-RS"/>
        </w:rPr>
        <w:t>2.3.</w:t>
      </w:r>
      <w:r>
        <w:rPr>
          <w:b/>
          <w:sz w:val="22"/>
          <w:lang w:val="en-US"/>
        </w:rPr>
        <w:t>2</w:t>
      </w:r>
      <w:r w:rsidRPr="007A5294">
        <w:rPr>
          <w:b/>
          <w:sz w:val="22"/>
          <w:lang w:val="sr-Cyrl-RS"/>
        </w:rPr>
        <w:t xml:space="preserve"> </w:t>
      </w:r>
      <w:r w:rsidR="0025032B">
        <w:rPr>
          <w:sz w:val="22"/>
          <w:lang w:val="sr-Cyrl-RS"/>
        </w:rPr>
        <w:t>Чишћење рецензија корисника</w:t>
      </w:r>
    </w:p>
    <w:p w14:paraId="7DF38BE1" w14:textId="77777777" w:rsidR="00C37546" w:rsidRPr="00455473" w:rsidRDefault="00C37546" w:rsidP="009554CC">
      <w:pPr>
        <w:jc w:val="center"/>
      </w:pPr>
    </w:p>
    <w:p w14:paraId="1466B929" w14:textId="77777777" w:rsidR="007031BE" w:rsidRDefault="007031BE" w:rsidP="007031BE">
      <w:pPr>
        <w:rPr>
          <w:lang w:val="sr-Cyrl-RS"/>
        </w:rPr>
      </w:pPr>
    </w:p>
    <w:p w14:paraId="1054CC0F" w14:textId="4BC8D538" w:rsidR="005A4D31" w:rsidRDefault="00152854" w:rsidP="005A4D31">
      <w:pPr>
        <w:pStyle w:val="Heading3"/>
        <w:rPr>
          <w:i/>
          <w:lang w:val="en-US"/>
        </w:rPr>
      </w:pPr>
      <w:bookmarkStart w:id="22" w:name="_Toc145782695"/>
      <w:r>
        <w:rPr>
          <w:lang w:val="sr-Cyrl-RS"/>
        </w:rPr>
        <w:t>Примена метода машинског и дубоког учења</w:t>
      </w:r>
      <w:bookmarkEnd w:id="22"/>
    </w:p>
    <w:p w14:paraId="28F8285E" w14:textId="77777777" w:rsidR="00EB6ED4" w:rsidRPr="00EB6ED4" w:rsidRDefault="00EB6ED4" w:rsidP="00EB6ED4">
      <w:pPr>
        <w:jc w:val="both"/>
        <w:rPr>
          <w:lang w:val="sr-Cyrl-RS"/>
        </w:rPr>
      </w:pPr>
    </w:p>
    <w:p w14:paraId="53317344" w14:textId="77777777" w:rsidR="00EB6ED4" w:rsidRDefault="00EB6ED4" w:rsidP="00AD739C">
      <w:pPr>
        <w:ind w:firstLine="720"/>
        <w:jc w:val="both"/>
        <w:rPr>
          <w:lang w:val="sr-Cyrl-RS"/>
        </w:rPr>
      </w:pPr>
      <w:r w:rsidRPr="00EB6ED4">
        <w:rPr>
          <w:lang w:val="sr-Cyrl-RS"/>
        </w:rPr>
        <w:t>Након завршетка претпроцесирања података, усмерили смо се ка примени различитих техника машинског и дубоког учења како бисмо предвиђали сентимент рецензија и на крају креирали коначне препоруке за лекове.</w:t>
      </w:r>
    </w:p>
    <w:p w14:paraId="1304C54D" w14:textId="77777777" w:rsidR="00CD5C06" w:rsidRDefault="00CD5C06" w:rsidP="00EB6ED4">
      <w:pPr>
        <w:jc w:val="both"/>
        <w:rPr>
          <w:lang w:val="sr-Cyrl-RS"/>
        </w:rPr>
      </w:pPr>
    </w:p>
    <w:p w14:paraId="3911DCFC" w14:textId="0413EFA5" w:rsidR="00CD5C06" w:rsidRDefault="00CD5C06" w:rsidP="00AD739C">
      <w:pPr>
        <w:ind w:firstLine="720"/>
        <w:jc w:val="both"/>
        <w:rPr>
          <w:lang w:val="sr-Cyrl-RS"/>
        </w:rPr>
      </w:pPr>
      <w:r>
        <w:rPr>
          <w:lang w:val="sr-Cyrl-RS"/>
        </w:rPr>
        <w:t xml:space="preserve">Најпре је извршена припрема улазних података за коришћене моделе. Улазни подаци, у овом случају, добијени су коришћењем </w:t>
      </w:r>
      <w:r>
        <w:rPr>
          <w:i/>
          <w:lang w:val="en-US"/>
        </w:rPr>
        <w:t>CountVectorizer</w:t>
      </w:r>
      <w:r>
        <w:rPr>
          <w:lang w:val="sr-Cyrl-RS"/>
        </w:rPr>
        <w:t>-а. Ово је урађено на следећи начин.</w:t>
      </w:r>
    </w:p>
    <w:p w14:paraId="50CA2024" w14:textId="77777777" w:rsidR="006753C7" w:rsidRDefault="006753C7" w:rsidP="00EB6ED4">
      <w:pPr>
        <w:jc w:val="both"/>
        <w:rPr>
          <w:lang w:val="sr-Cyrl-RS"/>
        </w:rPr>
      </w:pPr>
    </w:p>
    <w:p w14:paraId="753FD83F" w14:textId="546B4214" w:rsidR="006753C7" w:rsidRDefault="00C56C89" w:rsidP="006C3732">
      <w:pPr>
        <w:jc w:val="center"/>
        <w:rPr>
          <w:lang w:val="sr-Cyrl-RS"/>
        </w:rPr>
      </w:pPr>
      <w:r>
        <w:rPr>
          <w:noProof/>
          <w:lang w:val="en-US"/>
        </w:rPr>
        <w:drawing>
          <wp:inline distT="0" distB="0" distL="0" distR="0" wp14:anchorId="31D2E696" wp14:editId="1050A1E1">
            <wp:extent cx="3429000" cy="1414463"/>
            <wp:effectExtent l="0" t="0" r="0" b="0"/>
            <wp:docPr id="604966664" name="Picture 604966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29890" cy="1414830"/>
                    </a:xfrm>
                    <a:prstGeom prst="rect">
                      <a:avLst/>
                    </a:prstGeom>
                  </pic:spPr>
                </pic:pic>
              </a:graphicData>
            </a:graphic>
          </wp:inline>
        </w:drawing>
      </w:r>
    </w:p>
    <w:p w14:paraId="38CEE125" w14:textId="1B14104E" w:rsidR="00D55F13" w:rsidRPr="00915534" w:rsidRDefault="00D55F13" w:rsidP="00D55F13">
      <w:pPr>
        <w:ind w:left="360" w:firstLine="360"/>
        <w:jc w:val="center"/>
        <w:rPr>
          <w:sz w:val="22"/>
          <w:lang w:val="en-US"/>
        </w:rPr>
      </w:pPr>
      <w:r>
        <w:rPr>
          <w:b/>
          <w:sz w:val="22"/>
          <w:lang w:val="sr-Cyrl-RS"/>
        </w:rPr>
        <w:t>Слика 4</w:t>
      </w:r>
      <w:r>
        <w:rPr>
          <w:b/>
          <w:sz w:val="22"/>
          <w:lang w:val="en-US"/>
        </w:rPr>
        <w:t>.</w:t>
      </w:r>
      <w:r>
        <w:rPr>
          <w:b/>
          <w:sz w:val="22"/>
          <w:lang w:val="sr-Cyrl-RS"/>
        </w:rPr>
        <w:t>2.4.1</w:t>
      </w:r>
      <w:r w:rsidRPr="007A5294">
        <w:rPr>
          <w:b/>
          <w:sz w:val="22"/>
          <w:lang w:val="sr-Cyrl-RS"/>
        </w:rPr>
        <w:t xml:space="preserve"> </w:t>
      </w:r>
      <w:r w:rsidR="00915534">
        <w:rPr>
          <w:i/>
          <w:sz w:val="22"/>
          <w:lang w:val="en-US"/>
        </w:rPr>
        <w:t>CountVectorizer</w:t>
      </w:r>
    </w:p>
    <w:p w14:paraId="005EFA20" w14:textId="77777777" w:rsidR="00C56C89" w:rsidRPr="00CD5C06" w:rsidRDefault="00C56C89" w:rsidP="006C3732">
      <w:pPr>
        <w:jc w:val="center"/>
        <w:rPr>
          <w:lang w:val="sr-Cyrl-RS"/>
        </w:rPr>
      </w:pPr>
    </w:p>
    <w:p w14:paraId="2B1FDEBB" w14:textId="77777777" w:rsidR="00EB6ED4" w:rsidRPr="00EB6ED4" w:rsidRDefault="00EB6ED4" w:rsidP="00EB6ED4">
      <w:pPr>
        <w:jc w:val="both"/>
        <w:rPr>
          <w:lang w:val="sr-Cyrl-RS"/>
        </w:rPr>
      </w:pPr>
    </w:p>
    <w:p w14:paraId="00B07C69" w14:textId="3A0A9A83" w:rsidR="00EB6ED4" w:rsidRDefault="00CD5C06" w:rsidP="00AD739C">
      <w:pPr>
        <w:ind w:firstLine="360"/>
        <w:jc w:val="both"/>
        <w:rPr>
          <w:lang w:val="en-US"/>
        </w:rPr>
      </w:pPr>
      <w:r w:rsidRPr="00CD5C06">
        <w:rPr>
          <w:b/>
          <w:lang w:val="sr-Cyrl-RS"/>
        </w:rPr>
        <w:t>Линеарна регресија</w:t>
      </w:r>
      <w:r>
        <w:rPr>
          <w:lang w:val="sr-Cyrl-RS"/>
        </w:rPr>
        <w:t>:</w:t>
      </w:r>
      <w:r w:rsidR="00EB6ED4" w:rsidRPr="00EB6ED4">
        <w:rPr>
          <w:lang w:val="sr-Cyrl-RS"/>
        </w:rPr>
        <w:t xml:space="preserve"> Прва метода </w:t>
      </w:r>
      <w:r>
        <w:rPr>
          <w:lang w:val="sr-Cyrl-RS"/>
        </w:rPr>
        <w:t>која је примењена</w:t>
      </w:r>
      <w:r w:rsidR="00EB6ED4" w:rsidRPr="00EB6ED4">
        <w:rPr>
          <w:lang w:val="sr-Cyrl-RS"/>
        </w:rPr>
        <w:t xml:space="preserve"> била је линеарна регресија. Користили смо ве</w:t>
      </w:r>
      <w:r w:rsidR="00DB0C9F">
        <w:rPr>
          <w:lang w:val="sr-Cyrl-RS"/>
        </w:rPr>
        <w:t>кторизоване податке из колоне '</w:t>
      </w:r>
      <w:r w:rsidR="00DB0C9F">
        <w:rPr>
          <w:i/>
          <w:lang w:val="en-US"/>
        </w:rPr>
        <w:t>review_clean’</w:t>
      </w:r>
      <w:r w:rsidR="00EB6ED4" w:rsidRPr="00EB6ED4">
        <w:rPr>
          <w:lang w:val="sr-Cyrl-RS"/>
        </w:rPr>
        <w:t>, која представља лематизовану и прочишћену верзију оригиналних корисничких рецензија. Овај модел је био одговоран за предикцију вероватноће сентимента, а резултати су смештени у колону "</w:t>
      </w:r>
      <w:r w:rsidR="00077313">
        <w:rPr>
          <w:i/>
          <w:lang w:val="en-US"/>
        </w:rPr>
        <w:t>lr_pred</w:t>
      </w:r>
      <w:r w:rsidR="00EB6ED4" w:rsidRPr="00EB6ED4">
        <w:rPr>
          <w:lang w:val="sr-Cyrl-RS"/>
        </w:rPr>
        <w:t>". Линеарна регресија нам је омогућила да квантитативно проценимо сентимент рецензија на основу текста.</w:t>
      </w:r>
    </w:p>
    <w:p w14:paraId="549FF7C1" w14:textId="77777777" w:rsidR="00134713" w:rsidRDefault="00134713" w:rsidP="00EB6ED4">
      <w:pPr>
        <w:jc w:val="both"/>
        <w:rPr>
          <w:lang w:val="en-US"/>
        </w:rPr>
      </w:pPr>
    </w:p>
    <w:p w14:paraId="17F098B5" w14:textId="37D8E180" w:rsidR="00134713" w:rsidRDefault="00915534" w:rsidP="00915534">
      <w:pPr>
        <w:jc w:val="center"/>
        <w:rPr>
          <w:lang w:val="en-US"/>
        </w:rPr>
      </w:pPr>
      <w:r>
        <w:rPr>
          <w:noProof/>
          <w:lang w:val="en-US"/>
        </w:rPr>
        <w:lastRenderedPageBreak/>
        <w:drawing>
          <wp:inline distT="0" distB="0" distL="0" distR="0" wp14:anchorId="164FB7B4" wp14:editId="7E5FCE55">
            <wp:extent cx="4601308" cy="1140987"/>
            <wp:effectExtent l="0" t="0" r="0" b="2540"/>
            <wp:docPr id="604966665" name="Picture 604966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22156" cy="1146157"/>
                    </a:xfrm>
                    <a:prstGeom prst="rect">
                      <a:avLst/>
                    </a:prstGeom>
                  </pic:spPr>
                </pic:pic>
              </a:graphicData>
            </a:graphic>
          </wp:inline>
        </w:drawing>
      </w:r>
    </w:p>
    <w:p w14:paraId="4004858F" w14:textId="346E7C8B" w:rsidR="00BE0925" w:rsidRPr="00A2628B" w:rsidRDefault="00BE0925" w:rsidP="00BE0925">
      <w:pPr>
        <w:ind w:left="360" w:firstLine="360"/>
        <w:jc w:val="center"/>
        <w:rPr>
          <w:sz w:val="22"/>
          <w:lang w:val="sr-Cyrl-RS"/>
        </w:rPr>
      </w:pPr>
      <w:r>
        <w:rPr>
          <w:b/>
          <w:sz w:val="22"/>
          <w:lang w:val="sr-Cyrl-RS"/>
        </w:rPr>
        <w:t>Слика 4</w:t>
      </w:r>
      <w:r>
        <w:rPr>
          <w:b/>
          <w:sz w:val="22"/>
          <w:lang w:val="en-US"/>
        </w:rPr>
        <w:t>.</w:t>
      </w:r>
      <w:r>
        <w:rPr>
          <w:b/>
          <w:sz w:val="22"/>
          <w:lang w:val="sr-Cyrl-RS"/>
        </w:rPr>
        <w:t>2.4.</w:t>
      </w:r>
      <w:r w:rsidR="00A2628B">
        <w:rPr>
          <w:b/>
          <w:sz w:val="22"/>
          <w:lang w:val="sr-Cyrl-RS"/>
        </w:rPr>
        <w:t>2</w:t>
      </w:r>
      <w:r w:rsidRPr="007A5294">
        <w:rPr>
          <w:b/>
          <w:sz w:val="22"/>
          <w:lang w:val="sr-Cyrl-RS"/>
        </w:rPr>
        <w:t xml:space="preserve"> </w:t>
      </w:r>
      <w:r w:rsidR="00A2628B">
        <w:rPr>
          <w:sz w:val="22"/>
          <w:lang w:val="sr-Cyrl-RS"/>
        </w:rPr>
        <w:t>Модел линеарне регресије</w:t>
      </w:r>
    </w:p>
    <w:p w14:paraId="0DA17EC5" w14:textId="77777777" w:rsidR="00EB6ED4" w:rsidRPr="00814A27" w:rsidRDefault="00EB6ED4" w:rsidP="00EB6ED4">
      <w:pPr>
        <w:jc w:val="both"/>
        <w:rPr>
          <w:lang w:val="en-US"/>
        </w:rPr>
      </w:pPr>
    </w:p>
    <w:p w14:paraId="535D1BB1" w14:textId="6D8AD5EE" w:rsidR="009E403B" w:rsidRDefault="0014180D" w:rsidP="00AD739C">
      <w:pPr>
        <w:ind w:firstLine="360"/>
        <w:jc w:val="both"/>
        <w:rPr>
          <w:lang w:val="sr-Cyrl-RS"/>
        </w:rPr>
      </w:pPr>
      <w:r>
        <w:rPr>
          <w:b/>
          <w:lang w:val="sr-Cyrl-RS"/>
        </w:rPr>
        <w:t>Дубока неуронска м</w:t>
      </w:r>
      <w:r w:rsidR="000567E1" w:rsidRPr="000567E1">
        <w:rPr>
          <w:b/>
          <w:lang w:val="sr-Cyrl-RS"/>
        </w:rPr>
        <w:t>режа</w:t>
      </w:r>
      <w:r w:rsidR="000567E1">
        <w:rPr>
          <w:lang w:val="sr-Cyrl-RS"/>
        </w:rPr>
        <w:t>:</w:t>
      </w:r>
      <w:r w:rsidR="00EB6ED4" w:rsidRPr="00EB6ED4">
        <w:rPr>
          <w:lang w:val="sr-Cyrl-RS"/>
        </w:rPr>
        <w:t xml:space="preserve"> Након тога, </w:t>
      </w:r>
      <w:r w:rsidR="00756018">
        <w:rPr>
          <w:lang w:val="sr-Cyrl-RS"/>
        </w:rPr>
        <w:t>креирана је дубока</w:t>
      </w:r>
      <w:r w:rsidR="00EB6ED4" w:rsidRPr="00EB6ED4">
        <w:rPr>
          <w:lang w:val="sr-Cyrl-RS"/>
        </w:rPr>
        <w:t xml:space="preserve"> неур</w:t>
      </w:r>
      <w:r w:rsidR="00756018">
        <w:rPr>
          <w:lang w:val="sr-Cyrl-RS"/>
        </w:rPr>
        <w:t>онска мрежа</w:t>
      </w:r>
      <w:r w:rsidR="00EB6ED4" w:rsidRPr="00EB6ED4">
        <w:rPr>
          <w:lang w:val="sr-Cyrl-RS"/>
        </w:rPr>
        <w:t xml:space="preserve"> која је користила исте векторизоване податке као и линеарна регресија. Резултати ове дубоке неуронске мреже смештени су у колону "</w:t>
      </w:r>
      <w:r w:rsidR="00756018">
        <w:rPr>
          <w:i/>
          <w:lang w:val="en-US"/>
        </w:rPr>
        <w:t>deep_pred</w:t>
      </w:r>
      <w:r w:rsidR="00EB6ED4" w:rsidRPr="00EB6ED4">
        <w:rPr>
          <w:lang w:val="sr-Cyrl-RS"/>
        </w:rPr>
        <w:t>". Ова неуронска мрежа је била у могућности да ухвати сложеније обрасце у текстуалним подацима и дала нам је дубље разумевање сентимента рецензија.</w:t>
      </w:r>
      <w:r w:rsidR="009E403B">
        <w:rPr>
          <w:lang w:val="en-US"/>
        </w:rPr>
        <w:t xml:space="preserve"> </w:t>
      </w:r>
      <w:r w:rsidR="004F4A22">
        <w:rPr>
          <w:lang w:val="sr-Cyrl-RS"/>
        </w:rPr>
        <w:t>Архитектура</w:t>
      </w:r>
      <w:r w:rsidR="009E403B">
        <w:rPr>
          <w:lang w:val="sr-Cyrl-RS"/>
        </w:rPr>
        <w:t xml:space="preserve"> ове неуронске мреже приказан је на следећој слици.</w:t>
      </w:r>
    </w:p>
    <w:p w14:paraId="04328A82" w14:textId="77777777" w:rsidR="00A421CA" w:rsidRDefault="00A421CA" w:rsidP="00EB6ED4">
      <w:pPr>
        <w:jc w:val="both"/>
        <w:rPr>
          <w:lang w:val="sr-Cyrl-RS"/>
        </w:rPr>
      </w:pPr>
    </w:p>
    <w:p w14:paraId="21F840AB" w14:textId="2BE656B4" w:rsidR="00A421CA" w:rsidRDefault="0087440E" w:rsidP="003001BE">
      <w:pPr>
        <w:jc w:val="center"/>
        <w:rPr>
          <w:lang w:val="sr-Cyrl-RS"/>
        </w:rPr>
      </w:pPr>
      <w:r>
        <w:rPr>
          <w:noProof/>
          <w:lang w:val="en-US"/>
        </w:rPr>
        <w:drawing>
          <wp:inline distT="0" distB="0" distL="0" distR="0" wp14:anchorId="3E9910C8" wp14:editId="1A26CA5D">
            <wp:extent cx="2819513" cy="2936631"/>
            <wp:effectExtent l="0" t="0" r="0" b="0"/>
            <wp:docPr id="604966666" name="Picture 604966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19513" cy="2936631"/>
                    </a:xfrm>
                    <a:prstGeom prst="rect">
                      <a:avLst/>
                    </a:prstGeom>
                  </pic:spPr>
                </pic:pic>
              </a:graphicData>
            </a:graphic>
          </wp:inline>
        </w:drawing>
      </w:r>
    </w:p>
    <w:p w14:paraId="61218E7E" w14:textId="29BB8D04" w:rsidR="00230CCC" w:rsidRPr="00A2628B" w:rsidRDefault="00230CCC" w:rsidP="00230CCC">
      <w:pPr>
        <w:ind w:left="360" w:firstLine="360"/>
        <w:jc w:val="center"/>
        <w:rPr>
          <w:sz w:val="22"/>
          <w:lang w:val="sr-Cyrl-RS"/>
        </w:rPr>
      </w:pPr>
      <w:r>
        <w:rPr>
          <w:b/>
          <w:sz w:val="22"/>
          <w:lang w:val="sr-Cyrl-RS"/>
        </w:rPr>
        <w:t>Слика 4</w:t>
      </w:r>
      <w:r>
        <w:rPr>
          <w:b/>
          <w:sz w:val="22"/>
          <w:lang w:val="en-US"/>
        </w:rPr>
        <w:t>.</w:t>
      </w:r>
      <w:r>
        <w:rPr>
          <w:b/>
          <w:sz w:val="22"/>
          <w:lang w:val="sr-Cyrl-RS"/>
        </w:rPr>
        <w:t>2.4.3</w:t>
      </w:r>
      <w:r w:rsidRPr="007A5294">
        <w:rPr>
          <w:b/>
          <w:sz w:val="22"/>
          <w:lang w:val="sr-Cyrl-RS"/>
        </w:rPr>
        <w:t xml:space="preserve"> </w:t>
      </w:r>
      <w:r w:rsidR="00A45D3B">
        <w:rPr>
          <w:sz w:val="22"/>
          <w:lang w:val="sr-Cyrl-RS"/>
        </w:rPr>
        <w:t>Архитектура неуронске мреже</w:t>
      </w:r>
    </w:p>
    <w:p w14:paraId="01CAEE38" w14:textId="77777777" w:rsidR="00230CCC" w:rsidRDefault="00230CCC" w:rsidP="003001BE">
      <w:pPr>
        <w:jc w:val="center"/>
        <w:rPr>
          <w:lang w:val="sr-Cyrl-RS"/>
        </w:rPr>
      </w:pPr>
    </w:p>
    <w:p w14:paraId="06F1BEB6" w14:textId="67856509" w:rsidR="0087440E" w:rsidRDefault="0034443C" w:rsidP="00B52219">
      <w:pPr>
        <w:jc w:val="both"/>
        <w:rPr>
          <w:lang w:val="sr-Cyrl-RS"/>
        </w:rPr>
      </w:pPr>
      <w:r>
        <w:rPr>
          <w:lang w:val="sr-Cyrl-RS"/>
        </w:rPr>
        <w:t xml:space="preserve">Ова неуронска мрежа је показала извесно појављивање </w:t>
      </w:r>
      <w:r>
        <w:rPr>
          <w:i/>
          <w:lang w:val="en-US"/>
        </w:rPr>
        <w:t>overfittinga</w:t>
      </w:r>
      <w:r>
        <w:rPr>
          <w:lang w:val="sr-Cyrl-RS"/>
        </w:rPr>
        <w:t>, што се може и видети на следећој слици.</w:t>
      </w:r>
    </w:p>
    <w:p w14:paraId="2C2CF63F" w14:textId="7F229CAC" w:rsidR="00C83C21" w:rsidRDefault="00C83C21" w:rsidP="00C83C21">
      <w:pPr>
        <w:ind w:left="360" w:firstLine="360"/>
        <w:jc w:val="center"/>
        <w:rPr>
          <w:sz w:val="22"/>
          <w:lang w:val="sr-Cyrl-RS"/>
        </w:rPr>
      </w:pPr>
      <w:r>
        <w:rPr>
          <w:noProof/>
          <w:lang w:val="en-US"/>
        </w:rPr>
        <w:drawing>
          <wp:inline distT="0" distB="0" distL="0" distR="0" wp14:anchorId="184B038E" wp14:editId="6936238F">
            <wp:extent cx="3229708" cy="1690754"/>
            <wp:effectExtent l="0" t="0" r="8890" b="5080"/>
            <wp:docPr id="604966667" name="Picture 604966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30">
                      <a:extLst>
                        <a:ext uri="{28A0092B-C50C-407E-A947-70E740481C1C}">
                          <a14:useLocalDpi xmlns:a14="http://schemas.microsoft.com/office/drawing/2010/main" val="0"/>
                        </a:ext>
                      </a:extLst>
                    </a:blip>
                    <a:stretch>
                      <a:fillRect/>
                    </a:stretch>
                  </pic:blipFill>
                  <pic:spPr>
                    <a:xfrm>
                      <a:off x="0" y="0"/>
                      <a:ext cx="3232838" cy="1692392"/>
                    </a:xfrm>
                    <a:prstGeom prst="rect">
                      <a:avLst/>
                    </a:prstGeom>
                  </pic:spPr>
                </pic:pic>
              </a:graphicData>
            </a:graphic>
          </wp:inline>
        </w:drawing>
      </w:r>
      <w:r>
        <w:rPr>
          <w:lang w:val="sr-Cyrl-RS"/>
        </w:rPr>
        <w:br/>
      </w:r>
      <w:r>
        <w:rPr>
          <w:b/>
          <w:sz w:val="22"/>
          <w:lang w:val="sr-Cyrl-RS"/>
        </w:rPr>
        <w:t>Слика 4</w:t>
      </w:r>
      <w:r>
        <w:rPr>
          <w:b/>
          <w:sz w:val="22"/>
          <w:lang w:val="en-US"/>
        </w:rPr>
        <w:t>.</w:t>
      </w:r>
      <w:r>
        <w:rPr>
          <w:b/>
          <w:sz w:val="22"/>
          <w:lang w:val="sr-Cyrl-RS"/>
        </w:rPr>
        <w:t>2.4.4</w:t>
      </w:r>
      <w:r w:rsidRPr="007A5294">
        <w:rPr>
          <w:b/>
          <w:sz w:val="22"/>
          <w:lang w:val="sr-Cyrl-RS"/>
        </w:rPr>
        <w:t xml:space="preserve"> </w:t>
      </w:r>
      <w:r w:rsidR="00BC7E38">
        <w:rPr>
          <w:i/>
          <w:sz w:val="22"/>
          <w:lang w:val="en-US"/>
        </w:rPr>
        <w:t xml:space="preserve">Overfitting </w:t>
      </w:r>
      <w:r w:rsidR="00BC7E38">
        <w:rPr>
          <w:sz w:val="22"/>
          <w:lang w:val="sr-Cyrl-RS"/>
        </w:rPr>
        <w:t>модела</w:t>
      </w:r>
    </w:p>
    <w:p w14:paraId="268D5CCA" w14:textId="77777777" w:rsidR="00A36871" w:rsidRDefault="00A36871" w:rsidP="00C83C21">
      <w:pPr>
        <w:ind w:left="360" w:firstLine="360"/>
        <w:jc w:val="center"/>
        <w:rPr>
          <w:sz w:val="22"/>
          <w:lang w:val="sr-Cyrl-RS"/>
        </w:rPr>
      </w:pPr>
    </w:p>
    <w:p w14:paraId="30FCC61F" w14:textId="1DC670EE" w:rsidR="00146867" w:rsidRPr="00BC7E38" w:rsidRDefault="00A36871" w:rsidP="00AD739C">
      <w:pPr>
        <w:ind w:firstLine="360"/>
        <w:jc w:val="both"/>
        <w:rPr>
          <w:sz w:val="22"/>
          <w:lang w:val="sr-Cyrl-RS"/>
        </w:rPr>
      </w:pPr>
      <w:r>
        <w:rPr>
          <w:sz w:val="22"/>
          <w:lang w:val="sr-Cyrl-RS"/>
        </w:rPr>
        <w:t>Примећујемо како се модел знатно боље прилагођава тренинг подацима, него што је то случај са подацима за валидацију.</w:t>
      </w:r>
      <w:r w:rsidR="003A32F5">
        <w:rPr>
          <w:sz w:val="22"/>
          <w:lang w:val="sr-Cyrl-RS"/>
        </w:rPr>
        <w:t xml:space="preserve"> Битно је напоменути да је покушано сређивање овог проблема коришћењем различитих регуларизационих техника, међутим, ово је најбоље добијено решење.</w:t>
      </w:r>
    </w:p>
    <w:p w14:paraId="30116AA0" w14:textId="77777777" w:rsidR="00EB6ED4" w:rsidRPr="00EB6ED4" w:rsidRDefault="00EB6ED4" w:rsidP="00EB6ED4">
      <w:pPr>
        <w:jc w:val="both"/>
        <w:rPr>
          <w:lang w:val="sr-Cyrl-RS"/>
        </w:rPr>
      </w:pPr>
    </w:p>
    <w:p w14:paraId="697D0A63" w14:textId="77509A34" w:rsidR="00DB6A5C" w:rsidRPr="00DB6A5C" w:rsidRDefault="00E271B8" w:rsidP="00AD739C">
      <w:pPr>
        <w:ind w:firstLine="360"/>
        <w:jc w:val="both"/>
        <w:rPr>
          <w:lang w:val="sr-Cyrl-RS"/>
        </w:rPr>
      </w:pPr>
      <w:r>
        <w:rPr>
          <w:b/>
          <w:lang w:val="sr-Cyrl-RS"/>
        </w:rPr>
        <w:t>Анализа коришћењем р</w:t>
      </w:r>
      <w:r w:rsidR="002D4A0D" w:rsidRPr="00076C0F">
        <w:rPr>
          <w:b/>
          <w:lang w:val="sr-Cyrl-RS"/>
        </w:rPr>
        <w:t>ечника</w:t>
      </w:r>
      <w:r w:rsidR="002D4A0D">
        <w:rPr>
          <w:lang w:val="sr-Cyrl-RS"/>
        </w:rPr>
        <w:t>:</w:t>
      </w:r>
      <w:r w:rsidR="00EB6ED4" w:rsidRPr="00EB6ED4">
        <w:rPr>
          <w:lang w:val="sr-Cyrl-RS"/>
        </w:rPr>
        <w:t xml:space="preserve"> Поред машинског учења, спровели смо и анализу коришћењем речника, тачније "</w:t>
      </w:r>
      <w:r w:rsidR="00162102" w:rsidRPr="00DB6A5C">
        <w:rPr>
          <w:b/>
          <w:i/>
          <w:lang w:val="sr-Cyrl-RS"/>
        </w:rPr>
        <w:t>harvard-general-inquirer-basic</w:t>
      </w:r>
      <w:r w:rsidR="00DB6A5C">
        <w:rPr>
          <w:lang w:val="sr-Cyrl-RS"/>
        </w:rPr>
        <w:t>".</w:t>
      </w:r>
      <w:r w:rsidR="00DB6A5C">
        <w:t xml:space="preserve"> </w:t>
      </w:r>
      <w:r w:rsidR="00DB6A5C">
        <w:rPr>
          <w:lang w:val="sr-Cyrl-RS"/>
        </w:rPr>
        <w:t>Овај речник</w:t>
      </w:r>
      <w:r w:rsidR="00DB6A5C" w:rsidRPr="00DB6A5C">
        <w:rPr>
          <w:lang w:val="sr-Cyrl-RS"/>
        </w:rPr>
        <w:t xml:space="preserve"> је лексички ре</w:t>
      </w:r>
      <w:r w:rsidR="00F115DD">
        <w:rPr>
          <w:lang w:val="sr-Cyrl-RS"/>
        </w:rPr>
        <w:t>сурс развијен од стране Харвард универзитета</w:t>
      </w:r>
      <w:r w:rsidR="00DB6A5C" w:rsidRPr="00DB6A5C">
        <w:rPr>
          <w:lang w:val="sr-Cyrl-RS"/>
        </w:rPr>
        <w:t xml:space="preserve"> и служи за анализу сентимента и семантичког садржаја у те</w:t>
      </w:r>
      <w:r w:rsidR="00DB6A5C">
        <w:rPr>
          <w:lang w:val="sr-Cyrl-RS"/>
        </w:rPr>
        <w:t>кстуалним подацима. С</w:t>
      </w:r>
      <w:r w:rsidR="00DB6A5C" w:rsidRPr="00DB6A5C">
        <w:rPr>
          <w:lang w:val="sr-Cyrl-RS"/>
        </w:rPr>
        <w:t>адржи класификацију речи на основу њихових семантичких карактеристика и сентимента који их прате.</w:t>
      </w:r>
    </w:p>
    <w:p w14:paraId="7D045BB1" w14:textId="77777777" w:rsidR="00DB6A5C" w:rsidRPr="00DB6A5C" w:rsidRDefault="00DB6A5C" w:rsidP="00DB6A5C">
      <w:pPr>
        <w:jc w:val="both"/>
        <w:rPr>
          <w:lang w:val="sr-Cyrl-RS"/>
        </w:rPr>
      </w:pPr>
    </w:p>
    <w:p w14:paraId="51AD7380" w14:textId="2B3E8C70" w:rsidR="00DB6A5C" w:rsidRDefault="00DB6A5C" w:rsidP="00AD739C">
      <w:pPr>
        <w:ind w:firstLine="360"/>
        <w:jc w:val="both"/>
      </w:pPr>
      <w:r w:rsidRPr="00DB6A5C">
        <w:rPr>
          <w:lang w:val="sr-Cyrl-RS"/>
        </w:rPr>
        <w:t>Речник садржи велику колекцију речи и израза класификованих у различите категорије. На пример, речи и изрази су означени као позитивни или негативни сентимент, или су сврстани у категорије као што су људи, место, време, акција и многе друге. Ово омогућава аналитичарима да идентификују и квантификују присутност одређених семантичких елемената или сентимента у тексту</w:t>
      </w:r>
    </w:p>
    <w:p w14:paraId="3298B310" w14:textId="77777777" w:rsidR="00DB6A5C" w:rsidRDefault="00DB6A5C" w:rsidP="00EB6ED4">
      <w:pPr>
        <w:jc w:val="both"/>
      </w:pPr>
    </w:p>
    <w:p w14:paraId="2734425F" w14:textId="17B50647" w:rsidR="00EB6ED4" w:rsidRPr="00EB6ED4" w:rsidRDefault="00EB6ED4" w:rsidP="00AD739C">
      <w:pPr>
        <w:ind w:firstLine="360"/>
        <w:jc w:val="both"/>
        <w:rPr>
          <w:lang w:val="sr-Cyrl-RS"/>
        </w:rPr>
      </w:pPr>
      <w:r w:rsidRPr="00EB6ED4">
        <w:rPr>
          <w:lang w:val="sr-Cyrl-RS"/>
        </w:rPr>
        <w:t>Овај корак био је усмерен на идентификацију позитивних и негативних речи у свакој од корисничких рецензија. На основу ових идентификованих речи, израчунали смо "</w:t>
      </w:r>
      <w:r w:rsidR="00CD0F17">
        <w:rPr>
          <w:i/>
          <w:lang w:val="en-US"/>
        </w:rPr>
        <w:t>Positiv_ratio</w:t>
      </w:r>
      <w:r w:rsidR="00FA1419">
        <w:rPr>
          <w:lang w:val="sr-Cyrl-RS"/>
        </w:rPr>
        <w:t>"</w:t>
      </w:r>
      <w:r w:rsidR="00FA1419">
        <w:rPr>
          <w:lang w:val="en-US"/>
        </w:rPr>
        <w:t xml:space="preserve"> </w:t>
      </w:r>
      <w:r w:rsidR="00FA1419">
        <w:rPr>
          <w:lang w:val="sr-Cyrl-RS"/>
        </w:rPr>
        <w:t>(однос броја позитивних речи и збира позитивних и негативних речи)</w:t>
      </w:r>
      <w:r w:rsidRPr="00EB6ED4">
        <w:rPr>
          <w:lang w:val="sr-Cyrl-RS"/>
        </w:rPr>
        <w:t>за сваку рецензију.</w:t>
      </w:r>
    </w:p>
    <w:p w14:paraId="1AE30839" w14:textId="77777777" w:rsidR="00EB6ED4" w:rsidRPr="00EB6ED4" w:rsidRDefault="00EB6ED4" w:rsidP="00EB6ED4">
      <w:pPr>
        <w:jc w:val="both"/>
        <w:rPr>
          <w:lang w:val="sr-Cyrl-RS"/>
        </w:rPr>
      </w:pPr>
    </w:p>
    <w:p w14:paraId="12BF3C67" w14:textId="151A6399" w:rsidR="00EB6ED4" w:rsidRPr="00EB6ED4" w:rsidRDefault="00371A90" w:rsidP="00AD739C">
      <w:pPr>
        <w:ind w:firstLine="360"/>
        <w:jc w:val="both"/>
        <w:rPr>
          <w:lang w:val="sr-Cyrl-RS"/>
        </w:rPr>
      </w:pPr>
      <w:r>
        <w:rPr>
          <w:lang w:val="sr-Cyrl-RS"/>
        </w:rPr>
        <w:t>Коначно, све наведене методе се комбинују</w:t>
      </w:r>
      <w:r w:rsidR="00EB6ED4" w:rsidRPr="00EB6ED4">
        <w:rPr>
          <w:lang w:val="sr-Cyrl-RS"/>
        </w:rPr>
        <w:t xml:space="preserve"> како бисмо добили укупну препоруку за лекове. Резултати ових корака смештени су у колону </w:t>
      </w:r>
      <w:r>
        <w:rPr>
          <w:lang w:val="en-US"/>
        </w:rPr>
        <w:t>‘</w:t>
      </w:r>
      <w:r>
        <w:rPr>
          <w:i/>
          <w:lang w:val="en-US"/>
        </w:rPr>
        <w:t>total_pred’</w:t>
      </w:r>
      <w:r w:rsidR="00EB6ED4" w:rsidRPr="00EB6ED4">
        <w:rPr>
          <w:lang w:val="sr-Cyrl-RS"/>
        </w:rPr>
        <w:t>. Да бисмо добили коначну препоруку, применили смо следећу формулу:</w:t>
      </w:r>
    </w:p>
    <w:p w14:paraId="0CE2853A" w14:textId="77777777" w:rsidR="00EB6ED4" w:rsidRDefault="00EB6ED4" w:rsidP="00EB6ED4">
      <w:pPr>
        <w:jc w:val="both"/>
        <w:rPr>
          <w:lang w:val="sr-Cyrl-RS"/>
        </w:rPr>
      </w:pPr>
    </w:p>
    <w:p w14:paraId="25F74DC9" w14:textId="3341402E" w:rsidR="00356D20" w:rsidRDefault="004F0203" w:rsidP="004F0203">
      <w:pPr>
        <w:jc w:val="center"/>
        <w:rPr>
          <w:lang w:val="sr-Cyrl-RS"/>
        </w:rPr>
      </w:pPr>
      <w:r>
        <w:rPr>
          <w:noProof/>
          <w:lang w:val="en-US"/>
        </w:rPr>
        <w:drawing>
          <wp:inline distT="0" distB="0" distL="0" distR="0" wp14:anchorId="6947F854" wp14:editId="48B9F7CB">
            <wp:extent cx="4771293" cy="474581"/>
            <wp:effectExtent l="0" t="0" r="0" b="1905"/>
            <wp:docPr id="604966669" name="Picture 604966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87528" cy="476196"/>
                    </a:xfrm>
                    <a:prstGeom prst="rect">
                      <a:avLst/>
                    </a:prstGeom>
                  </pic:spPr>
                </pic:pic>
              </a:graphicData>
            </a:graphic>
          </wp:inline>
        </w:drawing>
      </w:r>
    </w:p>
    <w:p w14:paraId="1F122766" w14:textId="792E5288" w:rsidR="004F0203" w:rsidRDefault="004F0203" w:rsidP="004F0203">
      <w:pPr>
        <w:jc w:val="center"/>
        <w:rPr>
          <w:sz w:val="22"/>
          <w:lang w:val="sr-Cyrl-RS"/>
        </w:rPr>
      </w:pPr>
      <w:r>
        <w:rPr>
          <w:b/>
          <w:sz w:val="22"/>
          <w:lang w:val="sr-Cyrl-RS"/>
        </w:rPr>
        <w:t>Слика 4</w:t>
      </w:r>
      <w:r>
        <w:rPr>
          <w:b/>
          <w:sz w:val="22"/>
          <w:lang w:val="en-US"/>
        </w:rPr>
        <w:t>.</w:t>
      </w:r>
      <w:r>
        <w:rPr>
          <w:b/>
          <w:sz w:val="22"/>
          <w:lang w:val="sr-Cyrl-RS"/>
        </w:rPr>
        <w:t>2.4.5</w:t>
      </w:r>
      <w:r w:rsidRPr="007A5294">
        <w:rPr>
          <w:b/>
          <w:sz w:val="22"/>
          <w:lang w:val="sr-Cyrl-RS"/>
        </w:rPr>
        <w:t xml:space="preserve"> </w:t>
      </w:r>
      <w:r w:rsidR="00B23109">
        <w:rPr>
          <w:sz w:val="22"/>
          <w:lang w:val="sr-Cyrl-RS"/>
        </w:rPr>
        <w:t>Формула препоруке лекова</w:t>
      </w:r>
    </w:p>
    <w:p w14:paraId="2163FCD7" w14:textId="77777777" w:rsidR="00700234" w:rsidRPr="00B23109" w:rsidRDefault="00700234" w:rsidP="004F0203">
      <w:pPr>
        <w:jc w:val="center"/>
        <w:rPr>
          <w:sz w:val="22"/>
          <w:lang w:val="sr-Cyrl-RS"/>
        </w:rPr>
      </w:pPr>
    </w:p>
    <w:p w14:paraId="3859F58B" w14:textId="42F7BA16" w:rsidR="00E979AB" w:rsidRDefault="00EB6ED4" w:rsidP="00AD739C">
      <w:pPr>
        <w:ind w:firstLine="720"/>
        <w:jc w:val="both"/>
        <w:rPr>
          <w:lang w:val="sr-Cyrl-RS"/>
        </w:rPr>
      </w:pPr>
      <w:r w:rsidRPr="00EB6ED4">
        <w:rPr>
          <w:lang w:val="sr-Cyrl-RS"/>
        </w:rPr>
        <w:t>Овај корак нам је омогућио да интегришемо различите информације добијене из текстуалних анализа и квантитативних метода како бисмо ств</w:t>
      </w:r>
      <w:r w:rsidR="00242CB9">
        <w:rPr>
          <w:lang w:val="sr-Cyrl-RS"/>
        </w:rPr>
        <w:t>орили коначну препоруку за леков</w:t>
      </w:r>
      <w:r w:rsidRPr="00EB6ED4">
        <w:rPr>
          <w:lang w:val="sr-Cyrl-RS"/>
        </w:rPr>
        <w:t>е.</w:t>
      </w:r>
    </w:p>
    <w:p w14:paraId="20B22050" w14:textId="77777777" w:rsidR="004D2A08" w:rsidRDefault="004D2A08" w:rsidP="00EB6ED4">
      <w:pPr>
        <w:jc w:val="both"/>
        <w:rPr>
          <w:lang w:val="sr-Cyrl-RS"/>
        </w:rPr>
      </w:pPr>
    </w:p>
    <w:p w14:paraId="6C8E6152" w14:textId="31294DE2" w:rsidR="004D2A08" w:rsidRDefault="004D2A08" w:rsidP="00EB6ED4">
      <w:pPr>
        <w:jc w:val="both"/>
        <w:rPr>
          <w:lang w:val="sr-Cyrl-RS"/>
        </w:rPr>
      </w:pPr>
      <w:r>
        <w:rPr>
          <w:lang w:val="sr-Cyrl-RS"/>
        </w:rPr>
        <w:t>За овај део пројекта добијени су резултати који су приказани на сликама испод.</w:t>
      </w:r>
    </w:p>
    <w:p w14:paraId="5C465A16" w14:textId="77777777" w:rsidR="00D3085C" w:rsidRDefault="00D3085C" w:rsidP="00EB6ED4">
      <w:pPr>
        <w:jc w:val="both"/>
        <w:rPr>
          <w:lang w:val="sr-Cyrl-RS"/>
        </w:rPr>
      </w:pPr>
    </w:p>
    <w:p w14:paraId="11FADAC2" w14:textId="4EE05F56" w:rsidR="00D3085C" w:rsidRDefault="00240F61" w:rsidP="00061209">
      <w:pPr>
        <w:jc w:val="center"/>
        <w:rPr>
          <w:lang w:val="sr-Cyrl-RS"/>
        </w:rPr>
      </w:pPr>
      <w:r>
        <w:rPr>
          <w:noProof/>
          <w:lang w:val="en-US"/>
        </w:rPr>
        <w:lastRenderedPageBreak/>
        <w:drawing>
          <wp:inline distT="0" distB="0" distL="0" distR="0" wp14:anchorId="10B63598" wp14:editId="194044AD">
            <wp:extent cx="2754622" cy="1852246"/>
            <wp:effectExtent l="0" t="0" r="8255" b="0"/>
            <wp:docPr id="604966670" name="Picture 604966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56435" cy="1853465"/>
                    </a:xfrm>
                    <a:prstGeom prst="rect">
                      <a:avLst/>
                    </a:prstGeom>
                  </pic:spPr>
                </pic:pic>
              </a:graphicData>
            </a:graphic>
          </wp:inline>
        </w:drawing>
      </w:r>
    </w:p>
    <w:p w14:paraId="58E725CB" w14:textId="1F4A56CF" w:rsidR="00240F61" w:rsidRDefault="00240F61" w:rsidP="00240F61">
      <w:pPr>
        <w:jc w:val="center"/>
        <w:rPr>
          <w:sz w:val="22"/>
          <w:lang w:val="sr-Cyrl-RS"/>
        </w:rPr>
      </w:pPr>
      <w:r>
        <w:rPr>
          <w:b/>
          <w:sz w:val="22"/>
          <w:lang w:val="sr-Cyrl-RS"/>
        </w:rPr>
        <w:t>Слика 4</w:t>
      </w:r>
      <w:r>
        <w:rPr>
          <w:b/>
          <w:sz w:val="22"/>
          <w:lang w:val="en-US"/>
        </w:rPr>
        <w:t>.</w:t>
      </w:r>
      <w:r>
        <w:rPr>
          <w:b/>
          <w:sz w:val="22"/>
          <w:lang w:val="sr-Cyrl-RS"/>
        </w:rPr>
        <w:t>2.4.6</w:t>
      </w:r>
      <w:r w:rsidRPr="007A5294">
        <w:rPr>
          <w:b/>
          <w:sz w:val="22"/>
          <w:lang w:val="sr-Cyrl-RS"/>
        </w:rPr>
        <w:t xml:space="preserve"> </w:t>
      </w:r>
      <w:r w:rsidR="00383C8D">
        <w:rPr>
          <w:sz w:val="22"/>
          <w:lang w:val="sr-Cyrl-RS"/>
        </w:rPr>
        <w:t>Најбољи лекови по одговарајућем стању</w:t>
      </w:r>
    </w:p>
    <w:p w14:paraId="5F96FFAC" w14:textId="77777777" w:rsidR="002B2C83" w:rsidRDefault="002B2C83" w:rsidP="00240F61">
      <w:pPr>
        <w:jc w:val="center"/>
        <w:rPr>
          <w:sz w:val="22"/>
          <w:lang w:val="sr-Cyrl-RS"/>
        </w:rPr>
      </w:pPr>
    </w:p>
    <w:p w14:paraId="3EDB5741" w14:textId="42B37FC0" w:rsidR="002B2C83" w:rsidRDefault="00237445" w:rsidP="00240F61">
      <w:pPr>
        <w:jc w:val="center"/>
        <w:rPr>
          <w:sz w:val="22"/>
          <w:lang w:val="sr-Cyrl-RS"/>
        </w:rPr>
      </w:pPr>
      <w:r>
        <w:rPr>
          <w:noProof/>
          <w:sz w:val="22"/>
          <w:lang w:val="en-US"/>
        </w:rPr>
        <w:drawing>
          <wp:inline distT="0" distB="0" distL="0" distR="0" wp14:anchorId="7B38B7A5" wp14:editId="2E90DCFC">
            <wp:extent cx="4870939" cy="2402320"/>
            <wp:effectExtent l="0" t="0" r="6350" b="0"/>
            <wp:docPr id="604966671" name="Picture 604966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73080" cy="2403376"/>
                    </a:xfrm>
                    <a:prstGeom prst="rect">
                      <a:avLst/>
                    </a:prstGeom>
                  </pic:spPr>
                </pic:pic>
              </a:graphicData>
            </a:graphic>
          </wp:inline>
        </w:drawing>
      </w:r>
    </w:p>
    <w:p w14:paraId="7407CCE2" w14:textId="60FA348C" w:rsidR="00237445" w:rsidRDefault="00237445" w:rsidP="00237445">
      <w:pPr>
        <w:jc w:val="center"/>
        <w:rPr>
          <w:sz w:val="22"/>
          <w:lang w:val="sr-Cyrl-RS"/>
        </w:rPr>
      </w:pPr>
      <w:r>
        <w:rPr>
          <w:b/>
          <w:sz w:val="22"/>
          <w:lang w:val="sr-Cyrl-RS"/>
        </w:rPr>
        <w:t>Слика 4</w:t>
      </w:r>
      <w:r>
        <w:rPr>
          <w:b/>
          <w:sz w:val="22"/>
          <w:lang w:val="en-US"/>
        </w:rPr>
        <w:t>.</w:t>
      </w:r>
      <w:r>
        <w:rPr>
          <w:b/>
          <w:sz w:val="22"/>
          <w:lang w:val="sr-Cyrl-RS"/>
        </w:rPr>
        <w:t>2.4.7</w:t>
      </w:r>
      <w:r w:rsidRPr="007A5294">
        <w:rPr>
          <w:b/>
          <w:sz w:val="22"/>
          <w:lang w:val="sr-Cyrl-RS"/>
        </w:rPr>
        <w:t xml:space="preserve"> </w:t>
      </w:r>
      <w:r>
        <w:rPr>
          <w:sz w:val="22"/>
          <w:lang w:val="sr-Cyrl-RS"/>
        </w:rPr>
        <w:t>Део најбољих лекова и добијених резултата по стању</w:t>
      </w:r>
    </w:p>
    <w:p w14:paraId="25341E19" w14:textId="77777777" w:rsidR="00237445" w:rsidRDefault="00237445" w:rsidP="00240F61">
      <w:pPr>
        <w:jc w:val="center"/>
        <w:rPr>
          <w:sz w:val="22"/>
          <w:lang w:val="sr-Cyrl-RS"/>
        </w:rPr>
      </w:pPr>
    </w:p>
    <w:p w14:paraId="519758F8" w14:textId="77777777" w:rsidR="00240F61" w:rsidRDefault="00240F61" w:rsidP="00061209">
      <w:pPr>
        <w:jc w:val="center"/>
        <w:rPr>
          <w:lang w:val="sr-Cyrl-RS"/>
        </w:rPr>
      </w:pPr>
    </w:p>
    <w:p w14:paraId="390981DA" w14:textId="77777777" w:rsidR="00322067" w:rsidRPr="00E979AB" w:rsidRDefault="00322067" w:rsidP="00EB6ED4">
      <w:pPr>
        <w:jc w:val="both"/>
        <w:rPr>
          <w:lang w:val="sr-Cyrl-RS"/>
        </w:rPr>
      </w:pPr>
    </w:p>
    <w:p w14:paraId="3D7426C3" w14:textId="60AD6692" w:rsidR="005A4D31" w:rsidRDefault="008E525D" w:rsidP="005A4D31">
      <w:pPr>
        <w:pStyle w:val="Heading3"/>
        <w:rPr>
          <w:lang w:val="sr-Cyrl-RS"/>
        </w:rPr>
      </w:pPr>
      <w:bookmarkStart w:id="23" w:name="_Toc145782696"/>
      <w:r>
        <w:rPr>
          <w:lang w:val="sr-Cyrl-RS"/>
        </w:rPr>
        <w:t>Понављање процеса</w:t>
      </w:r>
      <w:bookmarkEnd w:id="23"/>
    </w:p>
    <w:p w14:paraId="27B63B6C" w14:textId="77777777" w:rsidR="00FB2850" w:rsidRPr="00FB2850" w:rsidRDefault="00FB2850" w:rsidP="00FB2850">
      <w:pPr>
        <w:jc w:val="both"/>
        <w:rPr>
          <w:lang w:val="sr-Cyrl-RS"/>
        </w:rPr>
      </w:pPr>
    </w:p>
    <w:p w14:paraId="15127587" w14:textId="68F1FFEF" w:rsidR="00FB2850" w:rsidRPr="00FB2850" w:rsidRDefault="00FB2850" w:rsidP="00AD739C">
      <w:pPr>
        <w:ind w:firstLine="720"/>
        <w:jc w:val="both"/>
        <w:rPr>
          <w:lang w:val="sr-Cyrl-RS"/>
        </w:rPr>
      </w:pPr>
      <w:r w:rsidRPr="00FB2850">
        <w:rPr>
          <w:lang w:val="sr-Cyrl-RS"/>
        </w:rPr>
        <w:t xml:space="preserve">Како бисмо омогућили примену </w:t>
      </w:r>
      <w:r w:rsidR="00293BF5">
        <w:rPr>
          <w:i/>
          <w:lang w:val="en-US"/>
        </w:rPr>
        <w:t>transfer learning</w:t>
      </w:r>
      <w:r w:rsidR="00293BF5">
        <w:rPr>
          <w:i/>
          <w:lang w:val="sr-Cyrl-RS"/>
        </w:rPr>
        <w:t>-</w:t>
      </w:r>
      <w:r w:rsidR="009A06C8">
        <w:rPr>
          <w:lang w:val="sr-Cyrl-RS"/>
        </w:rPr>
        <w:t>а</w:t>
      </w:r>
      <w:r w:rsidRPr="00FB2850">
        <w:rPr>
          <w:lang w:val="sr-Cyrl-RS"/>
        </w:rPr>
        <w:t xml:space="preserve"> користећи </w:t>
      </w:r>
      <w:r>
        <w:rPr>
          <w:i/>
          <w:lang w:val="en-US"/>
        </w:rPr>
        <w:t>GPT</w:t>
      </w:r>
      <w:r w:rsidRPr="00FB2850">
        <w:rPr>
          <w:lang w:val="sr-Cyrl-RS"/>
        </w:rPr>
        <w:t xml:space="preserve"> моделе, морали смо се суочити са изазовом величине података и ресурсима које ти модели захтевају. Имајући то у виду, спровели смо процес смањења скупа података како бисмо олакшали извођење овог корака.</w:t>
      </w:r>
    </w:p>
    <w:p w14:paraId="003386FA" w14:textId="77777777" w:rsidR="00FB2850" w:rsidRPr="00FB2850" w:rsidRDefault="00FB2850" w:rsidP="00FB2850">
      <w:pPr>
        <w:jc w:val="both"/>
        <w:rPr>
          <w:lang w:val="sr-Cyrl-RS"/>
        </w:rPr>
      </w:pPr>
    </w:p>
    <w:p w14:paraId="53CDCA82" w14:textId="75201EDB" w:rsidR="00FB2850" w:rsidRPr="00FB2850" w:rsidRDefault="00371A90" w:rsidP="00AD739C">
      <w:pPr>
        <w:ind w:firstLine="720"/>
        <w:jc w:val="both"/>
        <w:rPr>
          <w:lang w:val="sr-Cyrl-RS"/>
        </w:rPr>
      </w:pPr>
      <w:r>
        <w:rPr>
          <w:lang w:val="sr-Cyrl-RS"/>
        </w:rPr>
        <w:t xml:space="preserve">Одлучено је да се изврши редукција скупа података на </w:t>
      </w:r>
      <w:r w:rsidR="00FB2850" w:rsidRPr="00FB2850">
        <w:rPr>
          <w:lang w:val="sr-Cyrl-RS"/>
        </w:rPr>
        <w:t xml:space="preserve"> 30% оригиналног скупа. Ово је било неопходно због захтева за ресурсима које </w:t>
      </w:r>
      <w:r w:rsidR="002A378C">
        <w:rPr>
          <w:i/>
          <w:lang w:val="en-US"/>
        </w:rPr>
        <w:t>GPT</w:t>
      </w:r>
      <w:r w:rsidR="002A378C" w:rsidRPr="00FB2850">
        <w:rPr>
          <w:lang w:val="sr-Cyrl-RS"/>
        </w:rPr>
        <w:t xml:space="preserve"> </w:t>
      </w:r>
      <w:r w:rsidR="00FB2850" w:rsidRPr="00FB2850">
        <w:rPr>
          <w:lang w:val="sr-Cyrl-RS"/>
        </w:rPr>
        <w:t>модели имају.</w:t>
      </w:r>
    </w:p>
    <w:p w14:paraId="18DEC515" w14:textId="77777777" w:rsidR="00FB2850" w:rsidRPr="00FB2850" w:rsidRDefault="00FB2850" w:rsidP="00FB2850">
      <w:pPr>
        <w:jc w:val="both"/>
        <w:rPr>
          <w:lang w:val="sr-Cyrl-RS"/>
        </w:rPr>
      </w:pPr>
    </w:p>
    <w:p w14:paraId="5B16D0B2" w14:textId="536105F9" w:rsidR="00BD0CA7" w:rsidRDefault="00FB2850" w:rsidP="00AD739C">
      <w:pPr>
        <w:ind w:firstLine="720"/>
        <w:jc w:val="both"/>
        <w:rPr>
          <w:lang w:val="sr-Cyrl-RS"/>
        </w:rPr>
      </w:pPr>
      <w:r w:rsidRPr="00FB2850">
        <w:rPr>
          <w:lang w:val="sr-Cyrl-RS"/>
        </w:rPr>
        <w:t xml:space="preserve">Након смањења скупа података, поновили смо све кораке анализе, укључујући линеарну регресију, дубоку неуронску мрежу и анализу коришћењем речника. Овога пута, међутим, додали смо </w:t>
      </w:r>
      <w:r w:rsidR="00BD0CA7">
        <w:rPr>
          <w:lang w:val="sr-Cyrl-RS"/>
        </w:rPr>
        <w:t>пренесено учење</w:t>
      </w:r>
      <w:r w:rsidRPr="00FB2850">
        <w:rPr>
          <w:lang w:val="sr-Cyrl-RS"/>
        </w:rPr>
        <w:t xml:space="preserve"> користећи </w:t>
      </w:r>
      <w:r w:rsidR="002A378C">
        <w:rPr>
          <w:i/>
          <w:lang w:val="en-US"/>
        </w:rPr>
        <w:t>GPT</w:t>
      </w:r>
      <w:r w:rsidR="002A378C" w:rsidRPr="00FB2850">
        <w:rPr>
          <w:lang w:val="sr-Cyrl-RS"/>
        </w:rPr>
        <w:t xml:space="preserve"> </w:t>
      </w:r>
      <w:r w:rsidRPr="00FB2850">
        <w:rPr>
          <w:lang w:val="sr-Cyrl-RS"/>
        </w:rPr>
        <w:t xml:space="preserve">моделе како бисмо побољшали квалитет анализе. Овај корак је обухватио примену </w:t>
      </w:r>
      <w:r w:rsidR="002A378C">
        <w:rPr>
          <w:i/>
          <w:lang w:val="en-US"/>
        </w:rPr>
        <w:t>GPT</w:t>
      </w:r>
      <w:r w:rsidR="002A378C" w:rsidRPr="00FB2850">
        <w:rPr>
          <w:lang w:val="sr-Cyrl-RS"/>
        </w:rPr>
        <w:t xml:space="preserve"> </w:t>
      </w:r>
      <w:r w:rsidRPr="00FB2850">
        <w:rPr>
          <w:lang w:val="sr-Cyrl-RS"/>
        </w:rPr>
        <w:t>модела на</w:t>
      </w:r>
      <w:r w:rsidR="00371A90">
        <w:rPr>
          <w:lang w:val="sr-Cyrl-RS"/>
        </w:rPr>
        <w:t>д</w:t>
      </w:r>
      <w:r w:rsidRPr="00FB2850">
        <w:rPr>
          <w:lang w:val="sr-Cyrl-RS"/>
        </w:rPr>
        <w:t xml:space="preserve"> текстуалним подацима како бисмо добили дубље разумевање сентимента и семантичког садржаја рецензија. </w:t>
      </w:r>
    </w:p>
    <w:p w14:paraId="15511A7A" w14:textId="41E245B0" w:rsidR="00BD0CA7" w:rsidRDefault="009F583A" w:rsidP="009F583A">
      <w:pPr>
        <w:pStyle w:val="Heading3"/>
        <w:rPr>
          <w:lang w:val="sr-Cyrl-RS"/>
        </w:rPr>
      </w:pPr>
      <w:bookmarkStart w:id="24" w:name="_Toc145782697"/>
      <w:r>
        <w:rPr>
          <w:lang w:val="sr-Cyrl-RS"/>
        </w:rPr>
        <w:lastRenderedPageBreak/>
        <w:t xml:space="preserve">Примена </w:t>
      </w:r>
      <w:r>
        <w:rPr>
          <w:i/>
          <w:lang w:val="en-US"/>
        </w:rPr>
        <w:t>GPT</w:t>
      </w:r>
      <w:r>
        <w:rPr>
          <w:i/>
          <w:lang w:val="sr-Cyrl-RS"/>
        </w:rPr>
        <w:t xml:space="preserve"> </w:t>
      </w:r>
      <w:r>
        <w:rPr>
          <w:lang w:val="sr-Cyrl-RS"/>
        </w:rPr>
        <w:t>модела</w:t>
      </w:r>
      <w:bookmarkEnd w:id="24"/>
    </w:p>
    <w:p w14:paraId="46BC328C" w14:textId="77777777" w:rsidR="00D9014E" w:rsidRDefault="00D9014E" w:rsidP="00D9014E">
      <w:pPr>
        <w:rPr>
          <w:lang w:val="sr-Cyrl-RS"/>
        </w:rPr>
      </w:pPr>
    </w:p>
    <w:p w14:paraId="1C3721C4" w14:textId="21384AAF" w:rsidR="00870EC6" w:rsidRDefault="00870EC6" w:rsidP="00AD739C">
      <w:pPr>
        <w:ind w:firstLine="720"/>
        <w:jc w:val="both"/>
        <w:rPr>
          <w:rFonts w:cs="Arial"/>
          <w:lang w:val="sr-Cyrl-RS"/>
        </w:rPr>
      </w:pPr>
      <w:r w:rsidRPr="00870EC6">
        <w:rPr>
          <w:rFonts w:cs="Arial"/>
          <w:lang w:val="en-US"/>
        </w:rPr>
        <w:t xml:space="preserve">Као </w:t>
      </w:r>
      <w:r w:rsidR="00D1426A">
        <w:rPr>
          <w:rFonts w:cs="Arial"/>
          <w:lang w:val="sr-Cyrl-RS"/>
        </w:rPr>
        <w:t>што</w:t>
      </w:r>
      <w:r w:rsidRPr="00870EC6">
        <w:rPr>
          <w:rFonts w:cs="Arial"/>
          <w:lang w:val="en-US"/>
        </w:rPr>
        <w:t xml:space="preserve"> је у теоријском делу наглашено, подаци пре тренирања, морају да се прилагоде облику који је погодан за одређени модел.</w:t>
      </w:r>
    </w:p>
    <w:p w14:paraId="57F03741" w14:textId="77777777" w:rsidR="00870EC6" w:rsidRPr="00870EC6" w:rsidRDefault="00870EC6" w:rsidP="00870EC6">
      <w:pPr>
        <w:rPr>
          <w:lang w:val="sr-Cyrl-RS"/>
        </w:rPr>
      </w:pPr>
    </w:p>
    <w:p w14:paraId="0A171574" w14:textId="77777777" w:rsidR="00870EC6" w:rsidRPr="0005006B"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both"/>
        <w:rPr>
          <w:rFonts w:ascii="Cascadia Mono" w:hAnsi="Cascadia Mono" w:cs="Courier New"/>
          <w:color w:val="000000"/>
          <w:sz w:val="20"/>
          <w:szCs w:val="20"/>
          <w:lang w:val="en-US"/>
        </w:rPr>
      </w:pPr>
      <w:r w:rsidRPr="0005006B">
        <w:rPr>
          <w:rFonts w:ascii="Cascadia Mono" w:hAnsi="Cascadia Mono" w:cs="Courier New"/>
          <w:color w:val="000000"/>
          <w:sz w:val="20"/>
          <w:szCs w:val="20"/>
          <w:lang w:val="en-US"/>
        </w:rPr>
        <w:t>tokenizer = GPT2Tokenizer.from_pretrained(</w:t>
      </w:r>
      <w:r w:rsidRPr="0005006B">
        <w:rPr>
          <w:rFonts w:ascii="Cascadia Mono" w:hAnsi="Cascadia Mono" w:cs="Courier New"/>
          <w:color w:val="A31515"/>
          <w:sz w:val="20"/>
          <w:szCs w:val="20"/>
          <w:lang w:val="en-US"/>
        </w:rPr>
        <w:t>"gpt2"</w:t>
      </w:r>
      <w:r w:rsidRPr="0005006B">
        <w:rPr>
          <w:rFonts w:ascii="Cascadia Mono" w:hAnsi="Cascadia Mono" w:cs="Courier New"/>
          <w:color w:val="000000"/>
          <w:sz w:val="20"/>
          <w:szCs w:val="20"/>
          <w:lang w:val="en-US"/>
        </w:rPr>
        <w:t>,</w:t>
      </w:r>
    </w:p>
    <w:p w14:paraId="329EADED" w14:textId="77777777" w:rsidR="00870EC6" w:rsidRPr="0005006B"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both"/>
        <w:rPr>
          <w:rFonts w:ascii="Cascadia Mono" w:hAnsi="Cascadia Mono" w:cs="Courier New"/>
          <w:color w:val="000000"/>
          <w:sz w:val="20"/>
          <w:szCs w:val="20"/>
          <w:lang w:val="en-US"/>
        </w:rPr>
      </w:pPr>
      <w:r w:rsidRPr="0005006B">
        <w:rPr>
          <w:rFonts w:ascii="Cascadia Mono" w:hAnsi="Cascadia Mono" w:cs="Courier New"/>
          <w:color w:val="000000"/>
          <w:sz w:val="20"/>
          <w:szCs w:val="20"/>
          <w:lang w:val="en-US"/>
        </w:rPr>
        <w:t>    pad_token=PAD_TOKEN,</w:t>
      </w:r>
    </w:p>
    <w:p w14:paraId="0C832C13" w14:textId="77777777" w:rsidR="00870EC6" w:rsidRPr="0005006B"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both"/>
        <w:rPr>
          <w:rFonts w:ascii="Cascadia Mono" w:hAnsi="Cascadia Mono" w:cs="Courier New"/>
          <w:color w:val="000000"/>
          <w:sz w:val="20"/>
          <w:szCs w:val="20"/>
          <w:lang w:val="en-US"/>
        </w:rPr>
      </w:pPr>
      <w:r w:rsidRPr="0005006B">
        <w:rPr>
          <w:rFonts w:ascii="Cascadia Mono" w:hAnsi="Cascadia Mono" w:cs="Courier New"/>
          <w:color w:val="000000"/>
          <w:sz w:val="20"/>
          <w:szCs w:val="20"/>
          <w:lang w:val="en-US"/>
        </w:rPr>
        <w:t>    eos_token=EOS_TOKEN,</w:t>
      </w:r>
    </w:p>
    <w:p w14:paraId="1F3E999D" w14:textId="77777777" w:rsidR="00870EC6" w:rsidRPr="0005006B"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both"/>
        <w:rPr>
          <w:rFonts w:ascii="Cascadia Mono" w:hAnsi="Cascadia Mono" w:cs="Courier New"/>
          <w:color w:val="000000"/>
          <w:sz w:val="20"/>
          <w:szCs w:val="20"/>
          <w:lang w:val="en-US"/>
        </w:rPr>
      </w:pPr>
      <w:r w:rsidRPr="0005006B">
        <w:rPr>
          <w:rFonts w:ascii="Cascadia Mono" w:hAnsi="Cascadia Mono" w:cs="Courier New"/>
          <w:color w:val="000000"/>
          <w:sz w:val="20"/>
          <w:szCs w:val="20"/>
          <w:lang w:val="en-US"/>
        </w:rPr>
        <w:t>    max_length=MAX_LENGTH,</w:t>
      </w:r>
    </w:p>
    <w:p w14:paraId="3F97E52A" w14:textId="77777777" w:rsidR="00870EC6" w:rsidRPr="0005006B"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both"/>
        <w:rPr>
          <w:rFonts w:ascii="Cascadia Mono" w:hAnsi="Cascadia Mono" w:cs="Courier New"/>
          <w:color w:val="000000"/>
          <w:sz w:val="20"/>
          <w:szCs w:val="20"/>
          <w:lang w:val="en-US"/>
        </w:rPr>
      </w:pPr>
      <w:r w:rsidRPr="0005006B">
        <w:rPr>
          <w:rFonts w:ascii="Cascadia Mono" w:hAnsi="Cascadia Mono" w:cs="Courier New"/>
          <w:color w:val="000000"/>
          <w:sz w:val="20"/>
          <w:szCs w:val="20"/>
          <w:lang w:val="en-US"/>
        </w:rPr>
        <w:t>    is_split_into_words=</w:t>
      </w:r>
      <w:r w:rsidRPr="0005006B">
        <w:rPr>
          <w:rFonts w:ascii="Cascadia Mono" w:hAnsi="Cascadia Mono" w:cs="Courier New"/>
          <w:color w:val="0000FF"/>
          <w:sz w:val="20"/>
          <w:szCs w:val="20"/>
          <w:lang w:val="en-US"/>
        </w:rPr>
        <w:t>True</w:t>
      </w:r>
      <w:r w:rsidRPr="0005006B">
        <w:rPr>
          <w:rFonts w:ascii="Cascadia Mono" w:hAnsi="Cascadia Mono" w:cs="Courier New"/>
          <w:color w:val="000000"/>
          <w:sz w:val="20"/>
          <w:szCs w:val="20"/>
          <w:lang w:val="en-US"/>
        </w:rPr>
        <w:t>)</w:t>
      </w:r>
    </w:p>
    <w:p w14:paraId="413F60E3" w14:textId="77777777" w:rsidR="00870EC6" w:rsidRPr="0005006B" w:rsidRDefault="00870EC6" w:rsidP="00870EC6">
      <w:pPr>
        <w:rPr>
          <w:rFonts w:ascii="Consolas" w:hAnsi="Consolas" w:cs="Arial"/>
          <w:lang w:val="en-US"/>
        </w:rPr>
      </w:pPr>
    </w:p>
    <w:p w14:paraId="3774BC22" w14:textId="77777777" w:rsidR="00870EC6" w:rsidRDefault="00870EC6" w:rsidP="00870EC6">
      <w:pPr>
        <w:rPr>
          <w:rFonts w:ascii="Arial" w:hAnsi="Arial" w:cs="Arial"/>
          <w:lang w:val="en-US"/>
        </w:rPr>
      </w:pPr>
    </w:p>
    <w:p w14:paraId="15358F4A" w14:textId="4AD9ACEF" w:rsidR="00870EC6" w:rsidRDefault="00585D0A" w:rsidP="00AD739C">
      <w:pPr>
        <w:ind w:firstLine="720"/>
        <w:jc w:val="both"/>
        <w:rPr>
          <w:rFonts w:cs="Arial"/>
          <w:lang w:val="sr-Cyrl-RS"/>
        </w:rPr>
      </w:pPr>
      <w:r>
        <w:rPr>
          <w:rFonts w:cs="Arial"/>
          <w:lang w:val="sr-Cyrl-RS"/>
        </w:rPr>
        <w:t>С о</w:t>
      </w:r>
      <w:r w:rsidR="00DC4220" w:rsidRPr="00DC4220">
        <w:rPr>
          <w:rFonts w:cs="Arial"/>
          <w:lang w:val="en-US"/>
        </w:rPr>
        <w:t xml:space="preserve">бзиром на то да је </w:t>
      </w:r>
      <w:r w:rsidR="00DC4220">
        <w:rPr>
          <w:i/>
          <w:lang w:val="en-US"/>
        </w:rPr>
        <w:t>GPT</w:t>
      </w:r>
      <w:r w:rsidR="00DC4220">
        <w:rPr>
          <w:i/>
          <w:lang w:val="sr-Cyrl-RS"/>
        </w:rPr>
        <w:t xml:space="preserve"> </w:t>
      </w:r>
      <w:r w:rsidR="00371A90">
        <w:rPr>
          <w:rFonts w:cs="Arial"/>
          <w:i/>
          <w:lang w:val="en-US"/>
        </w:rPr>
        <w:t>transformers</w:t>
      </w:r>
      <w:r w:rsidR="00DC4220" w:rsidRPr="00DC4220">
        <w:rPr>
          <w:rFonts w:cs="Arial"/>
          <w:lang w:val="en-US"/>
        </w:rPr>
        <w:t xml:space="preserve"> модел, за рад са овим моделом је било потребно преузети и инсталирати </w:t>
      </w:r>
      <w:r w:rsidR="00371A90">
        <w:rPr>
          <w:rFonts w:cs="Arial"/>
          <w:i/>
          <w:lang w:val="en-US"/>
        </w:rPr>
        <w:t>transformers</w:t>
      </w:r>
      <w:r w:rsidR="00DC4220" w:rsidRPr="00DC4220">
        <w:rPr>
          <w:rFonts w:cs="Arial"/>
          <w:lang w:val="en-US"/>
        </w:rPr>
        <w:t xml:space="preserve"> библиотеку која омогућава рад са </w:t>
      </w:r>
      <w:r w:rsidR="00DC4220">
        <w:rPr>
          <w:i/>
          <w:lang w:val="en-US"/>
        </w:rPr>
        <w:t>GPT</w:t>
      </w:r>
      <w:r w:rsidR="00DC4220" w:rsidRPr="00DC4220">
        <w:rPr>
          <w:rFonts w:cs="Arial"/>
          <w:lang w:val="en-US"/>
        </w:rPr>
        <w:t xml:space="preserve">2 токенима. Као </w:t>
      </w:r>
      <w:r w:rsidR="007253A2">
        <w:rPr>
          <w:rFonts w:cs="Arial"/>
          <w:lang w:val="sr-Cyrl-RS"/>
        </w:rPr>
        <w:t>што</w:t>
      </w:r>
      <w:r w:rsidR="00DC4220" w:rsidRPr="00DC4220">
        <w:rPr>
          <w:rFonts w:cs="Arial"/>
          <w:lang w:val="en-US"/>
        </w:rPr>
        <w:t xml:space="preserve"> се може видети из </w:t>
      </w:r>
      <w:r w:rsidR="00DC4220">
        <w:rPr>
          <w:rFonts w:cs="Arial"/>
          <w:lang w:val="en-US"/>
        </w:rPr>
        <w:t>наведеног, преузимање токени</w:t>
      </w:r>
      <w:r w:rsidR="00DC4220">
        <w:rPr>
          <w:rFonts w:cs="Arial"/>
          <w:lang w:val="sr-Cyrl-RS"/>
        </w:rPr>
        <w:t>затора</w:t>
      </w:r>
      <w:r w:rsidR="00DC4220" w:rsidRPr="00DC4220">
        <w:rPr>
          <w:rFonts w:cs="Arial"/>
          <w:lang w:val="en-US"/>
        </w:rPr>
        <w:t xml:space="preserve"> се врши веома лако, </w:t>
      </w:r>
      <w:r w:rsidR="00371A90">
        <w:rPr>
          <w:rFonts w:cs="Arial"/>
          <w:lang w:val="sr-Cyrl-RS"/>
        </w:rPr>
        <w:t>довољно је</w:t>
      </w:r>
      <w:r w:rsidR="00371A90">
        <w:rPr>
          <w:rFonts w:cs="Arial"/>
          <w:lang w:val="en-US"/>
        </w:rPr>
        <w:t xml:space="preserve"> наве</w:t>
      </w:r>
      <w:r w:rsidR="00371A90">
        <w:rPr>
          <w:rFonts w:cs="Arial"/>
          <w:lang w:val="sr-Cyrl-RS"/>
        </w:rPr>
        <w:t>сти</w:t>
      </w:r>
      <w:r w:rsidR="00DC4220" w:rsidRPr="00DC4220">
        <w:rPr>
          <w:rFonts w:cs="Arial"/>
          <w:lang w:val="en-US"/>
        </w:rPr>
        <w:t xml:space="preserve"> име модела са </w:t>
      </w:r>
      <w:r w:rsidR="00DC4220">
        <w:rPr>
          <w:rFonts w:cs="Arial"/>
          <w:i/>
          <w:lang w:val="en-US"/>
        </w:rPr>
        <w:t>HuggingFace</w:t>
      </w:r>
      <w:r w:rsidR="00371A90">
        <w:rPr>
          <w:rFonts w:cs="Arial"/>
          <w:lang w:val="en-US"/>
        </w:rPr>
        <w:t xml:space="preserve"> сајта, додатн</w:t>
      </w:r>
      <w:r w:rsidR="00371A90">
        <w:rPr>
          <w:rFonts w:cs="Arial"/>
          <w:lang w:val="sr-Cyrl-RS"/>
        </w:rPr>
        <w:t>е</w:t>
      </w:r>
      <w:r w:rsidR="00371A90">
        <w:rPr>
          <w:rFonts w:cs="Arial"/>
          <w:lang w:val="en-US"/>
        </w:rPr>
        <w:t xml:space="preserve"> параметр</w:t>
      </w:r>
      <w:r w:rsidR="00371A90">
        <w:rPr>
          <w:rFonts w:cs="Arial"/>
          <w:lang w:val="sr-Cyrl-RS"/>
        </w:rPr>
        <w:t>е</w:t>
      </w:r>
      <w:r w:rsidR="00371A90">
        <w:rPr>
          <w:rFonts w:cs="Arial"/>
          <w:lang w:val="en-US"/>
        </w:rPr>
        <w:t xml:space="preserve"> који су додати у токени</w:t>
      </w:r>
      <w:r w:rsidR="00371A90">
        <w:rPr>
          <w:rFonts w:cs="Arial"/>
          <w:lang w:val="sr-Cyrl-RS"/>
        </w:rPr>
        <w:t>затор</w:t>
      </w:r>
      <w:r w:rsidR="00DC4220" w:rsidRPr="00DC4220">
        <w:rPr>
          <w:rFonts w:cs="Arial"/>
          <w:lang w:val="en-US"/>
        </w:rPr>
        <w:t xml:space="preserve"> јесу </w:t>
      </w:r>
      <w:r w:rsidR="00072998">
        <w:rPr>
          <w:rFonts w:cs="Arial"/>
          <w:i/>
          <w:lang w:val="en-US"/>
        </w:rPr>
        <w:t>PAD_TOKEN</w:t>
      </w:r>
      <w:r w:rsidR="00471CC1">
        <w:rPr>
          <w:rFonts w:cs="Arial"/>
          <w:lang w:val="en-US"/>
        </w:rPr>
        <w:t>, који слу</w:t>
      </w:r>
      <w:r w:rsidR="00471CC1">
        <w:rPr>
          <w:rFonts w:cs="Arial"/>
          <w:lang w:val="sr-Cyrl-RS"/>
        </w:rPr>
        <w:t>ж</w:t>
      </w:r>
      <w:r w:rsidR="00DC4220" w:rsidRPr="00DC4220">
        <w:rPr>
          <w:rFonts w:cs="Arial"/>
          <w:lang w:val="en-US"/>
        </w:rPr>
        <w:t xml:space="preserve">и за додавање празних стрингова како би се изједначиле дужине секвенци, </w:t>
      </w:r>
      <w:r w:rsidR="00471CC1">
        <w:rPr>
          <w:rFonts w:cs="Arial"/>
          <w:i/>
          <w:lang w:val="en-US"/>
        </w:rPr>
        <w:t>EOS_TOKEN</w:t>
      </w:r>
      <w:r w:rsidR="00471CC1" w:rsidRPr="00DC4220">
        <w:rPr>
          <w:rFonts w:cs="Arial"/>
          <w:lang w:val="en-US"/>
        </w:rPr>
        <w:t xml:space="preserve"> </w:t>
      </w:r>
      <w:r w:rsidR="00DC4220" w:rsidRPr="00DC4220">
        <w:rPr>
          <w:rFonts w:cs="Arial"/>
          <w:lang w:val="en-US"/>
        </w:rPr>
        <w:t xml:space="preserve">који означава крај секвенце, </w:t>
      </w:r>
      <w:r w:rsidR="00471CC1">
        <w:rPr>
          <w:rFonts w:cs="Arial"/>
          <w:i/>
          <w:lang w:val="en-US"/>
        </w:rPr>
        <w:t>MAX_LENGTH</w:t>
      </w:r>
      <w:r w:rsidR="00DC4220" w:rsidRPr="00DC4220">
        <w:rPr>
          <w:rFonts w:cs="Arial"/>
          <w:lang w:val="en-US"/>
        </w:rPr>
        <w:t xml:space="preserve"> параметар који означава максималну дужину секвенце, где се </w:t>
      </w:r>
      <w:r w:rsidR="00315094">
        <w:rPr>
          <w:rFonts w:cs="Arial"/>
          <w:i/>
          <w:lang w:val="en-US"/>
        </w:rPr>
        <w:t>padding</w:t>
      </w:r>
      <w:r w:rsidR="00DC4220" w:rsidRPr="00DC4220">
        <w:rPr>
          <w:rFonts w:cs="Arial"/>
          <w:lang w:val="en-US"/>
        </w:rPr>
        <w:t xml:space="preserve"> токен користи за допуњавање до максимума. И </w:t>
      </w:r>
      <w:r w:rsidR="00721ECB">
        <w:rPr>
          <w:rFonts w:cs="Arial"/>
          <w:i/>
          <w:lang w:val="en-US"/>
        </w:rPr>
        <w:t xml:space="preserve">split_into_words </w:t>
      </w:r>
      <w:r w:rsidR="00DC4220" w:rsidRPr="00DC4220">
        <w:rPr>
          <w:rFonts w:cs="Arial"/>
          <w:lang w:val="en-US"/>
        </w:rPr>
        <w:t xml:space="preserve">параметар који је постављен на </w:t>
      </w:r>
      <w:r w:rsidR="00721ECB">
        <w:rPr>
          <w:rFonts w:cs="Arial"/>
          <w:i/>
          <w:lang w:val="en-US"/>
        </w:rPr>
        <w:t>True</w:t>
      </w:r>
      <w:r w:rsidR="00422880">
        <w:rPr>
          <w:rFonts w:cs="Arial"/>
          <w:lang w:val="en-US"/>
        </w:rPr>
        <w:t xml:space="preserve">, </w:t>
      </w:r>
      <w:r w:rsidR="00422880">
        <w:rPr>
          <w:rFonts w:cs="Arial"/>
          <w:lang w:val="sr-Cyrl-RS"/>
        </w:rPr>
        <w:t>ш</w:t>
      </w:r>
      <w:r w:rsidR="00422880">
        <w:rPr>
          <w:rFonts w:cs="Arial"/>
          <w:lang w:val="en-US"/>
        </w:rPr>
        <w:t>то зна</w:t>
      </w:r>
      <w:r w:rsidR="00422880">
        <w:rPr>
          <w:rFonts w:cs="Arial"/>
          <w:lang w:val="sr-Cyrl-RS"/>
        </w:rPr>
        <w:t>ч</w:t>
      </w:r>
      <w:r w:rsidR="00422880">
        <w:rPr>
          <w:rFonts w:cs="Arial"/>
          <w:lang w:val="en-US"/>
        </w:rPr>
        <w:t>и да токен</w:t>
      </w:r>
      <w:r w:rsidR="00422880">
        <w:rPr>
          <w:rFonts w:cs="Arial"/>
          <w:lang w:val="sr-Cyrl-RS"/>
        </w:rPr>
        <w:t>изатор</w:t>
      </w:r>
      <w:r w:rsidR="00DC4220" w:rsidRPr="00DC4220">
        <w:rPr>
          <w:rFonts w:cs="Arial"/>
          <w:lang w:val="en-US"/>
        </w:rPr>
        <w:t xml:space="preserve"> очекује секвенце речи као улазе и његов задатак је да сваку токенизује посебно.</w:t>
      </w:r>
    </w:p>
    <w:p w14:paraId="494A4D90" w14:textId="77777777" w:rsidR="00DC4220" w:rsidRPr="00DC4220" w:rsidRDefault="00DC4220" w:rsidP="00870EC6">
      <w:pPr>
        <w:rPr>
          <w:lang w:val="sr-Cyrl-RS"/>
        </w:rPr>
      </w:pPr>
    </w:p>
    <w:p w14:paraId="42C6CD3E" w14:textId="77777777" w:rsidR="00870EC6" w:rsidRPr="00A96F2D"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X_train_ = [tokenizer(</w:t>
      </w:r>
      <w:r w:rsidRPr="00A96F2D">
        <w:rPr>
          <w:rFonts w:ascii="Cascadia Mono" w:hAnsi="Cascadia Mono" w:cs="Courier New"/>
          <w:color w:val="2B91AF"/>
          <w:sz w:val="20"/>
          <w:szCs w:val="20"/>
          <w:lang w:val="en-US"/>
        </w:rPr>
        <w:t>str</w:t>
      </w:r>
      <w:r w:rsidRPr="00A96F2D">
        <w:rPr>
          <w:rFonts w:ascii="Cascadia Mono" w:hAnsi="Cascadia Mono" w:cs="Courier New"/>
          <w:color w:val="000000"/>
          <w:sz w:val="20"/>
          <w:szCs w:val="20"/>
          <w:lang w:val="en-US"/>
        </w:rPr>
        <w:t>(x), return_tensors=</w:t>
      </w:r>
      <w:r w:rsidRPr="00A96F2D">
        <w:rPr>
          <w:rFonts w:ascii="Cascadia Mono" w:hAnsi="Cascadia Mono" w:cs="Courier New"/>
          <w:color w:val="A31515"/>
          <w:sz w:val="20"/>
          <w:szCs w:val="20"/>
          <w:lang w:val="en-US"/>
        </w:rPr>
        <w:t>'tf'</w:t>
      </w:r>
      <w:r w:rsidRPr="00A96F2D">
        <w:rPr>
          <w:rFonts w:ascii="Cascadia Mono" w:hAnsi="Cascadia Mono" w:cs="Courier New"/>
          <w:color w:val="000000"/>
          <w:sz w:val="20"/>
          <w:szCs w:val="20"/>
          <w:lang w:val="en-US"/>
        </w:rPr>
        <w:t>, </w:t>
      </w:r>
    </w:p>
    <w:p w14:paraId="5FBCA8AD" w14:textId="77777777" w:rsidR="00870EC6" w:rsidRPr="00A96F2D"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                    max_length=MAX_LENGTH, </w:t>
      </w:r>
    </w:p>
    <w:p w14:paraId="639FD6ED" w14:textId="77777777" w:rsidR="00870EC6" w:rsidRPr="00A96F2D"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                    truncation=</w:t>
      </w:r>
      <w:r w:rsidRPr="00A96F2D">
        <w:rPr>
          <w:rFonts w:ascii="Cascadia Mono" w:hAnsi="Cascadia Mono" w:cs="Courier New"/>
          <w:color w:val="0000FF"/>
          <w:sz w:val="20"/>
          <w:szCs w:val="20"/>
          <w:lang w:val="en-US"/>
        </w:rPr>
        <w:t>True</w:t>
      </w:r>
      <w:r w:rsidRPr="00A96F2D">
        <w:rPr>
          <w:rFonts w:ascii="Cascadia Mono" w:hAnsi="Cascadia Mono" w:cs="Courier New"/>
          <w:color w:val="000000"/>
          <w:sz w:val="20"/>
          <w:szCs w:val="20"/>
          <w:lang w:val="en-US"/>
        </w:rPr>
        <w:t>, pad_to_max_length=</w:t>
      </w:r>
      <w:r w:rsidRPr="00A96F2D">
        <w:rPr>
          <w:rFonts w:ascii="Cascadia Mono" w:hAnsi="Cascadia Mono" w:cs="Courier New"/>
          <w:color w:val="0000FF"/>
          <w:sz w:val="20"/>
          <w:szCs w:val="20"/>
          <w:lang w:val="en-US"/>
        </w:rPr>
        <w:t>True</w:t>
      </w:r>
      <w:r w:rsidRPr="00A96F2D">
        <w:rPr>
          <w:rFonts w:ascii="Cascadia Mono" w:hAnsi="Cascadia Mono" w:cs="Courier New"/>
          <w:color w:val="000000"/>
          <w:sz w:val="20"/>
          <w:szCs w:val="20"/>
          <w:lang w:val="en-US"/>
        </w:rPr>
        <w:t>, </w:t>
      </w:r>
    </w:p>
    <w:p w14:paraId="06053963" w14:textId="77777777" w:rsidR="00870EC6" w:rsidRPr="00A96F2D"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                    add_special_tokens=</w:t>
      </w:r>
      <w:r w:rsidRPr="00A96F2D">
        <w:rPr>
          <w:rFonts w:ascii="Cascadia Mono" w:hAnsi="Cascadia Mono" w:cs="Courier New"/>
          <w:color w:val="0000FF"/>
          <w:sz w:val="20"/>
          <w:szCs w:val="20"/>
          <w:lang w:val="en-US"/>
        </w:rPr>
        <w:t>True</w:t>
      </w:r>
      <w:r w:rsidRPr="00A96F2D">
        <w:rPr>
          <w:rFonts w:ascii="Cascadia Mono" w:hAnsi="Cascadia Mono" w:cs="Courier New"/>
          <w:color w:val="000000"/>
          <w:sz w:val="20"/>
          <w:szCs w:val="20"/>
          <w:lang w:val="en-US"/>
        </w:rPr>
        <w:t>)[</w:t>
      </w:r>
      <w:r w:rsidRPr="00A96F2D">
        <w:rPr>
          <w:rFonts w:ascii="Cascadia Mono" w:hAnsi="Cascadia Mono" w:cs="Courier New"/>
          <w:color w:val="A31515"/>
          <w:sz w:val="20"/>
          <w:szCs w:val="20"/>
          <w:lang w:val="en-US"/>
        </w:rPr>
        <w:t>'input_ids'</w:t>
      </w:r>
      <w:r w:rsidRPr="00A96F2D">
        <w:rPr>
          <w:rFonts w:ascii="Cascadia Mono" w:hAnsi="Cascadia Mono" w:cs="Courier New"/>
          <w:color w:val="000000"/>
          <w:sz w:val="20"/>
          <w:szCs w:val="20"/>
          <w:lang w:val="en-US"/>
        </w:rPr>
        <w:t>] </w:t>
      </w:r>
    </w:p>
    <w:p w14:paraId="1177450A" w14:textId="77777777" w:rsidR="00870EC6" w:rsidRPr="00A96F2D"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                    </w:t>
      </w:r>
      <w:r w:rsidRPr="00A96F2D">
        <w:rPr>
          <w:rFonts w:ascii="Cascadia Mono" w:hAnsi="Cascadia Mono" w:cs="Courier New"/>
          <w:color w:val="0000FF"/>
          <w:sz w:val="20"/>
          <w:szCs w:val="20"/>
          <w:lang w:val="en-US"/>
        </w:rPr>
        <w:t>for</w:t>
      </w:r>
      <w:r w:rsidRPr="00A96F2D">
        <w:rPr>
          <w:rFonts w:ascii="Cascadia Mono" w:hAnsi="Cascadia Mono" w:cs="Courier New"/>
          <w:color w:val="000000"/>
          <w:sz w:val="20"/>
          <w:szCs w:val="20"/>
          <w:lang w:val="en-US"/>
        </w:rPr>
        <w:t> x </w:t>
      </w:r>
      <w:r w:rsidRPr="00A96F2D">
        <w:rPr>
          <w:rFonts w:ascii="Cascadia Mono" w:hAnsi="Cascadia Mono" w:cs="Courier New"/>
          <w:color w:val="0000FF"/>
          <w:sz w:val="20"/>
          <w:szCs w:val="20"/>
          <w:lang w:val="en-US"/>
        </w:rPr>
        <w:t>in</w:t>
      </w:r>
      <w:r w:rsidRPr="00A96F2D">
        <w:rPr>
          <w:rFonts w:ascii="Cascadia Mono" w:hAnsi="Cascadia Mono" w:cs="Courier New"/>
          <w:color w:val="000000"/>
          <w:sz w:val="20"/>
          <w:szCs w:val="20"/>
          <w:lang w:val="en-US"/>
        </w:rPr>
        <w:t> X_train]</w:t>
      </w:r>
    </w:p>
    <w:p w14:paraId="27A03B58" w14:textId="77777777" w:rsidR="00870EC6" w:rsidRDefault="00870EC6" w:rsidP="00870EC6">
      <w:pPr>
        <w:rPr>
          <w:rFonts w:ascii="Arial" w:hAnsi="Arial" w:cs="Arial"/>
          <w:lang w:val="en-US"/>
        </w:rPr>
      </w:pPr>
    </w:p>
    <w:p w14:paraId="491166FA" w14:textId="03081413" w:rsidR="00870EC6" w:rsidRPr="00A81999" w:rsidRDefault="00187A1E" w:rsidP="00AD739C">
      <w:pPr>
        <w:ind w:firstLine="720"/>
        <w:jc w:val="both"/>
        <w:rPr>
          <w:rFonts w:cs="Arial"/>
          <w:lang w:val="en-US"/>
        </w:rPr>
      </w:pPr>
      <w:r w:rsidRPr="00187A1E">
        <w:rPr>
          <w:rFonts w:cs="Arial"/>
          <w:iCs/>
          <w:lang w:val="en-US"/>
        </w:rPr>
        <w:t>Токенизација сетова података, параметри су следећи</w:t>
      </w:r>
      <w:r w:rsidRPr="00187A1E">
        <w:rPr>
          <w:rFonts w:cs="Arial"/>
          <w:i/>
          <w:iCs/>
          <w:lang w:val="en-US"/>
        </w:rPr>
        <w:t>,</w:t>
      </w:r>
      <w:r>
        <w:rPr>
          <w:rFonts w:cs="Arial"/>
          <w:i/>
          <w:iCs/>
          <w:lang w:val="sr-Cyrl-RS"/>
        </w:rPr>
        <w:t xml:space="preserve"> </w:t>
      </w:r>
      <w:r w:rsidR="00870EC6" w:rsidRPr="00A81999">
        <w:rPr>
          <w:rFonts w:cs="Arial"/>
          <w:i/>
          <w:iCs/>
          <w:lang w:val="en-US"/>
        </w:rPr>
        <w:t xml:space="preserve">return_tensors=’tf’ </w:t>
      </w:r>
      <w:r w:rsidRPr="00187A1E">
        <w:rPr>
          <w:rFonts w:cs="Arial"/>
          <w:iCs/>
          <w:lang w:val="en-US"/>
        </w:rPr>
        <w:t xml:space="preserve">параметар који говори токенизеру да врати излаз као </w:t>
      </w:r>
      <w:r w:rsidR="00870EC6" w:rsidRPr="00A81999">
        <w:rPr>
          <w:rFonts w:cs="Arial"/>
          <w:i/>
          <w:iCs/>
          <w:lang w:val="en-US"/>
        </w:rPr>
        <w:t>TensorFlow</w:t>
      </w:r>
      <w:r w:rsidR="00870EC6" w:rsidRPr="00A81999">
        <w:rPr>
          <w:rFonts w:cs="Arial"/>
          <w:lang w:val="en-US"/>
        </w:rPr>
        <w:t xml:space="preserve"> tenzor, </w:t>
      </w:r>
      <w:r w:rsidRPr="00187A1E">
        <w:rPr>
          <w:rFonts w:cs="Arial"/>
          <w:lang w:val="en-US"/>
        </w:rPr>
        <w:t xml:space="preserve">јер нам је план да радимо са моделом који захтева овакав тип излаза, </w:t>
      </w:r>
      <w:r>
        <w:rPr>
          <w:rFonts w:cs="Arial"/>
          <w:i/>
          <w:lang w:val="en-US"/>
        </w:rPr>
        <w:t>truncation</w:t>
      </w:r>
      <w:r w:rsidRPr="00187A1E">
        <w:rPr>
          <w:rFonts w:cs="Arial"/>
          <w:lang w:val="en-US"/>
        </w:rPr>
        <w:t xml:space="preserve"> говори </w:t>
      </w:r>
      <w:r>
        <w:rPr>
          <w:rFonts w:cs="Arial"/>
          <w:lang w:val="en-US"/>
        </w:rPr>
        <w:t>токениз</w:t>
      </w:r>
      <w:r>
        <w:rPr>
          <w:rFonts w:cs="Arial"/>
          <w:lang w:val="sr-Cyrl-RS"/>
        </w:rPr>
        <w:t>ато</w:t>
      </w:r>
      <w:r w:rsidRPr="00187A1E">
        <w:rPr>
          <w:rFonts w:cs="Arial"/>
          <w:lang w:val="en-US"/>
        </w:rPr>
        <w:t xml:space="preserve">ру да одсече секвенце ако су дуже од максималне дужине, </w:t>
      </w:r>
      <w:r>
        <w:rPr>
          <w:rFonts w:cs="Arial"/>
          <w:i/>
          <w:lang w:val="en-US"/>
        </w:rPr>
        <w:t xml:space="preserve">pad_to_max_length </w:t>
      </w:r>
      <w:r w:rsidRPr="00187A1E">
        <w:rPr>
          <w:rFonts w:cs="Arial"/>
          <w:lang w:val="en-US"/>
        </w:rPr>
        <w:t xml:space="preserve">допуњава краће секвенце до максималне дужине, </w:t>
      </w:r>
      <w:r>
        <w:rPr>
          <w:rFonts w:cs="Arial"/>
          <w:i/>
          <w:lang w:val="en-US"/>
        </w:rPr>
        <w:t>add_special_tokens</w:t>
      </w:r>
      <w:r w:rsidRPr="00187A1E">
        <w:rPr>
          <w:rFonts w:cs="Arial"/>
          <w:lang w:val="en-US"/>
        </w:rPr>
        <w:t xml:space="preserve"> додаје горенаведене специјалне токене у податке. На крају, [</w:t>
      </w:r>
      <w:r w:rsidR="0029276A">
        <w:rPr>
          <w:rFonts w:cs="Arial"/>
          <w:i/>
          <w:lang w:val="en-US"/>
        </w:rPr>
        <w:t>'input_ids</w:t>
      </w:r>
      <w:r w:rsidRPr="0029276A">
        <w:rPr>
          <w:rFonts w:cs="Arial"/>
          <w:i/>
          <w:lang w:val="en-US"/>
        </w:rPr>
        <w:t>'</w:t>
      </w:r>
      <w:r w:rsidRPr="00187A1E">
        <w:rPr>
          <w:rFonts w:cs="Arial"/>
          <w:lang w:val="en-US"/>
        </w:rPr>
        <w:t>] издваја ИД-јеве уноса из излаза токе</w:t>
      </w:r>
      <w:r w:rsidR="0029276A">
        <w:rPr>
          <w:rFonts w:cs="Arial"/>
          <w:lang w:val="en-US"/>
        </w:rPr>
        <w:t>низ</w:t>
      </w:r>
      <w:r w:rsidR="0029276A">
        <w:rPr>
          <w:rFonts w:cs="Arial"/>
          <w:lang w:val="sr-Cyrl-RS"/>
        </w:rPr>
        <w:t>атора</w:t>
      </w:r>
      <w:r w:rsidRPr="00187A1E">
        <w:rPr>
          <w:rFonts w:cs="Arial"/>
          <w:lang w:val="en-US"/>
        </w:rPr>
        <w:t xml:space="preserve">, што је оно што </w:t>
      </w:r>
      <w:r w:rsidR="0029276A">
        <w:rPr>
          <w:rFonts w:cs="Arial"/>
          <w:lang w:val="sr-Cyrl-RS"/>
        </w:rPr>
        <w:t>треба</w:t>
      </w:r>
      <w:r w:rsidR="0029276A">
        <w:rPr>
          <w:rFonts w:cs="Arial"/>
          <w:lang w:val="en-US"/>
        </w:rPr>
        <w:t xml:space="preserve"> проследити моделу. Токениз</w:t>
      </w:r>
      <w:r w:rsidR="0029276A">
        <w:rPr>
          <w:rFonts w:cs="Arial"/>
          <w:lang w:val="sr-Cyrl-RS"/>
        </w:rPr>
        <w:t>атор</w:t>
      </w:r>
      <w:r w:rsidRPr="00187A1E">
        <w:rPr>
          <w:rFonts w:cs="Arial"/>
          <w:lang w:val="en-US"/>
        </w:rPr>
        <w:t xml:space="preserve"> може да врати и друге информације, попут </w:t>
      </w:r>
      <w:r w:rsidR="0029276A">
        <w:rPr>
          <w:rFonts w:cs="Arial"/>
          <w:i/>
          <w:lang w:val="en-US"/>
        </w:rPr>
        <w:t>attention</w:t>
      </w:r>
      <w:r w:rsidRPr="00187A1E">
        <w:rPr>
          <w:rFonts w:cs="Arial"/>
          <w:lang w:val="en-US"/>
        </w:rPr>
        <w:t xml:space="preserve"> маски, али у овом случају, издвајамо само ИД-јеве уноса.</w:t>
      </w:r>
    </w:p>
    <w:p w14:paraId="3BA84DA7" w14:textId="77777777" w:rsidR="00870EC6" w:rsidRDefault="00870EC6" w:rsidP="00870EC6">
      <w:pPr>
        <w:rPr>
          <w:rFonts w:ascii="Arial" w:hAnsi="Arial" w:cs="Arial"/>
          <w:lang w:val="en-US"/>
        </w:rPr>
      </w:pPr>
    </w:p>
    <w:p w14:paraId="42B7C86C" w14:textId="77777777" w:rsidR="00870EC6" w:rsidRPr="00A96F2D"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916"/>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X_train_in = tf.squeeze(tf.convert_to_tensor(X_train_), axis=1)</w:t>
      </w:r>
    </w:p>
    <w:p w14:paraId="1F90BF63" w14:textId="77777777" w:rsidR="00870EC6" w:rsidRDefault="00870EC6" w:rsidP="00870EC6">
      <w:pPr>
        <w:rPr>
          <w:rFonts w:ascii="Arial" w:hAnsi="Arial" w:cs="Arial"/>
          <w:lang w:val="en-US"/>
        </w:rPr>
      </w:pPr>
    </w:p>
    <w:p w14:paraId="33E09CE9" w14:textId="6CC6AD35" w:rsidR="00870EC6" w:rsidRDefault="00BE6589" w:rsidP="00AD739C">
      <w:pPr>
        <w:ind w:firstLine="708"/>
        <w:jc w:val="both"/>
        <w:rPr>
          <w:rFonts w:cs="Arial"/>
          <w:lang w:val="en-US"/>
        </w:rPr>
      </w:pPr>
      <w:r w:rsidRPr="00BE6589">
        <w:rPr>
          <w:rFonts w:cs="Arial"/>
          <w:lang w:val="en-US"/>
        </w:rPr>
        <w:t xml:space="preserve">Ова линија кода прво конвертује </w:t>
      </w:r>
      <w:r w:rsidRPr="00BE6589">
        <w:rPr>
          <w:rFonts w:cs="Arial"/>
          <w:i/>
          <w:lang w:val="en-US"/>
        </w:rPr>
        <w:t>X_train_in</w:t>
      </w:r>
      <w:r w:rsidRPr="00BE6589">
        <w:rPr>
          <w:rFonts w:cs="Arial"/>
          <w:lang w:val="en-US"/>
        </w:rPr>
        <w:t xml:space="preserve"> </w:t>
      </w:r>
      <w:r w:rsidR="00704F6D">
        <w:rPr>
          <w:rFonts w:cs="Arial"/>
          <w:lang w:val="sr-Cyrl-RS"/>
        </w:rPr>
        <w:t xml:space="preserve">у </w:t>
      </w:r>
      <w:r w:rsidRPr="00BE6589">
        <w:rPr>
          <w:rFonts w:cs="Arial"/>
          <w:lang w:val="en-US"/>
        </w:rPr>
        <w:t xml:space="preserve">тензор, а затим користи функцију </w:t>
      </w:r>
      <w:r w:rsidRPr="00BE6589">
        <w:rPr>
          <w:rFonts w:cs="Arial"/>
          <w:i/>
          <w:lang w:val="en-US"/>
        </w:rPr>
        <w:t>squeeze</w:t>
      </w:r>
      <w:r w:rsidRPr="00BE6589">
        <w:rPr>
          <w:rFonts w:cs="Arial"/>
          <w:lang w:val="en-US"/>
        </w:rPr>
        <w:t xml:space="preserve"> да уклони све димензије величине 1 на позицији 1. Резултат је тензор који има једну мању димензију.</w:t>
      </w:r>
      <w:r>
        <w:rPr>
          <w:rFonts w:cs="Arial"/>
          <w:lang w:val="en-US"/>
        </w:rPr>
        <w:t xml:space="preserve"> </w:t>
      </w:r>
      <w:r w:rsidRPr="00BE6589">
        <w:rPr>
          <w:rFonts w:cs="Arial"/>
          <w:lang w:val="en-US"/>
        </w:rPr>
        <w:t xml:space="preserve">На пример, ако је облик </w:t>
      </w:r>
      <w:r>
        <w:rPr>
          <w:rFonts w:cs="Arial"/>
          <w:i/>
          <w:lang w:val="en-US"/>
        </w:rPr>
        <w:t>X_train_</w:t>
      </w:r>
      <w:r w:rsidRPr="00BE6589">
        <w:rPr>
          <w:rFonts w:cs="Arial"/>
          <w:lang w:val="en-US"/>
        </w:rPr>
        <w:t xml:space="preserve"> био (</w:t>
      </w:r>
      <w:r>
        <w:rPr>
          <w:rFonts w:cs="Arial"/>
          <w:i/>
          <w:lang w:val="en-US"/>
        </w:rPr>
        <w:t>n</w:t>
      </w:r>
      <w:r>
        <w:rPr>
          <w:rFonts w:cs="Arial"/>
          <w:lang w:val="en-US"/>
        </w:rPr>
        <w:t xml:space="preserve">, 1, </w:t>
      </w:r>
      <w:r>
        <w:rPr>
          <w:rFonts w:cs="Arial"/>
          <w:i/>
          <w:lang w:val="en-US"/>
        </w:rPr>
        <w:t>m</w:t>
      </w:r>
      <w:r w:rsidR="00381DD8">
        <w:rPr>
          <w:rFonts w:cs="Arial"/>
          <w:lang w:val="en-US"/>
        </w:rPr>
        <w:t xml:space="preserve">), где су </w:t>
      </w:r>
      <w:r w:rsidR="00381DD8">
        <w:rPr>
          <w:rFonts w:cs="Arial"/>
          <w:i/>
          <w:lang w:val="en-US"/>
        </w:rPr>
        <w:t>n</w:t>
      </w:r>
      <w:r w:rsidR="00381DD8">
        <w:rPr>
          <w:rFonts w:cs="Arial"/>
          <w:lang w:val="en-US"/>
        </w:rPr>
        <w:t xml:space="preserve"> и </w:t>
      </w:r>
      <w:r w:rsidR="00381DD8">
        <w:rPr>
          <w:rFonts w:cs="Arial"/>
          <w:i/>
          <w:lang w:val="en-US"/>
        </w:rPr>
        <w:t>m</w:t>
      </w:r>
      <w:r w:rsidRPr="00BE6589">
        <w:rPr>
          <w:rFonts w:cs="Arial"/>
          <w:lang w:val="en-US"/>
        </w:rPr>
        <w:t xml:space="preserve"> било који бројеви, после примене </w:t>
      </w:r>
      <w:r w:rsidR="00381DD8">
        <w:rPr>
          <w:rFonts w:cs="Arial"/>
          <w:i/>
          <w:lang w:val="en-US"/>
        </w:rPr>
        <w:t>tf.squeeze</w:t>
      </w:r>
      <w:r w:rsidRPr="00BE6589">
        <w:rPr>
          <w:rFonts w:cs="Arial"/>
          <w:lang w:val="en-US"/>
        </w:rPr>
        <w:t xml:space="preserve"> облик ће постати (</w:t>
      </w:r>
      <w:r w:rsidR="0035105D">
        <w:rPr>
          <w:rFonts w:cs="Arial"/>
          <w:i/>
          <w:lang w:val="en-US"/>
        </w:rPr>
        <w:t>n</w:t>
      </w:r>
      <w:r w:rsidRPr="00BE6589">
        <w:rPr>
          <w:rFonts w:cs="Arial"/>
          <w:lang w:val="en-US"/>
        </w:rPr>
        <w:t xml:space="preserve">, </w:t>
      </w:r>
      <w:r w:rsidR="0035105D">
        <w:rPr>
          <w:rFonts w:cs="Arial"/>
          <w:i/>
          <w:lang w:val="en-US"/>
        </w:rPr>
        <w:t>m</w:t>
      </w:r>
      <w:r w:rsidRPr="00BE6589">
        <w:rPr>
          <w:rFonts w:cs="Arial"/>
          <w:lang w:val="en-US"/>
        </w:rPr>
        <w:t>). Ова операција је корисна за уклањање непотребних димензија и чини даљу обраду података ефикаснијом.</w:t>
      </w:r>
    </w:p>
    <w:p w14:paraId="3CBEC642" w14:textId="77777777" w:rsidR="0035105D" w:rsidRPr="00BE6589" w:rsidRDefault="0035105D" w:rsidP="00870EC6">
      <w:pPr>
        <w:rPr>
          <w:rFonts w:cs="Arial"/>
          <w:lang w:val="en-US"/>
        </w:rPr>
      </w:pPr>
    </w:p>
    <w:p w14:paraId="4AF05FB3" w14:textId="77777777" w:rsidR="00870EC6" w:rsidRPr="00A96F2D"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lastRenderedPageBreak/>
        <w:t>X_train_mask_ = [tokenizer(</w:t>
      </w:r>
      <w:r w:rsidRPr="00A96F2D">
        <w:rPr>
          <w:rFonts w:ascii="Cascadia Mono" w:hAnsi="Cascadia Mono" w:cs="Courier New"/>
          <w:color w:val="2B91AF"/>
          <w:sz w:val="20"/>
          <w:szCs w:val="20"/>
          <w:lang w:val="en-US"/>
        </w:rPr>
        <w:t>str</w:t>
      </w:r>
      <w:r w:rsidRPr="00A96F2D">
        <w:rPr>
          <w:rFonts w:ascii="Cascadia Mono" w:hAnsi="Cascadia Mono" w:cs="Courier New"/>
          <w:color w:val="000000"/>
          <w:sz w:val="20"/>
          <w:szCs w:val="20"/>
          <w:lang w:val="en-US"/>
        </w:rPr>
        <w:t>(x), return_tensors=</w:t>
      </w:r>
      <w:r w:rsidRPr="00A96F2D">
        <w:rPr>
          <w:rFonts w:ascii="Cascadia Mono" w:hAnsi="Cascadia Mono" w:cs="Courier New"/>
          <w:color w:val="A31515"/>
          <w:sz w:val="20"/>
          <w:szCs w:val="20"/>
          <w:lang w:val="en-US"/>
        </w:rPr>
        <w:t>'tf'</w:t>
      </w:r>
      <w:r w:rsidRPr="00A96F2D">
        <w:rPr>
          <w:rFonts w:ascii="Cascadia Mono" w:hAnsi="Cascadia Mono" w:cs="Courier New"/>
          <w:color w:val="000000"/>
          <w:sz w:val="20"/>
          <w:szCs w:val="20"/>
          <w:lang w:val="en-US"/>
        </w:rPr>
        <w:t>, </w:t>
      </w:r>
    </w:p>
    <w:p w14:paraId="029433B1" w14:textId="77777777" w:rsidR="00870EC6" w:rsidRPr="00A96F2D"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                     max_length=MAX_LENGTH,</w:t>
      </w:r>
    </w:p>
    <w:p w14:paraId="0A8FC2BA" w14:textId="77777777" w:rsidR="00870EC6" w:rsidRPr="00A96F2D"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                     truncation=</w:t>
      </w:r>
      <w:r w:rsidRPr="00A96F2D">
        <w:rPr>
          <w:rFonts w:ascii="Cascadia Mono" w:hAnsi="Cascadia Mono" w:cs="Courier New"/>
          <w:color w:val="0000FF"/>
          <w:sz w:val="20"/>
          <w:szCs w:val="20"/>
          <w:lang w:val="en-US"/>
        </w:rPr>
        <w:t>True</w:t>
      </w:r>
      <w:r w:rsidRPr="00A96F2D">
        <w:rPr>
          <w:rFonts w:ascii="Cascadia Mono" w:hAnsi="Cascadia Mono" w:cs="Courier New"/>
          <w:color w:val="000000"/>
          <w:sz w:val="20"/>
          <w:szCs w:val="20"/>
          <w:lang w:val="en-US"/>
        </w:rPr>
        <w:t>, pad_to_max_length=</w:t>
      </w:r>
      <w:r w:rsidRPr="00A96F2D">
        <w:rPr>
          <w:rFonts w:ascii="Cascadia Mono" w:hAnsi="Cascadia Mono" w:cs="Courier New"/>
          <w:color w:val="0000FF"/>
          <w:sz w:val="20"/>
          <w:szCs w:val="20"/>
          <w:lang w:val="en-US"/>
        </w:rPr>
        <w:t>True</w:t>
      </w:r>
      <w:r w:rsidRPr="00A96F2D">
        <w:rPr>
          <w:rFonts w:ascii="Cascadia Mono" w:hAnsi="Cascadia Mono" w:cs="Courier New"/>
          <w:color w:val="000000"/>
          <w:sz w:val="20"/>
          <w:szCs w:val="20"/>
          <w:lang w:val="en-US"/>
        </w:rPr>
        <w:t>, </w:t>
      </w:r>
    </w:p>
    <w:p w14:paraId="482E209B" w14:textId="77777777" w:rsidR="00870EC6" w:rsidRPr="00A96F2D"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                     add_special_tokens=</w:t>
      </w:r>
      <w:r w:rsidRPr="00A96F2D">
        <w:rPr>
          <w:rFonts w:ascii="Cascadia Mono" w:hAnsi="Cascadia Mono" w:cs="Courier New"/>
          <w:color w:val="0000FF"/>
          <w:sz w:val="20"/>
          <w:szCs w:val="20"/>
          <w:lang w:val="en-US"/>
        </w:rPr>
        <w:t>True</w:t>
      </w:r>
      <w:r w:rsidRPr="00A96F2D">
        <w:rPr>
          <w:rFonts w:ascii="Cascadia Mono" w:hAnsi="Cascadia Mono" w:cs="Courier New"/>
          <w:color w:val="000000"/>
          <w:sz w:val="20"/>
          <w:szCs w:val="20"/>
          <w:lang w:val="en-US"/>
        </w:rPr>
        <w:t>)[</w:t>
      </w:r>
      <w:r w:rsidRPr="00A96F2D">
        <w:rPr>
          <w:rFonts w:ascii="Cascadia Mono" w:hAnsi="Cascadia Mono" w:cs="Courier New"/>
          <w:color w:val="A31515"/>
          <w:sz w:val="20"/>
          <w:szCs w:val="20"/>
          <w:lang w:val="en-US"/>
        </w:rPr>
        <w:t>"attention_mask"</w:t>
      </w:r>
      <w:r w:rsidRPr="00A96F2D">
        <w:rPr>
          <w:rFonts w:ascii="Cascadia Mono" w:hAnsi="Cascadia Mono" w:cs="Courier New"/>
          <w:color w:val="000000"/>
          <w:sz w:val="20"/>
          <w:szCs w:val="20"/>
          <w:lang w:val="en-US"/>
        </w:rPr>
        <w:t>] </w:t>
      </w:r>
    </w:p>
    <w:p w14:paraId="2CA5AC46" w14:textId="77777777" w:rsidR="00870EC6" w:rsidRPr="00A96F2D"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                     </w:t>
      </w:r>
      <w:r w:rsidRPr="00A96F2D">
        <w:rPr>
          <w:rFonts w:ascii="Cascadia Mono" w:hAnsi="Cascadia Mono" w:cs="Courier New"/>
          <w:color w:val="0000FF"/>
          <w:sz w:val="20"/>
          <w:szCs w:val="20"/>
          <w:lang w:val="en-US"/>
        </w:rPr>
        <w:t>for</w:t>
      </w:r>
      <w:r w:rsidRPr="00A96F2D">
        <w:rPr>
          <w:rFonts w:ascii="Cascadia Mono" w:hAnsi="Cascadia Mono" w:cs="Courier New"/>
          <w:color w:val="000000"/>
          <w:sz w:val="20"/>
          <w:szCs w:val="20"/>
          <w:lang w:val="en-US"/>
        </w:rPr>
        <w:t> x </w:t>
      </w:r>
      <w:r w:rsidRPr="00A96F2D">
        <w:rPr>
          <w:rFonts w:ascii="Cascadia Mono" w:hAnsi="Cascadia Mono" w:cs="Courier New"/>
          <w:color w:val="0000FF"/>
          <w:sz w:val="20"/>
          <w:szCs w:val="20"/>
          <w:lang w:val="en-US"/>
        </w:rPr>
        <w:t>in</w:t>
      </w:r>
      <w:r w:rsidRPr="00A96F2D">
        <w:rPr>
          <w:rFonts w:ascii="Cascadia Mono" w:hAnsi="Cascadia Mono" w:cs="Courier New"/>
          <w:color w:val="000000"/>
          <w:sz w:val="20"/>
          <w:szCs w:val="20"/>
          <w:lang w:val="en-US"/>
        </w:rPr>
        <w:t> X_train]</w:t>
      </w:r>
    </w:p>
    <w:p w14:paraId="6ACEB90B" w14:textId="77777777" w:rsidR="00870EC6" w:rsidRPr="00A96F2D"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 xml:space="preserve"> </w:t>
      </w:r>
    </w:p>
    <w:p w14:paraId="179DBD01" w14:textId="77777777" w:rsidR="00870EC6" w:rsidRPr="00A96F2D"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X_train_mask = tf.squeeze(tf.convert_to_tensor(X_train_mask_), axis=1)</w:t>
      </w:r>
    </w:p>
    <w:p w14:paraId="19689952" w14:textId="77777777" w:rsidR="00870EC6" w:rsidRDefault="00870EC6" w:rsidP="00870EC6">
      <w:pPr>
        <w:rPr>
          <w:rFonts w:ascii="Arial" w:hAnsi="Arial" w:cs="Arial"/>
          <w:lang w:val="en-US"/>
        </w:rPr>
      </w:pPr>
    </w:p>
    <w:p w14:paraId="5CCE9CFA" w14:textId="4CCAA88B" w:rsidR="00870EC6" w:rsidRPr="00A81999" w:rsidRDefault="009C74D4" w:rsidP="00AD739C">
      <w:pPr>
        <w:ind w:firstLine="708"/>
        <w:jc w:val="both"/>
        <w:rPr>
          <w:rFonts w:cs="Arial"/>
          <w:lang w:val="en-US"/>
        </w:rPr>
      </w:pPr>
      <w:r w:rsidRPr="009C74D4">
        <w:rPr>
          <w:rFonts w:cs="Arial"/>
          <w:lang w:val="en-US"/>
        </w:rPr>
        <w:t xml:space="preserve">Ове две линије кода извлаче </w:t>
      </w:r>
      <w:r w:rsidR="0012197C">
        <w:rPr>
          <w:rFonts w:cs="Arial"/>
          <w:i/>
          <w:lang w:val="en-US"/>
        </w:rPr>
        <w:t>attention</w:t>
      </w:r>
      <w:r w:rsidRPr="009C74D4">
        <w:rPr>
          <w:rFonts w:cs="Arial"/>
          <w:lang w:val="en-US"/>
        </w:rPr>
        <w:t xml:space="preserve"> маску, наравно, све ово је урађено и за тест и валидационе податке, након ових пар линија кода имамо све </w:t>
      </w:r>
      <w:r w:rsidR="00105F1C">
        <w:rPr>
          <w:rFonts w:cs="Arial"/>
          <w:lang w:val="sr-Cyrl-RS"/>
        </w:rPr>
        <w:t>што</w:t>
      </w:r>
      <w:r w:rsidRPr="009C74D4">
        <w:rPr>
          <w:rFonts w:cs="Arial"/>
          <w:lang w:val="en-US"/>
        </w:rPr>
        <w:t xml:space="preserve"> нам је потребно за коришћење </w:t>
      </w:r>
      <w:r w:rsidR="00870EC6" w:rsidRPr="005001A5">
        <w:rPr>
          <w:rFonts w:cs="Arial"/>
          <w:i/>
          <w:lang w:val="en-US"/>
        </w:rPr>
        <w:t>GPT</w:t>
      </w:r>
      <w:r w:rsidR="00870EC6" w:rsidRPr="00A81999">
        <w:rPr>
          <w:rFonts w:cs="Arial"/>
          <w:lang w:val="en-US"/>
        </w:rPr>
        <w:t xml:space="preserve"> </w:t>
      </w:r>
      <w:r>
        <w:rPr>
          <w:rFonts w:cs="Arial"/>
          <w:lang w:val="sr-Cyrl-RS"/>
        </w:rPr>
        <w:t>модела</w:t>
      </w:r>
      <w:r w:rsidR="00870EC6" w:rsidRPr="00A81999">
        <w:rPr>
          <w:rFonts w:cs="Arial"/>
          <w:lang w:val="en-US"/>
        </w:rPr>
        <w:t>.</w:t>
      </w:r>
    </w:p>
    <w:p w14:paraId="7D6919E1" w14:textId="77777777" w:rsidR="00870EC6" w:rsidRDefault="00870EC6" w:rsidP="00870EC6">
      <w:pPr>
        <w:jc w:val="both"/>
        <w:rPr>
          <w:rFonts w:ascii="Arial" w:hAnsi="Arial" w:cs="Arial"/>
          <w:lang w:val="en-US"/>
        </w:rPr>
      </w:pPr>
    </w:p>
    <w:p w14:paraId="3176F72E" w14:textId="395865C8" w:rsidR="005001A5" w:rsidRPr="005001A5" w:rsidRDefault="005001A5" w:rsidP="005001A5">
      <w:pPr>
        <w:rPr>
          <w:rFonts w:cs="Arial"/>
          <w:lang w:val="en-US"/>
        </w:rPr>
      </w:pPr>
      <w:r w:rsidRPr="005001A5">
        <w:rPr>
          <w:rFonts w:cs="Arial"/>
          <w:lang w:val="en-US"/>
        </w:rPr>
        <w:t xml:space="preserve">Следећа ставка јесте одабир и учитавање </w:t>
      </w:r>
      <w:r w:rsidRPr="005001A5">
        <w:rPr>
          <w:rFonts w:cs="Arial"/>
          <w:i/>
          <w:lang w:val="en-US"/>
        </w:rPr>
        <w:t>GPT</w:t>
      </w:r>
      <w:r w:rsidRPr="00A81999">
        <w:rPr>
          <w:rFonts w:cs="Arial"/>
          <w:lang w:val="en-US"/>
        </w:rPr>
        <w:t xml:space="preserve"> </w:t>
      </w:r>
      <w:r w:rsidRPr="005001A5">
        <w:rPr>
          <w:rFonts w:cs="Arial"/>
          <w:lang w:val="en-US"/>
        </w:rPr>
        <w:t>модела који требамо да фино подесимо.</w:t>
      </w:r>
    </w:p>
    <w:p w14:paraId="3BF5755B" w14:textId="77777777" w:rsidR="005001A5" w:rsidRPr="005001A5" w:rsidRDefault="005001A5" w:rsidP="005001A5">
      <w:pPr>
        <w:rPr>
          <w:rFonts w:cs="Arial"/>
          <w:lang w:val="en-US"/>
        </w:rPr>
      </w:pPr>
    </w:p>
    <w:p w14:paraId="3F8F7D68" w14:textId="7C1482E0" w:rsidR="00870EC6" w:rsidRDefault="005001A5" w:rsidP="005001A5">
      <w:pPr>
        <w:rPr>
          <w:rFonts w:cs="Arial"/>
          <w:lang w:val="sr-Cyrl-RS"/>
        </w:rPr>
      </w:pPr>
      <w:r w:rsidRPr="005001A5">
        <w:rPr>
          <w:rFonts w:cs="Arial"/>
          <w:lang w:val="en-US"/>
        </w:rPr>
        <w:t xml:space="preserve">На сајту </w:t>
      </w:r>
      <w:r>
        <w:rPr>
          <w:rFonts w:cs="Arial"/>
          <w:i/>
          <w:lang w:val="en-US"/>
        </w:rPr>
        <w:t>HuggingFace</w:t>
      </w:r>
      <w:r w:rsidRPr="00DC4220">
        <w:rPr>
          <w:rFonts w:cs="Arial"/>
          <w:lang w:val="en-US"/>
        </w:rPr>
        <w:t xml:space="preserve"> </w:t>
      </w:r>
      <w:r w:rsidRPr="005001A5">
        <w:rPr>
          <w:rFonts w:cs="Arial"/>
          <w:lang w:val="en-US"/>
        </w:rPr>
        <w:t xml:space="preserve">се могу пронаћи различите варијације </w:t>
      </w:r>
      <w:r w:rsidRPr="005001A5">
        <w:rPr>
          <w:rFonts w:cs="Arial"/>
          <w:i/>
          <w:lang w:val="en-US"/>
        </w:rPr>
        <w:t>GPT</w:t>
      </w:r>
      <w:r w:rsidRPr="00A81999">
        <w:rPr>
          <w:rFonts w:cs="Arial"/>
          <w:lang w:val="en-US"/>
        </w:rPr>
        <w:t xml:space="preserve"> </w:t>
      </w:r>
      <w:r w:rsidRPr="005001A5">
        <w:rPr>
          <w:rFonts w:cs="Arial"/>
          <w:lang w:val="en-US"/>
        </w:rPr>
        <w:t>модела.</w:t>
      </w:r>
    </w:p>
    <w:p w14:paraId="39EDBF37" w14:textId="77777777" w:rsidR="005001A5" w:rsidRPr="005001A5" w:rsidRDefault="005001A5" w:rsidP="005001A5">
      <w:pPr>
        <w:rPr>
          <w:rFonts w:ascii="Arial" w:hAnsi="Arial" w:cs="Arial"/>
          <w:lang w:val="sr-Cyrl-RS"/>
        </w:rPr>
      </w:pPr>
    </w:p>
    <w:p w14:paraId="7ECAE2F5" w14:textId="77777777" w:rsidR="00870EC6" w:rsidRDefault="00870EC6" w:rsidP="00870EC6">
      <w:pPr>
        <w:jc w:val="center"/>
        <w:rPr>
          <w:lang w:val="en-US"/>
        </w:rPr>
      </w:pPr>
      <w:r>
        <w:rPr>
          <w:noProof/>
          <w:lang w:val="en-US"/>
        </w:rPr>
        <w:drawing>
          <wp:inline distT="0" distB="0" distL="0" distR="0" wp14:anchorId="781AFB54" wp14:editId="3E28D082">
            <wp:extent cx="5057192" cy="670510"/>
            <wp:effectExtent l="0" t="0" r="0" b="0"/>
            <wp:docPr id="83557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77797" name=""/>
                    <pic:cNvPicPr/>
                  </pic:nvPicPr>
                  <pic:blipFill>
                    <a:blip r:embed="rId34"/>
                    <a:stretch>
                      <a:fillRect/>
                    </a:stretch>
                  </pic:blipFill>
                  <pic:spPr>
                    <a:xfrm>
                      <a:off x="0" y="0"/>
                      <a:ext cx="5083107" cy="673946"/>
                    </a:xfrm>
                    <a:prstGeom prst="rect">
                      <a:avLst/>
                    </a:prstGeom>
                  </pic:spPr>
                </pic:pic>
              </a:graphicData>
            </a:graphic>
          </wp:inline>
        </w:drawing>
      </w:r>
    </w:p>
    <w:p w14:paraId="69ABB972" w14:textId="5E663338" w:rsidR="00884659" w:rsidRPr="00A539F8" w:rsidRDefault="00884659" w:rsidP="00884659">
      <w:pPr>
        <w:jc w:val="center"/>
        <w:rPr>
          <w:sz w:val="22"/>
          <w:lang w:val="sr-Cyrl-RS"/>
        </w:rPr>
      </w:pPr>
      <w:r w:rsidRPr="00A539F8">
        <w:rPr>
          <w:b/>
          <w:sz w:val="22"/>
          <w:lang w:val="sr-Cyrl-RS"/>
        </w:rPr>
        <w:t>Слика 4</w:t>
      </w:r>
      <w:r w:rsidRPr="00A539F8">
        <w:rPr>
          <w:b/>
          <w:sz w:val="22"/>
          <w:lang w:val="en-US"/>
        </w:rPr>
        <w:t>.</w:t>
      </w:r>
      <w:r w:rsidRPr="00A539F8">
        <w:rPr>
          <w:b/>
          <w:sz w:val="22"/>
          <w:lang w:val="sr-Cyrl-RS"/>
        </w:rPr>
        <w:t xml:space="preserve">2.5.1 </w:t>
      </w:r>
      <w:r w:rsidRPr="00A539F8">
        <w:rPr>
          <w:rFonts w:cs="Arial"/>
          <w:i/>
          <w:sz w:val="22"/>
          <w:lang w:val="en-US"/>
        </w:rPr>
        <w:t>HuggingFace</w:t>
      </w:r>
    </w:p>
    <w:p w14:paraId="509C19A0" w14:textId="77777777" w:rsidR="00870EC6" w:rsidRDefault="00870EC6" w:rsidP="00870EC6">
      <w:pPr>
        <w:rPr>
          <w:rFonts w:ascii="Arial" w:hAnsi="Arial" w:cs="Arial"/>
          <w:lang w:val="en-US"/>
        </w:rPr>
      </w:pPr>
    </w:p>
    <w:p w14:paraId="57181BD1" w14:textId="52D880EE" w:rsidR="004B0BE7" w:rsidRDefault="004B0BE7" w:rsidP="00AD739C">
      <w:pPr>
        <w:ind w:firstLine="720"/>
        <w:jc w:val="both"/>
        <w:rPr>
          <w:rFonts w:cs="Arial"/>
          <w:lang w:val="sr-Cyrl-RS"/>
        </w:rPr>
      </w:pPr>
      <w:r w:rsidRPr="004B0BE7">
        <w:rPr>
          <w:rFonts w:cs="Arial"/>
          <w:lang w:val="en-US"/>
        </w:rPr>
        <w:t xml:space="preserve">Као </w:t>
      </w:r>
      <w:r>
        <w:rPr>
          <w:rFonts w:cs="Arial"/>
          <w:lang w:val="sr-Cyrl-RS"/>
        </w:rPr>
        <w:t>што</w:t>
      </w:r>
      <w:r w:rsidRPr="004B0BE7">
        <w:rPr>
          <w:rFonts w:cs="Arial"/>
          <w:lang w:val="en-US"/>
        </w:rPr>
        <w:t xml:space="preserve"> се може видети на слици 4.2.5.1, у овом тренутку постоји 6,084 верзија </w:t>
      </w:r>
      <w:r w:rsidRPr="005001A5">
        <w:rPr>
          <w:rFonts w:cs="Arial"/>
          <w:i/>
          <w:lang w:val="en-US"/>
        </w:rPr>
        <w:t>GPT</w:t>
      </w:r>
      <w:r w:rsidRPr="00A81999">
        <w:rPr>
          <w:rFonts w:cs="Arial"/>
          <w:lang w:val="en-US"/>
        </w:rPr>
        <w:t xml:space="preserve"> </w:t>
      </w:r>
      <w:r w:rsidRPr="004B0BE7">
        <w:rPr>
          <w:rFonts w:cs="Arial"/>
          <w:lang w:val="en-US"/>
        </w:rPr>
        <w:t>модела, због тога треба добро проучити доступне моделе пре одабира правог модела за одређени задатак.</w:t>
      </w:r>
    </w:p>
    <w:p w14:paraId="749C0583" w14:textId="77777777" w:rsidR="00895AF0" w:rsidRPr="00895AF0" w:rsidRDefault="00895AF0" w:rsidP="004B0BE7">
      <w:pPr>
        <w:jc w:val="both"/>
        <w:rPr>
          <w:rFonts w:cs="Arial"/>
          <w:lang w:val="sr-Cyrl-RS"/>
        </w:rPr>
      </w:pPr>
    </w:p>
    <w:p w14:paraId="586D554B" w14:textId="003007C8" w:rsidR="00870EC6" w:rsidRDefault="004B0BE7" w:rsidP="00AD739C">
      <w:pPr>
        <w:ind w:firstLine="720"/>
        <w:jc w:val="both"/>
        <w:rPr>
          <w:rFonts w:ascii="Arial" w:hAnsi="Arial" w:cs="Arial"/>
          <w:lang w:val="en-US"/>
        </w:rPr>
      </w:pPr>
      <w:r w:rsidRPr="004B0BE7">
        <w:rPr>
          <w:rFonts w:cs="Arial"/>
          <w:lang w:val="en-US"/>
        </w:rPr>
        <w:t>У раду је примењен класични “</w:t>
      </w:r>
      <w:r w:rsidRPr="005001A5">
        <w:rPr>
          <w:rFonts w:cs="Arial"/>
          <w:i/>
          <w:lang w:val="en-US"/>
        </w:rPr>
        <w:t>GPT</w:t>
      </w:r>
      <w:r w:rsidRPr="00A81999">
        <w:rPr>
          <w:rFonts w:cs="Arial"/>
          <w:lang w:val="en-US"/>
        </w:rPr>
        <w:t xml:space="preserve"> </w:t>
      </w:r>
      <w:r w:rsidRPr="004B0BE7">
        <w:rPr>
          <w:rFonts w:cs="Arial"/>
          <w:lang w:val="en-US"/>
        </w:rPr>
        <w:t>2</w:t>
      </w:r>
      <w:r w:rsidR="00371A90">
        <w:rPr>
          <w:rFonts w:cs="Arial"/>
          <w:lang w:val="en-US"/>
        </w:rPr>
        <w:t>” модел, који је највиша</w:t>
      </w:r>
      <w:r w:rsidR="00371A90">
        <w:rPr>
          <w:rFonts w:cs="Arial"/>
          <w:lang w:val="sr-Cyrl-RS"/>
        </w:rPr>
        <w:t>,</w:t>
      </w:r>
      <w:r w:rsidRPr="004B0BE7">
        <w:rPr>
          <w:rFonts w:cs="Arial"/>
          <w:lang w:val="en-US"/>
        </w:rPr>
        <w:t xml:space="preserve"> бесплатно доступна</w:t>
      </w:r>
      <w:r w:rsidR="00371A90">
        <w:rPr>
          <w:rFonts w:cs="Arial"/>
          <w:lang w:val="sr-Cyrl-RS"/>
        </w:rPr>
        <w:t xml:space="preserve"> верзија</w:t>
      </w:r>
      <w:r w:rsidRPr="004B0BE7">
        <w:rPr>
          <w:rFonts w:cs="Arial"/>
          <w:lang w:val="en-US"/>
        </w:rPr>
        <w:t xml:space="preserve"> на интернету из те породице.</w:t>
      </w:r>
    </w:p>
    <w:p w14:paraId="756DF516" w14:textId="77777777" w:rsidR="00870EC6" w:rsidRDefault="00870EC6" w:rsidP="00870EC6">
      <w:pPr>
        <w:jc w:val="both"/>
        <w:rPr>
          <w:rFonts w:ascii="Arial" w:hAnsi="Arial" w:cs="Arial"/>
          <w:lang w:val="en-US"/>
        </w:rPr>
      </w:pPr>
    </w:p>
    <w:p w14:paraId="16603AD7" w14:textId="110AE0F4" w:rsidR="00870EC6" w:rsidRPr="00A81999" w:rsidRDefault="00BC2EB1" w:rsidP="00870EC6">
      <w:pPr>
        <w:jc w:val="both"/>
        <w:rPr>
          <w:rFonts w:cs="Arial"/>
          <w:i/>
          <w:iCs/>
          <w:lang w:val="en-US"/>
        </w:rPr>
      </w:pPr>
      <w:r w:rsidRPr="00BC2EB1">
        <w:rPr>
          <w:rFonts w:cs="Arial"/>
          <w:lang w:val="en-US"/>
        </w:rPr>
        <w:t xml:space="preserve">Учитавање модела ће бити објашњено на примеру </w:t>
      </w:r>
      <w:r w:rsidR="00870EC6" w:rsidRPr="00A81999">
        <w:rPr>
          <w:rFonts w:cs="Arial"/>
          <w:i/>
          <w:iCs/>
          <w:lang w:val="en-US"/>
        </w:rPr>
        <w:t>gpt2.</w:t>
      </w:r>
    </w:p>
    <w:p w14:paraId="04BE0886" w14:textId="77777777" w:rsidR="00870EC6" w:rsidRDefault="00870EC6" w:rsidP="00870EC6">
      <w:pPr>
        <w:jc w:val="both"/>
        <w:rPr>
          <w:lang w:val="en-US"/>
        </w:rPr>
      </w:pPr>
    </w:p>
    <w:p w14:paraId="0959BBEC" w14:textId="77777777" w:rsidR="00870EC6" w:rsidRPr="00A96F2D"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model = TFGPT2Model.from_pretrained(</w:t>
      </w:r>
      <w:r w:rsidRPr="00A96F2D">
        <w:rPr>
          <w:rFonts w:ascii="Cascadia Mono" w:hAnsi="Cascadia Mono" w:cs="Courier New"/>
          <w:color w:val="A31515"/>
          <w:sz w:val="20"/>
          <w:szCs w:val="20"/>
          <w:lang w:val="en-US"/>
        </w:rPr>
        <w:t>"gpt2"</w:t>
      </w:r>
      <w:r w:rsidRPr="00A96F2D">
        <w:rPr>
          <w:rFonts w:ascii="Cascadia Mono" w:hAnsi="Cascadia Mono" w:cs="Courier New"/>
          <w:color w:val="000000"/>
          <w:sz w:val="20"/>
          <w:szCs w:val="20"/>
          <w:lang w:val="en-US"/>
        </w:rPr>
        <w:t>, use_cache=</w:t>
      </w:r>
      <w:r w:rsidRPr="00A96F2D">
        <w:rPr>
          <w:rFonts w:ascii="Cascadia Mono" w:hAnsi="Cascadia Mono" w:cs="Courier New"/>
          <w:color w:val="0000FF"/>
          <w:sz w:val="20"/>
          <w:szCs w:val="20"/>
          <w:lang w:val="en-US"/>
        </w:rPr>
        <w:t>False</w:t>
      </w:r>
      <w:r w:rsidRPr="00A96F2D">
        <w:rPr>
          <w:rFonts w:ascii="Cascadia Mono" w:hAnsi="Cascadia Mono" w:cs="Courier New"/>
          <w:color w:val="000000"/>
          <w:sz w:val="20"/>
          <w:szCs w:val="20"/>
          <w:lang w:val="en-US"/>
        </w:rPr>
        <w:t>,</w:t>
      </w:r>
    </w:p>
    <w:p w14:paraId="528B0BE6" w14:textId="77777777" w:rsidR="00870EC6" w:rsidRPr="00A96F2D"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        pad_token_id=tokenizer.pad_token_id,</w:t>
      </w:r>
    </w:p>
    <w:p w14:paraId="3B54551D" w14:textId="77777777" w:rsidR="00870EC6" w:rsidRPr="00A96F2D"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        eos_token_id=tokenizer.eos_token_id)</w:t>
      </w:r>
    </w:p>
    <w:p w14:paraId="2D521C38" w14:textId="77777777" w:rsidR="00870EC6" w:rsidRPr="00A96F2D"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sidRPr="00A96F2D">
        <w:rPr>
          <w:rFonts w:ascii="Cascadia Mono" w:hAnsi="Cascadia Mono" w:cs="Courier New"/>
          <w:color w:val="000000"/>
          <w:sz w:val="20"/>
          <w:szCs w:val="20"/>
          <w:lang w:val="en-US"/>
        </w:rPr>
        <w:t>model.training = </w:t>
      </w:r>
      <w:r w:rsidRPr="00A96F2D">
        <w:rPr>
          <w:rFonts w:ascii="Cascadia Mono" w:hAnsi="Cascadia Mono" w:cs="Courier New"/>
          <w:color w:val="0000FF"/>
          <w:sz w:val="20"/>
          <w:szCs w:val="20"/>
          <w:lang w:val="en-US"/>
        </w:rPr>
        <w:t>True</w:t>
      </w:r>
    </w:p>
    <w:p w14:paraId="42114C49" w14:textId="77777777" w:rsidR="00870EC6" w:rsidRDefault="00870EC6" w:rsidP="00870EC6">
      <w:pPr>
        <w:jc w:val="both"/>
        <w:rPr>
          <w:rFonts w:ascii="Arial" w:hAnsi="Arial" w:cs="Arial"/>
          <w:lang w:val="en-US"/>
        </w:rPr>
      </w:pPr>
    </w:p>
    <w:p w14:paraId="2CA87259" w14:textId="39FD5661" w:rsidR="00870EC6" w:rsidRPr="00A81999" w:rsidRDefault="00870EC6" w:rsidP="00AD739C">
      <w:pPr>
        <w:ind w:firstLine="720"/>
        <w:jc w:val="both"/>
        <w:rPr>
          <w:rFonts w:cs="Arial"/>
          <w:lang w:val="en-US"/>
        </w:rPr>
      </w:pPr>
      <w:r w:rsidRPr="00371A90">
        <w:rPr>
          <w:rFonts w:cs="Arial"/>
          <w:i/>
          <w:lang w:val="en-US"/>
        </w:rPr>
        <w:t>TensorFLow</w:t>
      </w:r>
      <w:r w:rsidRPr="00A81999">
        <w:rPr>
          <w:rFonts w:cs="Arial"/>
          <w:lang w:val="en-US"/>
        </w:rPr>
        <w:t xml:space="preserve"> </w:t>
      </w:r>
      <w:r w:rsidR="005F13DF" w:rsidRPr="005F13DF">
        <w:rPr>
          <w:rFonts w:cs="Arial"/>
          <w:lang w:val="en-US"/>
        </w:rPr>
        <w:t xml:space="preserve">омогућава учитавање претренираних модела породице </w:t>
      </w:r>
      <w:r w:rsidR="005F13DF" w:rsidRPr="005001A5">
        <w:rPr>
          <w:rFonts w:cs="Arial"/>
          <w:i/>
          <w:lang w:val="en-US"/>
        </w:rPr>
        <w:t>GPT</w:t>
      </w:r>
      <w:r w:rsidR="005F13DF" w:rsidRPr="005F13DF">
        <w:rPr>
          <w:rFonts w:cs="Arial"/>
          <w:lang w:val="en-US"/>
        </w:rPr>
        <w:t xml:space="preserve"> 2 модела, параметри функције </w:t>
      </w:r>
      <w:r w:rsidR="00371A90">
        <w:rPr>
          <w:rFonts w:cs="Arial"/>
          <w:i/>
          <w:lang w:val="en-US"/>
        </w:rPr>
        <w:t>from_pretrained</w:t>
      </w:r>
      <w:r w:rsidR="005F13DF" w:rsidRPr="005F13DF">
        <w:rPr>
          <w:rFonts w:cs="Arial"/>
          <w:lang w:val="en-US"/>
        </w:rPr>
        <w:t xml:space="preserve"> су модел, који је у овом случају </w:t>
      </w:r>
      <w:r w:rsidR="005F13DF" w:rsidRPr="005001A5">
        <w:rPr>
          <w:rFonts w:cs="Arial"/>
          <w:i/>
          <w:lang w:val="en-US"/>
        </w:rPr>
        <w:t>GPT</w:t>
      </w:r>
      <w:r w:rsidR="005F13DF" w:rsidRPr="005F13DF">
        <w:rPr>
          <w:rFonts w:cs="Arial"/>
          <w:lang w:val="en-US"/>
        </w:rPr>
        <w:t xml:space="preserve"> </w:t>
      </w:r>
      <w:r w:rsidR="005F13DF">
        <w:rPr>
          <w:rFonts w:cs="Arial"/>
          <w:lang w:val="sr-Cyrl-RS"/>
        </w:rPr>
        <w:t xml:space="preserve">модел </w:t>
      </w:r>
      <w:r w:rsidR="005F13DF" w:rsidRPr="005F13DF">
        <w:rPr>
          <w:rFonts w:cs="Arial"/>
          <w:lang w:val="en-US"/>
        </w:rPr>
        <w:t xml:space="preserve">прилагођен за српски језик, затим </w:t>
      </w:r>
      <w:r w:rsidR="002F6871">
        <w:rPr>
          <w:rFonts w:cs="Arial"/>
          <w:i/>
          <w:lang w:val="en-US"/>
        </w:rPr>
        <w:t>use_cache</w:t>
      </w:r>
      <w:r w:rsidR="005F13DF" w:rsidRPr="005F13DF">
        <w:rPr>
          <w:rFonts w:cs="Arial"/>
          <w:lang w:val="en-US"/>
        </w:rPr>
        <w:t xml:space="preserve"> параметар који олакшава поновно коришћење овог модела чувајући неке информације у кешу, овај параметар је подешен на </w:t>
      </w:r>
      <w:r w:rsidR="00491896">
        <w:rPr>
          <w:rFonts w:cs="Arial"/>
          <w:i/>
          <w:lang w:val="en-US"/>
        </w:rPr>
        <w:t>False</w:t>
      </w:r>
      <w:r w:rsidR="005F13DF" w:rsidRPr="005F13DF">
        <w:rPr>
          <w:rFonts w:cs="Arial"/>
          <w:lang w:val="en-US"/>
        </w:rPr>
        <w:t xml:space="preserve"> због тога </w:t>
      </w:r>
      <w:r w:rsidR="00EA65D3">
        <w:rPr>
          <w:rFonts w:cs="Arial"/>
          <w:lang w:val="sr-Cyrl-RS"/>
        </w:rPr>
        <w:t>што</w:t>
      </w:r>
      <w:r w:rsidR="005F13DF" w:rsidRPr="005F13DF">
        <w:rPr>
          <w:rFonts w:cs="Arial"/>
          <w:lang w:val="en-US"/>
        </w:rPr>
        <w:t xml:space="preserve"> касније у коду чувамо модел на локалној машини. </w:t>
      </w:r>
    </w:p>
    <w:p w14:paraId="55379467" w14:textId="77777777" w:rsidR="00870EC6" w:rsidRDefault="00870EC6" w:rsidP="00870EC6">
      <w:pPr>
        <w:jc w:val="both"/>
        <w:rPr>
          <w:rFonts w:ascii="Arial" w:hAnsi="Arial" w:cs="Arial"/>
          <w:lang w:val="en-US"/>
        </w:rPr>
      </w:pPr>
    </w:p>
    <w:p w14:paraId="5045059D" w14:textId="77777777" w:rsidR="00870EC6" w:rsidRDefault="00870EC6" w:rsidP="00870EC6">
      <w:pPr>
        <w:ind w:left="1416" w:firstLine="708"/>
        <w:jc w:val="both"/>
        <w:rPr>
          <w:rFonts w:ascii="Arial" w:hAnsi="Arial" w:cs="Arial"/>
          <w:lang w:val="en-US"/>
        </w:rPr>
      </w:pPr>
      <w:r w:rsidRPr="00A96F2D">
        <w:rPr>
          <w:rFonts w:ascii="Cascadia Mono" w:hAnsi="Cascadia Mono" w:cs="Courier New"/>
          <w:color w:val="000000"/>
          <w:sz w:val="20"/>
          <w:szCs w:val="20"/>
          <w:lang w:val="en-US"/>
        </w:rPr>
        <w:t>model = TFGPT2Model.from_pretrained(</w:t>
      </w:r>
      <w:r w:rsidRPr="00A96F2D">
        <w:rPr>
          <w:rFonts w:ascii="Cascadia Mono" w:hAnsi="Cascadia Mono" w:cs="Courier New"/>
          <w:color w:val="A31515"/>
          <w:sz w:val="20"/>
          <w:szCs w:val="20"/>
          <w:lang w:val="en-US"/>
        </w:rPr>
        <w:t>"gpt2"</w:t>
      </w:r>
      <w:r w:rsidRPr="00A96F2D">
        <w:rPr>
          <w:rFonts w:ascii="Cascadia Mono" w:hAnsi="Cascadia Mono" w:cs="Courier New"/>
          <w:color w:val="000000"/>
          <w:sz w:val="20"/>
          <w:szCs w:val="20"/>
          <w:lang w:val="en-US"/>
        </w:rPr>
        <w:t>)</w:t>
      </w:r>
    </w:p>
    <w:p w14:paraId="02F53BD8" w14:textId="77777777" w:rsidR="00870EC6" w:rsidRDefault="00870EC6" w:rsidP="00870EC6">
      <w:pPr>
        <w:jc w:val="center"/>
        <w:rPr>
          <w:rFonts w:ascii="Arial" w:hAnsi="Arial" w:cs="Arial"/>
          <w:lang w:val="en-US"/>
        </w:rPr>
      </w:pPr>
    </w:p>
    <w:p w14:paraId="0EE01936" w14:textId="12880DB2" w:rsidR="00870EC6" w:rsidRDefault="0041324F" w:rsidP="00AD739C">
      <w:pPr>
        <w:ind w:firstLine="720"/>
        <w:jc w:val="both"/>
        <w:rPr>
          <w:rFonts w:cs="Arial"/>
          <w:lang w:val="sr-Cyrl-RS"/>
        </w:rPr>
      </w:pPr>
      <w:r w:rsidRPr="0041324F">
        <w:rPr>
          <w:rFonts w:cs="Arial"/>
          <w:lang w:val="en-US"/>
        </w:rPr>
        <w:t xml:space="preserve">Због постојања </w:t>
      </w:r>
      <w:r>
        <w:rPr>
          <w:rFonts w:cs="Arial"/>
          <w:lang w:val="sr-Cyrl-RS"/>
        </w:rPr>
        <w:t>више</w:t>
      </w:r>
      <w:r w:rsidRPr="0041324F">
        <w:rPr>
          <w:rFonts w:cs="Arial"/>
          <w:lang w:val="en-US"/>
        </w:rPr>
        <w:t xml:space="preserve"> модела, потребна је линија за спецификацију учитавања тренутно траженог модела у кернел.</w:t>
      </w:r>
    </w:p>
    <w:p w14:paraId="2FC85568" w14:textId="77777777" w:rsidR="00371A90" w:rsidRPr="00371A90" w:rsidRDefault="00371A90" w:rsidP="00870EC6">
      <w:pPr>
        <w:jc w:val="both"/>
        <w:rPr>
          <w:rFonts w:ascii="Arial" w:hAnsi="Arial" w:cs="Arial"/>
          <w:lang w:val="sr-Cyrl-RS"/>
        </w:rPr>
      </w:pPr>
    </w:p>
    <w:p w14:paraId="4633F6F2" w14:textId="77777777" w:rsidR="00870EC6" w:rsidRDefault="00870EC6" w:rsidP="00870EC6">
      <w:pPr>
        <w:jc w:val="both"/>
        <w:rPr>
          <w:rFonts w:ascii="Arial" w:hAnsi="Arial" w:cs="Arial"/>
          <w:lang w:val="en-US"/>
        </w:rPr>
      </w:pPr>
    </w:p>
    <w:p w14:paraId="529582F2" w14:textId="77777777" w:rsidR="00870EC6" w:rsidRDefault="00870EC6" w:rsidP="00870EC6">
      <w:pPr>
        <w:jc w:val="both"/>
        <w:rPr>
          <w:rFonts w:ascii="Arial" w:hAnsi="Arial" w:cs="Arial"/>
          <w:lang w:val="en-US"/>
        </w:rPr>
      </w:pPr>
    </w:p>
    <w:p w14:paraId="4CCD605F" w14:textId="03AB2DAE" w:rsidR="00870EC6" w:rsidRPr="00A70EE3"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000000"/>
          <w:sz w:val="20"/>
          <w:szCs w:val="20"/>
          <w:lang w:val="en-US"/>
        </w:rPr>
      </w:pPr>
      <w:r>
        <w:rPr>
          <w:rFonts w:ascii="Cascadia Mono" w:hAnsi="Cascadia Mono" w:cs="Courier New"/>
          <w:color w:val="000000"/>
          <w:sz w:val="20"/>
          <w:szCs w:val="20"/>
          <w:lang w:val="en-US"/>
        </w:rPr>
        <w:t xml:space="preserve">              </w:t>
      </w:r>
      <w:r w:rsidRPr="00A70EE3">
        <w:rPr>
          <w:rFonts w:ascii="Cascadia Mono" w:hAnsi="Cascadia Mono" w:cs="Courier New"/>
          <w:color w:val="000000"/>
          <w:sz w:val="20"/>
          <w:szCs w:val="20"/>
          <w:lang w:val="en-US"/>
        </w:rPr>
        <w:t>model.training = </w:t>
      </w:r>
      <w:r w:rsidRPr="00A70EE3">
        <w:rPr>
          <w:rFonts w:ascii="Cascadia Mono" w:hAnsi="Cascadia Mono" w:cs="Courier New"/>
          <w:color w:val="0000FF"/>
          <w:sz w:val="20"/>
          <w:szCs w:val="20"/>
          <w:lang w:val="en-US"/>
        </w:rPr>
        <w:t>True</w:t>
      </w:r>
    </w:p>
    <w:p w14:paraId="7DF6E9E9" w14:textId="77777777" w:rsidR="00870EC6" w:rsidRPr="00A70EE3"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rPr>
          <w:rFonts w:ascii="Cascadia Mono" w:hAnsi="Cascadia Mono" w:cs="Courier New"/>
          <w:color w:val="000000"/>
          <w:sz w:val="20"/>
          <w:szCs w:val="20"/>
          <w:lang w:val="en-US"/>
        </w:rPr>
      </w:pPr>
      <w:r w:rsidRPr="00A70EE3">
        <w:rPr>
          <w:rFonts w:ascii="Cascadia Mono" w:hAnsi="Cascadia Mono" w:cs="Courier New"/>
          <w:color w:val="000000"/>
          <w:sz w:val="20"/>
          <w:szCs w:val="20"/>
          <w:lang w:val="en-US"/>
        </w:rPr>
        <w:t xml:space="preserve"> </w:t>
      </w:r>
    </w:p>
    <w:p w14:paraId="047881D7" w14:textId="77777777" w:rsidR="00870EC6" w:rsidRPr="00A70EE3"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000000"/>
          <w:sz w:val="20"/>
          <w:szCs w:val="20"/>
          <w:lang w:val="en-US"/>
        </w:rPr>
      </w:pPr>
      <w:r>
        <w:rPr>
          <w:rFonts w:ascii="Cascadia Mono" w:hAnsi="Cascadia Mono" w:cs="Courier New"/>
          <w:color w:val="000000"/>
          <w:sz w:val="20"/>
          <w:szCs w:val="20"/>
          <w:lang w:val="en-US"/>
        </w:rPr>
        <w:t xml:space="preserve">              </w:t>
      </w:r>
      <w:r w:rsidRPr="00A70EE3">
        <w:rPr>
          <w:rFonts w:ascii="Cascadia Mono" w:hAnsi="Cascadia Mono" w:cs="Courier New"/>
          <w:color w:val="000000"/>
          <w:sz w:val="20"/>
          <w:szCs w:val="20"/>
          <w:lang w:val="en-US"/>
        </w:rPr>
        <w:t>model.resize_token_embeddings(</w:t>
      </w:r>
      <w:r w:rsidRPr="00A70EE3">
        <w:rPr>
          <w:rFonts w:ascii="Cascadia Mono" w:hAnsi="Cascadia Mono" w:cs="Courier New"/>
          <w:color w:val="0000FF"/>
          <w:sz w:val="20"/>
          <w:szCs w:val="20"/>
          <w:lang w:val="en-US"/>
        </w:rPr>
        <w:t>len</w:t>
      </w:r>
      <w:r w:rsidRPr="00A70EE3">
        <w:rPr>
          <w:rFonts w:ascii="Cascadia Mono" w:hAnsi="Cascadia Mono" w:cs="Courier New"/>
          <w:color w:val="000000"/>
          <w:sz w:val="20"/>
          <w:szCs w:val="20"/>
          <w:lang w:val="en-US"/>
        </w:rPr>
        <w:t>(tokenizer))</w:t>
      </w:r>
    </w:p>
    <w:p w14:paraId="1E19C1B1" w14:textId="77777777" w:rsidR="00870EC6" w:rsidRPr="00A70EE3"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rPr>
          <w:rFonts w:ascii="Cascadia Mono" w:hAnsi="Cascadia Mono" w:cs="Courier New"/>
          <w:color w:val="000000"/>
          <w:sz w:val="20"/>
          <w:szCs w:val="20"/>
          <w:lang w:val="en-US"/>
        </w:rPr>
      </w:pPr>
      <w:r w:rsidRPr="00A70EE3">
        <w:rPr>
          <w:rFonts w:ascii="Cascadia Mono" w:hAnsi="Cascadia Mono" w:cs="Courier New"/>
          <w:color w:val="000000"/>
          <w:sz w:val="20"/>
          <w:szCs w:val="20"/>
          <w:lang w:val="en-US"/>
        </w:rPr>
        <w:t xml:space="preserve"> </w:t>
      </w:r>
    </w:p>
    <w:p w14:paraId="5D2859B3" w14:textId="77777777" w:rsidR="00870EC6" w:rsidRPr="00A70EE3"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Pr>
          <w:rFonts w:ascii="Cascadia Mono" w:hAnsi="Cascadia Mono" w:cs="Courier New"/>
          <w:color w:val="0000FF"/>
          <w:sz w:val="20"/>
          <w:szCs w:val="20"/>
          <w:lang w:val="en-US"/>
        </w:rPr>
        <w:t xml:space="preserve">  </w:t>
      </w:r>
      <w:r w:rsidRPr="00A70EE3">
        <w:rPr>
          <w:rFonts w:ascii="Cascadia Mono" w:hAnsi="Cascadia Mono" w:cs="Courier New"/>
          <w:color w:val="0000FF"/>
          <w:sz w:val="20"/>
          <w:szCs w:val="20"/>
          <w:lang w:val="en-US"/>
        </w:rPr>
        <w:t>for</w:t>
      </w:r>
      <w:r w:rsidRPr="00A70EE3">
        <w:rPr>
          <w:rFonts w:ascii="Cascadia Mono" w:hAnsi="Cascadia Mono" w:cs="Courier New"/>
          <w:color w:val="000000"/>
          <w:sz w:val="20"/>
          <w:szCs w:val="20"/>
          <w:lang w:val="en-US"/>
        </w:rPr>
        <w:t> layer </w:t>
      </w:r>
      <w:r w:rsidRPr="00A70EE3">
        <w:rPr>
          <w:rFonts w:ascii="Cascadia Mono" w:hAnsi="Cascadia Mono" w:cs="Courier New"/>
          <w:color w:val="0000FF"/>
          <w:sz w:val="20"/>
          <w:szCs w:val="20"/>
          <w:lang w:val="en-US"/>
        </w:rPr>
        <w:t>in</w:t>
      </w:r>
      <w:r w:rsidRPr="00A70EE3">
        <w:rPr>
          <w:rFonts w:ascii="Cascadia Mono" w:hAnsi="Cascadia Mono" w:cs="Courier New"/>
          <w:color w:val="000000"/>
          <w:sz w:val="20"/>
          <w:szCs w:val="20"/>
          <w:lang w:val="en-US"/>
        </w:rPr>
        <w:t> model.layers:</w:t>
      </w:r>
    </w:p>
    <w:p w14:paraId="7005FCEB" w14:textId="77777777" w:rsidR="00870EC6" w:rsidRPr="00A70EE3"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sidRPr="00A70EE3">
        <w:rPr>
          <w:rFonts w:ascii="Cascadia Mono" w:hAnsi="Cascadia Mono" w:cs="Courier New"/>
          <w:color w:val="000000"/>
          <w:sz w:val="20"/>
          <w:szCs w:val="20"/>
          <w:lang w:val="en-US"/>
        </w:rPr>
        <w:t>    </w:t>
      </w:r>
      <w:r>
        <w:rPr>
          <w:rFonts w:ascii="Cascadia Mono" w:hAnsi="Cascadia Mono" w:cs="Courier New"/>
          <w:color w:val="000000"/>
          <w:sz w:val="20"/>
          <w:szCs w:val="20"/>
          <w:lang w:val="en-US"/>
        </w:rPr>
        <w:t xml:space="preserve">  </w:t>
      </w:r>
      <w:r w:rsidRPr="00A70EE3">
        <w:rPr>
          <w:rFonts w:ascii="Cascadia Mono" w:hAnsi="Cascadia Mono" w:cs="Courier New"/>
          <w:color w:val="000000"/>
          <w:sz w:val="20"/>
          <w:szCs w:val="20"/>
          <w:lang w:val="en-US"/>
        </w:rPr>
        <w:t>layer.trainable = </w:t>
      </w:r>
      <w:r w:rsidRPr="00A70EE3">
        <w:rPr>
          <w:rFonts w:ascii="Cascadia Mono" w:hAnsi="Cascadia Mono" w:cs="Courier New"/>
          <w:color w:val="0000FF"/>
          <w:sz w:val="20"/>
          <w:szCs w:val="20"/>
          <w:lang w:val="en-US"/>
        </w:rPr>
        <w:t>False</w:t>
      </w:r>
    </w:p>
    <w:p w14:paraId="30C4BBDB" w14:textId="77777777" w:rsidR="00870EC6" w:rsidRPr="00A70EE3"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rPr>
          <w:rFonts w:ascii="Cascadia Mono" w:hAnsi="Cascadia Mono" w:cs="Courier New"/>
          <w:color w:val="000000"/>
          <w:sz w:val="20"/>
          <w:szCs w:val="20"/>
          <w:lang w:val="en-US"/>
        </w:rPr>
      </w:pPr>
      <w:r w:rsidRPr="00A70EE3">
        <w:rPr>
          <w:rFonts w:ascii="Cascadia Mono" w:hAnsi="Cascadia Mono" w:cs="Courier New"/>
          <w:color w:val="000000"/>
          <w:sz w:val="20"/>
          <w:szCs w:val="20"/>
          <w:lang w:val="en-US"/>
        </w:rPr>
        <w:t xml:space="preserve"> </w:t>
      </w:r>
    </w:p>
    <w:p w14:paraId="06679D66" w14:textId="77777777" w:rsidR="00870EC6" w:rsidRPr="00A70EE3"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000000"/>
          <w:sz w:val="20"/>
          <w:szCs w:val="20"/>
          <w:lang w:val="en-US"/>
        </w:rPr>
      </w:pPr>
      <w:r>
        <w:rPr>
          <w:rFonts w:ascii="Cascadia Mono" w:hAnsi="Cascadia Mono" w:cs="Courier New"/>
          <w:color w:val="000000"/>
          <w:sz w:val="20"/>
          <w:szCs w:val="20"/>
          <w:lang w:val="en-US"/>
        </w:rPr>
        <w:t xml:space="preserve">              </w:t>
      </w:r>
      <w:r w:rsidRPr="00A70EE3">
        <w:rPr>
          <w:rFonts w:ascii="Cascadia Mono" w:hAnsi="Cascadia Mono" w:cs="Courier New"/>
          <w:color w:val="000000"/>
          <w:sz w:val="20"/>
          <w:szCs w:val="20"/>
          <w:lang w:val="en-US"/>
        </w:rPr>
        <w:t>model.summary()</w:t>
      </w:r>
    </w:p>
    <w:p w14:paraId="500E078E" w14:textId="77777777" w:rsidR="00870EC6" w:rsidRDefault="00870EC6" w:rsidP="00870EC6">
      <w:pPr>
        <w:jc w:val="both"/>
        <w:rPr>
          <w:rFonts w:ascii="Arial" w:hAnsi="Arial" w:cs="Arial"/>
          <w:lang w:val="en-US"/>
        </w:rPr>
      </w:pPr>
    </w:p>
    <w:p w14:paraId="2A9BDB30" w14:textId="77777777" w:rsidR="00AD739C" w:rsidRDefault="00AD739C" w:rsidP="00593317">
      <w:pPr>
        <w:jc w:val="both"/>
        <w:rPr>
          <w:rFonts w:cs="Arial"/>
          <w:lang w:val="sr-Cyrl-RS"/>
        </w:rPr>
      </w:pPr>
      <w:r>
        <w:rPr>
          <w:rFonts w:cs="Arial"/>
          <w:lang w:val="sr-Cyrl-RS"/>
        </w:rPr>
        <w:t>У коду изнад дата је п</w:t>
      </w:r>
      <w:r w:rsidR="00747EB1" w:rsidRPr="00747EB1">
        <w:rPr>
          <w:rFonts w:cs="Arial"/>
          <w:lang w:val="en-US"/>
        </w:rPr>
        <w:t>рипрема модела за фино подешавање и даљи тр</w:t>
      </w:r>
      <w:r>
        <w:rPr>
          <w:rFonts w:cs="Arial"/>
          <w:lang w:val="en-US"/>
        </w:rPr>
        <w:t xml:space="preserve">енинг. </w:t>
      </w:r>
    </w:p>
    <w:p w14:paraId="52EA602A" w14:textId="77777777" w:rsidR="00AD739C" w:rsidRDefault="00AD739C" w:rsidP="00593317">
      <w:pPr>
        <w:jc w:val="both"/>
        <w:rPr>
          <w:rFonts w:cs="Arial"/>
          <w:lang w:val="sr-Cyrl-RS"/>
        </w:rPr>
      </w:pPr>
    </w:p>
    <w:p w14:paraId="3912ED1B" w14:textId="38348BF7" w:rsidR="00AD739C" w:rsidRDefault="00AD739C" w:rsidP="00AD739C">
      <w:pPr>
        <w:ind w:firstLine="720"/>
        <w:jc w:val="both"/>
        <w:rPr>
          <w:rFonts w:cs="Arial"/>
          <w:lang w:val="sr-Cyrl-RS"/>
        </w:rPr>
      </w:pPr>
      <w:r>
        <w:rPr>
          <w:rFonts w:cs="Arial"/>
          <w:lang w:val="en-US"/>
        </w:rPr>
        <w:t>Омогућавање тренирања</w:t>
      </w:r>
      <w:r>
        <w:rPr>
          <w:rFonts w:cs="Arial"/>
          <w:lang w:val="sr-Cyrl-RS"/>
        </w:rPr>
        <w:t xml:space="preserve"> (</w:t>
      </w:r>
      <w:r w:rsidRPr="00A70EE3">
        <w:rPr>
          <w:rFonts w:ascii="Cascadia Mono" w:hAnsi="Cascadia Mono" w:cs="Courier New"/>
          <w:color w:val="000000"/>
          <w:sz w:val="20"/>
          <w:szCs w:val="20"/>
          <w:lang w:val="en-US"/>
        </w:rPr>
        <w:t>model.training = </w:t>
      </w:r>
      <w:r w:rsidRPr="00A70EE3">
        <w:rPr>
          <w:rFonts w:ascii="Cascadia Mono" w:hAnsi="Cascadia Mono" w:cs="Courier New"/>
          <w:color w:val="0000FF"/>
          <w:sz w:val="20"/>
          <w:szCs w:val="20"/>
          <w:lang w:val="en-US"/>
        </w:rPr>
        <w:t>True</w:t>
      </w:r>
      <w:r>
        <w:rPr>
          <w:rFonts w:cs="Arial"/>
          <w:lang w:val="sr-Cyrl-RS"/>
        </w:rPr>
        <w:t>)</w:t>
      </w:r>
      <w:r>
        <w:rPr>
          <w:rFonts w:cs="Arial"/>
          <w:lang w:val="en-US"/>
        </w:rPr>
        <w:t xml:space="preserve"> - o</w:t>
      </w:r>
      <w:r w:rsidR="00747EB1" w:rsidRPr="00747EB1">
        <w:rPr>
          <w:rFonts w:cs="Arial"/>
          <w:lang w:val="en-US"/>
        </w:rPr>
        <w:t xml:space="preserve">ва линија поставља модел у режим тренинга. Ово омогућава да се у моделу активирају специфичне функционалности које су корисне само током фазе тренинга, као што су </w:t>
      </w:r>
      <w:r w:rsidR="00747EB1">
        <w:rPr>
          <w:rFonts w:cs="Arial"/>
          <w:i/>
          <w:lang w:val="en-US"/>
        </w:rPr>
        <w:t>dropout</w:t>
      </w:r>
      <w:r w:rsidR="00747EB1" w:rsidRPr="00747EB1">
        <w:rPr>
          <w:rFonts w:cs="Arial"/>
          <w:lang w:val="en-US"/>
        </w:rPr>
        <w:t xml:space="preserve"> и </w:t>
      </w:r>
      <w:r w:rsidR="00747EB1">
        <w:rPr>
          <w:rFonts w:cs="Arial"/>
          <w:i/>
          <w:lang w:val="en-US"/>
        </w:rPr>
        <w:t>batch</w:t>
      </w:r>
      <w:r w:rsidR="00747EB1" w:rsidRPr="00747EB1">
        <w:rPr>
          <w:rFonts w:cs="Arial"/>
          <w:lang w:val="en-US"/>
        </w:rPr>
        <w:t xml:space="preserve"> </w:t>
      </w:r>
      <w:r w:rsidR="004C7C6D">
        <w:rPr>
          <w:rFonts w:cs="Arial"/>
          <w:i/>
          <w:lang w:val="en-US"/>
        </w:rPr>
        <w:t>normalization</w:t>
      </w:r>
      <w:r w:rsidR="00747EB1" w:rsidRPr="00747EB1">
        <w:rPr>
          <w:rFonts w:cs="Arial"/>
          <w:lang w:val="en-US"/>
        </w:rPr>
        <w:t xml:space="preserve">. </w:t>
      </w:r>
    </w:p>
    <w:p w14:paraId="0C80EA79" w14:textId="77777777" w:rsidR="00AD739C" w:rsidRDefault="00AD739C" w:rsidP="00593317">
      <w:pPr>
        <w:jc w:val="both"/>
        <w:rPr>
          <w:rFonts w:cs="Arial"/>
          <w:lang w:val="sr-Cyrl-RS"/>
        </w:rPr>
      </w:pPr>
    </w:p>
    <w:p w14:paraId="0271C003" w14:textId="77777777" w:rsidR="00AD739C" w:rsidRDefault="00AD739C" w:rsidP="00AD739C">
      <w:pPr>
        <w:ind w:firstLine="720"/>
        <w:jc w:val="both"/>
        <w:rPr>
          <w:rFonts w:cs="Arial"/>
          <w:lang w:val="sr-Cyrl-RS"/>
        </w:rPr>
      </w:pPr>
      <w:r>
        <w:rPr>
          <w:rFonts w:cs="Arial"/>
          <w:lang w:val="sr-Cyrl-RS"/>
        </w:rPr>
        <w:t>П</w:t>
      </w:r>
      <w:r w:rsidR="00747EB1" w:rsidRPr="00747EB1">
        <w:rPr>
          <w:rFonts w:cs="Arial"/>
          <w:lang w:val="en-US"/>
        </w:rPr>
        <w:t>ромена дужине</w:t>
      </w:r>
      <w:r>
        <w:rPr>
          <w:rFonts w:cs="Arial"/>
          <w:lang w:val="sr-Cyrl-RS"/>
        </w:rPr>
        <w:t xml:space="preserve"> (</w:t>
      </w:r>
      <w:r w:rsidRPr="00A70EE3">
        <w:rPr>
          <w:rFonts w:ascii="Cascadia Mono" w:hAnsi="Cascadia Mono" w:cs="Courier New"/>
          <w:color w:val="000000"/>
          <w:sz w:val="20"/>
          <w:szCs w:val="20"/>
          <w:lang w:val="en-US"/>
        </w:rPr>
        <w:t>model.resize_token_embeddings(</w:t>
      </w:r>
      <w:r w:rsidRPr="00A70EE3">
        <w:rPr>
          <w:rFonts w:ascii="Cascadia Mono" w:hAnsi="Cascadia Mono" w:cs="Courier New"/>
          <w:color w:val="0000FF"/>
          <w:sz w:val="20"/>
          <w:szCs w:val="20"/>
          <w:lang w:val="en-US"/>
        </w:rPr>
        <w:t>len</w:t>
      </w:r>
      <w:r w:rsidRPr="00A70EE3">
        <w:rPr>
          <w:rFonts w:ascii="Cascadia Mono" w:hAnsi="Cascadia Mono" w:cs="Courier New"/>
          <w:color w:val="000000"/>
          <w:sz w:val="20"/>
          <w:szCs w:val="20"/>
          <w:lang w:val="en-US"/>
        </w:rPr>
        <w:t>(tokenizer))</w:t>
      </w:r>
      <w:r>
        <w:rPr>
          <w:rFonts w:cs="Arial"/>
          <w:lang w:val="sr-Cyrl-RS"/>
        </w:rPr>
        <w:t>)</w:t>
      </w:r>
      <w:r>
        <w:rPr>
          <w:rFonts w:cs="Arial"/>
          <w:lang w:val="en-US"/>
        </w:rPr>
        <w:t xml:space="preserve"> - </w:t>
      </w:r>
      <w:r>
        <w:rPr>
          <w:rFonts w:cs="Arial"/>
          <w:lang w:val="sr-Cyrl-RS"/>
        </w:rPr>
        <w:t>о</w:t>
      </w:r>
      <w:r w:rsidR="00747EB1" w:rsidRPr="00747EB1">
        <w:rPr>
          <w:rFonts w:cs="Arial"/>
          <w:lang w:val="en-US"/>
        </w:rPr>
        <w:t xml:space="preserve">ва линија мења величину слоја за уграђивање токена (токен </w:t>
      </w:r>
      <w:r w:rsidR="00174BD2">
        <w:rPr>
          <w:rFonts w:cs="Arial"/>
          <w:i/>
          <w:lang w:val="en-US"/>
        </w:rPr>
        <w:t>embedding layer</w:t>
      </w:r>
      <w:r w:rsidR="00747EB1" w:rsidRPr="00747EB1">
        <w:rPr>
          <w:rFonts w:cs="Arial"/>
          <w:lang w:val="en-US"/>
        </w:rPr>
        <w:t>) у моделу тако да одговара броју токена у токенизатору. Ово је неопходно јер се број токена у токенизатору може променити када додајемо нове токене, а модел мора да прати ове промене тако што ће прилагодити величину свог слоја за уграђивање токена.</w:t>
      </w:r>
    </w:p>
    <w:p w14:paraId="0B129E08" w14:textId="77777777" w:rsidR="00AD739C" w:rsidRDefault="00AD739C" w:rsidP="00593317">
      <w:pPr>
        <w:jc w:val="both"/>
        <w:rPr>
          <w:rFonts w:cs="Arial"/>
          <w:lang w:val="sr-Cyrl-RS"/>
        </w:rPr>
      </w:pPr>
    </w:p>
    <w:p w14:paraId="22EA0CBC" w14:textId="606F7D3A" w:rsidR="00870EC6" w:rsidRDefault="00747EB1" w:rsidP="00AD739C">
      <w:pPr>
        <w:ind w:firstLine="720"/>
        <w:jc w:val="both"/>
        <w:rPr>
          <w:rFonts w:ascii="Cascadia Mono" w:hAnsi="Cascadia Mono" w:cs="Courier New"/>
          <w:color w:val="000000"/>
          <w:sz w:val="20"/>
          <w:szCs w:val="20"/>
          <w:lang w:val="en-US"/>
        </w:rPr>
      </w:pPr>
      <w:r w:rsidRPr="00747EB1">
        <w:rPr>
          <w:rFonts w:cs="Arial"/>
          <w:lang w:val="en-US"/>
        </w:rPr>
        <w:t>Линија у којој се “замрзавају” слојеви модела</w:t>
      </w:r>
      <w:r w:rsidR="00AD739C">
        <w:rPr>
          <w:rFonts w:cs="Arial"/>
          <w:lang w:val="sr-Cyrl-RS"/>
        </w:rPr>
        <w:t xml:space="preserve"> (</w:t>
      </w:r>
      <w:r w:rsidR="00AD739C">
        <w:rPr>
          <w:rFonts w:cs="Arial"/>
          <w:i/>
          <w:lang w:val="en-US"/>
        </w:rPr>
        <w:t xml:space="preserve">for </w:t>
      </w:r>
      <w:r w:rsidR="00AD739C">
        <w:rPr>
          <w:rFonts w:cs="Arial"/>
          <w:lang w:val="sr-Cyrl-RS"/>
        </w:rPr>
        <w:t>петља)</w:t>
      </w:r>
      <w:r w:rsidRPr="00747EB1">
        <w:rPr>
          <w:rFonts w:cs="Arial"/>
          <w:lang w:val="en-US"/>
        </w:rPr>
        <w:t xml:space="preserve"> - Ова линија пролази кроз сваки слој у моделу и поставља његов атрибут </w:t>
      </w:r>
      <w:r w:rsidR="00AD739C">
        <w:rPr>
          <w:rFonts w:cs="Arial"/>
          <w:i/>
          <w:lang w:val="en-US"/>
        </w:rPr>
        <w:t>trainable</w:t>
      </w:r>
      <w:r w:rsidRPr="00747EB1">
        <w:rPr>
          <w:rFonts w:cs="Arial"/>
          <w:lang w:val="en-US"/>
        </w:rPr>
        <w:t xml:space="preserve"> на </w:t>
      </w:r>
      <w:r w:rsidR="00371A90">
        <w:rPr>
          <w:rFonts w:cs="Arial"/>
          <w:i/>
          <w:lang w:val="en-US"/>
        </w:rPr>
        <w:t>False</w:t>
      </w:r>
      <w:r w:rsidRPr="00747EB1">
        <w:rPr>
          <w:rFonts w:cs="Arial"/>
          <w:lang w:val="en-US"/>
        </w:rPr>
        <w:t>. Ово значи да ови слојеви неће бити ажурирани током фазе тренинга, што је корисно када желимо да "замрзнемо" неке слојеве модела док тренирамо друге слојеве.</w:t>
      </w:r>
    </w:p>
    <w:p w14:paraId="6DA8E782" w14:textId="77777777" w:rsidR="00593317" w:rsidRPr="00A81999" w:rsidRDefault="00593317" w:rsidP="00593317">
      <w:pPr>
        <w:jc w:val="both"/>
        <w:rPr>
          <w:rFonts w:cs="Arial"/>
          <w:lang w:val="en-US"/>
        </w:rPr>
      </w:pPr>
    </w:p>
    <w:p w14:paraId="33A2E242" w14:textId="53788D60" w:rsidR="00870EC6" w:rsidRDefault="00593317" w:rsidP="00AD739C">
      <w:pPr>
        <w:ind w:firstLine="720"/>
        <w:jc w:val="both"/>
        <w:rPr>
          <w:rFonts w:cs="Arial"/>
          <w:lang w:val="en-US"/>
        </w:rPr>
      </w:pPr>
      <w:r w:rsidRPr="00593317">
        <w:rPr>
          <w:rFonts w:cs="Arial"/>
          <w:lang w:val="en-US"/>
        </w:rPr>
        <w:t xml:space="preserve">Овај део кода је типичан корак у процесу пренесеног учења, где преузимамо претходно обучени модел (у овом случају </w:t>
      </w:r>
      <w:r w:rsidR="00086039" w:rsidRPr="005001A5">
        <w:rPr>
          <w:rFonts w:cs="Arial"/>
          <w:i/>
          <w:lang w:val="en-US"/>
        </w:rPr>
        <w:t>GPT</w:t>
      </w:r>
      <w:r w:rsidR="00086039">
        <w:rPr>
          <w:rFonts w:cs="Arial"/>
          <w:lang w:val="en-US"/>
        </w:rPr>
        <w:t xml:space="preserve">2 </w:t>
      </w:r>
      <w:r w:rsidRPr="00593317">
        <w:rPr>
          <w:rFonts w:cs="Arial"/>
          <w:lang w:val="en-US"/>
        </w:rPr>
        <w:t>модел), прилагођавамо га за нови задатак (мењајући величину слоја за уграђивање токена) и затим тренирамо само део модела (остављајући неке слојеве замрзнуте).</w:t>
      </w:r>
    </w:p>
    <w:p w14:paraId="709FD537" w14:textId="77777777" w:rsidR="00593317" w:rsidRDefault="00593317" w:rsidP="00870EC6">
      <w:pPr>
        <w:jc w:val="both"/>
        <w:rPr>
          <w:rFonts w:ascii="Arial" w:hAnsi="Arial" w:cs="Arial"/>
          <w:lang w:val="en-US"/>
        </w:rPr>
      </w:pPr>
    </w:p>
    <w:p w14:paraId="0ACEC097" w14:textId="760737AA" w:rsidR="00870EC6" w:rsidRPr="001B022E" w:rsidRDefault="00AD739C" w:rsidP="00AD73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ascadia Mono" w:hAnsi="Cascadia Mono" w:cs="Courier New"/>
          <w:color w:val="000000"/>
          <w:sz w:val="20"/>
          <w:szCs w:val="20"/>
          <w:lang w:val="en-US"/>
        </w:rPr>
      </w:pPr>
      <w:r>
        <w:rPr>
          <w:rFonts w:ascii="Cascadia Mono" w:hAnsi="Cascadia Mono" w:cs="Courier New"/>
          <w:color w:val="0000FF"/>
          <w:sz w:val="20"/>
          <w:szCs w:val="20"/>
          <w:lang w:val="en-US"/>
        </w:rPr>
        <w:t xml:space="preserve">     </w:t>
      </w:r>
      <w:r w:rsidR="00870EC6" w:rsidRPr="001B022E">
        <w:rPr>
          <w:rFonts w:ascii="Cascadia Mono" w:hAnsi="Cascadia Mono" w:cs="Courier New"/>
          <w:color w:val="0000FF"/>
          <w:sz w:val="20"/>
          <w:szCs w:val="20"/>
          <w:lang w:val="en-US"/>
        </w:rPr>
        <w:t>input</w:t>
      </w:r>
      <w:r w:rsidR="00870EC6" w:rsidRPr="001B022E">
        <w:rPr>
          <w:rFonts w:ascii="Cascadia Mono" w:hAnsi="Cascadia Mono" w:cs="Courier New"/>
          <w:color w:val="000000"/>
          <w:sz w:val="20"/>
          <w:szCs w:val="20"/>
          <w:lang w:val="en-US"/>
        </w:rPr>
        <w:t> = tf.keras.layers.Input(shape=(</w:t>
      </w:r>
      <w:r w:rsidR="00870EC6" w:rsidRPr="001B022E">
        <w:rPr>
          <w:rFonts w:ascii="Cascadia Mono" w:hAnsi="Cascadia Mono" w:cs="Courier New"/>
          <w:color w:val="0000FF"/>
          <w:sz w:val="20"/>
          <w:szCs w:val="20"/>
          <w:lang w:val="en-US"/>
        </w:rPr>
        <w:t>None</w:t>
      </w:r>
      <w:r w:rsidR="00870EC6" w:rsidRPr="001B022E">
        <w:rPr>
          <w:rFonts w:ascii="Cascadia Mono" w:hAnsi="Cascadia Mono" w:cs="Courier New"/>
          <w:color w:val="000000"/>
          <w:sz w:val="20"/>
          <w:szCs w:val="20"/>
          <w:lang w:val="en-US"/>
        </w:rPr>
        <w:t>,), dtype=</w:t>
      </w:r>
      <w:r w:rsidR="00870EC6" w:rsidRPr="001B022E">
        <w:rPr>
          <w:rFonts w:ascii="Cascadia Mono" w:hAnsi="Cascadia Mono" w:cs="Courier New"/>
          <w:color w:val="A31515"/>
          <w:sz w:val="20"/>
          <w:szCs w:val="20"/>
          <w:lang w:val="en-US"/>
        </w:rPr>
        <w:t>'int32'</w:t>
      </w:r>
      <w:r w:rsidR="00870EC6" w:rsidRPr="001B022E">
        <w:rPr>
          <w:rFonts w:ascii="Cascadia Mono" w:hAnsi="Cascadia Mono" w:cs="Courier New"/>
          <w:color w:val="000000"/>
          <w:sz w:val="20"/>
          <w:szCs w:val="20"/>
          <w:lang w:val="en-US"/>
        </w:rPr>
        <w:t>)</w:t>
      </w:r>
    </w:p>
    <w:p w14:paraId="38BF26B0" w14:textId="77777777" w:rsidR="00870EC6" w:rsidRPr="001B022E"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ascadia Mono" w:hAnsi="Cascadia Mono" w:cs="Courier New"/>
          <w:color w:val="000000"/>
          <w:sz w:val="20"/>
          <w:szCs w:val="20"/>
          <w:lang w:val="en-US"/>
        </w:rPr>
      </w:pPr>
      <w:r>
        <w:rPr>
          <w:rFonts w:ascii="Cascadia Mono" w:hAnsi="Cascadia Mono" w:cs="Courier New"/>
          <w:color w:val="000000"/>
          <w:sz w:val="20"/>
          <w:szCs w:val="20"/>
          <w:lang w:val="en-US"/>
        </w:rPr>
        <w:t xml:space="preserve">     </w:t>
      </w:r>
      <w:r w:rsidRPr="001B022E">
        <w:rPr>
          <w:rFonts w:ascii="Cascadia Mono" w:hAnsi="Cascadia Mono" w:cs="Courier New"/>
          <w:color w:val="000000"/>
          <w:sz w:val="20"/>
          <w:szCs w:val="20"/>
          <w:lang w:val="en-US"/>
        </w:rPr>
        <w:t>mask = tf.keras.layers.Input(shape=(</w:t>
      </w:r>
      <w:r w:rsidRPr="001B022E">
        <w:rPr>
          <w:rFonts w:ascii="Cascadia Mono" w:hAnsi="Cascadia Mono" w:cs="Courier New"/>
          <w:color w:val="0000FF"/>
          <w:sz w:val="20"/>
          <w:szCs w:val="20"/>
          <w:lang w:val="en-US"/>
        </w:rPr>
        <w:t>None</w:t>
      </w:r>
      <w:r w:rsidRPr="001B022E">
        <w:rPr>
          <w:rFonts w:ascii="Cascadia Mono" w:hAnsi="Cascadia Mono" w:cs="Courier New"/>
          <w:color w:val="000000"/>
          <w:sz w:val="20"/>
          <w:szCs w:val="20"/>
          <w:lang w:val="en-US"/>
        </w:rPr>
        <w:t>,), dtype=</w:t>
      </w:r>
      <w:r w:rsidRPr="001B022E">
        <w:rPr>
          <w:rFonts w:ascii="Cascadia Mono" w:hAnsi="Cascadia Mono" w:cs="Courier New"/>
          <w:color w:val="A31515"/>
          <w:sz w:val="20"/>
          <w:szCs w:val="20"/>
          <w:lang w:val="en-US"/>
        </w:rPr>
        <w:t>'int32'</w:t>
      </w:r>
      <w:r w:rsidRPr="001B022E">
        <w:rPr>
          <w:rFonts w:ascii="Cascadia Mono" w:hAnsi="Cascadia Mono" w:cs="Courier New"/>
          <w:color w:val="000000"/>
          <w:sz w:val="20"/>
          <w:szCs w:val="20"/>
          <w:lang w:val="en-US"/>
        </w:rPr>
        <w:t>)</w:t>
      </w:r>
    </w:p>
    <w:p w14:paraId="183C12DE" w14:textId="77777777" w:rsidR="00870EC6" w:rsidRPr="001B022E"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ascadia Mono" w:hAnsi="Cascadia Mono" w:cs="Courier New"/>
          <w:color w:val="000000"/>
          <w:sz w:val="20"/>
          <w:szCs w:val="20"/>
          <w:lang w:val="en-US"/>
        </w:rPr>
      </w:pPr>
      <w:r>
        <w:rPr>
          <w:rFonts w:ascii="Cascadia Mono" w:hAnsi="Cascadia Mono" w:cs="Courier New"/>
          <w:color w:val="000000"/>
          <w:sz w:val="20"/>
          <w:szCs w:val="20"/>
          <w:lang w:val="en-US"/>
        </w:rPr>
        <w:t xml:space="preserve">     </w:t>
      </w:r>
      <w:r w:rsidRPr="001B022E">
        <w:rPr>
          <w:rFonts w:ascii="Cascadia Mono" w:hAnsi="Cascadia Mono" w:cs="Courier New"/>
          <w:color w:val="000000"/>
          <w:sz w:val="20"/>
          <w:szCs w:val="20"/>
          <w:lang w:val="en-US"/>
        </w:rPr>
        <w:t>x = model(</w:t>
      </w:r>
      <w:r w:rsidRPr="001B022E">
        <w:rPr>
          <w:rFonts w:ascii="Cascadia Mono" w:hAnsi="Cascadia Mono" w:cs="Courier New"/>
          <w:color w:val="0000FF"/>
          <w:sz w:val="20"/>
          <w:szCs w:val="20"/>
          <w:lang w:val="en-US"/>
        </w:rPr>
        <w:t>input</w:t>
      </w:r>
      <w:r w:rsidRPr="001B022E">
        <w:rPr>
          <w:rFonts w:ascii="Cascadia Mono" w:hAnsi="Cascadia Mono" w:cs="Courier New"/>
          <w:color w:val="000000"/>
          <w:sz w:val="20"/>
          <w:szCs w:val="20"/>
          <w:lang w:val="en-US"/>
        </w:rPr>
        <w:t>, attention_mask=mask)</w:t>
      </w:r>
    </w:p>
    <w:p w14:paraId="53AC9BD3" w14:textId="77777777" w:rsidR="00870EC6" w:rsidRDefault="00870EC6" w:rsidP="00870EC6">
      <w:pPr>
        <w:jc w:val="both"/>
        <w:rPr>
          <w:rFonts w:ascii="Arial" w:hAnsi="Arial" w:cs="Arial"/>
          <w:lang w:val="en-US"/>
        </w:rPr>
      </w:pPr>
    </w:p>
    <w:p w14:paraId="69D43BC6" w14:textId="277559A6" w:rsidR="00870EC6" w:rsidRPr="00204DFC" w:rsidRDefault="00C37CC7" w:rsidP="00AD739C">
      <w:pPr>
        <w:ind w:firstLine="720"/>
        <w:jc w:val="both"/>
        <w:rPr>
          <w:rFonts w:ascii="Arial" w:hAnsi="Arial" w:cs="Arial"/>
          <w:lang w:val="sr-Cyrl-RS"/>
        </w:rPr>
      </w:pPr>
      <w:r>
        <w:rPr>
          <w:rFonts w:cs="Arial"/>
          <w:lang w:val="sr-Cyrl-RS"/>
        </w:rPr>
        <w:t>Овај код прави нови улазни слој за</w:t>
      </w:r>
      <w:r w:rsidR="00870EC6" w:rsidRPr="00E666C8">
        <w:rPr>
          <w:rFonts w:ascii="Arial" w:hAnsi="Arial" w:cs="Arial"/>
          <w:lang w:val="en-US"/>
        </w:rPr>
        <w:t xml:space="preserve"> </w:t>
      </w:r>
      <w:r w:rsidR="00870EC6" w:rsidRPr="001B022E">
        <w:rPr>
          <w:rFonts w:ascii="Cascadia Mono" w:hAnsi="Cascadia Mono" w:cs="Courier New"/>
          <w:color w:val="000000"/>
          <w:sz w:val="20"/>
          <w:szCs w:val="20"/>
          <w:lang w:val="en-US"/>
        </w:rPr>
        <w:t>model</w:t>
      </w:r>
      <w:r w:rsidR="00870EC6" w:rsidRPr="00E666C8">
        <w:rPr>
          <w:rFonts w:ascii="Arial" w:hAnsi="Arial" w:cs="Arial"/>
          <w:lang w:val="en-US"/>
        </w:rPr>
        <w:t>.</w:t>
      </w:r>
      <w:r w:rsidR="00870EC6" w:rsidRPr="001B022E">
        <w:rPr>
          <w:rFonts w:ascii="Cascadia Mono" w:hAnsi="Cascadia Mono" w:cs="Courier New"/>
          <w:color w:val="000000"/>
          <w:sz w:val="20"/>
          <w:szCs w:val="20"/>
          <w:lang w:val="en-US"/>
        </w:rPr>
        <w:t>shape=(</w:t>
      </w:r>
      <w:r w:rsidR="00870EC6" w:rsidRPr="001B022E">
        <w:rPr>
          <w:rFonts w:ascii="Cascadia Mono" w:hAnsi="Cascadia Mono" w:cs="Courier New"/>
          <w:color w:val="0000FF"/>
          <w:sz w:val="20"/>
          <w:szCs w:val="20"/>
          <w:lang w:val="en-US"/>
        </w:rPr>
        <w:t>None</w:t>
      </w:r>
      <w:r w:rsidR="00870EC6" w:rsidRPr="001B022E">
        <w:rPr>
          <w:rFonts w:ascii="Cascadia Mono" w:hAnsi="Cascadia Mono" w:cs="Courier New"/>
          <w:color w:val="000000"/>
          <w:sz w:val="20"/>
          <w:szCs w:val="20"/>
          <w:lang w:val="en-US"/>
        </w:rPr>
        <w:t>,)</w:t>
      </w:r>
      <w:r w:rsidR="00870EC6">
        <w:rPr>
          <w:rFonts w:ascii="Cascadia Mono" w:hAnsi="Cascadia Mono" w:cs="Courier New"/>
          <w:color w:val="000000"/>
          <w:sz w:val="20"/>
          <w:szCs w:val="20"/>
          <w:lang w:val="en-US"/>
        </w:rPr>
        <w:t xml:space="preserve"> </w:t>
      </w:r>
      <w:r w:rsidRPr="00C37CC7">
        <w:rPr>
          <w:rFonts w:cs="Arial"/>
          <w:lang w:val="en-US"/>
        </w:rPr>
        <w:t>означава да слој може прихватити низове било које дужине, а</w:t>
      </w:r>
      <w:r w:rsidR="00870EC6" w:rsidRPr="00A81999">
        <w:rPr>
          <w:rFonts w:cs="Arial"/>
          <w:lang w:val="en-US"/>
        </w:rPr>
        <w:t xml:space="preserve"> </w:t>
      </w:r>
      <w:r w:rsidR="00AD739C" w:rsidRPr="001B022E">
        <w:rPr>
          <w:rFonts w:ascii="Cascadia Mono" w:hAnsi="Cascadia Mono" w:cs="Courier New"/>
          <w:color w:val="000000"/>
          <w:sz w:val="20"/>
          <w:szCs w:val="20"/>
          <w:lang w:val="en-US"/>
        </w:rPr>
        <w:t>dtype=</w:t>
      </w:r>
      <w:r w:rsidR="00AD739C" w:rsidRPr="001B022E">
        <w:rPr>
          <w:rFonts w:ascii="Cascadia Mono" w:hAnsi="Cascadia Mono" w:cs="Courier New"/>
          <w:color w:val="A31515"/>
          <w:sz w:val="20"/>
          <w:szCs w:val="20"/>
          <w:lang w:val="en-US"/>
        </w:rPr>
        <w:t>'int32'</w:t>
      </w:r>
      <w:r w:rsidR="00AD739C">
        <w:rPr>
          <w:rFonts w:ascii="Cascadia Mono" w:hAnsi="Cascadia Mono" w:cs="Courier New"/>
          <w:color w:val="A31515"/>
          <w:sz w:val="20"/>
          <w:szCs w:val="20"/>
          <w:lang w:val="en-US"/>
        </w:rPr>
        <w:t xml:space="preserve"> </w:t>
      </w:r>
      <w:r w:rsidRPr="00C37CC7">
        <w:rPr>
          <w:rFonts w:cs="Arial"/>
          <w:lang w:val="en-US"/>
        </w:rPr>
        <w:t xml:space="preserve">означава да се очекују целобројни подаци (што је типично за ИД-јеве токена). Следећа линија, слично претходној, али се овај слој користи за </w:t>
      </w:r>
      <w:r>
        <w:rPr>
          <w:rFonts w:cs="Arial"/>
          <w:i/>
          <w:lang w:val="en-US"/>
        </w:rPr>
        <w:t>attention</w:t>
      </w:r>
      <w:r w:rsidRPr="00C37CC7">
        <w:rPr>
          <w:rFonts w:cs="Arial"/>
          <w:lang w:val="en-US"/>
        </w:rPr>
        <w:t xml:space="preserve"> маске које показују моделу које делове уноса треба игнорисати приликом процесирања. Последња линија додељује моделу ид-јеве улаза и </w:t>
      </w:r>
      <w:r w:rsidR="00AF512C">
        <w:rPr>
          <w:rFonts w:cs="Arial"/>
          <w:i/>
          <w:lang w:val="en-US"/>
        </w:rPr>
        <w:t>attention</w:t>
      </w:r>
      <w:r w:rsidR="00AF512C" w:rsidRPr="00C37CC7">
        <w:rPr>
          <w:rFonts w:cs="Arial"/>
          <w:lang w:val="en-US"/>
        </w:rPr>
        <w:t xml:space="preserve"> </w:t>
      </w:r>
      <w:r w:rsidRPr="00C37CC7">
        <w:rPr>
          <w:rFonts w:cs="Arial"/>
          <w:lang w:val="en-US"/>
        </w:rPr>
        <w:t>маске и представља последњи корак пре финог подешавања модела, припрема за повезивање са конкретним задатком.</w:t>
      </w:r>
      <w:r w:rsidR="00204DFC">
        <w:rPr>
          <w:rFonts w:cs="Arial"/>
          <w:lang w:val="en-US"/>
        </w:rPr>
        <w:t xml:space="preserve"> </w:t>
      </w:r>
      <w:r w:rsidR="00204DFC">
        <w:rPr>
          <w:rFonts w:cs="Arial"/>
          <w:lang w:val="sr-Cyrl-RS"/>
        </w:rPr>
        <w:t>Након овога, следи процес финог подешавања.</w:t>
      </w:r>
    </w:p>
    <w:p w14:paraId="0E05FA64" w14:textId="77777777" w:rsidR="00870EC6" w:rsidRDefault="00870EC6" w:rsidP="00870EC6">
      <w:pPr>
        <w:jc w:val="both"/>
        <w:rPr>
          <w:rFonts w:ascii="Arial" w:hAnsi="Arial" w:cs="Arial"/>
          <w:lang w:val="en-US"/>
        </w:rPr>
      </w:pPr>
    </w:p>
    <w:p w14:paraId="1663918B" w14:textId="052F2139" w:rsidR="00870EC6" w:rsidRDefault="00F35E6D" w:rsidP="00AD739C">
      <w:pPr>
        <w:ind w:firstLine="720"/>
        <w:jc w:val="both"/>
        <w:rPr>
          <w:rFonts w:cs="Arial"/>
          <w:lang w:val="sr-Cyrl-RS"/>
        </w:rPr>
      </w:pPr>
      <w:r>
        <w:rPr>
          <w:rFonts w:cs="Arial"/>
          <w:iCs/>
          <w:lang w:val="sr-Cyrl-RS"/>
        </w:rPr>
        <w:t>Д</w:t>
      </w:r>
      <w:r w:rsidRPr="00F35E6D">
        <w:rPr>
          <w:rFonts w:cs="Arial"/>
          <w:iCs/>
          <w:lang w:val="en-US"/>
        </w:rPr>
        <w:t>ео кода</w:t>
      </w:r>
      <w:r>
        <w:rPr>
          <w:rFonts w:cs="Arial"/>
          <w:iCs/>
          <w:lang w:val="sr-Cyrl-RS"/>
        </w:rPr>
        <w:t xml:space="preserve"> који следи</w:t>
      </w:r>
      <w:r w:rsidRPr="00F35E6D">
        <w:rPr>
          <w:rFonts w:cs="Arial"/>
          <w:iCs/>
          <w:lang w:val="en-US"/>
        </w:rPr>
        <w:t xml:space="preserve"> примењује серију трансформација на излазу модела како би се добио коначан излаз, а затим дефинише нови модел који укључује те </w:t>
      </w:r>
      <w:r w:rsidRPr="00F35E6D">
        <w:rPr>
          <w:rFonts w:cs="Arial"/>
          <w:iCs/>
          <w:lang w:val="en-US"/>
        </w:rPr>
        <w:lastRenderedPageBreak/>
        <w:t xml:space="preserve">трансформације. Ово је кључни део </w:t>
      </w:r>
      <w:r w:rsidR="00F115DD">
        <w:rPr>
          <w:rFonts w:cs="Arial"/>
          <w:i/>
          <w:iCs/>
          <w:lang w:val="en-US"/>
        </w:rPr>
        <w:t>fine-tuning</w:t>
      </w:r>
      <w:r w:rsidRPr="00F35E6D">
        <w:rPr>
          <w:rFonts w:cs="Arial"/>
          <w:iCs/>
          <w:lang w:val="en-US"/>
        </w:rPr>
        <w:t xml:space="preserve"> процеса јер додаје нове слојеве који се тренирају на специфичном задатку, док се оригинални модел (у овом случају, </w:t>
      </w:r>
      <w:r w:rsidR="00145C1F">
        <w:rPr>
          <w:rFonts w:cs="Arial"/>
          <w:i/>
          <w:iCs/>
          <w:lang w:val="en-US"/>
        </w:rPr>
        <w:t>GPT</w:t>
      </w:r>
      <w:r w:rsidRPr="00F35E6D">
        <w:rPr>
          <w:rFonts w:cs="Arial"/>
          <w:iCs/>
          <w:lang w:val="en-US"/>
        </w:rPr>
        <w:t xml:space="preserve">-2 модел) користи као </w:t>
      </w:r>
      <w:r w:rsidR="00870EC6" w:rsidRPr="00CF4221">
        <w:rPr>
          <w:rFonts w:cs="Arial"/>
          <w:i/>
          <w:iCs/>
          <w:lang w:val="en-US"/>
        </w:rPr>
        <w:t>feature extractor</w:t>
      </w:r>
      <w:r w:rsidR="00870EC6" w:rsidRPr="00CF4221">
        <w:rPr>
          <w:rFonts w:cs="Arial"/>
          <w:lang w:val="en-US"/>
        </w:rPr>
        <w:t>.</w:t>
      </w:r>
    </w:p>
    <w:p w14:paraId="19DD232C" w14:textId="77777777" w:rsidR="00AA0C75" w:rsidRPr="00AA0C75" w:rsidRDefault="00AA0C75" w:rsidP="00870EC6">
      <w:pPr>
        <w:jc w:val="both"/>
        <w:rPr>
          <w:rFonts w:cs="Arial"/>
          <w:lang w:val="sr-Cyrl-RS"/>
        </w:rPr>
      </w:pPr>
    </w:p>
    <w:p w14:paraId="5CEB7F34" w14:textId="77777777" w:rsidR="00870EC6" w:rsidRPr="005F59AB"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sidRPr="005F59AB">
        <w:rPr>
          <w:rFonts w:ascii="Cascadia Mono" w:hAnsi="Cascadia Mono" w:cs="Courier New"/>
          <w:color w:val="000000"/>
          <w:sz w:val="20"/>
          <w:szCs w:val="20"/>
          <w:lang w:val="en-US"/>
        </w:rPr>
        <w:t>x = tf.reduce_mean(x.last_hidden_state, axis=1)</w:t>
      </w:r>
    </w:p>
    <w:p w14:paraId="517BD55E" w14:textId="77777777" w:rsidR="00870EC6" w:rsidRPr="005F59AB"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sidRPr="005F59AB">
        <w:rPr>
          <w:rFonts w:ascii="Cascadia Mono" w:hAnsi="Cascadia Mono" w:cs="Courier New"/>
          <w:color w:val="000000"/>
          <w:sz w:val="20"/>
          <w:szCs w:val="20"/>
          <w:lang w:val="en-US"/>
        </w:rPr>
        <w:t>x = tf.keras.layers.Dense(16, activation=</w:t>
      </w:r>
      <w:r w:rsidRPr="005F59AB">
        <w:rPr>
          <w:rFonts w:ascii="Cascadia Mono" w:hAnsi="Cascadia Mono" w:cs="Courier New"/>
          <w:color w:val="A31515"/>
          <w:sz w:val="20"/>
          <w:szCs w:val="20"/>
          <w:lang w:val="en-US"/>
        </w:rPr>
        <w:t>'relu'</w:t>
      </w:r>
      <w:r w:rsidRPr="005F59AB">
        <w:rPr>
          <w:rFonts w:ascii="Cascadia Mono" w:hAnsi="Cascadia Mono" w:cs="Courier New"/>
          <w:color w:val="000000"/>
          <w:sz w:val="20"/>
          <w:szCs w:val="20"/>
          <w:lang w:val="en-US"/>
        </w:rPr>
        <w:t>)(x)</w:t>
      </w:r>
    </w:p>
    <w:p w14:paraId="16B54B12" w14:textId="77777777" w:rsidR="00870EC6" w:rsidRPr="005F59AB"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sidRPr="005F59AB">
        <w:rPr>
          <w:rFonts w:ascii="Cascadia Mono" w:hAnsi="Cascadia Mono" w:cs="Courier New"/>
          <w:color w:val="000000"/>
          <w:sz w:val="20"/>
          <w:szCs w:val="20"/>
          <w:lang w:val="en-US"/>
        </w:rPr>
        <w:t>x = tf.keras.layers.Dropout(0.3)(x)</w:t>
      </w:r>
    </w:p>
    <w:p w14:paraId="440DB5CC" w14:textId="25293A59" w:rsidR="00870EC6" w:rsidRPr="005F59AB" w:rsidRDefault="00AA0C75"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Pr>
          <w:rFonts w:ascii="Cascadia Mono" w:hAnsi="Cascadia Mono" w:cs="Courier New"/>
          <w:color w:val="000000"/>
          <w:sz w:val="20"/>
          <w:szCs w:val="20"/>
          <w:lang w:val="en-US"/>
        </w:rPr>
        <w:t>output = tf.keras.layers.Dense(</w:t>
      </w:r>
      <w:r>
        <w:rPr>
          <w:rFonts w:ascii="Cascadia Mono" w:hAnsi="Cascadia Mono" w:cs="Courier New"/>
          <w:color w:val="000000"/>
          <w:sz w:val="20"/>
          <w:szCs w:val="20"/>
          <w:lang w:val="sr-Cyrl-RS"/>
        </w:rPr>
        <w:t>1</w:t>
      </w:r>
      <w:r w:rsidR="00870EC6" w:rsidRPr="005F59AB">
        <w:rPr>
          <w:rFonts w:ascii="Cascadia Mono" w:hAnsi="Cascadia Mono" w:cs="Courier New"/>
          <w:color w:val="000000"/>
          <w:sz w:val="20"/>
          <w:szCs w:val="20"/>
          <w:lang w:val="en-US"/>
        </w:rPr>
        <w:t>, activation=</w:t>
      </w:r>
      <w:r>
        <w:rPr>
          <w:rFonts w:ascii="Cascadia Mono" w:hAnsi="Cascadia Mono" w:cs="Courier New"/>
          <w:color w:val="A31515"/>
          <w:sz w:val="20"/>
          <w:szCs w:val="20"/>
          <w:lang w:val="en-US"/>
        </w:rPr>
        <w:t>'sigmoid</w:t>
      </w:r>
      <w:r w:rsidR="00870EC6" w:rsidRPr="005F59AB">
        <w:rPr>
          <w:rFonts w:ascii="Cascadia Mono" w:hAnsi="Cascadia Mono" w:cs="Courier New"/>
          <w:color w:val="A31515"/>
          <w:sz w:val="20"/>
          <w:szCs w:val="20"/>
          <w:lang w:val="en-US"/>
        </w:rPr>
        <w:t>'</w:t>
      </w:r>
      <w:r w:rsidR="00870EC6" w:rsidRPr="005F59AB">
        <w:rPr>
          <w:rFonts w:ascii="Cascadia Mono" w:hAnsi="Cascadia Mono" w:cs="Courier New"/>
          <w:color w:val="000000"/>
          <w:sz w:val="20"/>
          <w:szCs w:val="20"/>
          <w:lang w:val="en-US"/>
        </w:rPr>
        <w:t>)(x)</w:t>
      </w:r>
    </w:p>
    <w:p w14:paraId="5D043F28" w14:textId="77777777" w:rsidR="00870EC6" w:rsidRPr="005F59AB"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sidRPr="005F59AB">
        <w:rPr>
          <w:rFonts w:ascii="Cascadia Mono" w:hAnsi="Cascadia Mono" w:cs="Courier New"/>
          <w:color w:val="000000"/>
          <w:sz w:val="20"/>
          <w:szCs w:val="20"/>
          <w:lang w:val="en-US"/>
        </w:rPr>
        <w:t xml:space="preserve"> </w:t>
      </w:r>
    </w:p>
    <w:p w14:paraId="06F7B887" w14:textId="77777777" w:rsidR="00870EC6" w:rsidRPr="005F59AB"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ascadia Mono" w:hAnsi="Cascadia Mono" w:cs="Courier New"/>
          <w:color w:val="000000"/>
          <w:sz w:val="20"/>
          <w:szCs w:val="20"/>
          <w:lang w:val="en-US"/>
        </w:rPr>
      </w:pPr>
      <w:r w:rsidRPr="005F59AB">
        <w:rPr>
          <w:rFonts w:ascii="Cascadia Mono" w:hAnsi="Cascadia Mono" w:cs="Courier New"/>
          <w:color w:val="000000"/>
          <w:sz w:val="20"/>
          <w:szCs w:val="20"/>
          <w:lang w:val="en-US"/>
        </w:rPr>
        <w:t>clf = tf.keras.Model([</w:t>
      </w:r>
      <w:r w:rsidRPr="005F59AB">
        <w:rPr>
          <w:rFonts w:ascii="Cascadia Mono" w:hAnsi="Cascadia Mono" w:cs="Courier New"/>
          <w:color w:val="0000FF"/>
          <w:sz w:val="20"/>
          <w:szCs w:val="20"/>
          <w:lang w:val="en-US"/>
        </w:rPr>
        <w:t>input</w:t>
      </w:r>
      <w:r w:rsidRPr="005F59AB">
        <w:rPr>
          <w:rFonts w:ascii="Cascadia Mono" w:hAnsi="Cascadia Mono" w:cs="Courier New"/>
          <w:color w:val="000000"/>
          <w:sz w:val="20"/>
          <w:szCs w:val="20"/>
          <w:lang w:val="en-US"/>
        </w:rPr>
        <w:t>, mask], output)</w:t>
      </w:r>
    </w:p>
    <w:p w14:paraId="695F34C0" w14:textId="77777777" w:rsidR="00870EC6" w:rsidRPr="005F59AB"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000000"/>
          <w:sz w:val="20"/>
          <w:szCs w:val="20"/>
          <w:lang w:val="en-US"/>
        </w:rPr>
      </w:pPr>
    </w:p>
    <w:p w14:paraId="0477883D" w14:textId="21798E10" w:rsidR="00870EC6" w:rsidRDefault="00AD739C"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lang w:val="en-US"/>
        </w:rPr>
      </w:pPr>
      <w:r>
        <w:rPr>
          <w:rFonts w:ascii="Cascadia Mono" w:hAnsi="Cascadia Mono" w:cs="Courier New"/>
          <w:color w:val="000000"/>
          <w:sz w:val="20"/>
          <w:szCs w:val="20"/>
          <w:lang w:val="en-US"/>
        </w:rPr>
        <w:tab/>
      </w:r>
      <w:r w:rsidR="00870EC6" w:rsidRPr="005F59AB">
        <w:rPr>
          <w:rFonts w:ascii="Cascadia Mono" w:hAnsi="Cascadia Mono" w:cs="Courier New"/>
          <w:color w:val="000000"/>
          <w:sz w:val="20"/>
          <w:szCs w:val="20"/>
          <w:lang w:val="en-US"/>
        </w:rPr>
        <w:t>x = tf.reduce_mean(x.last_hidden_state, axis=1)</w:t>
      </w:r>
      <w:r w:rsidR="00870EC6" w:rsidRPr="00CF4221">
        <w:rPr>
          <w:rFonts w:cs="Arial"/>
          <w:lang w:val="en-US"/>
        </w:rPr>
        <w:t xml:space="preserve">: </w:t>
      </w:r>
      <w:r w:rsidR="00F212ED" w:rsidRPr="00F212ED">
        <w:rPr>
          <w:rFonts w:cs="Arial"/>
          <w:lang w:val="en-US"/>
        </w:rPr>
        <w:t>Ова линија израчунава просек свих излаза у секвенци, што даје један излаз по секвенци. Ово је алтернатива претходној линији: уместо да гледамо само последњи излаз, овде узимамо у обзир све излазе.</w:t>
      </w:r>
    </w:p>
    <w:p w14:paraId="78B24182" w14:textId="77777777" w:rsidR="00870EC6" w:rsidRPr="005F59AB"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000000"/>
          <w:sz w:val="20"/>
          <w:szCs w:val="20"/>
          <w:lang w:val="en-US"/>
        </w:rPr>
      </w:pPr>
    </w:p>
    <w:p w14:paraId="6987FEA7" w14:textId="7834ED1E" w:rsidR="00870EC6" w:rsidRDefault="00AD739C"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lang w:val="en-US"/>
        </w:rPr>
      </w:pPr>
      <w:r>
        <w:rPr>
          <w:rFonts w:ascii="Cascadia Mono" w:hAnsi="Cascadia Mono" w:cs="Courier New"/>
          <w:color w:val="000000"/>
          <w:sz w:val="20"/>
          <w:szCs w:val="20"/>
          <w:lang w:val="en-US"/>
        </w:rPr>
        <w:tab/>
      </w:r>
      <w:r w:rsidR="00870EC6" w:rsidRPr="005F59AB">
        <w:rPr>
          <w:rFonts w:ascii="Cascadia Mono" w:hAnsi="Cascadia Mono" w:cs="Courier New"/>
          <w:color w:val="000000"/>
          <w:sz w:val="20"/>
          <w:szCs w:val="20"/>
          <w:lang w:val="en-US"/>
        </w:rPr>
        <w:t>x = tf.keras.layers.Dense(16, activation=</w:t>
      </w:r>
      <w:r w:rsidR="00870EC6" w:rsidRPr="005F59AB">
        <w:rPr>
          <w:rFonts w:ascii="Cascadia Mono" w:hAnsi="Cascadia Mono" w:cs="Courier New"/>
          <w:color w:val="A31515"/>
          <w:sz w:val="20"/>
          <w:szCs w:val="20"/>
          <w:lang w:val="en-US"/>
        </w:rPr>
        <w:t>'relu'</w:t>
      </w:r>
      <w:r w:rsidR="00870EC6" w:rsidRPr="005F59AB">
        <w:rPr>
          <w:rFonts w:ascii="Cascadia Mono" w:hAnsi="Cascadia Mono" w:cs="Courier New"/>
          <w:color w:val="000000"/>
          <w:sz w:val="20"/>
          <w:szCs w:val="20"/>
          <w:lang w:val="en-US"/>
        </w:rPr>
        <w:t>)(x)</w:t>
      </w:r>
      <w:r w:rsidR="00870EC6" w:rsidRPr="00CF4221">
        <w:rPr>
          <w:rFonts w:cs="Arial"/>
          <w:lang w:val="en-US"/>
        </w:rPr>
        <w:t>:</w:t>
      </w:r>
      <w:r w:rsidR="00870EC6" w:rsidRPr="00E82109">
        <w:rPr>
          <w:rFonts w:ascii="Arial" w:hAnsi="Arial" w:cs="Arial"/>
          <w:lang w:val="en-US"/>
        </w:rPr>
        <w:t xml:space="preserve"> </w:t>
      </w:r>
      <w:r w:rsidR="00813361" w:rsidRPr="00813361">
        <w:rPr>
          <w:rFonts w:cs="Arial"/>
          <w:lang w:val="en-US"/>
        </w:rPr>
        <w:t>Ова линија додаје потпуно повезан (</w:t>
      </w:r>
      <w:r w:rsidR="00813361">
        <w:rPr>
          <w:rFonts w:cs="Arial"/>
          <w:i/>
          <w:lang w:val="en-US"/>
        </w:rPr>
        <w:t>dense</w:t>
      </w:r>
      <w:r w:rsidR="00813361" w:rsidRPr="00813361">
        <w:rPr>
          <w:rFonts w:cs="Arial"/>
          <w:lang w:val="en-US"/>
        </w:rPr>
        <w:t>) слој са 16 јединица. Потпуно повезани слој је слој</w:t>
      </w:r>
      <w:r w:rsidR="00813361">
        <w:rPr>
          <w:rFonts w:cs="Arial"/>
          <w:lang w:val="en-US"/>
        </w:rPr>
        <w:t xml:space="preserve"> неуронске мреже у којем су св</w:t>
      </w:r>
      <w:r w:rsidR="00813361">
        <w:rPr>
          <w:rFonts w:cs="Arial"/>
          <w:lang w:val="sr-Cyrl-RS"/>
        </w:rPr>
        <w:t>и неурони</w:t>
      </w:r>
      <w:r w:rsidR="00813361" w:rsidRPr="00813361">
        <w:rPr>
          <w:rFonts w:cs="Arial"/>
          <w:lang w:val="en-US"/>
        </w:rPr>
        <w:t xml:space="preserve"> повезане са свим </w:t>
      </w:r>
      <w:r w:rsidR="00813361">
        <w:rPr>
          <w:rFonts w:cs="Arial"/>
          <w:lang w:val="sr-Cyrl-RS"/>
        </w:rPr>
        <w:t>неуронима</w:t>
      </w:r>
      <w:r w:rsidR="00813361" w:rsidRPr="00813361">
        <w:rPr>
          <w:rFonts w:cs="Arial"/>
          <w:lang w:val="en-US"/>
        </w:rPr>
        <w:t xml:space="preserve"> претходног слоја. Активациона функција овог слоја је </w:t>
      </w:r>
      <w:r w:rsidR="00813361">
        <w:rPr>
          <w:rFonts w:cs="Arial"/>
          <w:i/>
          <w:lang w:val="en-US"/>
        </w:rPr>
        <w:t>ReLU</w:t>
      </w:r>
      <w:r w:rsidR="00813361" w:rsidRPr="00813361">
        <w:rPr>
          <w:rFonts w:cs="Arial"/>
          <w:lang w:val="en-US"/>
        </w:rPr>
        <w:t xml:space="preserve"> (</w:t>
      </w:r>
      <w:r w:rsidR="00813361">
        <w:rPr>
          <w:rFonts w:cs="Arial"/>
          <w:i/>
          <w:lang w:val="en-US"/>
        </w:rPr>
        <w:t>Rectified Linear Unit</w:t>
      </w:r>
      <w:r w:rsidR="00813361" w:rsidRPr="00813361">
        <w:rPr>
          <w:rFonts w:cs="Arial"/>
          <w:lang w:val="en-US"/>
        </w:rPr>
        <w:t>), која је једна од најчешће коришћених активационих функција у дубоком учењу.</w:t>
      </w:r>
    </w:p>
    <w:p w14:paraId="21413233" w14:textId="77777777" w:rsidR="00870EC6" w:rsidRPr="005F59AB"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000000"/>
          <w:sz w:val="20"/>
          <w:szCs w:val="20"/>
          <w:lang w:val="en-US"/>
        </w:rPr>
      </w:pPr>
    </w:p>
    <w:p w14:paraId="035049E4" w14:textId="37258602" w:rsidR="00870EC6" w:rsidRDefault="00484CBD" w:rsidP="00AD739C">
      <w:pPr>
        <w:ind w:firstLine="720"/>
        <w:jc w:val="both"/>
        <w:rPr>
          <w:rFonts w:cs="Arial"/>
          <w:lang w:val="en-US"/>
        </w:rPr>
      </w:pPr>
      <w:r w:rsidRPr="00484CBD">
        <w:rPr>
          <w:rFonts w:cs="Arial"/>
          <w:lang w:val="en-US"/>
        </w:rPr>
        <w:t xml:space="preserve">Даље су додати додатни слојеви за фино подешавање, током истраживања су испробане разне комбинације слојева, где је </w:t>
      </w:r>
      <w:r>
        <w:rPr>
          <w:rFonts w:cs="Arial"/>
          <w:i/>
          <w:lang w:val="en-US"/>
        </w:rPr>
        <w:t>dropout</w:t>
      </w:r>
      <w:r w:rsidRPr="00484CBD">
        <w:rPr>
          <w:rFonts w:cs="Arial"/>
          <w:lang w:val="en-US"/>
        </w:rPr>
        <w:t xml:space="preserve"> слој примењиван након сваког слоја, на самом крају, између, испробане су различите </w:t>
      </w:r>
      <w:r>
        <w:rPr>
          <w:rFonts w:cs="Arial"/>
          <w:lang w:val="sr-Cyrl-RS"/>
        </w:rPr>
        <w:t>дужине</w:t>
      </w:r>
      <w:r w:rsidRPr="00484CBD">
        <w:rPr>
          <w:rFonts w:cs="Arial"/>
          <w:lang w:val="en-US"/>
        </w:rPr>
        <w:t xml:space="preserve"> </w:t>
      </w:r>
      <w:r>
        <w:rPr>
          <w:rFonts w:cs="Arial"/>
          <w:i/>
          <w:lang w:val="en-US"/>
        </w:rPr>
        <w:t>batch</w:t>
      </w:r>
      <w:r w:rsidRPr="00484CBD">
        <w:rPr>
          <w:rFonts w:cs="Arial"/>
          <w:lang w:val="en-US"/>
        </w:rPr>
        <w:t>-ева, међутим, основна поставка, са два потпуно повезана слоја је након истраживања дала најбоље резултате.</w:t>
      </w:r>
    </w:p>
    <w:p w14:paraId="63A1ECA1" w14:textId="77777777" w:rsidR="00484CBD" w:rsidRDefault="00484CBD" w:rsidP="00870EC6">
      <w:pPr>
        <w:jc w:val="both"/>
        <w:rPr>
          <w:rFonts w:ascii="Arial" w:hAnsi="Arial" w:cs="Arial"/>
          <w:lang w:val="en-US"/>
        </w:rPr>
      </w:pPr>
    </w:p>
    <w:p w14:paraId="3A2F6BC5" w14:textId="780523A2" w:rsidR="00870EC6" w:rsidRDefault="00AD739C"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lang w:val="en-US"/>
        </w:rPr>
      </w:pPr>
      <w:r>
        <w:rPr>
          <w:rFonts w:ascii="Cascadia Mono" w:hAnsi="Cascadia Mono" w:cs="Courier New"/>
          <w:color w:val="000000"/>
          <w:sz w:val="20"/>
          <w:szCs w:val="20"/>
          <w:lang w:val="en-US"/>
        </w:rPr>
        <w:tab/>
      </w:r>
      <w:r w:rsidR="00E37684">
        <w:rPr>
          <w:rFonts w:ascii="Cascadia Mono" w:hAnsi="Cascadia Mono" w:cs="Courier New"/>
          <w:color w:val="000000"/>
          <w:sz w:val="20"/>
          <w:szCs w:val="20"/>
          <w:lang w:val="en-US"/>
        </w:rPr>
        <w:t>output = tf.keras.layers.Dense(1</w:t>
      </w:r>
      <w:r w:rsidR="00870EC6" w:rsidRPr="005F59AB">
        <w:rPr>
          <w:rFonts w:ascii="Cascadia Mono" w:hAnsi="Cascadia Mono" w:cs="Courier New"/>
          <w:color w:val="000000"/>
          <w:sz w:val="20"/>
          <w:szCs w:val="20"/>
          <w:lang w:val="en-US"/>
        </w:rPr>
        <w:t>, activation=</w:t>
      </w:r>
      <w:r w:rsidR="00E37684">
        <w:rPr>
          <w:rFonts w:ascii="Cascadia Mono" w:hAnsi="Cascadia Mono" w:cs="Courier New"/>
          <w:color w:val="A31515"/>
          <w:sz w:val="20"/>
          <w:szCs w:val="20"/>
          <w:lang w:val="en-US"/>
        </w:rPr>
        <w:t>'sigmoid</w:t>
      </w:r>
      <w:r w:rsidR="00870EC6" w:rsidRPr="005F59AB">
        <w:rPr>
          <w:rFonts w:ascii="Cascadia Mono" w:hAnsi="Cascadia Mono" w:cs="Courier New"/>
          <w:color w:val="A31515"/>
          <w:sz w:val="20"/>
          <w:szCs w:val="20"/>
          <w:lang w:val="en-US"/>
        </w:rPr>
        <w:t>'</w:t>
      </w:r>
      <w:r w:rsidR="00870EC6" w:rsidRPr="005F59AB">
        <w:rPr>
          <w:rFonts w:ascii="Cascadia Mono" w:hAnsi="Cascadia Mono" w:cs="Courier New"/>
          <w:color w:val="000000"/>
          <w:sz w:val="20"/>
          <w:szCs w:val="20"/>
          <w:lang w:val="en-US"/>
        </w:rPr>
        <w:t>)(x)</w:t>
      </w:r>
      <w:r w:rsidR="00870EC6" w:rsidRPr="00CF4221">
        <w:rPr>
          <w:rFonts w:cs="Arial"/>
          <w:lang w:val="en-US"/>
        </w:rPr>
        <w:t xml:space="preserve">: </w:t>
      </w:r>
      <w:r w:rsidR="00065361" w:rsidRPr="00065361">
        <w:rPr>
          <w:rFonts w:cs="Arial"/>
          <w:lang w:val="en-US"/>
        </w:rPr>
        <w:t>Ова линија додаје финални</w:t>
      </w:r>
      <w:r w:rsidR="00065361">
        <w:rPr>
          <w:rFonts w:cs="Arial"/>
          <w:lang w:val="sr-Cyrl-RS"/>
        </w:rPr>
        <w:t>,</w:t>
      </w:r>
      <w:r w:rsidR="00065361">
        <w:rPr>
          <w:rFonts w:cs="Arial"/>
          <w:lang w:val="en-US"/>
        </w:rPr>
        <w:t xml:space="preserve"> потпуно повезани слој са 2 </w:t>
      </w:r>
      <w:r w:rsidR="00065361">
        <w:rPr>
          <w:rFonts w:cs="Arial"/>
          <w:lang w:val="sr-Cyrl-RS"/>
        </w:rPr>
        <w:t>неурона</w:t>
      </w:r>
      <w:r w:rsidR="00065361" w:rsidRPr="00065361">
        <w:rPr>
          <w:rFonts w:cs="Arial"/>
          <w:lang w:val="en-US"/>
        </w:rPr>
        <w:t xml:space="preserve">, што одговара броју класа у задатку класификације. Активациона функција овог слоја је </w:t>
      </w:r>
      <w:r w:rsidR="00065361">
        <w:rPr>
          <w:rFonts w:cs="Arial"/>
          <w:i/>
          <w:lang w:val="en-US"/>
        </w:rPr>
        <w:t>sigmoid</w:t>
      </w:r>
      <w:r w:rsidR="00065361" w:rsidRPr="00065361">
        <w:rPr>
          <w:rFonts w:cs="Arial"/>
          <w:lang w:val="en-US"/>
        </w:rPr>
        <w:t>, која се често користи за задатке бинарне класификације јер претвара излазе модела у вероватноће класа.</w:t>
      </w:r>
    </w:p>
    <w:p w14:paraId="48464A65" w14:textId="77777777" w:rsidR="00870EC6" w:rsidRDefault="00870EC6"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lang w:val="en-US"/>
        </w:rPr>
      </w:pPr>
    </w:p>
    <w:p w14:paraId="4BA0EFC3" w14:textId="4F4BC085" w:rsidR="00870EC6" w:rsidRDefault="00AD739C" w:rsidP="00870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Arial"/>
          <w:lang w:val="en-US"/>
        </w:rPr>
      </w:pPr>
      <w:r>
        <w:rPr>
          <w:rFonts w:ascii="Cascadia Mono" w:hAnsi="Cascadia Mono" w:cs="Arial"/>
          <w:sz w:val="20"/>
          <w:lang w:val="en-US"/>
        </w:rPr>
        <w:tab/>
      </w:r>
      <w:r w:rsidR="00870EC6" w:rsidRPr="00CF4221">
        <w:rPr>
          <w:rFonts w:ascii="Cascadia Mono" w:hAnsi="Cascadia Mono" w:cs="Arial"/>
          <w:sz w:val="20"/>
          <w:lang w:val="en-US"/>
        </w:rPr>
        <w:t>clf = tf.keras.Model([input, mask], output)</w:t>
      </w:r>
      <w:r w:rsidR="00870EC6" w:rsidRPr="00CF4221">
        <w:rPr>
          <w:rFonts w:cs="Arial"/>
          <w:lang w:val="en-US"/>
        </w:rPr>
        <w:t>:</w:t>
      </w:r>
      <w:r w:rsidR="00870EC6" w:rsidRPr="00E82109">
        <w:rPr>
          <w:rFonts w:ascii="Arial" w:hAnsi="Arial" w:cs="Arial"/>
          <w:lang w:val="en-US"/>
        </w:rPr>
        <w:t xml:space="preserve"> </w:t>
      </w:r>
      <w:r w:rsidR="00496444" w:rsidRPr="00496444">
        <w:rPr>
          <w:rFonts w:cs="Arial"/>
          <w:lang w:val="en-US"/>
        </w:rPr>
        <w:t>На крају, ова линија кода дефинише нови модел који укључује све претходне трансформације. Тако да је завршено фино подешавање модела и модел је спреман за тренирање над новим по</w:t>
      </w:r>
      <w:r w:rsidR="00453D43">
        <w:rPr>
          <w:rFonts w:cs="Arial"/>
          <w:lang w:val="en-US"/>
        </w:rPr>
        <w:t>дацима са новим задатком.</w:t>
      </w:r>
    </w:p>
    <w:p w14:paraId="3CEC03B8" w14:textId="77777777" w:rsidR="00D9014E" w:rsidRDefault="00D9014E" w:rsidP="00E148B9">
      <w:pPr>
        <w:jc w:val="both"/>
        <w:rPr>
          <w:lang w:val="sr-Cyrl-RS"/>
        </w:rPr>
      </w:pPr>
    </w:p>
    <w:p w14:paraId="1CA5649C" w14:textId="33D0A7E3" w:rsidR="00043799" w:rsidRDefault="004261D9" w:rsidP="00E148B9">
      <w:pPr>
        <w:jc w:val="both"/>
        <w:rPr>
          <w:lang w:val="sr-Cyrl-RS"/>
        </w:rPr>
      </w:pPr>
      <w:r>
        <w:rPr>
          <w:i/>
          <w:lang w:val="en-US"/>
        </w:rPr>
        <w:t>Loss</w:t>
      </w:r>
      <w:r w:rsidR="00647AAC">
        <w:rPr>
          <w:lang w:val="sr-Cyrl-RS"/>
        </w:rPr>
        <w:t xml:space="preserve"> овог модела приказани су на следећој слици.</w:t>
      </w:r>
    </w:p>
    <w:p w14:paraId="66C57093" w14:textId="77777777" w:rsidR="00CB7B37" w:rsidRDefault="00CB7B37" w:rsidP="00E148B9">
      <w:pPr>
        <w:jc w:val="both"/>
        <w:rPr>
          <w:lang w:val="sr-Cyrl-RS"/>
        </w:rPr>
      </w:pPr>
    </w:p>
    <w:p w14:paraId="4AB83228" w14:textId="43DFD516" w:rsidR="005A4D31" w:rsidRDefault="009F4AE2" w:rsidP="009F4AE2">
      <w:pPr>
        <w:jc w:val="center"/>
        <w:rPr>
          <w:lang w:val="en-US"/>
        </w:rPr>
      </w:pPr>
      <w:r>
        <w:rPr>
          <w:noProof/>
          <w:lang w:val="en-US"/>
        </w:rPr>
        <w:lastRenderedPageBreak/>
        <w:drawing>
          <wp:inline distT="0" distB="0" distL="0" distR="0" wp14:anchorId="7CFE73CC" wp14:editId="2E503DF1">
            <wp:extent cx="3670003" cy="1943100"/>
            <wp:effectExtent l="0" t="0" r="6985" b="0"/>
            <wp:docPr id="604966672" name="Picture 604966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35">
                      <a:extLst>
                        <a:ext uri="{28A0092B-C50C-407E-A947-70E740481C1C}">
                          <a14:useLocalDpi xmlns:a14="http://schemas.microsoft.com/office/drawing/2010/main" val="0"/>
                        </a:ext>
                      </a:extLst>
                    </a:blip>
                    <a:stretch>
                      <a:fillRect/>
                    </a:stretch>
                  </pic:blipFill>
                  <pic:spPr>
                    <a:xfrm>
                      <a:off x="0" y="0"/>
                      <a:ext cx="3686744" cy="1951964"/>
                    </a:xfrm>
                    <a:prstGeom prst="rect">
                      <a:avLst/>
                    </a:prstGeom>
                  </pic:spPr>
                </pic:pic>
              </a:graphicData>
            </a:graphic>
          </wp:inline>
        </w:drawing>
      </w:r>
    </w:p>
    <w:p w14:paraId="6E8BCF16" w14:textId="7C5BFFF5" w:rsidR="0022393C" w:rsidRDefault="00C722FC" w:rsidP="00834D4B">
      <w:pPr>
        <w:jc w:val="center"/>
        <w:rPr>
          <w:rFonts w:cs="Arial"/>
          <w:sz w:val="22"/>
          <w:lang w:val="sr-Cyrl-RS"/>
        </w:rPr>
      </w:pPr>
      <w:r w:rsidRPr="00A539F8">
        <w:rPr>
          <w:b/>
          <w:sz w:val="22"/>
          <w:lang w:val="sr-Cyrl-RS"/>
        </w:rPr>
        <w:t>Слика 4</w:t>
      </w:r>
      <w:r w:rsidRPr="00A539F8">
        <w:rPr>
          <w:b/>
          <w:sz w:val="22"/>
          <w:lang w:val="en-US"/>
        </w:rPr>
        <w:t>.</w:t>
      </w:r>
      <w:r w:rsidRPr="00A539F8">
        <w:rPr>
          <w:b/>
          <w:sz w:val="22"/>
          <w:lang w:val="sr-Cyrl-RS"/>
        </w:rPr>
        <w:t>2.5.</w:t>
      </w:r>
      <w:r w:rsidR="00DC03F8">
        <w:rPr>
          <w:b/>
          <w:sz w:val="22"/>
          <w:lang w:val="sr-Cyrl-RS"/>
        </w:rPr>
        <w:t>2</w:t>
      </w:r>
      <w:r w:rsidRPr="00A539F8">
        <w:rPr>
          <w:b/>
          <w:sz w:val="22"/>
          <w:lang w:val="sr-Cyrl-RS"/>
        </w:rPr>
        <w:t xml:space="preserve"> </w:t>
      </w:r>
      <w:r>
        <w:rPr>
          <w:rFonts w:cs="Arial"/>
          <w:i/>
          <w:sz w:val="22"/>
          <w:lang w:val="en-US"/>
        </w:rPr>
        <w:t>Loss</w:t>
      </w:r>
      <w:r w:rsidR="00E345D2">
        <w:rPr>
          <w:rFonts w:cs="Arial"/>
          <w:i/>
          <w:sz w:val="22"/>
          <w:lang w:val="en-US"/>
        </w:rPr>
        <w:t xml:space="preserve"> </w:t>
      </w:r>
      <w:r w:rsidR="00E345D2">
        <w:rPr>
          <w:rFonts w:cs="Arial"/>
          <w:sz w:val="22"/>
          <w:lang w:val="sr-Cyrl-RS"/>
        </w:rPr>
        <w:t>функција</w:t>
      </w:r>
    </w:p>
    <w:p w14:paraId="38FF0A04" w14:textId="0AD41D9B" w:rsidR="000C3227" w:rsidRDefault="000C3227" w:rsidP="0022393C">
      <w:pPr>
        <w:jc w:val="both"/>
        <w:rPr>
          <w:rFonts w:cs="Arial"/>
          <w:lang w:val="sr-Cyrl-RS"/>
        </w:rPr>
      </w:pPr>
      <w:r w:rsidRPr="00901F80">
        <w:rPr>
          <w:rFonts w:cs="Arial"/>
          <w:lang w:val="sr-Cyrl-RS"/>
        </w:rPr>
        <w:t xml:space="preserve">Примећујемо да сада нема израженог </w:t>
      </w:r>
      <w:r w:rsidRPr="00901F80">
        <w:rPr>
          <w:rFonts w:cs="Arial"/>
          <w:i/>
          <w:lang w:val="en-US"/>
        </w:rPr>
        <w:t>overfitting</w:t>
      </w:r>
      <w:r w:rsidRPr="00901F80">
        <w:rPr>
          <w:rFonts w:cs="Arial"/>
          <w:lang w:val="sr-Cyrl-RS"/>
        </w:rPr>
        <w:t>-а, што је и очекивано понашање.</w:t>
      </w:r>
    </w:p>
    <w:p w14:paraId="576515AD" w14:textId="77777777" w:rsidR="00385B88" w:rsidRPr="00901F80" w:rsidRDefault="00385B88" w:rsidP="0022393C">
      <w:pPr>
        <w:jc w:val="both"/>
        <w:rPr>
          <w:rFonts w:cs="Arial"/>
        </w:rPr>
      </w:pPr>
    </w:p>
    <w:p w14:paraId="7132E6B8" w14:textId="77777777" w:rsidR="00DA6019" w:rsidRPr="00901F80" w:rsidRDefault="00DA6019" w:rsidP="0022393C">
      <w:pPr>
        <w:jc w:val="both"/>
        <w:rPr>
          <w:rFonts w:cs="Arial"/>
        </w:rPr>
      </w:pPr>
    </w:p>
    <w:p w14:paraId="48CA0D6A" w14:textId="2F14D473" w:rsidR="00DA6019" w:rsidRPr="00901F80" w:rsidRDefault="00DA6019" w:rsidP="0022393C">
      <w:pPr>
        <w:jc w:val="both"/>
        <w:rPr>
          <w:rFonts w:cs="Arial"/>
          <w:lang w:val="sr-Cyrl-RS"/>
        </w:rPr>
      </w:pPr>
      <w:r w:rsidRPr="00901F80">
        <w:rPr>
          <w:rFonts w:cs="Arial"/>
          <w:lang w:val="sr-Cyrl-RS"/>
        </w:rPr>
        <w:t>На крају, имамо следећу формулу за препоруку лекова.</w:t>
      </w:r>
    </w:p>
    <w:p w14:paraId="234010ED" w14:textId="77777777" w:rsidR="00FB1509" w:rsidRDefault="00FB1509" w:rsidP="0022393C">
      <w:pPr>
        <w:jc w:val="both"/>
        <w:rPr>
          <w:rFonts w:cs="Arial"/>
          <w:sz w:val="22"/>
          <w:lang w:val="sr-Cyrl-RS"/>
        </w:rPr>
      </w:pPr>
    </w:p>
    <w:p w14:paraId="6BD6197B" w14:textId="379017E0" w:rsidR="00FB1509" w:rsidRDefault="00BA16B4" w:rsidP="002B46A8">
      <w:pPr>
        <w:jc w:val="center"/>
        <w:rPr>
          <w:rFonts w:cs="Arial"/>
          <w:sz w:val="22"/>
          <w:lang w:val="sr-Cyrl-RS"/>
        </w:rPr>
      </w:pPr>
      <w:r>
        <w:rPr>
          <w:noProof/>
          <w:lang w:val="en-US"/>
        </w:rPr>
        <w:drawing>
          <wp:inline distT="0" distB="0" distL="0" distR="0" wp14:anchorId="2DF0B189" wp14:editId="669E10C1">
            <wp:extent cx="4841631" cy="454162"/>
            <wp:effectExtent l="0" t="0" r="0" b="3175"/>
            <wp:docPr id="604966675" name="Picture 604966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47578" cy="454720"/>
                    </a:xfrm>
                    <a:prstGeom prst="rect">
                      <a:avLst/>
                    </a:prstGeom>
                  </pic:spPr>
                </pic:pic>
              </a:graphicData>
            </a:graphic>
          </wp:inline>
        </w:drawing>
      </w:r>
    </w:p>
    <w:p w14:paraId="58F5B7BE" w14:textId="2811D34F" w:rsidR="00BA16B4" w:rsidRPr="00550A24" w:rsidRDefault="001945DA" w:rsidP="002B46A8">
      <w:pPr>
        <w:jc w:val="center"/>
        <w:rPr>
          <w:rFonts w:cs="Arial"/>
          <w:sz w:val="22"/>
          <w:lang w:val="en-US"/>
        </w:rPr>
      </w:pPr>
      <w:r w:rsidRPr="00A539F8">
        <w:rPr>
          <w:b/>
          <w:sz w:val="22"/>
          <w:lang w:val="sr-Cyrl-RS"/>
        </w:rPr>
        <w:t>Слика 4</w:t>
      </w:r>
      <w:r w:rsidRPr="00A539F8">
        <w:rPr>
          <w:b/>
          <w:sz w:val="22"/>
          <w:lang w:val="en-US"/>
        </w:rPr>
        <w:t>.</w:t>
      </w:r>
      <w:r w:rsidRPr="00A539F8">
        <w:rPr>
          <w:b/>
          <w:sz w:val="22"/>
          <w:lang w:val="sr-Cyrl-RS"/>
        </w:rPr>
        <w:t>2.5.</w:t>
      </w:r>
      <w:r>
        <w:rPr>
          <w:b/>
          <w:sz w:val="22"/>
          <w:lang w:val="sr-Cyrl-RS"/>
        </w:rPr>
        <w:t>3</w:t>
      </w:r>
      <w:r w:rsidR="009327CD">
        <w:rPr>
          <w:b/>
          <w:sz w:val="22"/>
          <w:lang w:val="sr-Cyrl-RS"/>
        </w:rPr>
        <w:t xml:space="preserve"> </w:t>
      </w:r>
      <w:r w:rsidR="00550A24">
        <w:rPr>
          <w:sz w:val="22"/>
          <w:lang w:val="sr-Cyrl-RS"/>
        </w:rPr>
        <w:t>Коначна формула</w:t>
      </w:r>
    </w:p>
    <w:p w14:paraId="628FCA39" w14:textId="77777777" w:rsidR="00DC03F8" w:rsidRDefault="00DC03F8" w:rsidP="0022393C">
      <w:pPr>
        <w:jc w:val="both"/>
        <w:rPr>
          <w:rFonts w:cs="Arial"/>
          <w:sz w:val="22"/>
          <w:lang w:val="sr-Cyrl-RS"/>
        </w:rPr>
      </w:pPr>
    </w:p>
    <w:p w14:paraId="414DEA49" w14:textId="5B497FF1" w:rsidR="00DC03F8" w:rsidRPr="00901F80" w:rsidRDefault="00DC03F8" w:rsidP="0022393C">
      <w:pPr>
        <w:jc w:val="both"/>
        <w:rPr>
          <w:rFonts w:cs="Arial"/>
          <w:lang w:val="sr-Cyrl-RS"/>
        </w:rPr>
      </w:pPr>
      <w:r w:rsidRPr="00901F80">
        <w:rPr>
          <w:rFonts w:cs="Arial"/>
          <w:lang w:val="sr-Cyrl-RS"/>
        </w:rPr>
        <w:t>Коначни резултати</w:t>
      </w:r>
      <w:r w:rsidR="001548C1" w:rsidRPr="00901F80">
        <w:rPr>
          <w:rFonts w:cs="Arial"/>
          <w:lang w:val="sr-Cyrl-RS"/>
        </w:rPr>
        <w:t xml:space="preserve"> ове друге фазе истраживања</w:t>
      </w:r>
      <w:r w:rsidR="006B7B64" w:rsidRPr="00901F80">
        <w:rPr>
          <w:rFonts w:cs="Arial"/>
          <w:lang w:val="sr-Cyrl-RS"/>
        </w:rPr>
        <w:t xml:space="preserve"> приказани су на следећим сликама</w:t>
      </w:r>
      <w:r w:rsidR="00901F80">
        <w:rPr>
          <w:rFonts w:cs="Arial"/>
          <w:lang w:val="sr-Cyrl-RS"/>
        </w:rPr>
        <w:t>.</w:t>
      </w:r>
    </w:p>
    <w:p w14:paraId="3E7E400E" w14:textId="77777777" w:rsidR="000E7935" w:rsidRDefault="000E7935" w:rsidP="0022393C">
      <w:pPr>
        <w:jc w:val="both"/>
        <w:rPr>
          <w:rFonts w:cs="Arial"/>
          <w:sz w:val="22"/>
          <w:lang w:val="sr-Cyrl-RS"/>
        </w:rPr>
      </w:pPr>
    </w:p>
    <w:p w14:paraId="0C6C30D5" w14:textId="77777777" w:rsidR="000E7935" w:rsidRPr="000C3227" w:rsidRDefault="000E7935" w:rsidP="0022393C">
      <w:pPr>
        <w:jc w:val="both"/>
        <w:rPr>
          <w:sz w:val="22"/>
          <w:lang w:val="sr-Cyrl-RS"/>
        </w:rPr>
      </w:pPr>
    </w:p>
    <w:p w14:paraId="31243CC8" w14:textId="672170E1" w:rsidR="009F4AE2" w:rsidRDefault="00591D5E" w:rsidP="009F4AE2">
      <w:pPr>
        <w:jc w:val="center"/>
        <w:rPr>
          <w:lang w:val="sr-Cyrl-RS"/>
        </w:rPr>
      </w:pPr>
      <w:r>
        <w:rPr>
          <w:noProof/>
          <w:lang w:val="en-US"/>
        </w:rPr>
        <w:drawing>
          <wp:inline distT="0" distB="0" distL="0" distR="0" wp14:anchorId="08F4542A" wp14:editId="59C2ED3A">
            <wp:extent cx="2842846" cy="2126540"/>
            <wp:effectExtent l="0" t="0" r="0" b="7620"/>
            <wp:docPr id="604966673" name="Picture 604966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47170" cy="2129774"/>
                    </a:xfrm>
                    <a:prstGeom prst="rect">
                      <a:avLst/>
                    </a:prstGeom>
                  </pic:spPr>
                </pic:pic>
              </a:graphicData>
            </a:graphic>
          </wp:inline>
        </w:drawing>
      </w:r>
    </w:p>
    <w:p w14:paraId="0372EEFF" w14:textId="497C4C47" w:rsidR="004E2DD5" w:rsidRDefault="004E2DD5" w:rsidP="004E2DD5">
      <w:pPr>
        <w:jc w:val="center"/>
        <w:rPr>
          <w:sz w:val="22"/>
          <w:lang w:val="sr-Cyrl-RS"/>
        </w:rPr>
      </w:pPr>
      <w:r>
        <w:rPr>
          <w:b/>
          <w:sz w:val="22"/>
          <w:lang w:val="sr-Cyrl-RS"/>
        </w:rPr>
        <w:t>Слика 4</w:t>
      </w:r>
      <w:r>
        <w:rPr>
          <w:b/>
          <w:sz w:val="22"/>
          <w:lang w:val="en-US"/>
        </w:rPr>
        <w:t>.</w:t>
      </w:r>
      <w:r>
        <w:rPr>
          <w:b/>
          <w:sz w:val="22"/>
          <w:lang w:val="sr-Cyrl-RS"/>
        </w:rPr>
        <w:t>2.5.3</w:t>
      </w:r>
      <w:r w:rsidRPr="007A5294">
        <w:rPr>
          <w:b/>
          <w:sz w:val="22"/>
          <w:lang w:val="sr-Cyrl-RS"/>
        </w:rPr>
        <w:t xml:space="preserve"> </w:t>
      </w:r>
      <w:r>
        <w:rPr>
          <w:sz w:val="22"/>
          <w:lang w:val="sr-Cyrl-RS"/>
        </w:rPr>
        <w:t>Најбољи лекови по одговарајућем стању</w:t>
      </w:r>
    </w:p>
    <w:p w14:paraId="65B3A9A6" w14:textId="77777777" w:rsidR="00943E47" w:rsidRDefault="00943E47" w:rsidP="004E2DD5">
      <w:pPr>
        <w:jc w:val="center"/>
        <w:rPr>
          <w:sz w:val="22"/>
          <w:lang w:val="sr-Cyrl-RS"/>
        </w:rPr>
      </w:pPr>
    </w:p>
    <w:p w14:paraId="096F222B" w14:textId="77777777" w:rsidR="00CD1CE7" w:rsidRDefault="00CD1CE7" w:rsidP="004E2DD5">
      <w:pPr>
        <w:jc w:val="center"/>
        <w:rPr>
          <w:sz w:val="22"/>
          <w:lang w:val="sr-Cyrl-RS"/>
        </w:rPr>
      </w:pPr>
    </w:p>
    <w:p w14:paraId="077E8761" w14:textId="6D08D4AF" w:rsidR="00CD1CE7" w:rsidRDefault="0037729F" w:rsidP="004E2DD5">
      <w:pPr>
        <w:jc w:val="center"/>
        <w:rPr>
          <w:sz w:val="22"/>
          <w:lang w:val="sr-Cyrl-RS"/>
        </w:rPr>
      </w:pPr>
      <w:r>
        <w:rPr>
          <w:noProof/>
          <w:sz w:val="22"/>
          <w:lang w:val="en-US"/>
        </w:rPr>
        <w:lastRenderedPageBreak/>
        <w:drawing>
          <wp:inline distT="0" distB="0" distL="0" distR="0" wp14:anchorId="06D43996" wp14:editId="28C0BF29">
            <wp:extent cx="4908437" cy="2420815"/>
            <wp:effectExtent l="0" t="0" r="6985" b="0"/>
            <wp:docPr id="604966674" name="Picture 604966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09046" cy="2421115"/>
                    </a:xfrm>
                    <a:prstGeom prst="rect">
                      <a:avLst/>
                    </a:prstGeom>
                  </pic:spPr>
                </pic:pic>
              </a:graphicData>
            </a:graphic>
          </wp:inline>
        </w:drawing>
      </w:r>
    </w:p>
    <w:p w14:paraId="7E25863A" w14:textId="563672D0" w:rsidR="0063097F" w:rsidRDefault="0063097F" w:rsidP="0063097F">
      <w:pPr>
        <w:jc w:val="center"/>
        <w:rPr>
          <w:sz w:val="22"/>
          <w:lang w:val="sr-Cyrl-RS"/>
        </w:rPr>
      </w:pPr>
      <w:r>
        <w:rPr>
          <w:b/>
          <w:sz w:val="22"/>
          <w:lang w:val="sr-Cyrl-RS"/>
        </w:rPr>
        <w:t>Слика 4</w:t>
      </w:r>
      <w:r>
        <w:rPr>
          <w:b/>
          <w:sz w:val="22"/>
          <w:lang w:val="en-US"/>
        </w:rPr>
        <w:t>.</w:t>
      </w:r>
      <w:r>
        <w:rPr>
          <w:b/>
          <w:sz w:val="22"/>
          <w:lang w:val="sr-Cyrl-RS"/>
        </w:rPr>
        <w:t>2.5.4</w:t>
      </w:r>
      <w:r w:rsidRPr="007A5294">
        <w:rPr>
          <w:b/>
          <w:sz w:val="22"/>
          <w:lang w:val="sr-Cyrl-RS"/>
        </w:rPr>
        <w:t xml:space="preserve"> </w:t>
      </w:r>
      <w:r>
        <w:rPr>
          <w:sz w:val="22"/>
          <w:lang w:val="sr-Cyrl-RS"/>
        </w:rPr>
        <w:t>Део најбољих лекова и добијених резултата по стању</w:t>
      </w:r>
    </w:p>
    <w:p w14:paraId="3DA5246B" w14:textId="77777777" w:rsidR="004E2DD5" w:rsidRDefault="004E2DD5" w:rsidP="00BF19E4">
      <w:pPr>
        <w:rPr>
          <w:lang w:val="sr-Cyrl-RS"/>
        </w:rPr>
      </w:pPr>
    </w:p>
    <w:p w14:paraId="70AFCAFF" w14:textId="77777777" w:rsidR="004540DC" w:rsidRDefault="004540DC" w:rsidP="00BF19E4">
      <w:pPr>
        <w:rPr>
          <w:lang w:val="sr-Cyrl-RS"/>
        </w:rPr>
      </w:pPr>
    </w:p>
    <w:p w14:paraId="484899A9" w14:textId="77777777" w:rsidR="008C22AC" w:rsidRDefault="008C22AC" w:rsidP="00BF19E4">
      <w:pPr>
        <w:rPr>
          <w:lang w:val="sr-Cyrl-RS"/>
        </w:rPr>
      </w:pPr>
    </w:p>
    <w:p w14:paraId="243BC77B" w14:textId="77777777" w:rsidR="008C22AC" w:rsidRDefault="008C22AC" w:rsidP="00BF19E4">
      <w:pPr>
        <w:rPr>
          <w:lang w:val="sr-Cyrl-RS"/>
        </w:rPr>
      </w:pPr>
    </w:p>
    <w:p w14:paraId="2460806B" w14:textId="77777777" w:rsidR="008C22AC" w:rsidRDefault="008C22AC" w:rsidP="00BF19E4">
      <w:pPr>
        <w:rPr>
          <w:lang w:val="sr-Cyrl-RS"/>
        </w:rPr>
      </w:pPr>
    </w:p>
    <w:p w14:paraId="252B4E55" w14:textId="77777777" w:rsidR="008C22AC" w:rsidRDefault="008C22AC" w:rsidP="00BF19E4">
      <w:pPr>
        <w:rPr>
          <w:lang w:val="en-US"/>
        </w:rPr>
      </w:pPr>
    </w:p>
    <w:p w14:paraId="3095697D" w14:textId="77777777" w:rsidR="009619D5" w:rsidRDefault="009619D5" w:rsidP="00BF19E4">
      <w:pPr>
        <w:rPr>
          <w:lang w:val="en-US"/>
        </w:rPr>
      </w:pPr>
    </w:p>
    <w:p w14:paraId="6EFCA318" w14:textId="77777777" w:rsidR="009619D5" w:rsidRDefault="009619D5" w:rsidP="00BF19E4">
      <w:pPr>
        <w:rPr>
          <w:lang w:val="en-US"/>
        </w:rPr>
      </w:pPr>
    </w:p>
    <w:p w14:paraId="6D09C2E2" w14:textId="77777777" w:rsidR="009619D5" w:rsidRDefault="009619D5" w:rsidP="00BF19E4">
      <w:pPr>
        <w:rPr>
          <w:lang w:val="en-US"/>
        </w:rPr>
      </w:pPr>
    </w:p>
    <w:p w14:paraId="2A8638FC" w14:textId="77777777" w:rsidR="009619D5" w:rsidRDefault="009619D5" w:rsidP="00BF19E4">
      <w:pPr>
        <w:rPr>
          <w:lang w:val="en-US"/>
        </w:rPr>
      </w:pPr>
    </w:p>
    <w:p w14:paraId="7A44F023" w14:textId="77777777" w:rsidR="009619D5" w:rsidRDefault="009619D5" w:rsidP="00BF19E4">
      <w:pPr>
        <w:rPr>
          <w:lang w:val="en-US"/>
        </w:rPr>
      </w:pPr>
    </w:p>
    <w:p w14:paraId="41BD71B1" w14:textId="77777777" w:rsidR="009619D5" w:rsidRDefault="009619D5" w:rsidP="00BF19E4">
      <w:pPr>
        <w:rPr>
          <w:lang w:val="en-US"/>
        </w:rPr>
      </w:pPr>
    </w:p>
    <w:p w14:paraId="1BBF5A43" w14:textId="77777777" w:rsidR="009619D5" w:rsidRDefault="009619D5" w:rsidP="00BF19E4">
      <w:pPr>
        <w:rPr>
          <w:lang w:val="en-US"/>
        </w:rPr>
      </w:pPr>
    </w:p>
    <w:p w14:paraId="16F67058" w14:textId="77777777" w:rsidR="009619D5" w:rsidRDefault="009619D5" w:rsidP="00BF19E4">
      <w:pPr>
        <w:rPr>
          <w:lang w:val="en-US"/>
        </w:rPr>
      </w:pPr>
    </w:p>
    <w:p w14:paraId="074095B2" w14:textId="77777777" w:rsidR="009619D5" w:rsidRDefault="009619D5" w:rsidP="00BF19E4">
      <w:pPr>
        <w:rPr>
          <w:lang w:val="en-US"/>
        </w:rPr>
      </w:pPr>
    </w:p>
    <w:p w14:paraId="53BB8A35" w14:textId="77777777" w:rsidR="009619D5" w:rsidRDefault="009619D5" w:rsidP="00BF19E4">
      <w:pPr>
        <w:rPr>
          <w:lang w:val="en-US"/>
        </w:rPr>
      </w:pPr>
    </w:p>
    <w:p w14:paraId="5CB1E41A" w14:textId="77777777" w:rsidR="009619D5" w:rsidRDefault="009619D5" w:rsidP="00BF19E4">
      <w:pPr>
        <w:rPr>
          <w:lang w:val="en-US"/>
        </w:rPr>
      </w:pPr>
    </w:p>
    <w:p w14:paraId="2F8892E9" w14:textId="77777777" w:rsidR="009619D5" w:rsidRDefault="009619D5" w:rsidP="00BF19E4">
      <w:pPr>
        <w:rPr>
          <w:lang w:val="en-US"/>
        </w:rPr>
      </w:pPr>
    </w:p>
    <w:p w14:paraId="2578C9D7" w14:textId="77777777" w:rsidR="009619D5" w:rsidRDefault="009619D5" w:rsidP="00BF19E4">
      <w:pPr>
        <w:rPr>
          <w:lang w:val="en-US"/>
        </w:rPr>
      </w:pPr>
    </w:p>
    <w:p w14:paraId="25E404BD" w14:textId="77777777" w:rsidR="009619D5" w:rsidRDefault="009619D5" w:rsidP="00BF19E4">
      <w:pPr>
        <w:rPr>
          <w:lang w:val="en-US"/>
        </w:rPr>
      </w:pPr>
    </w:p>
    <w:p w14:paraId="37969303" w14:textId="77777777" w:rsidR="009619D5" w:rsidRDefault="009619D5" w:rsidP="00BF19E4">
      <w:pPr>
        <w:rPr>
          <w:lang w:val="en-US"/>
        </w:rPr>
      </w:pPr>
    </w:p>
    <w:p w14:paraId="2692B774" w14:textId="77777777" w:rsidR="009619D5" w:rsidRDefault="009619D5" w:rsidP="00BF19E4">
      <w:pPr>
        <w:rPr>
          <w:lang w:val="en-US"/>
        </w:rPr>
      </w:pPr>
    </w:p>
    <w:p w14:paraId="65949D0D" w14:textId="77777777" w:rsidR="009619D5" w:rsidRDefault="009619D5" w:rsidP="00BF19E4">
      <w:pPr>
        <w:rPr>
          <w:lang w:val="en-US"/>
        </w:rPr>
      </w:pPr>
    </w:p>
    <w:p w14:paraId="1159F99B" w14:textId="77777777" w:rsidR="009619D5" w:rsidRDefault="009619D5" w:rsidP="00BF19E4">
      <w:pPr>
        <w:rPr>
          <w:lang w:val="en-US"/>
        </w:rPr>
      </w:pPr>
    </w:p>
    <w:p w14:paraId="43C968C7" w14:textId="77777777" w:rsidR="009619D5" w:rsidRDefault="009619D5" w:rsidP="00BF19E4">
      <w:pPr>
        <w:rPr>
          <w:lang w:val="en-US"/>
        </w:rPr>
      </w:pPr>
    </w:p>
    <w:p w14:paraId="20C58059" w14:textId="77777777" w:rsidR="009619D5" w:rsidRPr="009619D5" w:rsidRDefault="009619D5" w:rsidP="00BF19E4">
      <w:pPr>
        <w:rPr>
          <w:lang w:val="en-US"/>
        </w:rPr>
      </w:pPr>
    </w:p>
    <w:p w14:paraId="15BEE984" w14:textId="77777777" w:rsidR="008C22AC" w:rsidRPr="004540DC" w:rsidRDefault="008C22AC" w:rsidP="00BF19E4">
      <w:pPr>
        <w:rPr>
          <w:lang w:val="sr-Cyrl-RS"/>
        </w:rPr>
      </w:pPr>
    </w:p>
    <w:p w14:paraId="090D0C3D" w14:textId="164F0642" w:rsidR="004540DC" w:rsidRPr="004540DC" w:rsidRDefault="00F2127C" w:rsidP="004540DC">
      <w:pPr>
        <w:pStyle w:val="Heading1"/>
        <w:rPr>
          <w:lang w:val="sr-Cyrl-RS"/>
        </w:rPr>
      </w:pPr>
      <w:bookmarkStart w:id="25" w:name="_Toc145782698"/>
      <w:r>
        <w:rPr>
          <w:lang w:val="sr-Cyrl-RS"/>
        </w:rPr>
        <w:lastRenderedPageBreak/>
        <w:t>Закључак</w:t>
      </w:r>
      <w:bookmarkEnd w:id="25"/>
    </w:p>
    <w:p w14:paraId="549B4039" w14:textId="77777777" w:rsidR="004540DC" w:rsidRPr="004540DC" w:rsidRDefault="004540DC" w:rsidP="004540DC">
      <w:pPr>
        <w:jc w:val="both"/>
        <w:rPr>
          <w:lang w:val="en-US"/>
        </w:rPr>
      </w:pPr>
    </w:p>
    <w:p w14:paraId="62FBB028" w14:textId="61047E7F" w:rsidR="004540DC" w:rsidRPr="004540DC" w:rsidRDefault="004540DC" w:rsidP="00AD739C">
      <w:pPr>
        <w:ind w:firstLine="432"/>
        <w:jc w:val="both"/>
        <w:rPr>
          <w:lang w:val="en-US"/>
        </w:rPr>
      </w:pPr>
      <w:r w:rsidRPr="004540DC">
        <w:rPr>
          <w:lang w:val="en-US"/>
        </w:rPr>
        <w:t xml:space="preserve">У овом истраживању смо се бавили проблемом препоруке лекова на основу анализе корисничких рецензија и других релевантних фактора. Кроз примену различитих техника анализе текста, машинског учења и дубоког учења, заједно са </w:t>
      </w:r>
      <w:r w:rsidR="00F115DD">
        <w:rPr>
          <w:i/>
          <w:lang w:val="sr-Cyrl-RS"/>
        </w:rPr>
        <w:t xml:space="preserve"> </w:t>
      </w:r>
      <w:r w:rsidRPr="004540DC">
        <w:rPr>
          <w:lang w:val="en-US"/>
        </w:rPr>
        <w:t xml:space="preserve"> леарнингом коришћењем </w:t>
      </w:r>
      <w:r w:rsidR="00307DC6">
        <w:rPr>
          <w:i/>
          <w:lang w:val="en-US"/>
        </w:rPr>
        <w:t>GPT</w:t>
      </w:r>
      <w:r w:rsidRPr="004540DC">
        <w:rPr>
          <w:lang w:val="en-US"/>
        </w:rPr>
        <w:t xml:space="preserve"> модела, истражили смо различите аспекте овог проблема.</w:t>
      </w:r>
    </w:p>
    <w:p w14:paraId="6CA1EC7C" w14:textId="77777777" w:rsidR="004540DC" w:rsidRPr="004540DC" w:rsidRDefault="004540DC" w:rsidP="004540DC">
      <w:pPr>
        <w:jc w:val="both"/>
        <w:rPr>
          <w:lang w:val="en-US"/>
        </w:rPr>
      </w:pPr>
    </w:p>
    <w:p w14:paraId="1AFA37DA" w14:textId="37E1C65A" w:rsidR="004540DC" w:rsidRPr="004540DC" w:rsidRDefault="004540DC" w:rsidP="00AD739C">
      <w:pPr>
        <w:ind w:firstLine="432"/>
        <w:jc w:val="both"/>
        <w:rPr>
          <w:lang w:val="en-US"/>
        </w:rPr>
      </w:pPr>
      <w:r w:rsidRPr="004540DC">
        <w:rPr>
          <w:lang w:val="en-US"/>
        </w:rPr>
        <w:t>Иницијална анализа података нам је омогућила да разумемо структуру скупа података и прип</w:t>
      </w:r>
      <w:r w:rsidR="00945155">
        <w:rPr>
          <w:lang w:val="en-US"/>
        </w:rPr>
        <w:t>ремимо га за даљу анализу. Визу</w:t>
      </w:r>
      <w:r w:rsidR="00BE5AB7">
        <w:rPr>
          <w:lang w:val="sr-Cyrl-RS"/>
        </w:rPr>
        <w:t>а</w:t>
      </w:r>
      <w:r w:rsidRPr="004540DC">
        <w:rPr>
          <w:lang w:val="en-US"/>
        </w:rPr>
        <w:t>лизација података нам је пружила увид у расподелу рецензија, стања пацијената и рејтинзи лекова. Претпроцесирање података је обезбедило квалитетне текстуалне податке за даљу анализу.</w:t>
      </w:r>
    </w:p>
    <w:p w14:paraId="0C3D61C4" w14:textId="77777777" w:rsidR="004540DC" w:rsidRPr="004540DC" w:rsidRDefault="004540DC" w:rsidP="004540DC">
      <w:pPr>
        <w:jc w:val="both"/>
        <w:rPr>
          <w:lang w:val="en-US"/>
        </w:rPr>
      </w:pPr>
    </w:p>
    <w:p w14:paraId="29DC5F31" w14:textId="77777777" w:rsidR="004540DC" w:rsidRPr="004540DC" w:rsidRDefault="004540DC" w:rsidP="00AD739C">
      <w:pPr>
        <w:ind w:firstLine="432"/>
        <w:jc w:val="both"/>
        <w:rPr>
          <w:lang w:val="en-US"/>
        </w:rPr>
      </w:pPr>
      <w:r w:rsidRPr="004540DC">
        <w:rPr>
          <w:lang w:val="en-US"/>
        </w:rPr>
        <w:t>Коришћењем линеарних регресија и дубоких неуронских мрежа, били смо у могућности да квантитативно проценимо сентимент рецензија и предвиђамо оцене лекова. Анализа коришћењем речника нам је омогућила да идентификујемо позитивне и негативне речи у рецензијама и оценимо њихов утицај на сентимент.</w:t>
      </w:r>
    </w:p>
    <w:p w14:paraId="063C9D1E" w14:textId="77777777" w:rsidR="004540DC" w:rsidRPr="004540DC" w:rsidRDefault="004540DC" w:rsidP="004540DC">
      <w:pPr>
        <w:jc w:val="both"/>
        <w:rPr>
          <w:lang w:val="en-US"/>
        </w:rPr>
      </w:pPr>
    </w:p>
    <w:p w14:paraId="5E6431DB" w14:textId="4FB0596C" w:rsidR="004540DC" w:rsidRPr="004540DC" w:rsidRDefault="004540DC" w:rsidP="00AD739C">
      <w:pPr>
        <w:ind w:firstLine="432"/>
        <w:jc w:val="both"/>
        <w:rPr>
          <w:lang w:val="en-US"/>
        </w:rPr>
      </w:pPr>
      <w:r w:rsidRPr="004540DC">
        <w:rPr>
          <w:lang w:val="en-US"/>
        </w:rPr>
        <w:t xml:space="preserve">Додатно, применом </w:t>
      </w:r>
      <w:r w:rsidR="00F115DD">
        <w:rPr>
          <w:i/>
          <w:lang w:val="en-US"/>
        </w:rPr>
        <w:t>transfer learning-</w:t>
      </w:r>
      <w:r w:rsidR="00F115DD">
        <w:rPr>
          <w:lang w:val="en-US"/>
        </w:rPr>
        <w:t>a</w:t>
      </w:r>
      <w:r w:rsidRPr="004540DC">
        <w:rPr>
          <w:lang w:val="en-US"/>
        </w:rPr>
        <w:t xml:space="preserve"> коришћењем </w:t>
      </w:r>
      <w:r w:rsidR="009B4B65">
        <w:rPr>
          <w:i/>
          <w:lang w:val="en-US"/>
        </w:rPr>
        <w:t>GPT</w:t>
      </w:r>
      <w:r w:rsidR="009B4B65" w:rsidRPr="004540DC">
        <w:rPr>
          <w:lang w:val="en-US"/>
        </w:rPr>
        <w:t xml:space="preserve"> </w:t>
      </w:r>
      <w:r w:rsidRPr="004540DC">
        <w:rPr>
          <w:lang w:val="en-US"/>
        </w:rPr>
        <w:t>модела, побољшали смо квалитет анализе и дубље разумели семантички садржај рецензија. Комбинација свих ових метода резултирала је коначним препорукама за лекове које су засноване на дубокој анализи и разумевању мишљења корисника.</w:t>
      </w:r>
    </w:p>
    <w:p w14:paraId="44D993F9" w14:textId="77777777" w:rsidR="004540DC" w:rsidRPr="004540DC" w:rsidRDefault="004540DC" w:rsidP="004540DC">
      <w:pPr>
        <w:jc w:val="both"/>
        <w:rPr>
          <w:lang w:val="en-US"/>
        </w:rPr>
      </w:pPr>
    </w:p>
    <w:p w14:paraId="4A4A350D" w14:textId="762DF83D" w:rsidR="00546940" w:rsidRDefault="004540DC" w:rsidP="00AD739C">
      <w:pPr>
        <w:ind w:firstLine="432"/>
        <w:jc w:val="both"/>
        <w:rPr>
          <w:lang w:val="en-US"/>
        </w:rPr>
      </w:pPr>
      <w:r w:rsidRPr="004540DC">
        <w:rPr>
          <w:lang w:val="en-US"/>
        </w:rPr>
        <w:t>Иако смо успели да развијемо модел за препоруку лекова на основу анализе великог броја рецензија, треба имати на уму да су ови резултати ограничени на доступне податке и технике које смо применили. Даља истраживања могла би се фокусирати на персонализацију препорука, побољшање тачности модела и укључивање додатних фактора у анализу. У сваком случају, ово истраживање представља корак напред у коришћењу вештачке интелигенције и анализе текста у области медицинске препоруке лекова.</w:t>
      </w:r>
    </w:p>
    <w:p w14:paraId="4EF976E3" w14:textId="77777777" w:rsidR="00546940" w:rsidRDefault="00546940" w:rsidP="00041DCD">
      <w:pPr>
        <w:jc w:val="both"/>
        <w:rPr>
          <w:lang w:val="en-US"/>
        </w:rPr>
      </w:pPr>
    </w:p>
    <w:p w14:paraId="5352D40E" w14:textId="77777777" w:rsidR="00546940" w:rsidRDefault="00546940" w:rsidP="00041DCD">
      <w:pPr>
        <w:jc w:val="both"/>
        <w:rPr>
          <w:lang w:val="en-US"/>
        </w:rPr>
      </w:pPr>
    </w:p>
    <w:p w14:paraId="2B9E0503" w14:textId="77777777" w:rsidR="00546940" w:rsidRDefault="00546940" w:rsidP="00041DCD">
      <w:pPr>
        <w:jc w:val="both"/>
        <w:rPr>
          <w:lang w:val="en-US"/>
        </w:rPr>
      </w:pPr>
    </w:p>
    <w:p w14:paraId="68331B74" w14:textId="77777777" w:rsidR="00546940" w:rsidRDefault="00546940" w:rsidP="00041DCD">
      <w:pPr>
        <w:jc w:val="both"/>
        <w:rPr>
          <w:lang w:val="sr-Cyrl-RS"/>
        </w:rPr>
      </w:pPr>
    </w:p>
    <w:p w14:paraId="54423B09" w14:textId="77777777" w:rsidR="000B1FBD" w:rsidRDefault="000B1FBD" w:rsidP="00041DCD">
      <w:pPr>
        <w:jc w:val="both"/>
        <w:rPr>
          <w:lang w:val="sr-Cyrl-RS"/>
        </w:rPr>
      </w:pPr>
    </w:p>
    <w:p w14:paraId="0BDFB12C" w14:textId="77777777" w:rsidR="000B1FBD" w:rsidRDefault="000B1FBD" w:rsidP="00041DCD">
      <w:pPr>
        <w:jc w:val="both"/>
        <w:rPr>
          <w:lang w:val="sr-Cyrl-RS"/>
        </w:rPr>
      </w:pPr>
    </w:p>
    <w:p w14:paraId="1F9CA3DA" w14:textId="77777777" w:rsidR="000B1FBD" w:rsidRDefault="000B1FBD" w:rsidP="00041DCD">
      <w:pPr>
        <w:jc w:val="both"/>
        <w:rPr>
          <w:lang w:val="sr-Cyrl-RS"/>
        </w:rPr>
      </w:pPr>
    </w:p>
    <w:p w14:paraId="5746A4E1" w14:textId="77777777" w:rsidR="000B1FBD" w:rsidRDefault="000B1FBD" w:rsidP="00041DCD">
      <w:pPr>
        <w:jc w:val="both"/>
        <w:rPr>
          <w:lang w:val="sr-Cyrl-RS"/>
        </w:rPr>
      </w:pPr>
    </w:p>
    <w:p w14:paraId="4C303EE7" w14:textId="77777777" w:rsidR="000B1FBD" w:rsidRDefault="000B1FBD" w:rsidP="00041DCD">
      <w:pPr>
        <w:jc w:val="both"/>
        <w:rPr>
          <w:lang w:val="sr-Cyrl-RS"/>
        </w:rPr>
      </w:pPr>
    </w:p>
    <w:p w14:paraId="71EA04B9" w14:textId="77777777" w:rsidR="000B1FBD" w:rsidRDefault="000B1FBD" w:rsidP="00041DCD">
      <w:pPr>
        <w:jc w:val="both"/>
        <w:rPr>
          <w:lang w:val="en-US"/>
        </w:rPr>
      </w:pPr>
    </w:p>
    <w:p w14:paraId="5BFCFD89" w14:textId="77777777" w:rsidR="00AD739C" w:rsidRDefault="00AD739C" w:rsidP="00041DCD">
      <w:pPr>
        <w:jc w:val="both"/>
        <w:rPr>
          <w:lang w:val="en-US"/>
        </w:rPr>
      </w:pPr>
    </w:p>
    <w:p w14:paraId="13974E82" w14:textId="77777777" w:rsidR="00AD739C" w:rsidRDefault="00AD739C" w:rsidP="00041DCD">
      <w:pPr>
        <w:jc w:val="both"/>
        <w:rPr>
          <w:lang w:val="en-US"/>
        </w:rPr>
      </w:pPr>
    </w:p>
    <w:p w14:paraId="2EAB8D9F" w14:textId="77777777" w:rsidR="00AD739C" w:rsidRDefault="00AD739C" w:rsidP="00041DCD">
      <w:pPr>
        <w:jc w:val="both"/>
        <w:rPr>
          <w:lang w:val="en-US"/>
        </w:rPr>
      </w:pPr>
    </w:p>
    <w:p w14:paraId="268E1C5A" w14:textId="77777777" w:rsidR="00546940" w:rsidRPr="00A102CE" w:rsidRDefault="00546940" w:rsidP="00041DCD">
      <w:pPr>
        <w:jc w:val="both"/>
        <w:rPr>
          <w:lang w:val="en-US"/>
        </w:rPr>
      </w:pPr>
    </w:p>
    <w:p w14:paraId="16529410" w14:textId="77777777" w:rsidR="00D31367" w:rsidRDefault="00D31367" w:rsidP="00D31367">
      <w:pPr>
        <w:pStyle w:val="Heading1"/>
      </w:pPr>
      <w:bookmarkStart w:id="26" w:name="_Toc113131982"/>
      <w:bookmarkStart w:id="27" w:name="_Toc113537924"/>
      <w:bookmarkStart w:id="28" w:name="_Toc113538003"/>
      <w:bookmarkStart w:id="29" w:name="_Toc114507324"/>
      <w:bookmarkStart w:id="30" w:name="_Toc145782699"/>
      <w:r w:rsidRPr="00BC7E09">
        <w:lastRenderedPageBreak/>
        <w:t>Литература</w:t>
      </w:r>
      <w:bookmarkEnd w:id="26"/>
      <w:bookmarkEnd w:id="27"/>
      <w:bookmarkEnd w:id="28"/>
      <w:bookmarkEnd w:id="29"/>
      <w:bookmarkEnd w:id="30"/>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6"/>
        <w:gridCol w:w="9118"/>
      </w:tblGrid>
      <w:tr w:rsidR="008036A5" w14:paraId="39B58689" w14:textId="77777777" w:rsidTr="00F115DD">
        <w:trPr>
          <w:tblCellSpacing w:w="15" w:type="dxa"/>
        </w:trPr>
        <w:tc>
          <w:tcPr>
            <w:tcW w:w="50" w:type="pct"/>
            <w:hideMark/>
          </w:tcPr>
          <w:p w14:paraId="0C27EF19" w14:textId="77777777" w:rsidR="008036A5" w:rsidRDefault="008036A5" w:rsidP="00F115DD">
            <w:pPr>
              <w:pStyle w:val="Bibliography"/>
              <w:rPr>
                <w:noProof/>
              </w:rPr>
            </w:pPr>
            <w:r>
              <w:rPr>
                <w:noProof/>
              </w:rPr>
              <w:t xml:space="preserve">[1] </w:t>
            </w:r>
          </w:p>
        </w:tc>
        <w:tc>
          <w:tcPr>
            <w:tcW w:w="0" w:type="auto"/>
            <w:hideMark/>
          </w:tcPr>
          <w:p w14:paraId="730C4B66" w14:textId="77777777" w:rsidR="008036A5" w:rsidRDefault="008036A5" w:rsidP="00F115DD">
            <w:pPr>
              <w:pStyle w:val="Bibliography"/>
              <w:rPr>
                <w:noProof/>
              </w:rPr>
            </w:pPr>
            <w:r>
              <w:rPr>
                <w:noProof/>
              </w:rPr>
              <w:t xml:space="preserve">Y. Z. W. D. S. J. P. Qiang Yang, Transfer Learning, Peking: Springer, 2022. </w:t>
            </w:r>
          </w:p>
        </w:tc>
      </w:tr>
      <w:tr w:rsidR="008036A5" w14:paraId="63B74039" w14:textId="77777777" w:rsidTr="00F115DD">
        <w:trPr>
          <w:tblCellSpacing w:w="15" w:type="dxa"/>
        </w:trPr>
        <w:tc>
          <w:tcPr>
            <w:tcW w:w="50" w:type="pct"/>
            <w:hideMark/>
          </w:tcPr>
          <w:p w14:paraId="03F700A0" w14:textId="77777777" w:rsidR="008036A5" w:rsidRDefault="008036A5" w:rsidP="00F115DD">
            <w:pPr>
              <w:pStyle w:val="Bibliography"/>
              <w:rPr>
                <w:noProof/>
              </w:rPr>
            </w:pPr>
            <w:r>
              <w:rPr>
                <w:noProof/>
              </w:rPr>
              <w:t xml:space="preserve">[2] </w:t>
            </w:r>
          </w:p>
        </w:tc>
        <w:tc>
          <w:tcPr>
            <w:tcW w:w="0" w:type="auto"/>
            <w:hideMark/>
          </w:tcPr>
          <w:p w14:paraId="35DFBF36" w14:textId="77777777" w:rsidR="008036A5" w:rsidRDefault="008036A5" w:rsidP="00F115DD">
            <w:pPr>
              <w:pStyle w:val="Bibliography"/>
              <w:rPr>
                <w:noProof/>
              </w:rPr>
            </w:pPr>
            <w:r>
              <w:rPr>
                <w:noProof/>
              </w:rPr>
              <w:t xml:space="preserve">Y. C. Jindong Wang, Introduction to Transfer Learning - Algorithms and practice, Peking: Springer, 2022. </w:t>
            </w:r>
          </w:p>
        </w:tc>
      </w:tr>
      <w:tr w:rsidR="008036A5" w14:paraId="20AFB324" w14:textId="77777777" w:rsidTr="00F115DD">
        <w:trPr>
          <w:tblCellSpacing w:w="15" w:type="dxa"/>
        </w:trPr>
        <w:tc>
          <w:tcPr>
            <w:tcW w:w="50" w:type="pct"/>
            <w:hideMark/>
          </w:tcPr>
          <w:p w14:paraId="0827C119" w14:textId="77777777" w:rsidR="008036A5" w:rsidRDefault="008036A5" w:rsidP="00F115DD">
            <w:pPr>
              <w:pStyle w:val="Bibliography"/>
              <w:rPr>
                <w:noProof/>
              </w:rPr>
            </w:pPr>
            <w:r>
              <w:rPr>
                <w:noProof/>
              </w:rPr>
              <w:t xml:space="preserve">[3] </w:t>
            </w:r>
          </w:p>
        </w:tc>
        <w:tc>
          <w:tcPr>
            <w:tcW w:w="0" w:type="auto"/>
            <w:hideMark/>
          </w:tcPr>
          <w:p w14:paraId="78278F41" w14:textId="77777777" w:rsidR="008036A5" w:rsidRDefault="008036A5" w:rsidP="00F115DD">
            <w:pPr>
              <w:pStyle w:val="Bibliography"/>
              <w:rPr>
                <w:noProof/>
              </w:rPr>
            </w:pPr>
            <w:r>
              <w:rPr>
                <w:noProof/>
              </w:rPr>
              <w:t xml:space="preserve">A. Mehra, </w:t>
            </w:r>
            <w:r>
              <w:rPr>
                <w:i/>
                <w:iCs/>
                <w:noProof/>
              </w:rPr>
              <w:t xml:space="preserve">A Deep Dive into GPT Models: Evolution &amp; Performance Comparison, </w:t>
            </w:r>
            <w:r>
              <w:rPr>
                <w:noProof/>
              </w:rPr>
              <w:t xml:space="preserve">p. 8, 2023. </w:t>
            </w:r>
          </w:p>
        </w:tc>
      </w:tr>
      <w:tr w:rsidR="008036A5" w14:paraId="2A3FADF8" w14:textId="77777777" w:rsidTr="00F115DD">
        <w:trPr>
          <w:tblCellSpacing w:w="15" w:type="dxa"/>
        </w:trPr>
        <w:tc>
          <w:tcPr>
            <w:tcW w:w="50" w:type="pct"/>
            <w:hideMark/>
          </w:tcPr>
          <w:p w14:paraId="0F782F98" w14:textId="77777777" w:rsidR="008036A5" w:rsidRDefault="008036A5" w:rsidP="00F115DD">
            <w:pPr>
              <w:pStyle w:val="Bibliography"/>
              <w:rPr>
                <w:noProof/>
              </w:rPr>
            </w:pPr>
            <w:r>
              <w:rPr>
                <w:noProof/>
              </w:rPr>
              <w:t xml:space="preserve">[4] </w:t>
            </w:r>
          </w:p>
        </w:tc>
        <w:tc>
          <w:tcPr>
            <w:tcW w:w="0" w:type="auto"/>
            <w:hideMark/>
          </w:tcPr>
          <w:p w14:paraId="10C68096" w14:textId="77777777" w:rsidR="008036A5" w:rsidRDefault="008036A5" w:rsidP="00F115DD">
            <w:pPr>
              <w:pStyle w:val="Bibliography"/>
              <w:rPr>
                <w:noProof/>
              </w:rPr>
            </w:pPr>
            <w:r>
              <w:rPr>
                <w:noProof/>
              </w:rPr>
              <w:t xml:space="preserve">J. W. R. C. D. L. D. A. I. S. Alec Radford, „Language Models are Unsupervised Multitask Learners,“ 2020. </w:t>
            </w:r>
          </w:p>
        </w:tc>
      </w:tr>
    </w:tbl>
    <w:p w14:paraId="6C85E962" w14:textId="6801D4C3" w:rsidR="00241060" w:rsidRPr="008036A5" w:rsidRDefault="00241060" w:rsidP="008036A5">
      <w:pPr>
        <w:spacing w:before="120" w:after="120"/>
        <w:jc w:val="both"/>
        <w:rPr>
          <w:lang w:val="sr-Cyrl-RS"/>
        </w:rPr>
      </w:pPr>
    </w:p>
    <w:sectPr w:rsidR="00241060" w:rsidRPr="008036A5" w:rsidSect="002E1EB9">
      <w:footerReference w:type="default" r:id="rId39"/>
      <w:pgSz w:w="12240" w:h="15840"/>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59B244" w14:textId="77777777" w:rsidR="009254E0" w:rsidRDefault="009254E0" w:rsidP="00C4363F">
      <w:r>
        <w:separator/>
      </w:r>
    </w:p>
  </w:endnote>
  <w:endnote w:type="continuationSeparator" w:id="0">
    <w:p w14:paraId="4846DE8B" w14:textId="77777777" w:rsidR="009254E0" w:rsidRDefault="009254E0" w:rsidP="00C4363F">
      <w:r>
        <w:continuationSeparator/>
      </w:r>
    </w:p>
  </w:endnote>
  <w:endnote w:type="continuationNotice" w:id="1">
    <w:p w14:paraId="2C8B7832" w14:textId="77777777" w:rsidR="009254E0" w:rsidRDefault="009254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eiryo">
    <w:altName w:val="メイリオ"/>
    <w:panose1 w:val="020B0604030504040204"/>
    <w:charset w:val="80"/>
    <w:family w:val="swiss"/>
    <w:pitch w:val="variable"/>
    <w:sig w:usb0="E10102FF" w:usb1="EAC7FFFF" w:usb2="00010012" w:usb3="00000000" w:csb0="0002009F"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0786624"/>
      <w:docPartObj>
        <w:docPartGallery w:val="Page Numbers (Bottom of Page)"/>
        <w:docPartUnique/>
      </w:docPartObj>
    </w:sdtPr>
    <w:sdtEndPr/>
    <w:sdtContent>
      <w:p w14:paraId="6B26F004" w14:textId="77777777" w:rsidR="00F115DD" w:rsidRDefault="009254E0">
        <w:pPr>
          <w:pStyle w:val="Footer"/>
          <w:jc w:val="center"/>
        </w:pPr>
      </w:p>
    </w:sdtContent>
  </w:sdt>
  <w:p w14:paraId="4FD2C575" w14:textId="77777777" w:rsidR="00F115DD" w:rsidRDefault="00F115DD" w:rsidP="003F43BD">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299FC6" w14:textId="77777777" w:rsidR="00F115DD" w:rsidRDefault="00F115DD">
    <w:pPr>
      <w:pStyle w:val="Footer"/>
      <w:jc w:val="center"/>
    </w:pPr>
  </w:p>
  <w:p w14:paraId="5DE34A6A" w14:textId="77777777" w:rsidR="00F115DD" w:rsidRDefault="00F115D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9285475"/>
      <w:docPartObj>
        <w:docPartGallery w:val="Page Numbers (Bottom of Page)"/>
        <w:docPartUnique/>
      </w:docPartObj>
    </w:sdtPr>
    <w:sdtEndPr/>
    <w:sdtContent>
      <w:p w14:paraId="780A3A24" w14:textId="77777777" w:rsidR="00F115DD" w:rsidRDefault="00F115DD">
        <w:pPr>
          <w:pStyle w:val="Footer"/>
          <w:jc w:val="center"/>
        </w:pPr>
        <w:r>
          <w:fldChar w:fldCharType="begin"/>
        </w:r>
        <w:r>
          <w:instrText>PAGE   \* MERGEFORMAT</w:instrText>
        </w:r>
        <w:r>
          <w:fldChar w:fldCharType="separate"/>
        </w:r>
        <w:r w:rsidR="006B6722">
          <w:rPr>
            <w:noProof/>
          </w:rPr>
          <w:t>26</w:t>
        </w:r>
        <w:r>
          <w:fldChar w:fldCharType="end"/>
        </w:r>
      </w:p>
    </w:sdtContent>
  </w:sdt>
  <w:p w14:paraId="3B6573FC" w14:textId="77777777" w:rsidR="00F115DD" w:rsidRDefault="00F115DD" w:rsidP="003F43B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3B34DD" w14:textId="77777777" w:rsidR="009254E0" w:rsidRDefault="009254E0" w:rsidP="00C4363F">
      <w:r>
        <w:separator/>
      </w:r>
    </w:p>
  </w:footnote>
  <w:footnote w:type="continuationSeparator" w:id="0">
    <w:p w14:paraId="06DE61FC" w14:textId="77777777" w:rsidR="009254E0" w:rsidRDefault="009254E0" w:rsidP="00C4363F">
      <w:r>
        <w:continuationSeparator/>
      </w:r>
    </w:p>
  </w:footnote>
  <w:footnote w:type="continuationNotice" w:id="1">
    <w:p w14:paraId="6D2CC5DD" w14:textId="77777777" w:rsidR="009254E0" w:rsidRDefault="009254E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98AD36" w14:textId="77777777" w:rsidR="00F115DD" w:rsidRDefault="00F115DD" w:rsidP="00EB1436">
    <w:pPr>
      <w:pStyle w:val="Header"/>
      <w:tabs>
        <w:tab w:val="clear" w:pos="4680"/>
        <w:tab w:val="clear" w:pos="9360"/>
        <w:tab w:val="left" w:pos="2693"/>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11DE6"/>
    <w:multiLevelType w:val="hybridMultilevel"/>
    <w:tmpl w:val="45C02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EF44A6"/>
    <w:multiLevelType w:val="hybridMultilevel"/>
    <w:tmpl w:val="8F24F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9E58E4"/>
    <w:multiLevelType w:val="hybridMultilevel"/>
    <w:tmpl w:val="0016B0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9245E8"/>
    <w:multiLevelType w:val="hybridMultilevel"/>
    <w:tmpl w:val="4C54A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0B378E"/>
    <w:multiLevelType w:val="hybridMultilevel"/>
    <w:tmpl w:val="F412E6E2"/>
    <w:lvl w:ilvl="0" w:tplc="A61E50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62D01BF"/>
    <w:multiLevelType w:val="hybridMultilevel"/>
    <w:tmpl w:val="7A687D08"/>
    <w:lvl w:ilvl="0" w:tplc="38849374">
      <w:start w:val="1"/>
      <w:numFmt w:val="decimal"/>
      <w:lvlText w:val="[%1]"/>
      <w:lvlJc w:val="left"/>
      <w:pPr>
        <w:ind w:left="360" w:hanging="360"/>
      </w:pPr>
      <w:rPr>
        <w:rFonts w:hint="default"/>
        <w:i w:val="0"/>
      </w:rPr>
    </w:lvl>
    <w:lvl w:ilvl="1" w:tplc="241A0019">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6">
    <w:nsid w:val="65B75BED"/>
    <w:multiLevelType w:val="hybridMultilevel"/>
    <w:tmpl w:val="C4C89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B72558B"/>
    <w:multiLevelType w:val="hybridMultilevel"/>
    <w:tmpl w:val="FA68F4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D2A223B"/>
    <w:multiLevelType w:val="multilevel"/>
    <w:tmpl w:val="504A9C0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i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749B338C"/>
    <w:multiLevelType w:val="hybridMultilevel"/>
    <w:tmpl w:val="911A0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7"/>
  </w:num>
  <w:num w:numId="4">
    <w:abstractNumId w:val="2"/>
  </w:num>
  <w:num w:numId="5">
    <w:abstractNumId w:val="9"/>
  </w:num>
  <w:num w:numId="6">
    <w:abstractNumId w:val="3"/>
  </w:num>
  <w:num w:numId="7">
    <w:abstractNumId w:val="1"/>
  </w:num>
  <w:num w:numId="8">
    <w:abstractNumId w:val="0"/>
  </w:num>
  <w:num w:numId="9">
    <w:abstractNumId w:val="6"/>
  </w:num>
  <w:num w:numId="10">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F31"/>
    <w:rsid w:val="00000384"/>
    <w:rsid w:val="0000076F"/>
    <w:rsid w:val="00000988"/>
    <w:rsid w:val="00001081"/>
    <w:rsid w:val="00001252"/>
    <w:rsid w:val="00001F10"/>
    <w:rsid w:val="00002130"/>
    <w:rsid w:val="00002597"/>
    <w:rsid w:val="000029C0"/>
    <w:rsid w:val="00003256"/>
    <w:rsid w:val="000036CC"/>
    <w:rsid w:val="000044E5"/>
    <w:rsid w:val="0000498F"/>
    <w:rsid w:val="00004CEC"/>
    <w:rsid w:val="00005384"/>
    <w:rsid w:val="00006151"/>
    <w:rsid w:val="0000693E"/>
    <w:rsid w:val="000070BC"/>
    <w:rsid w:val="00007A4A"/>
    <w:rsid w:val="00010561"/>
    <w:rsid w:val="00010599"/>
    <w:rsid w:val="00010772"/>
    <w:rsid w:val="000110DD"/>
    <w:rsid w:val="00011870"/>
    <w:rsid w:val="0001215D"/>
    <w:rsid w:val="00012192"/>
    <w:rsid w:val="0001230B"/>
    <w:rsid w:val="0001239B"/>
    <w:rsid w:val="00012BD0"/>
    <w:rsid w:val="00013648"/>
    <w:rsid w:val="00013B99"/>
    <w:rsid w:val="00013C48"/>
    <w:rsid w:val="00014BBD"/>
    <w:rsid w:val="00014D38"/>
    <w:rsid w:val="00014F48"/>
    <w:rsid w:val="0001509A"/>
    <w:rsid w:val="00015132"/>
    <w:rsid w:val="00015D01"/>
    <w:rsid w:val="00015E2A"/>
    <w:rsid w:val="0001632C"/>
    <w:rsid w:val="000175A1"/>
    <w:rsid w:val="00020391"/>
    <w:rsid w:val="0002091E"/>
    <w:rsid w:val="000210B1"/>
    <w:rsid w:val="00021BEA"/>
    <w:rsid w:val="00022842"/>
    <w:rsid w:val="00022CB9"/>
    <w:rsid w:val="0002403C"/>
    <w:rsid w:val="00024082"/>
    <w:rsid w:val="0002476D"/>
    <w:rsid w:val="00024AF8"/>
    <w:rsid w:val="0002552A"/>
    <w:rsid w:val="000258B7"/>
    <w:rsid w:val="00025A15"/>
    <w:rsid w:val="000267E7"/>
    <w:rsid w:val="00026819"/>
    <w:rsid w:val="00026BE4"/>
    <w:rsid w:val="000300FD"/>
    <w:rsid w:val="00030626"/>
    <w:rsid w:val="00030635"/>
    <w:rsid w:val="00030961"/>
    <w:rsid w:val="00030A53"/>
    <w:rsid w:val="000318D0"/>
    <w:rsid w:val="00031EA0"/>
    <w:rsid w:val="00032AA5"/>
    <w:rsid w:val="00032DDD"/>
    <w:rsid w:val="00033119"/>
    <w:rsid w:val="00033485"/>
    <w:rsid w:val="00033BF2"/>
    <w:rsid w:val="00033C77"/>
    <w:rsid w:val="00034752"/>
    <w:rsid w:val="00034FA6"/>
    <w:rsid w:val="000350A4"/>
    <w:rsid w:val="00035B38"/>
    <w:rsid w:val="000368B0"/>
    <w:rsid w:val="000401F5"/>
    <w:rsid w:val="000419BB"/>
    <w:rsid w:val="00041D06"/>
    <w:rsid w:val="00041DCD"/>
    <w:rsid w:val="00042849"/>
    <w:rsid w:val="00042B0A"/>
    <w:rsid w:val="00043799"/>
    <w:rsid w:val="000437BE"/>
    <w:rsid w:val="00043A9C"/>
    <w:rsid w:val="00044B06"/>
    <w:rsid w:val="00044F6B"/>
    <w:rsid w:val="000452A7"/>
    <w:rsid w:val="000452C6"/>
    <w:rsid w:val="000453E7"/>
    <w:rsid w:val="00045597"/>
    <w:rsid w:val="00045761"/>
    <w:rsid w:val="000457AD"/>
    <w:rsid w:val="00045C15"/>
    <w:rsid w:val="00045EF7"/>
    <w:rsid w:val="00046027"/>
    <w:rsid w:val="000460EF"/>
    <w:rsid w:val="000461E6"/>
    <w:rsid w:val="00046847"/>
    <w:rsid w:val="00046991"/>
    <w:rsid w:val="00046E9F"/>
    <w:rsid w:val="00046F4B"/>
    <w:rsid w:val="00047D74"/>
    <w:rsid w:val="0005012E"/>
    <w:rsid w:val="000506E1"/>
    <w:rsid w:val="000506EC"/>
    <w:rsid w:val="000506FA"/>
    <w:rsid w:val="0005098E"/>
    <w:rsid w:val="00050A28"/>
    <w:rsid w:val="00052052"/>
    <w:rsid w:val="00052365"/>
    <w:rsid w:val="00052495"/>
    <w:rsid w:val="00052ACA"/>
    <w:rsid w:val="00052B58"/>
    <w:rsid w:val="00052C3B"/>
    <w:rsid w:val="00052C63"/>
    <w:rsid w:val="00052F5A"/>
    <w:rsid w:val="000531F4"/>
    <w:rsid w:val="0005369B"/>
    <w:rsid w:val="0005409C"/>
    <w:rsid w:val="00054359"/>
    <w:rsid w:val="000548E0"/>
    <w:rsid w:val="000553B1"/>
    <w:rsid w:val="00055D26"/>
    <w:rsid w:val="0005631B"/>
    <w:rsid w:val="000567E1"/>
    <w:rsid w:val="00056E4D"/>
    <w:rsid w:val="00057644"/>
    <w:rsid w:val="00057928"/>
    <w:rsid w:val="000579FB"/>
    <w:rsid w:val="00057C78"/>
    <w:rsid w:val="00061209"/>
    <w:rsid w:val="000618D6"/>
    <w:rsid w:val="00062600"/>
    <w:rsid w:val="00062F8A"/>
    <w:rsid w:val="00062FBA"/>
    <w:rsid w:val="0006375E"/>
    <w:rsid w:val="000640A9"/>
    <w:rsid w:val="00064344"/>
    <w:rsid w:val="00064366"/>
    <w:rsid w:val="000644C6"/>
    <w:rsid w:val="0006495B"/>
    <w:rsid w:val="0006497E"/>
    <w:rsid w:val="00064E90"/>
    <w:rsid w:val="00064F1C"/>
    <w:rsid w:val="000651BF"/>
    <w:rsid w:val="00065361"/>
    <w:rsid w:val="00065EC0"/>
    <w:rsid w:val="00066C5C"/>
    <w:rsid w:val="00067E62"/>
    <w:rsid w:val="0007029F"/>
    <w:rsid w:val="000708D8"/>
    <w:rsid w:val="0007097F"/>
    <w:rsid w:val="00070A3A"/>
    <w:rsid w:val="00070A81"/>
    <w:rsid w:val="00071755"/>
    <w:rsid w:val="00071B4B"/>
    <w:rsid w:val="0007225F"/>
    <w:rsid w:val="0007250D"/>
    <w:rsid w:val="00072998"/>
    <w:rsid w:val="00073090"/>
    <w:rsid w:val="000731DE"/>
    <w:rsid w:val="0007463D"/>
    <w:rsid w:val="00074762"/>
    <w:rsid w:val="00074779"/>
    <w:rsid w:val="000747F4"/>
    <w:rsid w:val="00074A7E"/>
    <w:rsid w:val="000754CD"/>
    <w:rsid w:val="00075DBD"/>
    <w:rsid w:val="00076C0F"/>
    <w:rsid w:val="000770C0"/>
    <w:rsid w:val="00077313"/>
    <w:rsid w:val="0007765C"/>
    <w:rsid w:val="00077AA2"/>
    <w:rsid w:val="00077D3E"/>
    <w:rsid w:val="0008033E"/>
    <w:rsid w:val="000807FD"/>
    <w:rsid w:val="00081774"/>
    <w:rsid w:val="0008223C"/>
    <w:rsid w:val="000825A1"/>
    <w:rsid w:val="00082C4D"/>
    <w:rsid w:val="00084896"/>
    <w:rsid w:val="00084D28"/>
    <w:rsid w:val="00084E65"/>
    <w:rsid w:val="0008530F"/>
    <w:rsid w:val="0008537A"/>
    <w:rsid w:val="000857CA"/>
    <w:rsid w:val="00085B5F"/>
    <w:rsid w:val="00086039"/>
    <w:rsid w:val="00086952"/>
    <w:rsid w:val="00086D78"/>
    <w:rsid w:val="00087053"/>
    <w:rsid w:val="000874D7"/>
    <w:rsid w:val="000876DC"/>
    <w:rsid w:val="0008793B"/>
    <w:rsid w:val="00087D6E"/>
    <w:rsid w:val="000900B6"/>
    <w:rsid w:val="000905B8"/>
    <w:rsid w:val="00090DAF"/>
    <w:rsid w:val="00090F6F"/>
    <w:rsid w:val="0009110E"/>
    <w:rsid w:val="00092058"/>
    <w:rsid w:val="000921C6"/>
    <w:rsid w:val="00092885"/>
    <w:rsid w:val="000930EE"/>
    <w:rsid w:val="0009371B"/>
    <w:rsid w:val="000939EA"/>
    <w:rsid w:val="0009427E"/>
    <w:rsid w:val="000946EF"/>
    <w:rsid w:val="00095961"/>
    <w:rsid w:val="000959C2"/>
    <w:rsid w:val="00096232"/>
    <w:rsid w:val="00096732"/>
    <w:rsid w:val="0009702A"/>
    <w:rsid w:val="0009719A"/>
    <w:rsid w:val="00097DCB"/>
    <w:rsid w:val="000A0BB6"/>
    <w:rsid w:val="000A0C2C"/>
    <w:rsid w:val="000A11F3"/>
    <w:rsid w:val="000A1AF8"/>
    <w:rsid w:val="000A2448"/>
    <w:rsid w:val="000A2457"/>
    <w:rsid w:val="000A278F"/>
    <w:rsid w:val="000A3AE5"/>
    <w:rsid w:val="000A3EFB"/>
    <w:rsid w:val="000A4585"/>
    <w:rsid w:val="000A4615"/>
    <w:rsid w:val="000A48EF"/>
    <w:rsid w:val="000A4CD0"/>
    <w:rsid w:val="000A4E03"/>
    <w:rsid w:val="000A566B"/>
    <w:rsid w:val="000A57E3"/>
    <w:rsid w:val="000A5C63"/>
    <w:rsid w:val="000A6398"/>
    <w:rsid w:val="000A6F96"/>
    <w:rsid w:val="000A721D"/>
    <w:rsid w:val="000A7A4E"/>
    <w:rsid w:val="000B08BF"/>
    <w:rsid w:val="000B0CAF"/>
    <w:rsid w:val="000B118F"/>
    <w:rsid w:val="000B13B7"/>
    <w:rsid w:val="000B14E5"/>
    <w:rsid w:val="000B1D9A"/>
    <w:rsid w:val="000B1FBD"/>
    <w:rsid w:val="000B2913"/>
    <w:rsid w:val="000B2A32"/>
    <w:rsid w:val="000B3566"/>
    <w:rsid w:val="000B372A"/>
    <w:rsid w:val="000B3B0F"/>
    <w:rsid w:val="000B4024"/>
    <w:rsid w:val="000B48F5"/>
    <w:rsid w:val="000B4CFA"/>
    <w:rsid w:val="000B57C8"/>
    <w:rsid w:val="000B58D0"/>
    <w:rsid w:val="000B5FBB"/>
    <w:rsid w:val="000B6017"/>
    <w:rsid w:val="000B699A"/>
    <w:rsid w:val="000B6CC8"/>
    <w:rsid w:val="000B778B"/>
    <w:rsid w:val="000B7C3E"/>
    <w:rsid w:val="000B7D1D"/>
    <w:rsid w:val="000C0AD5"/>
    <w:rsid w:val="000C14A6"/>
    <w:rsid w:val="000C1745"/>
    <w:rsid w:val="000C239C"/>
    <w:rsid w:val="000C244B"/>
    <w:rsid w:val="000C277F"/>
    <w:rsid w:val="000C30E7"/>
    <w:rsid w:val="000C3227"/>
    <w:rsid w:val="000C33F6"/>
    <w:rsid w:val="000C399E"/>
    <w:rsid w:val="000C526E"/>
    <w:rsid w:val="000C594A"/>
    <w:rsid w:val="000C6073"/>
    <w:rsid w:val="000C65BA"/>
    <w:rsid w:val="000C7144"/>
    <w:rsid w:val="000C7421"/>
    <w:rsid w:val="000C753C"/>
    <w:rsid w:val="000C79A7"/>
    <w:rsid w:val="000C7BCD"/>
    <w:rsid w:val="000D0F0A"/>
    <w:rsid w:val="000D1E11"/>
    <w:rsid w:val="000D212E"/>
    <w:rsid w:val="000D2B8D"/>
    <w:rsid w:val="000D2C7B"/>
    <w:rsid w:val="000D3187"/>
    <w:rsid w:val="000D33D3"/>
    <w:rsid w:val="000D378D"/>
    <w:rsid w:val="000D3C41"/>
    <w:rsid w:val="000D3CE1"/>
    <w:rsid w:val="000D4D75"/>
    <w:rsid w:val="000D5300"/>
    <w:rsid w:val="000D53E0"/>
    <w:rsid w:val="000D71B5"/>
    <w:rsid w:val="000D76CF"/>
    <w:rsid w:val="000D7805"/>
    <w:rsid w:val="000D7CDA"/>
    <w:rsid w:val="000E0602"/>
    <w:rsid w:val="000E0D41"/>
    <w:rsid w:val="000E1428"/>
    <w:rsid w:val="000E1710"/>
    <w:rsid w:val="000E17AC"/>
    <w:rsid w:val="000E17C2"/>
    <w:rsid w:val="000E1E08"/>
    <w:rsid w:val="000E202B"/>
    <w:rsid w:val="000E2053"/>
    <w:rsid w:val="000E22CF"/>
    <w:rsid w:val="000E2B6B"/>
    <w:rsid w:val="000E2C79"/>
    <w:rsid w:val="000E2CA4"/>
    <w:rsid w:val="000E2E7A"/>
    <w:rsid w:val="000E3711"/>
    <w:rsid w:val="000E3C2D"/>
    <w:rsid w:val="000E3FB9"/>
    <w:rsid w:val="000E4041"/>
    <w:rsid w:val="000E5612"/>
    <w:rsid w:val="000E5697"/>
    <w:rsid w:val="000E601C"/>
    <w:rsid w:val="000E693D"/>
    <w:rsid w:val="000E6B96"/>
    <w:rsid w:val="000E6C65"/>
    <w:rsid w:val="000E6E1C"/>
    <w:rsid w:val="000E7313"/>
    <w:rsid w:val="000E7330"/>
    <w:rsid w:val="000E77C6"/>
    <w:rsid w:val="000E7935"/>
    <w:rsid w:val="000E7DA9"/>
    <w:rsid w:val="000F0175"/>
    <w:rsid w:val="000F0226"/>
    <w:rsid w:val="000F0EED"/>
    <w:rsid w:val="000F176A"/>
    <w:rsid w:val="000F18B5"/>
    <w:rsid w:val="000F1B48"/>
    <w:rsid w:val="000F1F30"/>
    <w:rsid w:val="000F23BE"/>
    <w:rsid w:val="000F2F16"/>
    <w:rsid w:val="000F2F62"/>
    <w:rsid w:val="000F3091"/>
    <w:rsid w:val="000F356C"/>
    <w:rsid w:val="000F37F7"/>
    <w:rsid w:val="000F396F"/>
    <w:rsid w:val="000F3BB3"/>
    <w:rsid w:val="000F3F1A"/>
    <w:rsid w:val="000F4645"/>
    <w:rsid w:val="000F5082"/>
    <w:rsid w:val="000F5E25"/>
    <w:rsid w:val="000F6452"/>
    <w:rsid w:val="000F6A78"/>
    <w:rsid w:val="000F6D5D"/>
    <w:rsid w:val="000F6E3F"/>
    <w:rsid w:val="000F6F59"/>
    <w:rsid w:val="000F7419"/>
    <w:rsid w:val="001008F5"/>
    <w:rsid w:val="001009EC"/>
    <w:rsid w:val="00100B06"/>
    <w:rsid w:val="00100B79"/>
    <w:rsid w:val="00100FBD"/>
    <w:rsid w:val="0010139F"/>
    <w:rsid w:val="00101493"/>
    <w:rsid w:val="00102192"/>
    <w:rsid w:val="0010287C"/>
    <w:rsid w:val="00102A28"/>
    <w:rsid w:val="00102B2A"/>
    <w:rsid w:val="00102F66"/>
    <w:rsid w:val="0010353F"/>
    <w:rsid w:val="00103784"/>
    <w:rsid w:val="001037DF"/>
    <w:rsid w:val="00103EF0"/>
    <w:rsid w:val="0010437F"/>
    <w:rsid w:val="001049FF"/>
    <w:rsid w:val="00104C32"/>
    <w:rsid w:val="00104CB6"/>
    <w:rsid w:val="00104CB9"/>
    <w:rsid w:val="00104D53"/>
    <w:rsid w:val="00105110"/>
    <w:rsid w:val="00105ED8"/>
    <w:rsid w:val="00105F0E"/>
    <w:rsid w:val="00105F1C"/>
    <w:rsid w:val="0010695F"/>
    <w:rsid w:val="00106A48"/>
    <w:rsid w:val="00107B2D"/>
    <w:rsid w:val="001102DC"/>
    <w:rsid w:val="001102EE"/>
    <w:rsid w:val="00110514"/>
    <w:rsid w:val="00110F40"/>
    <w:rsid w:val="001111F7"/>
    <w:rsid w:val="00111574"/>
    <w:rsid w:val="001124DB"/>
    <w:rsid w:val="001125D5"/>
    <w:rsid w:val="00112793"/>
    <w:rsid w:val="00112DF7"/>
    <w:rsid w:val="00113ABF"/>
    <w:rsid w:val="00113AC2"/>
    <w:rsid w:val="00113B30"/>
    <w:rsid w:val="001143A1"/>
    <w:rsid w:val="001145F6"/>
    <w:rsid w:val="0011575D"/>
    <w:rsid w:val="00115868"/>
    <w:rsid w:val="00115F8A"/>
    <w:rsid w:val="0011655D"/>
    <w:rsid w:val="0011776E"/>
    <w:rsid w:val="0012174F"/>
    <w:rsid w:val="0012197C"/>
    <w:rsid w:val="00121AAE"/>
    <w:rsid w:val="00121D93"/>
    <w:rsid w:val="001225B0"/>
    <w:rsid w:val="00122B93"/>
    <w:rsid w:val="00122E06"/>
    <w:rsid w:val="001239E5"/>
    <w:rsid w:val="00123AEC"/>
    <w:rsid w:val="00123D4B"/>
    <w:rsid w:val="00125038"/>
    <w:rsid w:val="001251B3"/>
    <w:rsid w:val="0012576F"/>
    <w:rsid w:val="00125773"/>
    <w:rsid w:val="00125BC7"/>
    <w:rsid w:val="00126908"/>
    <w:rsid w:val="00126975"/>
    <w:rsid w:val="001278B1"/>
    <w:rsid w:val="0013008E"/>
    <w:rsid w:val="0013022B"/>
    <w:rsid w:val="0013056D"/>
    <w:rsid w:val="001308AB"/>
    <w:rsid w:val="00130C5B"/>
    <w:rsid w:val="00130FF5"/>
    <w:rsid w:val="00131420"/>
    <w:rsid w:val="001318D8"/>
    <w:rsid w:val="001319B0"/>
    <w:rsid w:val="00131C71"/>
    <w:rsid w:val="001324B0"/>
    <w:rsid w:val="0013298A"/>
    <w:rsid w:val="00132F18"/>
    <w:rsid w:val="0013350B"/>
    <w:rsid w:val="00133617"/>
    <w:rsid w:val="0013374B"/>
    <w:rsid w:val="00133C77"/>
    <w:rsid w:val="00134450"/>
    <w:rsid w:val="00134713"/>
    <w:rsid w:val="001349C1"/>
    <w:rsid w:val="00135B5B"/>
    <w:rsid w:val="00135E8C"/>
    <w:rsid w:val="00135F0C"/>
    <w:rsid w:val="0013654D"/>
    <w:rsid w:val="00136841"/>
    <w:rsid w:val="00136A16"/>
    <w:rsid w:val="001377FB"/>
    <w:rsid w:val="0013790C"/>
    <w:rsid w:val="00137BC9"/>
    <w:rsid w:val="001403C6"/>
    <w:rsid w:val="00141001"/>
    <w:rsid w:val="001410A1"/>
    <w:rsid w:val="001412F7"/>
    <w:rsid w:val="001413BD"/>
    <w:rsid w:val="0014180D"/>
    <w:rsid w:val="00141DD1"/>
    <w:rsid w:val="001423CB"/>
    <w:rsid w:val="001424DE"/>
    <w:rsid w:val="00142802"/>
    <w:rsid w:val="00142F96"/>
    <w:rsid w:val="00143104"/>
    <w:rsid w:val="00143220"/>
    <w:rsid w:val="001440B2"/>
    <w:rsid w:val="0014579D"/>
    <w:rsid w:val="00145C1F"/>
    <w:rsid w:val="001460A5"/>
    <w:rsid w:val="00146327"/>
    <w:rsid w:val="001463C4"/>
    <w:rsid w:val="001467C7"/>
    <w:rsid w:val="00146867"/>
    <w:rsid w:val="0014706B"/>
    <w:rsid w:val="0014738F"/>
    <w:rsid w:val="00150F47"/>
    <w:rsid w:val="00152854"/>
    <w:rsid w:val="001533CF"/>
    <w:rsid w:val="001538B2"/>
    <w:rsid w:val="0015413C"/>
    <w:rsid w:val="001542C8"/>
    <w:rsid w:val="001548C1"/>
    <w:rsid w:val="0015561C"/>
    <w:rsid w:val="00155BFF"/>
    <w:rsid w:val="001566A8"/>
    <w:rsid w:val="0015685A"/>
    <w:rsid w:val="00156C8E"/>
    <w:rsid w:val="00156CE9"/>
    <w:rsid w:val="00156D0A"/>
    <w:rsid w:val="00157877"/>
    <w:rsid w:val="001578E0"/>
    <w:rsid w:val="001611FD"/>
    <w:rsid w:val="00161810"/>
    <w:rsid w:val="00161877"/>
    <w:rsid w:val="00162102"/>
    <w:rsid w:val="00162A19"/>
    <w:rsid w:val="00162C80"/>
    <w:rsid w:val="00162DE7"/>
    <w:rsid w:val="001630E9"/>
    <w:rsid w:val="00163105"/>
    <w:rsid w:val="00163690"/>
    <w:rsid w:val="00163790"/>
    <w:rsid w:val="00163ABA"/>
    <w:rsid w:val="00164668"/>
    <w:rsid w:val="00164919"/>
    <w:rsid w:val="00164BD3"/>
    <w:rsid w:val="00164DBE"/>
    <w:rsid w:val="0016501E"/>
    <w:rsid w:val="00165589"/>
    <w:rsid w:val="00165674"/>
    <w:rsid w:val="001658E1"/>
    <w:rsid w:val="00165DA3"/>
    <w:rsid w:val="001664C5"/>
    <w:rsid w:val="00166A1F"/>
    <w:rsid w:val="00166E3E"/>
    <w:rsid w:val="001670FD"/>
    <w:rsid w:val="0016734B"/>
    <w:rsid w:val="00167B8F"/>
    <w:rsid w:val="00167FBB"/>
    <w:rsid w:val="00170340"/>
    <w:rsid w:val="00170EC6"/>
    <w:rsid w:val="00171582"/>
    <w:rsid w:val="00172614"/>
    <w:rsid w:val="00172722"/>
    <w:rsid w:val="00173782"/>
    <w:rsid w:val="001737A3"/>
    <w:rsid w:val="00173ACD"/>
    <w:rsid w:val="00173C61"/>
    <w:rsid w:val="00173D40"/>
    <w:rsid w:val="001742EF"/>
    <w:rsid w:val="00174304"/>
    <w:rsid w:val="00174562"/>
    <w:rsid w:val="00174BD2"/>
    <w:rsid w:val="00174DD5"/>
    <w:rsid w:val="00175155"/>
    <w:rsid w:val="00175545"/>
    <w:rsid w:val="00175E44"/>
    <w:rsid w:val="0017618E"/>
    <w:rsid w:val="00176AB8"/>
    <w:rsid w:val="00176D60"/>
    <w:rsid w:val="00177800"/>
    <w:rsid w:val="00177F10"/>
    <w:rsid w:val="001812D7"/>
    <w:rsid w:val="001814F9"/>
    <w:rsid w:val="00181787"/>
    <w:rsid w:val="0018214A"/>
    <w:rsid w:val="001834CA"/>
    <w:rsid w:val="00183AB2"/>
    <w:rsid w:val="00183BF6"/>
    <w:rsid w:val="00184174"/>
    <w:rsid w:val="00185BB2"/>
    <w:rsid w:val="00186303"/>
    <w:rsid w:val="00186326"/>
    <w:rsid w:val="00186D09"/>
    <w:rsid w:val="00187A1E"/>
    <w:rsid w:val="00187CFB"/>
    <w:rsid w:val="00187FA5"/>
    <w:rsid w:val="0019081C"/>
    <w:rsid w:val="00190BD7"/>
    <w:rsid w:val="00190CEA"/>
    <w:rsid w:val="001919E5"/>
    <w:rsid w:val="00191E28"/>
    <w:rsid w:val="00192599"/>
    <w:rsid w:val="001926DB"/>
    <w:rsid w:val="0019291E"/>
    <w:rsid w:val="00192C39"/>
    <w:rsid w:val="00192ED2"/>
    <w:rsid w:val="001935C2"/>
    <w:rsid w:val="001945DA"/>
    <w:rsid w:val="00195302"/>
    <w:rsid w:val="00195FA5"/>
    <w:rsid w:val="00196011"/>
    <w:rsid w:val="001963BA"/>
    <w:rsid w:val="001966D9"/>
    <w:rsid w:val="001968BF"/>
    <w:rsid w:val="00197BEC"/>
    <w:rsid w:val="001A0079"/>
    <w:rsid w:val="001A14DA"/>
    <w:rsid w:val="001A1785"/>
    <w:rsid w:val="001A228E"/>
    <w:rsid w:val="001A27C5"/>
    <w:rsid w:val="001A2912"/>
    <w:rsid w:val="001A2F77"/>
    <w:rsid w:val="001A32BC"/>
    <w:rsid w:val="001A34F5"/>
    <w:rsid w:val="001A48A8"/>
    <w:rsid w:val="001A48EF"/>
    <w:rsid w:val="001A6347"/>
    <w:rsid w:val="001A6545"/>
    <w:rsid w:val="001A70EA"/>
    <w:rsid w:val="001A74A9"/>
    <w:rsid w:val="001A7840"/>
    <w:rsid w:val="001B05B7"/>
    <w:rsid w:val="001B074A"/>
    <w:rsid w:val="001B118A"/>
    <w:rsid w:val="001B1A3B"/>
    <w:rsid w:val="001B1A96"/>
    <w:rsid w:val="001B1EBD"/>
    <w:rsid w:val="001B217E"/>
    <w:rsid w:val="001B219B"/>
    <w:rsid w:val="001B21CB"/>
    <w:rsid w:val="001B22D5"/>
    <w:rsid w:val="001B2A63"/>
    <w:rsid w:val="001B3C6E"/>
    <w:rsid w:val="001B4925"/>
    <w:rsid w:val="001B4B10"/>
    <w:rsid w:val="001B5039"/>
    <w:rsid w:val="001B5910"/>
    <w:rsid w:val="001B5E63"/>
    <w:rsid w:val="001B601F"/>
    <w:rsid w:val="001B6063"/>
    <w:rsid w:val="001B648E"/>
    <w:rsid w:val="001B6C5B"/>
    <w:rsid w:val="001B6EBD"/>
    <w:rsid w:val="001B6F29"/>
    <w:rsid w:val="001B796A"/>
    <w:rsid w:val="001B7D3C"/>
    <w:rsid w:val="001C02A9"/>
    <w:rsid w:val="001C06DA"/>
    <w:rsid w:val="001C07CB"/>
    <w:rsid w:val="001C0EFC"/>
    <w:rsid w:val="001C126E"/>
    <w:rsid w:val="001C133A"/>
    <w:rsid w:val="001C1C58"/>
    <w:rsid w:val="001C1D9F"/>
    <w:rsid w:val="001C1F1F"/>
    <w:rsid w:val="001C1F84"/>
    <w:rsid w:val="001C20F0"/>
    <w:rsid w:val="001C23EA"/>
    <w:rsid w:val="001C27A3"/>
    <w:rsid w:val="001C28E9"/>
    <w:rsid w:val="001C318A"/>
    <w:rsid w:val="001C3749"/>
    <w:rsid w:val="001C37C8"/>
    <w:rsid w:val="001C3A87"/>
    <w:rsid w:val="001C3CA8"/>
    <w:rsid w:val="001C4330"/>
    <w:rsid w:val="001C45B7"/>
    <w:rsid w:val="001C4B63"/>
    <w:rsid w:val="001C5988"/>
    <w:rsid w:val="001C5DA3"/>
    <w:rsid w:val="001C621E"/>
    <w:rsid w:val="001C759E"/>
    <w:rsid w:val="001C7DEE"/>
    <w:rsid w:val="001D0F75"/>
    <w:rsid w:val="001D1912"/>
    <w:rsid w:val="001D1CF6"/>
    <w:rsid w:val="001D238C"/>
    <w:rsid w:val="001D30F9"/>
    <w:rsid w:val="001D37A2"/>
    <w:rsid w:val="001D4C4E"/>
    <w:rsid w:val="001D5385"/>
    <w:rsid w:val="001D5733"/>
    <w:rsid w:val="001D58C3"/>
    <w:rsid w:val="001D6B4A"/>
    <w:rsid w:val="001D6D5D"/>
    <w:rsid w:val="001E02C1"/>
    <w:rsid w:val="001E078D"/>
    <w:rsid w:val="001E169B"/>
    <w:rsid w:val="001E1726"/>
    <w:rsid w:val="001E3A1C"/>
    <w:rsid w:val="001E41F0"/>
    <w:rsid w:val="001E4211"/>
    <w:rsid w:val="001E4CAB"/>
    <w:rsid w:val="001E4EBF"/>
    <w:rsid w:val="001E5684"/>
    <w:rsid w:val="001E6133"/>
    <w:rsid w:val="001E63B7"/>
    <w:rsid w:val="001E6D37"/>
    <w:rsid w:val="001E6DEE"/>
    <w:rsid w:val="001E70AC"/>
    <w:rsid w:val="001E78EA"/>
    <w:rsid w:val="001F1558"/>
    <w:rsid w:val="001F1825"/>
    <w:rsid w:val="001F1A17"/>
    <w:rsid w:val="001F1C82"/>
    <w:rsid w:val="001F2502"/>
    <w:rsid w:val="001F26EB"/>
    <w:rsid w:val="001F28FF"/>
    <w:rsid w:val="001F3A44"/>
    <w:rsid w:val="001F4C89"/>
    <w:rsid w:val="001F4CC7"/>
    <w:rsid w:val="001F60CB"/>
    <w:rsid w:val="001F63C8"/>
    <w:rsid w:val="001F6736"/>
    <w:rsid w:val="001F6C8D"/>
    <w:rsid w:val="001F6ED7"/>
    <w:rsid w:val="001F7ABB"/>
    <w:rsid w:val="00201352"/>
    <w:rsid w:val="002015A1"/>
    <w:rsid w:val="0020171C"/>
    <w:rsid w:val="00201895"/>
    <w:rsid w:val="0020237F"/>
    <w:rsid w:val="00202BC1"/>
    <w:rsid w:val="00202C3C"/>
    <w:rsid w:val="00202C86"/>
    <w:rsid w:val="0020359B"/>
    <w:rsid w:val="00203BB0"/>
    <w:rsid w:val="00203D8B"/>
    <w:rsid w:val="002046DE"/>
    <w:rsid w:val="0020495F"/>
    <w:rsid w:val="002049FA"/>
    <w:rsid w:val="00204C18"/>
    <w:rsid w:val="00204D0F"/>
    <w:rsid w:val="00204DFC"/>
    <w:rsid w:val="00204ED4"/>
    <w:rsid w:val="00205063"/>
    <w:rsid w:val="0020518B"/>
    <w:rsid w:val="00205E31"/>
    <w:rsid w:val="00205F62"/>
    <w:rsid w:val="00207288"/>
    <w:rsid w:val="002073C3"/>
    <w:rsid w:val="002077E5"/>
    <w:rsid w:val="00207849"/>
    <w:rsid w:val="002079A1"/>
    <w:rsid w:val="002079AF"/>
    <w:rsid w:val="00207CE3"/>
    <w:rsid w:val="00210982"/>
    <w:rsid w:val="00210A82"/>
    <w:rsid w:val="00210D3A"/>
    <w:rsid w:val="00211782"/>
    <w:rsid w:val="00211994"/>
    <w:rsid w:val="00211C79"/>
    <w:rsid w:val="002127D1"/>
    <w:rsid w:val="00212BA6"/>
    <w:rsid w:val="00212E92"/>
    <w:rsid w:val="002130EA"/>
    <w:rsid w:val="00213197"/>
    <w:rsid w:val="002140C1"/>
    <w:rsid w:val="002151C4"/>
    <w:rsid w:val="00215544"/>
    <w:rsid w:val="0021606D"/>
    <w:rsid w:val="00216C53"/>
    <w:rsid w:val="00217930"/>
    <w:rsid w:val="00217EE1"/>
    <w:rsid w:val="0022024C"/>
    <w:rsid w:val="002208A8"/>
    <w:rsid w:val="00220BB7"/>
    <w:rsid w:val="00221179"/>
    <w:rsid w:val="0022228D"/>
    <w:rsid w:val="00222AF9"/>
    <w:rsid w:val="00222CB6"/>
    <w:rsid w:val="00223119"/>
    <w:rsid w:val="0022393C"/>
    <w:rsid w:val="00223992"/>
    <w:rsid w:val="00223BBF"/>
    <w:rsid w:val="0022428F"/>
    <w:rsid w:val="00224B28"/>
    <w:rsid w:val="002250A1"/>
    <w:rsid w:val="002251C2"/>
    <w:rsid w:val="002253B2"/>
    <w:rsid w:val="00225F00"/>
    <w:rsid w:val="0022650E"/>
    <w:rsid w:val="00227AA5"/>
    <w:rsid w:val="00227ADA"/>
    <w:rsid w:val="00227B24"/>
    <w:rsid w:val="00227C53"/>
    <w:rsid w:val="00230CCC"/>
    <w:rsid w:val="00231043"/>
    <w:rsid w:val="00231A56"/>
    <w:rsid w:val="00231CB6"/>
    <w:rsid w:val="00231E08"/>
    <w:rsid w:val="002330C4"/>
    <w:rsid w:val="002339B4"/>
    <w:rsid w:val="00234387"/>
    <w:rsid w:val="002352F1"/>
    <w:rsid w:val="0023550E"/>
    <w:rsid w:val="0023559F"/>
    <w:rsid w:val="00236DA9"/>
    <w:rsid w:val="00237445"/>
    <w:rsid w:val="00240C3F"/>
    <w:rsid w:val="00240F61"/>
    <w:rsid w:val="00241060"/>
    <w:rsid w:val="00241914"/>
    <w:rsid w:val="00241C8F"/>
    <w:rsid w:val="00242014"/>
    <w:rsid w:val="00242085"/>
    <w:rsid w:val="002422C6"/>
    <w:rsid w:val="0024239C"/>
    <w:rsid w:val="00242C5F"/>
    <w:rsid w:val="00242CB9"/>
    <w:rsid w:val="00242DB6"/>
    <w:rsid w:val="0024304B"/>
    <w:rsid w:val="0024323E"/>
    <w:rsid w:val="00243F6C"/>
    <w:rsid w:val="0024486D"/>
    <w:rsid w:val="0024498C"/>
    <w:rsid w:val="00245B09"/>
    <w:rsid w:val="00245E50"/>
    <w:rsid w:val="00246101"/>
    <w:rsid w:val="002461F6"/>
    <w:rsid w:val="00246460"/>
    <w:rsid w:val="00246711"/>
    <w:rsid w:val="00246715"/>
    <w:rsid w:val="00246D3C"/>
    <w:rsid w:val="00250045"/>
    <w:rsid w:val="00250290"/>
    <w:rsid w:val="0025032B"/>
    <w:rsid w:val="0025050F"/>
    <w:rsid w:val="0025062D"/>
    <w:rsid w:val="0025177A"/>
    <w:rsid w:val="00251C08"/>
    <w:rsid w:val="00251EAD"/>
    <w:rsid w:val="00252056"/>
    <w:rsid w:val="00252345"/>
    <w:rsid w:val="00252501"/>
    <w:rsid w:val="00252645"/>
    <w:rsid w:val="002526DC"/>
    <w:rsid w:val="00252D24"/>
    <w:rsid w:val="0025320F"/>
    <w:rsid w:val="00253DA2"/>
    <w:rsid w:val="00253FAA"/>
    <w:rsid w:val="00254880"/>
    <w:rsid w:val="0025498D"/>
    <w:rsid w:val="00254A83"/>
    <w:rsid w:val="00255FE2"/>
    <w:rsid w:val="002562F3"/>
    <w:rsid w:val="00256551"/>
    <w:rsid w:val="00256965"/>
    <w:rsid w:val="00256D68"/>
    <w:rsid w:val="00256E40"/>
    <w:rsid w:val="00257352"/>
    <w:rsid w:val="0025778A"/>
    <w:rsid w:val="002578A5"/>
    <w:rsid w:val="00257D80"/>
    <w:rsid w:val="00260D3B"/>
    <w:rsid w:val="00260F8B"/>
    <w:rsid w:val="0026192C"/>
    <w:rsid w:val="00261BEB"/>
    <w:rsid w:val="0026238E"/>
    <w:rsid w:val="00262817"/>
    <w:rsid w:val="00262CBC"/>
    <w:rsid w:val="002633C1"/>
    <w:rsid w:val="00264ED3"/>
    <w:rsid w:val="002650D8"/>
    <w:rsid w:val="00265E55"/>
    <w:rsid w:val="00266DAC"/>
    <w:rsid w:val="00267127"/>
    <w:rsid w:val="00267426"/>
    <w:rsid w:val="00270001"/>
    <w:rsid w:val="00270068"/>
    <w:rsid w:val="002705C0"/>
    <w:rsid w:val="002707F6"/>
    <w:rsid w:val="00271228"/>
    <w:rsid w:val="002739FA"/>
    <w:rsid w:val="00273BC0"/>
    <w:rsid w:val="00274721"/>
    <w:rsid w:val="0027481B"/>
    <w:rsid w:val="002748CA"/>
    <w:rsid w:val="00274A7A"/>
    <w:rsid w:val="00274FD8"/>
    <w:rsid w:val="0027573B"/>
    <w:rsid w:val="00275C4B"/>
    <w:rsid w:val="002761EB"/>
    <w:rsid w:val="002765F3"/>
    <w:rsid w:val="002766A4"/>
    <w:rsid w:val="002768C7"/>
    <w:rsid w:val="00277505"/>
    <w:rsid w:val="00277728"/>
    <w:rsid w:val="00277BC8"/>
    <w:rsid w:val="00277C36"/>
    <w:rsid w:val="00280100"/>
    <w:rsid w:val="00280286"/>
    <w:rsid w:val="00280375"/>
    <w:rsid w:val="002806EF"/>
    <w:rsid w:val="00280963"/>
    <w:rsid w:val="00281040"/>
    <w:rsid w:val="002810E0"/>
    <w:rsid w:val="00281166"/>
    <w:rsid w:val="002813BB"/>
    <w:rsid w:val="00281482"/>
    <w:rsid w:val="00281578"/>
    <w:rsid w:val="0028193D"/>
    <w:rsid w:val="0028250E"/>
    <w:rsid w:val="00284125"/>
    <w:rsid w:val="002845A8"/>
    <w:rsid w:val="00285774"/>
    <w:rsid w:val="002858C7"/>
    <w:rsid w:val="00285A5E"/>
    <w:rsid w:val="002868BB"/>
    <w:rsid w:val="002869EE"/>
    <w:rsid w:val="002907F1"/>
    <w:rsid w:val="00290D38"/>
    <w:rsid w:val="00291374"/>
    <w:rsid w:val="00291EDE"/>
    <w:rsid w:val="0029228B"/>
    <w:rsid w:val="0029276A"/>
    <w:rsid w:val="00292E24"/>
    <w:rsid w:val="00293BF5"/>
    <w:rsid w:val="00293E15"/>
    <w:rsid w:val="002945BA"/>
    <w:rsid w:val="002949C9"/>
    <w:rsid w:val="00294F56"/>
    <w:rsid w:val="00295C44"/>
    <w:rsid w:val="00296AB1"/>
    <w:rsid w:val="002972DD"/>
    <w:rsid w:val="00297FD9"/>
    <w:rsid w:val="002A08DB"/>
    <w:rsid w:val="002A0A06"/>
    <w:rsid w:val="002A1846"/>
    <w:rsid w:val="002A1DA9"/>
    <w:rsid w:val="002A1F46"/>
    <w:rsid w:val="002A2FE1"/>
    <w:rsid w:val="002A378C"/>
    <w:rsid w:val="002A3864"/>
    <w:rsid w:val="002A5105"/>
    <w:rsid w:val="002A54E1"/>
    <w:rsid w:val="002A59CE"/>
    <w:rsid w:val="002A5C8C"/>
    <w:rsid w:val="002A61C6"/>
    <w:rsid w:val="002A622C"/>
    <w:rsid w:val="002A6874"/>
    <w:rsid w:val="002A6D83"/>
    <w:rsid w:val="002A6EE3"/>
    <w:rsid w:val="002A7052"/>
    <w:rsid w:val="002A7055"/>
    <w:rsid w:val="002A713B"/>
    <w:rsid w:val="002A729B"/>
    <w:rsid w:val="002A748E"/>
    <w:rsid w:val="002A79C8"/>
    <w:rsid w:val="002B02FD"/>
    <w:rsid w:val="002B1B7D"/>
    <w:rsid w:val="002B1BD7"/>
    <w:rsid w:val="002B23AE"/>
    <w:rsid w:val="002B27A5"/>
    <w:rsid w:val="002B2C62"/>
    <w:rsid w:val="002B2C83"/>
    <w:rsid w:val="002B34E4"/>
    <w:rsid w:val="002B37A1"/>
    <w:rsid w:val="002B3C3C"/>
    <w:rsid w:val="002B468A"/>
    <w:rsid w:val="002B46A8"/>
    <w:rsid w:val="002B4DCD"/>
    <w:rsid w:val="002B4FC0"/>
    <w:rsid w:val="002B587A"/>
    <w:rsid w:val="002B6285"/>
    <w:rsid w:val="002B6447"/>
    <w:rsid w:val="002B6842"/>
    <w:rsid w:val="002B6A51"/>
    <w:rsid w:val="002B6FE0"/>
    <w:rsid w:val="002B703F"/>
    <w:rsid w:val="002B7698"/>
    <w:rsid w:val="002B76B4"/>
    <w:rsid w:val="002B7745"/>
    <w:rsid w:val="002B79F0"/>
    <w:rsid w:val="002B7D5D"/>
    <w:rsid w:val="002C0A9C"/>
    <w:rsid w:val="002C0D8A"/>
    <w:rsid w:val="002C0F8D"/>
    <w:rsid w:val="002C0FAB"/>
    <w:rsid w:val="002C1291"/>
    <w:rsid w:val="002C1D65"/>
    <w:rsid w:val="002C1E12"/>
    <w:rsid w:val="002C20DF"/>
    <w:rsid w:val="002C2308"/>
    <w:rsid w:val="002C2354"/>
    <w:rsid w:val="002C2A55"/>
    <w:rsid w:val="002C2C44"/>
    <w:rsid w:val="002C2F19"/>
    <w:rsid w:val="002C3116"/>
    <w:rsid w:val="002C3526"/>
    <w:rsid w:val="002C3737"/>
    <w:rsid w:val="002C3A19"/>
    <w:rsid w:val="002C4448"/>
    <w:rsid w:val="002C44D4"/>
    <w:rsid w:val="002C460D"/>
    <w:rsid w:val="002C4DDC"/>
    <w:rsid w:val="002C5421"/>
    <w:rsid w:val="002C546F"/>
    <w:rsid w:val="002C5545"/>
    <w:rsid w:val="002C5B60"/>
    <w:rsid w:val="002C5B68"/>
    <w:rsid w:val="002C5CCB"/>
    <w:rsid w:val="002C5DB0"/>
    <w:rsid w:val="002C5E70"/>
    <w:rsid w:val="002C6729"/>
    <w:rsid w:val="002C6A9D"/>
    <w:rsid w:val="002D0309"/>
    <w:rsid w:val="002D05FA"/>
    <w:rsid w:val="002D0685"/>
    <w:rsid w:val="002D085B"/>
    <w:rsid w:val="002D0ECC"/>
    <w:rsid w:val="002D11CB"/>
    <w:rsid w:val="002D1BF5"/>
    <w:rsid w:val="002D2E2C"/>
    <w:rsid w:val="002D2F56"/>
    <w:rsid w:val="002D3806"/>
    <w:rsid w:val="002D3D08"/>
    <w:rsid w:val="002D3D2D"/>
    <w:rsid w:val="002D4950"/>
    <w:rsid w:val="002D4999"/>
    <w:rsid w:val="002D4A0D"/>
    <w:rsid w:val="002D4BFC"/>
    <w:rsid w:val="002D4E04"/>
    <w:rsid w:val="002D5860"/>
    <w:rsid w:val="002D5D2B"/>
    <w:rsid w:val="002D6BCA"/>
    <w:rsid w:val="002D6E70"/>
    <w:rsid w:val="002E04F6"/>
    <w:rsid w:val="002E0615"/>
    <w:rsid w:val="002E1890"/>
    <w:rsid w:val="002E1CB6"/>
    <w:rsid w:val="002E1CC1"/>
    <w:rsid w:val="002E1E2E"/>
    <w:rsid w:val="002E1EB9"/>
    <w:rsid w:val="002E2187"/>
    <w:rsid w:val="002E2336"/>
    <w:rsid w:val="002E2A2F"/>
    <w:rsid w:val="002E44D3"/>
    <w:rsid w:val="002E46ED"/>
    <w:rsid w:val="002E4D28"/>
    <w:rsid w:val="002E4D7E"/>
    <w:rsid w:val="002E5126"/>
    <w:rsid w:val="002E54E9"/>
    <w:rsid w:val="002E591D"/>
    <w:rsid w:val="002E59B3"/>
    <w:rsid w:val="002E5A7A"/>
    <w:rsid w:val="002E5BC7"/>
    <w:rsid w:val="002E7FEA"/>
    <w:rsid w:val="002F077B"/>
    <w:rsid w:val="002F144E"/>
    <w:rsid w:val="002F191B"/>
    <w:rsid w:val="002F1986"/>
    <w:rsid w:val="002F1C65"/>
    <w:rsid w:val="002F1CAF"/>
    <w:rsid w:val="002F3124"/>
    <w:rsid w:val="002F3A7D"/>
    <w:rsid w:val="002F3E28"/>
    <w:rsid w:val="002F3EC9"/>
    <w:rsid w:val="002F4A7A"/>
    <w:rsid w:val="002F4F39"/>
    <w:rsid w:val="002F5230"/>
    <w:rsid w:val="002F5301"/>
    <w:rsid w:val="002F5923"/>
    <w:rsid w:val="002F5FFF"/>
    <w:rsid w:val="002F6871"/>
    <w:rsid w:val="002F6D4A"/>
    <w:rsid w:val="002F6E03"/>
    <w:rsid w:val="002F700F"/>
    <w:rsid w:val="002F7AEC"/>
    <w:rsid w:val="003001BE"/>
    <w:rsid w:val="0030080D"/>
    <w:rsid w:val="0030120F"/>
    <w:rsid w:val="0030147A"/>
    <w:rsid w:val="003019CD"/>
    <w:rsid w:val="00302465"/>
    <w:rsid w:val="0030289A"/>
    <w:rsid w:val="0030308E"/>
    <w:rsid w:val="003032F9"/>
    <w:rsid w:val="00303E6A"/>
    <w:rsid w:val="003044F2"/>
    <w:rsid w:val="003049E3"/>
    <w:rsid w:val="00304D8E"/>
    <w:rsid w:val="00304F2E"/>
    <w:rsid w:val="0030557C"/>
    <w:rsid w:val="00305835"/>
    <w:rsid w:val="003058DB"/>
    <w:rsid w:val="00305B26"/>
    <w:rsid w:val="003066F3"/>
    <w:rsid w:val="00307027"/>
    <w:rsid w:val="00307618"/>
    <w:rsid w:val="00307741"/>
    <w:rsid w:val="00307DC6"/>
    <w:rsid w:val="00307E4C"/>
    <w:rsid w:val="00310A7D"/>
    <w:rsid w:val="00310E43"/>
    <w:rsid w:val="003112AB"/>
    <w:rsid w:val="003113DD"/>
    <w:rsid w:val="003116F2"/>
    <w:rsid w:val="003129E2"/>
    <w:rsid w:val="00312A31"/>
    <w:rsid w:val="00313EBB"/>
    <w:rsid w:val="0031445D"/>
    <w:rsid w:val="003145A0"/>
    <w:rsid w:val="00314B40"/>
    <w:rsid w:val="00315094"/>
    <w:rsid w:val="0031525D"/>
    <w:rsid w:val="00315401"/>
    <w:rsid w:val="00315528"/>
    <w:rsid w:val="003156BB"/>
    <w:rsid w:val="00315B43"/>
    <w:rsid w:val="00315D2E"/>
    <w:rsid w:val="00315DEE"/>
    <w:rsid w:val="00315FBB"/>
    <w:rsid w:val="003164A9"/>
    <w:rsid w:val="00316DD8"/>
    <w:rsid w:val="00317805"/>
    <w:rsid w:val="0032074B"/>
    <w:rsid w:val="00320825"/>
    <w:rsid w:val="003211D0"/>
    <w:rsid w:val="003214AB"/>
    <w:rsid w:val="00321936"/>
    <w:rsid w:val="00321C9F"/>
    <w:rsid w:val="00322067"/>
    <w:rsid w:val="0032365A"/>
    <w:rsid w:val="0032371A"/>
    <w:rsid w:val="00323B16"/>
    <w:rsid w:val="00323EA3"/>
    <w:rsid w:val="003246AF"/>
    <w:rsid w:val="00324AA0"/>
    <w:rsid w:val="003253CB"/>
    <w:rsid w:val="003256D9"/>
    <w:rsid w:val="00325BD1"/>
    <w:rsid w:val="00325C5E"/>
    <w:rsid w:val="003263A2"/>
    <w:rsid w:val="00326646"/>
    <w:rsid w:val="00327648"/>
    <w:rsid w:val="003311EB"/>
    <w:rsid w:val="0033167E"/>
    <w:rsid w:val="003321A9"/>
    <w:rsid w:val="00332449"/>
    <w:rsid w:val="00333B62"/>
    <w:rsid w:val="00333CF7"/>
    <w:rsid w:val="00333EC4"/>
    <w:rsid w:val="00333FA6"/>
    <w:rsid w:val="00333FFD"/>
    <w:rsid w:val="00334099"/>
    <w:rsid w:val="00335198"/>
    <w:rsid w:val="003352F3"/>
    <w:rsid w:val="00335ABA"/>
    <w:rsid w:val="003360C7"/>
    <w:rsid w:val="00336A3A"/>
    <w:rsid w:val="003370A4"/>
    <w:rsid w:val="0033741B"/>
    <w:rsid w:val="00337CC3"/>
    <w:rsid w:val="0034013B"/>
    <w:rsid w:val="003403E7"/>
    <w:rsid w:val="00341228"/>
    <w:rsid w:val="00341E26"/>
    <w:rsid w:val="00342CA5"/>
    <w:rsid w:val="00342DA6"/>
    <w:rsid w:val="00342ECB"/>
    <w:rsid w:val="00343897"/>
    <w:rsid w:val="00344358"/>
    <w:rsid w:val="0034443C"/>
    <w:rsid w:val="0034499E"/>
    <w:rsid w:val="00344BDF"/>
    <w:rsid w:val="00344C2C"/>
    <w:rsid w:val="00344DC0"/>
    <w:rsid w:val="00345923"/>
    <w:rsid w:val="00345B60"/>
    <w:rsid w:val="003463B6"/>
    <w:rsid w:val="00347582"/>
    <w:rsid w:val="00347914"/>
    <w:rsid w:val="00350F66"/>
    <w:rsid w:val="0035105D"/>
    <w:rsid w:val="00351236"/>
    <w:rsid w:val="00351419"/>
    <w:rsid w:val="00351446"/>
    <w:rsid w:val="00351886"/>
    <w:rsid w:val="00351C18"/>
    <w:rsid w:val="00351C42"/>
    <w:rsid w:val="00352749"/>
    <w:rsid w:val="0035313B"/>
    <w:rsid w:val="00353952"/>
    <w:rsid w:val="003539D8"/>
    <w:rsid w:val="0035426B"/>
    <w:rsid w:val="00355169"/>
    <w:rsid w:val="003552BC"/>
    <w:rsid w:val="0035613A"/>
    <w:rsid w:val="003561F8"/>
    <w:rsid w:val="00356445"/>
    <w:rsid w:val="0035653E"/>
    <w:rsid w:val="00356C70"/>
    <w:rsid w:val="00356D20"/>
    <w:rsid w:val="00357AE4"/>
    <w:rsid w:val="0036040B"/>
    <w:rsid w:val="00360458"/>
    <w:rsid w:val="00360501"/>
    <w:rsid w:val="0036051A"/>
    <w:rsid w:val="00360A2F"/>
    <w:rsid w:val="00360A4B"/>
    <w:rsid w:val="0036108D"/>
    <w:rsid w:val="003611B9"/>
    <w:rsid w:val="00361203"/>
    <w:rsid w:val="0036180F"/>
    <w:rsid w:val="0036185E"/>
    <w:rsid w:val="00361E85"/>
    <w:rsid w:val="00362618"/>
    <w:rsid w:val="0036410B"/>
    <w:rsid w:val="003648AE"/>
    <w:rsid w:val="003648B6"/>
    <w:rsid w:val="00365791"/>
    <w:rsid w:val="00365B05"/>
    <w:rsid w:val="00366505"/>
    <w:rsid w:val="0036681B"/>
    <w:rsid w:val="003669BC"/>
    <w:rsid w:val="00366BFA"/>
    <w:rsid w:val="00370F21"/>
    <w:rsid w:val="0037115F"/>
    <w:rsid w:val="0037142B"/>
    <w:rsid w:val="003717D2"/>
    <w:rsid w:val="00371A90"/>
    <w:rsid w:val="00371C10"/>
    <w:rsid w:val="00372B95"/>
    <w:rsid w:val="00372D41"/>
    <w:rsid w:val="00372DAF"/>
    <w:rsid w:val="003736C9"/>
    <w:rsid w:val="00373D8A"/>
    <w:rsid w:val="003742BD"/>
    <w:rsid w:val="003746F7"/>
    <w:rsid w:val="003748F9"/>
    <w:rsid w:val="00374A31"/>
    <w:rsid w:val="00375A4C"/>
    <w:rsid w:val="00376D66"/>
    <w:rsid w:val="0037729F"/>
    <w:rsid w:val="00377DEA"/>
    <w:rsid w:val="003808CA"/>
    <w:rsid w:val="00380B1E"/>
    <w:rsid w:val="0038124B"/>
    <w:rsid w:val="00381322"/>
    <w:rsid w:val="00381439"/>
    <w:rsid w:val="0038144F"/>
    <w:rsid w:val="0038167E"/>
    <w:rsid w:val="00381697"/>
    <w:rsid w:val="00381DD8"/>
    <w:rsid w:val="0038265C"/>
    <w:rsid w:val="00382CF8"/>
    <w:rsid w:val="003834CE"/>
    <w:rsid w:val="00383C8D"/>
    <w:rsid w:val="0038425D"/>
    <w:rsid w:val="003845C2"/>
    <w:rsid w:val="00384A5D"/>
    <w:rsid w:val="00384B44"/>
    <w:rsid w:val="00384CB4"/>
    <w:rsid w:val="00384F2A"/>
    <w:rsid w:val="00385047"/>
    <w:rsid w:val="00385A26"/>
    <w:rsid w:val="00385B88"/>
    <w:rsid w:val="00385EE6"/>
    <w:rsid w:val="00386BD1"/>
    <w:rsid w:val="00386C6B"/>
    <w:rsid w:val="003875F6"/>
    <w:rsid w:val="003877C1"/>
    <w:rsid w:val="00387CD7"/>
    <w:rsid w:val="00390C3E"/>
    <w:rsid w:val="00390D9C"/>
    <w:rsid w:val="003910D5"/>
    <w:rsid w:val="00391473"/>
    <w:rsid w:val="00391913"/>
    <w:rsid w:val="0039384E"/>
    <w:rsid w:val="003947F2"/>
    <w:rsid w:val="003947FF"/>
    <w:rsid w:val="003968CC"/>
    <w:rsid w:val="00396FF7"/>
    <w:rsid w:val="00397404"/>
    <w:rsid w:val="00397E7A"/>
    <w:rsid w:val="003A0B0F"/>
    <w:rsid w:val="003A128C"/>
    <w:rsid w:val="003A1D7B"/>
    <w:rsid w:val="003A2410"/>
    <w:rsid w:val="003A2621"/>
    <w:rsid w:val="003A29AE"/>
    <w:rsid w:val="003A2B1C"/>
    <w:rsid w:val="003A2EAF"/>
    <w:rsid w:val="003A32F5"/>
    <w:rsid w:val="003A3C89"/>
    <w:rsid w:val="003A402E"/>
    <w:rsid w:val="003A4E61"/>
    <w:rsid w:val="003A5228"/>
    <w:rsid w:val="003A5618"/>
    <w:rsid w:val="003A59E0"/>
    <w:rsid w:val="003A5DFB"/>
    <w:rsid w:val="003A79C7"/>
    <w:rsid w:val="003B04E7"/>
    <w:rsid w:val="003B06F5"/>
    <w:rsid w:val="003B0777"/>
    <w:rsid w:val="003B0E24"/>
    <w:rsid w:val="003B12D2"/>
    <w:rsid w:val="003B1DE2"/>
    <w:rsid w:val="003B1DFE"/>
    <w:rsid w:val="003B2476"/>
    <w:rsid w:val="003B2DE5"/>
    <w:rsid w:val="003B31E0"/>
    <w:rsid w:val="003B3896"/>
    <w:rsid w:val="003B3A8E"/>
    <w:rsid w:val="003B3F02"/>
    <w:rsid w:val="003B40E1"/>
    <w:rsid w:val="003B4231"/>
    <w:rsid w:val="003B444D"/>
    <w:rsid w:val="003B47F5"/>
    <w:rsid w:val="003B4E27"/>
    <w:rsid w:val="003B54F0"/>
    <w:rsid w:val="003B6042"/>
    <w:rsid w:val="003B60A6"/>
    <w:rsid w:val="003B6909"/>
    <w:rsid w:val="003B698F"/>
    <w:rsid w:val="003B6DA5"/>
    <w:rsid w:val="003B7531"/>
    <w:rsid w:val="003B7732"/>
    <w:rsid w:val="003B7786"/>
    <w:rsid w:val="003B77EE"/>
    <w:rsid w:val="003B7888"/>
    <w:rsid w:val="003C04A7"/>
    <w:rsid w:val="003C0704"/>
    <w:rsid w:val="003C072E"/>
    <w:rsid w:val="003C0AA3"/>
    <w:rsid w:val="003C1BD7"/>
    <w:rsid w:val="003C25B8"/>
    <w:rsid w:val="003C25BD"/>
    <w:rsid w:val="003C25EC"/>
    <w:rsid w:val="003C29D1"/>
    <w:rsid w:val="003C2C28"/>
    <w:rsid w:val="003C2CE7"/>
    <w:rsid w:val="003C3225"/>
    <w:rsid w:val="003C3B4A"/>
    <w:rsid w:val="003C3E9C"/>
    <w:rsid w:val="003C4001"/>
    <w:rsid w:val="003C41A4"/>
    <w:rsid w:val="003C480F"/>
    <w:rsid w:val="003C4C94"/>
    <w:rsid w:val="003C533A"/>
    <w:rsid w:val="003C5836"/>
    <w:rsid w:val="003C5D28"/>
    <w:rsid w:val="003C5F0F"/>
    <w:rsid w:val="003C64DD"/>
    <w:rsid w:val="003C669F"/>
    <w:rsid w:val="003C66EB"/>
    <w:rsid w:val="003C6CDF"/>
    <w:rsid w:val="003D03A8"/>
    <w:rsid w:val="003D08A9"/>
    <w:rsid w:val="003D0CBC"/>
    <w:rsid w:val="003D1EAE"/>
    <w:rsid w:val="003D2E5E"/>
    <w:rsid w:val="003D2E69"/>
    <w:rsid w:val="003D2EDB"/>
    <w:rsid w:val="003D2FDA"/>
    <w:rsid w:val="003D38EF"/>
    <w:rsid w:val="003D3B45"/>
    <w:rsid w:val="003D3BB2"/>
    <w:rsid w:val="003D432A"/>
    <w:rsid w:val="003D444F"/>
    <w:rsid w:val="003D490F"/>
    <w:rsid w:val="003D5EE9"/>
    <w:rsid w:val="003D5FE7"/>
    <w:rsid w:val="003D696F"/>
    <w:rsid w:val="003D69C7"/>
    <w:rsid w:val="003D6E70"/>
    <w:rsid w:val="003D7277"/>
    <w:rsid w:val="003E00DC"/>
    <w:rsid w:val="003E0377"/>
    <w:rsid w:val="003E06C0"/>
    <w:rsid w:val="003E072F"/>
    <w:rsid w:val="003E07F3"/>
    <w:rsid w:val="003E14F1"/>
    <w:rsid w:val="003E173C"/>
    <w:rsid w:val="003E2466"/>
    <w:rsid w:val="003E32C4"/>
    <w:rsid w:val="003E3928"/>
    <w:rsid w:val="003E3FC2"/>
    <w:rsid w:val="003E47D0"/>
    <w:rsid w:val="003E4F83"/>
    <w:rsid w:val="003E5398"/>
    <w:rsid w:val="003E687F"/>
    <w:rsid w:val="003E69A5"/>
    <w:rsid w:val="003E6AB2"/>
    <w:rsid w:val="003E6ED6"/>
    <w:rsid w:val="003E6F7D"/>
    <w:rsid w:val="003E70E9"/>
    <w:rsid w:val="003F05CB"/>
    <w:rsid w:val="003F0951"/>
    <w:rsid w:val="003F0F9B"/>
    <w:rsid w:val="003F13AE"/>
    <w:rsid w:val="003F13D6"/>
    <w:rsid w:val="003F1B78"/>
    <w:rsid w:val="003F24AF"/>
    <w:rsid w:val="003F2D32"/>
    <w:rsid w:val="003F3100"/>
    <w:rsid w:val="003F340D"/>
    <w:rsid w:val="003F3899"/>
    <w:rsid w:val="003F3A0C"/>
    <w:rsid w:val="003F3D52"/>
    <w:rsid w:val="003F43BD"/>
    <w:rsid w:val="003F4F12"/>
    <w:rsid w:val="003F564D"/>
    <w:rsid w:val="003F5B45"/>
    <w:rsid w:val="003F6A3B"/>
    <w:rsid w:val="003F6E8C"/>
    <w:rsid w:val="003F7E76"/>
    <w:rsid w:val="00400CAA"/>
    <w:rsid w:val="00401350"/>
    <w:rsid w:val="00401A1C"/>
    <w:rsid w:val="00401D1B"/>
    <w:rsid w:val="00402728"/>
    <w:rsid w:val="00402DEC"/>
    <w:rsid w:val="0040337C"/>
    <w:rsid w:val="00403CF6"/>
    <w:rsid w:val="00404633"/>
    <w:rsid w:val="0040524F"/>
    <w:rsid w:val="004052FC"/>
    <w:rsid w:val="004066F5"/>
    <w:rsid w:val="00406880"/>
    <w:rsid w:val="00406970"/>
    <w:rsid w:val="00406F76"/>
    <w:rsid w:val="004074D1"/>
    <w:rsid w:val="004109A8"/>
    <w:rsid w:val="00412292"/>
    <w:rsid w:val="004124F0"/>
    <w:rsid w:val="004128EE"/>
    <w:rsid w:val="0041324F"/>
    <w:rsid w:val="0041404F"/>
    <w:rsid w:val="00414B6A"/>
    <w:rsid w:val="00414C2D"/>
    <w:rsid w:val="0041510B"/>
    <w:rsid w:val="00415E94"/>
    <w:rsid w:val="004160FC"/>
    <w:rsid w:val="00416135"/>
    <w:rsid w:val="00416AA2"/>
    <w:rsid w:val="00417D65"/>
    <w:rsid w:val="004202FA"/>
    <w:rsid w:val="00420449"/>
    <w:rsid w:val="00420B7A"/>
    <w:rsid w:val="00420E83"/>
    <w:rsid w:val="00420FFD"/>
    <w:rsid w:val="00421C8A"/>
    <w:rsid w:val="00421E2F"/>
    <w:rsid w:val="0042222F"/>
    <w:rsid w:val="0042242B"/>
    <w:rsid w:val="0042284E"/>
    <w:rsid w:val="00422880"/>
    <w:rsid w:val="0042349E"/>
    <w:rsid w:val="004239F1"/>
    <w:rsid w:val="00424489"/>
    <w:rsid w:val="00425241"/>
    <w:rsid w:val="00425589"/>
    <w:rsid w:val="004261D9"/>
    <w:rsid w:val="00426289"/>
    <w:rsid w:val="00426511"/>
    <w:rsid w:val="004265F1"/>
    <w:rsid w:val="0042736C"/>
    <w:rsid w:val="00427D1D"/>
    <w:rsid w:val="00430082"/>
    <w:rsid w:val="004303B0"/>
    <w:rsid w:val="00430A94"/>
    <w:rsid w:val="00430F57"/>
    <w:rsid w:val="004310AA"/>
    <w:rsid w:val="004310B0"/>
    <w:rsid w:val="00431266"/>
    <w:rsid w:val="00431298"/>
    <w:rsid w:val="00431854"/>
    <w:rsid w:val="00431954"/>
    <w:rsid w:val="00432FCE"/>
    <w:rsid w:val="0043314A"/>
    <w:rsid w:val="00433605"/>
    <w:rsid w:val="0043360A"/>
    <w:rsid w:val="004337A6"/>
    <w:rsid w:val="00435081"/>
    <w:rsid w:val="0043553A"/>
    <w:rsid w:val="00435AE4"/>
    <w:rsid w:val="00435DC8"/>
    <w:rsid w:val="00436258"/>
    <w:rsid w:val="004363F4"/>
    <w:rsid w:val="00436438"/>
    <w:rsid w:val="00436DE1"/>
    <w:rsid w:val="004370DD"/>
    <w:rsid w:val="0043715B"/>
    <w:rsid w:val="004371D3"/>
    <w:rsid w:val="004373E4"/>
    <w:rsid w:val="0043747D"/>
    <w:rsid w:val="00437687"/>
    <w:rsid w:val="00437710"/>
    <w:rsid w:val="00440AE7"/>
    <w:rsid w:val="00440B6B"/>
    <w:rsid w:val="00440E8F"/>
    <w:rsid w:val="00440F7A"/>
    <w:rsid w:val="00442274"/>
    <w:rsid w:val="00442BC1"/>
    <w:rsid w:val="0044309D"/>
    <w:rsid w:val="0044375C"/>
    <w:rsid w:val="0044382F"/>
    <w:rsid w:val="00443965"/>
    <w:rsid w:val="00444192"/>
    <w:rsid w:val="004449B3"/>
    <w:rsid w:val="004449F2"/>
    <w:rsid w:val="00444F3A"/>
    <w:rsid w:val="00444FFF"/>
    <w:rsid w:val="00445E2A"/>
    <w:rsid w:val="00445F9D"/>
    <w:rsid w:val="00446D36"/>
    <w:rsid w:val="00447079"/>
    <w:rsid w:val="00447169"/>
    <w:rsid w:val="00447384"/>
    <w:rsid w:val="0044784A"/>
    <w:rsid w:val="00450102"/>
    <w:rsid w:val="004509B2"/>
    <w:rsid w:val="00450AEA"/>
    <w:rsid w:val="00450B01"/>
    <w:rsid w:val="00451D67"/>
    <w:rsid w:val="00452DF0"/>
    <w:rsid w:val="004537C1"/>
    <w:rsid w:val="00453D43"/>
    <w:rsid w:val="004540DC"/>
    <w:rsid w:val="004541AF"/>
    <w:rsid w:val="004549A0"/>
    <w:rsid w:val="00454B26"/>
    <w:rsid w:val="00455473"/>
    <w:rsid w:val="00455648"/>
    <w:rsid w:val="00456C8D"/>
    <w:rsid w:val="00456EDA"/>
    <w:rsid w:val="004576E4"/>
    <w:rsid w:val="004607CD"/>
    <w:rsid w:val="0046099A"/>
    <w:rsid w:val="004609DA"/>
    <w:rsid w:val="00461230"/>
    <w:rsid w:val="004616D7"/>
    <w:rsid w:val="00461929"/>
    <w:rsid w:val="00462473"/>
    <w:rsid w:val="00462AF9"/>
    <w:rsid w:val="00462BBB"/>
    <w:rsid w:val="00462F3C"/>
    <w:rsid w:val="00462F93"/>
    <w:rsid w:val="004630B6"/>
    <w:rsid w:val="00463D48"/>
    <w:rsid w:val="00464255"/>
    <w:rsid w:val="00465446"/>
    <w:rsid w:val="0046582B"/>
    <w:rsid w:val="0046606B"/>
    <w:rsid w:val="00466636"/>
    <w:rsid w:val="00466802"/>
    <w:rsid w:val="00466DE7"/>
    <w:rsid w:val="00466F84"/>
    <w:rsid w:val="004675F3"/>
    <w:rsid w:val="00467BB8"/>
    <w:rsid w:val="00467D24"/>
    <w:rsid w:val="004703DD"/>
    <w:rsid w:val="00470848"/>
    <w:rsid w:val="0047096B"/>
    <w:rsid w:val="00471357"/>
    <w:rsid w:val="0047150C"/>
    <w:rsid w:val="00471B19"/>
    <w:rsid w:val="00471CC1"/>
    <w:rsid w:val="0047209F"/>
    <w:rsid w:val="00472337"/>
    <w:rsid w:val="004734F1"/>
    <w:rsid w:val="0047380B"/>
    <w:rsid w:val="00473A9C"/>
    <w:rsid w:val="00473E67"/>
    <w:rsid w:val="004741D9"/>
    <w:rsid w:val="00474853"/>
    <w:rsid w:val="004748FF"/>
    <w:rsid w:val="00474DB5"/>
    <w:rsid w:val="004750CF"/>
    <w:rsid w:val="00475626"/>
    <w:rsid w:val="00475DDE"/>
    <w:rsid w:val="0047614D"/>
    <w:rsid w:val="00476575"/>
    <w:rsid w:val="00477832"/>
    <w:rsid w:val="004778EA"/>
    <w:rsid w:val="00480538"/>
    <w:rsid w:val="00480AB4"/>
    <w:rsid w:val="004815F4"/>
    <w:rsid w:val="00482778"/>
    <w:rsid w:val="0048280C"/>
    <w:rsid w:val="00482A6A"/>
    <w:rsid w:val="00483606"/>
    <w:rsid w:val="00483ABC"/>
    <w:rsid w:val="00483AD5"/>
    <w:rsid w:val="004843D2"/>
    <w:rsid w:val="0048446A"/>
    <w:rsid w:val="004849CA"/>
    <w:rsid w:val="00484CBD"/>
    <w:rsid w:val="00484DFF"/>
    <w:rsid w:val="0048531D"/>
    <w:rsid w:val="0048644E"/>
    <w:rsid w:val="0048705B"/>
    <w:rsid w:val="004871F6"/>
    <w:rsid w:val="00487374"/>
    <w:rsid w:val="0048739D"/>
    <w:rsid w:val="004873C8"/>
    <w:rsid w:val="004874C7"/>
    <w:rsid w:val="00490612"/>
    <w:rsid w:val="00491896"/>
    <w:rsid w:val="00491A1B"/>
    <w:rsid w:val="00491BAA"/>
    <w:rsid w:val="004921E6"/>
    <w:rsid w:val="00492381"/>
    <w:rsid w:val="00492F2F"/>
    <w:rsid w:val="0049363B"/>
    <w:rsid w:val="0049402D"/>
    <w:rsid w:val="00494218"/>
    <w:rsid w:val="004949E7"/>
    <w:rsid w:val="0049525F"/>
    <w:rsid w:val="00495394"/>
    <w:rsid w:val="004955D6"/>
    <w:rsid w:val="00495E8A"/>
    <w:rsid w:val="0049632A"/>
    <w:rsid w:val="00496444"/>
    <w:rsid w:val="004971CC"/>
    <w:rsid w:val="0049761E"/>
    <w:rsid w:val="004979CD"/>
    <w:rsid w:val="004A01F7"/>
    <w:rsid w:val="004A2D6F"/>
    <w:rsid w:val="004A2F68"/>
    <w:rsid w:val="004A3810"/>
    <w:rsid w:val="004A3F58"/>
    <w:rsid w:val="004A430F"/>
    <w:rsid w:val="004A4EAC"/>
    <w:rsid w:val="004A5783"/>
    <w:rsid w:val="004A69EC"/>
    <w:rsid w:val="004A6B23"/>
    <w:rsid w:val="004A6D95"/>
    <w:rsid w:val="004A75FD"/>
    <w:rsid w:val="004B0BE7"/>
    <w:rsid w:val="004B0C15"/>
    <w:rsid w:val="004B0DBE"/>
    <w:rsid w:val="004B1457"/>
    <w:rsid w:val="004B25FC"/>
    <w:rsid w:val="004B34D5"/>
    <w:rsid w:val="004B3A35"/>
    <w:rsid w:val="004B4168"/>
    <w:rsid w:val="004B433D"/>
    <w:rsid w:val="004B4BD0"/>
    <w:rsid w:val="004B5373"/>
    <w:rsid w:val="004B5908"/>
    <w:rsid w:val="004B688B"/>
    <w:rsid w:val="004B68EA"/>
    <w:rsid w:val="004B6994"/>
    <w:rsid w:val="004B6A16"/>
    <w:rsid w:val="004B7AA7"/>
    <w:rsid w:val="004B7BFF"/>
    <w:rsid w:val="004C00F6"/>
    <w:rsid w:val="004C01A4"/>
    <w:rsid w:val="004C0204"/>
    <w:rsid w:val="004C0652"/>
    <w:rsid w:val="004C11C1"/>
    <w:rsid w:val="004C1D26"/>
    <w:rsid w:val="004C1E5F"/>
    <w:rsid w:val="004C2625"/>
    <w:rsid w:val="004C26C5"/>
    <w:rsid w:val="004C3CA8"/>
    <w:rsid w:val="004C406B"/>
    <w:rsid w:val="004C41F0"/>
    <w:rsid w:val="004C7C6D"/>
    <w:rsid w:val="004C7E42"/>
    <w:rsid w:val="004D0C19"/>
    <w:rsid w:val="004D1173"/>
    <w:rsid w:val="004D1731"/>
    <w:rsid w:val="004D2078"/>
    <w:rsid w:val="004D25CD"/>
    <w:rsid w:val="004D2A08"/>
    <w:rsid w:val="004D2E5D"/>
    <w:rsid w:val="004D336D"/>
    <w:rsid w:val="004D3386"/>
    <w:rsid w:val="004D33DA"/>
    <w:rsid w:val="004D36B4"/>
    <w:rsid w:val="004D39A6"/>
    <w:rsid w:val="004D3A99"/>
    <w:rsid w:val="004D3C52"/>
    <w:rsid w:val="004D4459"/>
    <w:rsid w:val="004D46A5"/>
    <w:rsid w:val="004D4790"/>
    <w:rsid w:val="004D4A2C"/>
    <w:rsid w:val="004D4E9A"/>
    <w:rsid w:val="004D5611"/>
    <w:rsid w:val="004D57D4"/>
    <w:rsid w:val="004D5B9D"/>
    <w:rsid w:val="004D5CF8"/>
    <w:rsid w:val="004D612E"/>
    <w:rsid w:val="004D67A7"/>
    <w:rsid w:val="004D6B8A"/>
    <w:rsid w:val="004D75A5"/>
    <w:rsid w:val="004D77B6"/>
    <w:rsid w:val="004D7D06"/>
    <w:rsid w:val="004D7D35"/>
    <w:rsid w:val="004D7E3C"/>
    <w:rsid w:val="004E0097"/>
    <w:rsid w:val="004E0127"/>
    <w:rsid w:val="004E08EF"/>
    <w:rsid w:val="004E1429"/>
    <w:rsid w:val="004E1D4C"/>
    <w:rsid w:val="004E2136"/>
    <w:rsid w:val="004E24B3"/>
    <w:rsid w:val="004E2517"/>
    <w:rsid w:val="004E2CEB"/>
    <w:rsid w:val="004E2DD5"/>
    <w:rsid w:val="004E303D"/>
    <w:rsid w:val="004E39D1"/>
    <w:rsid w:val="004E3CD0"/>
    <w:rsid w:val="004E3D80"/>
    <w:rsid w:val="004E47BB"/>
    <w:rsid w:val="004E5ABA"/>
    <w:rsid w:val="004E61E9"/>
    <w:rsid w:val="004E6398"/>
    <w:rsid w:val="004E6A03"/>
    <w:rsid w:val="004E70BE"/>
    <w:rsid w:val="004E79EB"/>
    <w:rsid w:val="004E7BA5"/>
    <w:rsid w:val="004F00DE"/>
    <w:rsid w:val="004F0165"/>
    <w:rsid w:val="004F0203"/>
    <w:rsid w:val="004F02DD"/>
    <w:rsid w:val="004F0806"/>
    <w:rsid w:val="004F0E3F"/>
    <w:rsid w:val="004F12A4"/>
    <w:rsid w:val="004F1FF3"/>
    <w:rsid w:val="004F2778"/>
    <w:rsid w:val="004F30E1"/>
    <w:rsid w:val="004F432A"/>
    <w:rsid w:val="004F44A7"/>
    <w:rsid w:val="004F4A22"/>
    <w:rsid w:val="004F4F92"/>
    <w:rsid w:val="004F596E"/>
    <w:rsid w:val="004F5BCF"/>
    <w:rsid w:val="004F6082"/>
    <w:rsid w:val="004F624C"/>
    <w:rsid w:val="004F6851"/>
    <w:rsid w:val="004F6A9F"/>
    <w:rsid w:val="004F761F"/>
    <w:rsid w:val="004F76BD"/>
    <w:rsid w:val="004F7951"/>
    <w:rsid w:val="004F7B64"/>
    <w:rsid w:val="005001A5"/>
    <w:rsid w:val="00501492"/>
    <w:rsid w:val="00501600"/>
    <w:rsid w:val="005018B8"/>
    <w:rsid w:val="00502469"/>
    <w:rsid w:val="005025EE"/>
    <w:rsid w:val="005025F8"/>
    <w:rsid w:val="00502649"/>
    <w:rsid w:val="00502C5D"/>
    <w:rsid w:val="00502DFB"/>
    <w:rsid w:val="005035A1"/>
    <w:rsid w:val="0050388F"/>
    <w:rsid w:val="0050419B"/>
    <w:rsid w:val="005042F5"/>
    <w:rsid w:val="00504D51"/>
    <w:rsid w:val="00505300"/>
    <w:rsid w:val="0050615D"/>
    <w:rsid w:val="005061FB"/>
    <w:rsid w:val="00506441"/>
    <w:rsid w:val="00507DA3"/>
    <w:rsid w:val="0051086A"/>
    <w:rsid w:val="00510B3B"/>
    <w:rsid w:val="00510C32"/>
    <w:rsid w:val="0051103A"/>
    <w:rsid w:val="0051163F"/>
    <w:rsid w:val="0051168E"/>
    <w:rsid w:val="005118BD"/>
    <w:rsid w:val="00513464"/>
    <w:rsid w:val="00513A34"/>
    <w:rsid w:val="005144F9"/>
    <w:rsid w:val="00515288"/>
    <w:rsid w:val="005153E5"/>
    <w:rsid w:val="00515560"/>
    <w:rsid w:val="00515FF5"/>
    <w:rsid w:val="005164DF"/>
    <w:rsid w:val="00516BB9"/>
    <w:rsid w:val="00516DA8"/>
    <w:rsid w:val="00517400"/>
    <w:rsid w:val="00517490"/>
    <w:rsid w:val="005178DE"/>
    <w:rsid w:val="00517CE9"/>
    <w:rsid w:val="00520A15"/>
    <w:rsid w:val="00520FBD"/>
    <w:rsid w:val="0052136B"/>
    <w:rsid w:val="00521738"/>
    <w:rsid w:val="00521C99"/>
    <w:rsid w:val="00522724"/>
    <w:rsid w:val="005232D8"/>
    <w:rsid w:val="00523795"/>
    <w:rsid w:val="00523F0F"/>
    <w:rsid w:val="00524318"/>
    <w:rsid w:val="005245D2"/>
    <w:rsid w:val="00524610"/>
    <w:rsid w:val="00524884"/>
    <w:rsid w:val="00524BAB"/>
    <w:rsid w:val="005256A7"/>
    <w:rsid w:val="005259EF"/>
    <w:rsid w:val="00525C06"/>
    <w:rsid w:val="00526180"/>
    <w:rsid w:val="0052778C"/>
    <w:rsid w:val="00531443"/>
    <w:rsid w:val="005320EB"/>
    <w:rsid w:val="00532941"/>
    <w:rsid w:val="00532CD4"/>
    <w:rsid w:val="00534606"/>
    <w:rsid w:val="005346D7"/>
    <w:rsid w:val="00535210"/>
    <w:rsid w:val="00537691"/>
    <w:rsid w:val="0053795A"/>
    <w:rsid w:val="00537D82"/>
    <w:rsid w:val="0054058F"/>
    <w:rsid w:val="00540874"/>
    <w:rsid w:val="00540E51"/>
    <w:rsid w:val="0054160A"/>
    <w:rsid w:val="00541971"/>
    <w:rsid w:val="00541994"/>
    <w:rsid w:val="00541B8D"/>
    <w:rsid w:val="00541C01"/>
    <w:rsid w:val="00541CCE"/>
    <w:rsid w:val="005427F7"/>
    <w:rsid w:val="00542852"/>
    <w:rsid w:val="00542855"/>
    <w:rsid w:val="00543388"/>
    <w:rsid w:val="0054508B"/>
    <w:rsid w:val="00545363"/>
    <w:rsid w:val="00545612"/>
    <w:rsid w:val="00546852"/>
    <w:rsid w:val="00546940"/>
    <w:rsid w:val="00546990"/>
    <w:rsid w:val="00546AEF"/>
    <w:rsid w:val="00547403"/>
    <w:rsid w:val="00547B48"/>
    <w:rsid w:val="00547F98"/>
    <w:rsid w:val="0055071C"/>
    <w:rsid w:val="00550A24"/>
    <w:rsid w:val="00551A09"/>
    <w:rsid w:val="00551F97"/>
    <w:rsid w:val="005520EC"/>
    <w:rsid w:val="005523FF"/>
    <w:rsid w:val="00552890"/>
    <w:rsid w:val="00552B8C"/>
    <w:rsid w:val="00552BBF"/>
    <w:rsid w:val="00552FF7"/>
    <w:rsid w:val="0055449D"/>
    <w:rsid w:val="00556502"/>
    <w:rsid w:val="005568D3"/>
    <w:rsid w:val="00556AA7"/>
    <w:rsid w:val="00556CF5"/>
    <w:rsid w:val="00556DE6"/>
    <w:rsid w:val="00557129"/>
    <w:rsid w:val="005571FB"/>
    <w:rsid w:val="00557304"/>
    <w:rsid w:val="00557612"/>
    <w:rsid w:val="00557BAE"/>
    <w:rsid w:val="0056034C"/>
    <w:rsid w:val="0056034F"/>
    <w:rsid w:val="0056092E"/>
    <w:rsid w:val="00560B89"/>
    <w:rsid w:val="00560E64"/>
    <w:rsid w:val="00561146"/>
    <w:rsid w:val="005613F9"/>
    <w:rsid w:val="0056155E"/>
    <w:rsid w:val="00561972"/>
    <w:rsid w:val="00561BF1"/>
    <w:rsid w:val="005621F3"/>
    <w:rsid w:val="00562A09"/>
    <w:rsid w:val="00562B18"/>
    <w:rsid w:val="00563214"/>
    <w:rsid w:val="00563EBA"/>
    <w:rsid w:val="005645EF"/>
    <w:rsid w:val="005648BD"/>
    <w:rsid w:val="005648F4"/>
    <w:rsid w:val="00564EA8"/>
    <w:rsid w:val="00564F44"/>
    <w:rsid w:val="00565011"/>
    <w:rsid w:val="0056525D"/>
    <w:rsid w:val="00565B8A"/>
    <w:rsid w:val="00565E16"/>
    <w:rsid w:val="005662BB"/>
    <w:rsid w:val="00566424"/>
    <w:rsid w:val="00566C44"/>
    <w:rsid w:val="00566F32"/>
    <w:rsid w:val="0056709E"/>
    <w:rsid w:val="00567175"/>
    <w:rsid w:val="005671E3"/>
    <w:rsid w:val="00567465"/>
    <w:rsid w:val="00567C6A"/>
    <w:rsid w:val="00567F50"/>
    <w:rsid w:val="00570234"/>
    <w:rsid w:val="00570433"/>
    <w:rsid w:val="0057058C"/>
    <w:rsid w:val="00571349"/>
    <w:rsid w:val="005727E5"/>
    <w:rsid w:val="00572B34"/>
    <w:rsid w:val="00572B48"/>
    <w:rsid w:val="005733B0"/>
    <w:rsid w:val="00573583"/>
    <w:rsid w:val="00573A7D"/>
    <w:rsid w:val="00573AF3"/>
    <w:rsid w:val="00573EB6"/>
    <w:rsid w:val="00574247"/>
    <w:rsid w:val="005742D4"/>
    <w:rsid w:val="00575A5F"/>
    <w:rsid w:val="00575AED"/>
    <w:rsid w:val="00575B20"/>
    <w:rsid w:val="00575DE4"/>
    <w:rsid w:val="005763C2"/>
    <w:rsid w:val="00576546"/>
    <w:rsid w:val="00576568"/>
    <w:rsid w:val="00576717"/>
    <w:rsid w:val="0057691B"/>
    <w:rsid w:val="00576DF2"/>
    <w:rsid w:val="0057724F"/>
    <w:rsid w:val="00577A38"/>
    <w:rsid w:val="00580349"/>
    <w:rsid w:val="0058075B"/>
    <w:rsid w:val="00580B22"/>
    <w:rsid w:val="0058118A"/>
    <w:rsid w:val="00581301"/>
    <w:rsid w:val="00581A71"/>
    <w:rsid w:val="00581E65"/>
    <w:rsid w:val="00581F1C"/>
    <w:rsid w:val="00582D98"/>
    <w:rsid w:val="00584152"/>
    <w:rsid w:val="005842FA"/>
    <w:rsid w:val="005849D2"/>
    <w:rsid w:val="00584E9A"/>
    <w:rsid w:val="005853D8"/>
    <w:rsid w:val="0058576C"/>
    <w:rsid w:val="00585942"/>
    <w:rsid w:val="00585D0A"/>
    <w:rsid w:val="00585FB0"/>
    <w:rsid w:val="0058684F"/>
    <w:rsid w:val="00586978"/>
    <w:rsid w:val="005871A8"/>
    <w:rsid w:val="005874EE"/>
    <w:rsid w:val="00590366"/>
    <w:rsid w:val="00591003"/>
    <w:rsid w:val="00591161"/>
    <w:rsid w:val="005911CF"/>
    <w:rsid w:val="00591412"/>
    <w:rsid w:val="00591D5E"/>
    <w:rsid w:val="005920F4"/>
    <w:rsid w:val="005925EC"/>
    <w:rsid w:val="005929BD"/>
    <w:rsid w:val="00592C8B"/>
    <w:rsid w:val="00592CEE"/>
    <w:rsid w:val="00592E18"/>
    <w:rsid w:val="005931A6"/>
    <w:rsid w:val="00593317"/>
    <w:rsid w:val="00593C69"/>
    <w:rsid w:val="00594BFA"/>
    <w:rsid w:val="00595040"/>
    <w:rsid w:val="00595058"/>
    <w:rsid w:val="00595ADD"/>
    <w:rsid w:val="00596468"/>
    <w:rsid w:val="00596768"/>
    <w:rsid w:val="00596850"/>
    <w:rsid w:val="00597134"/>
    <w:rsid w:val="00597639"/>
    <w:rsid w:val="005A0613"/>
    <w:rsid w:val="005A0795"/>
    <w:rsid w:val="005A0A29"/>
    <w:rsid w:val="005A0E2A"/>
    <w:rsid w:val="005A10A5"/>
    <w:rsid w:val="005A111F"/>
    <w:rsid w:val="005A1D5F"/>
    <w:rsid w:val="005A1EA3"/>
    <w:rsid w:val="005A27ED"/>
    <w:rsid w:val="005A3C97"/>
    <w:rsid w:val="005A3FBE"/>
    <w:rsid w:val="005A4D31"/>
    <w:rsid w:val="005A55B0"/>
    <w:rsid w:val="005A5B15"/>
    <w:rsid w:val="005A5EB8"/>
    <w:rsid w:val="005A62E2"/>
    <w:rsid w:val="005A6336"/>
    <w:rsid w:val="005A63AA"/>
    <w:rsid w:val="005A6551"/>
    <w:rsid w:val="005A6A1A"/>
    <w:rsid w:val="005A708A"/>
    <w:rsid w:val="005A721F"/>
    <w:rsid w:val="005A78FA"/>
    <w:rsid w:val="005A7C38"/>
    <w:rsid w:val="005A7FBA"/>
    <w:rsid w:val="005B0408"/>
    <w:rsid w:val="005B048A"/>
    <w:rsid w:val="005B07E5"/>
    <w:rsid w:val="005B1006"/>
    <w:rsid w:val="005B118F"/>
    <w:rsid w:val="005B1319"/>
    <w:rsid w:val="005B1452"/>
    <w:rsid w:val="005B1996"/>
    <w:rsid w:val="005B19AB"/>
    <w:rsid w:val="005B2052"/>
    <w:rsid w:val="005B26A2"/>
    <w:rsid w:val="005B3594"/>
    <w:rsid w:val="005B3C8E"/>
    <w:rsid w:val="005B45DF"/>
    <w:rsid w:val="005B4BD7"/>
    <w:rsid w:val="005B593E"/>
    <w:rsid w:val="005B60A2"/>
    <w:rsid w:val="005B61C9"/>
    <w:rsid w:val="005B63E7"/>
    <w:rsid w:val="005B784A"/>
    <w:rsid w:val="005B7893"/>
    <w:rsid w:val="005B7A20"/>
    <w:rsid w:val="005B7C3F"/>
    <w:rsid w:val="005C1DBE"/>
    <w:rsid w:val="005C1E03"/>
    <w:rsid w:val="005C1F0D"/>
    <w:rsid w:val="005C32C0"/>
    <w:rsid w:val="005C3D63"/>
    <w:rsid w:val="005C404F"/>
    <w:rsid w:val="005C4613"/>
    <w:rsid w:val="005C5727"/>
    <w:rsid w:val="005C7300"/>
    <w:rsid w:val="005C7523"/>
    <w:rsid w:val="005D0044"/>
    <w:rsid w:val="005D05A8"/>
    <w:rsid w:val="005D11A5"/>
    <w:rsid w:val="005D14F2"/>
    <w:rsid w:val="005D1E90"/>
    <w:rsid w:val="005D3988"/>
    <w:rsid w:val="005D420B"/>
    <w:rsid w:val="005D4EA0"/>
    <w:rsid w:val="005D6309"/>
    <w:rsid w:val="005E0083"/>
    <w:rsid w:val="005E07F0"/>
    <w:rsid w:val="005E0D1E"/>
    <w:rsid w:val="005E1A8E"/>
    <w:rsid w:val="005E26A9"/>
    <w:rsid w:val="005E26E1"/>
    <w:rsid w:val="005E2BA1"/>
    <w:rsid w:val="005E2CEF"/>
    <w:rsid w:val="005E2D90"/>
    <w:rsid w:val="005E3C3D"/>
    <w:rsid w:val="005E3C4D"/>
    <w:rsid w:val="005E3D04"/>
    <w:rsid w:val="005E3E62"/>
    <w:rsid w:val="005E41CD"/>
    <w:rsid w:val="005E4729"/>
    <w:rsid w:val="005E4805"/>
    <w:rsid w:val="005E5329"/>
    <w:rsid w:val="005E53F4"/>
    <w:rsid w:val="005E5550"/>
    <w:rsid w:val="005E5ABC"/>
    <w:rsid w:val="005E5FC1"/>
    <w:rsid w:val="005E6470"/>
    <w:rsid w:val="005E6687"/>
    <w:rsid w:val="005E68B7"/>
    <w:rsid w:val="005E7178"/>
    <w:rsid w:val="005E7372"/>
    <w:rsid w:val="005E73D9"/>
    <w:rsid w:val="005E7822"/>
    <w:rsid w:val="005E7E63"/>
    <w:rsid w:val="005E7E85"/>
    <w:rsid w:val="005F0507"/>
    <w:rsid w:val="005F05B6"/>
    <w:rsid w:val="005F0664"/>
    <w:rsid w:val="005F0B72"/>
    <w:rsid w:val="005F13B0"/>
    <w:rsid w:val="005F13DF"/>
    <w:rsid w:val="005F1471"/>
    <w:rsid w:val="005F159D"/>
    <w:rsid w:val="005F1D4A"/>
    <w:rsid w:val="005F20F4"/>
    <w:rsid w:val="005F21D8"/>
    <w:rsid w:val="005F2CE7"/>
    <w:rsid w:val="005F33BF"/>
    <w:rsid w:val="005F3782"/>
    <w:rsid w:val="005F41E4"/>
    <w:rsid w:val="005F429B"/>
    <w:rsid w:val="005F44A9"/>
    <w:rsid w:val="005F476D"/>
    <w:rsid w:val="005F4AA2"/>
    <w:rsid w:val="005F4BB0"/>
    <w:rsid w:val="005F5056"/>
    <w:rsid w:val="005F5481"/>
    <w:rsid w:val="005F568F"/>
    <w:rsid w:val="005F572D"/>
    <w:rsid w:val="005F6129"/>
    <w:rsid w:val="005F6BCC"/>
    <w:rsid w:val="005F6DEC"/>
    <w:rsid w:val="005F7FB1"/>
    <w:rsid w:val="00600099"/>
    <w:rsid w:val="00600CE3"/>
    <w:rsid w:val="00600DBA"/>
    <w:rsid w:val="0060109A"/>
    <w:rsid w:val="00601130"/>
    <w:rsid w:val="0060142C"/>
    <w:rsid w:val="006018EA"/>
    <w:rsid w:val="006019AD"/>
    <w:rsid w:val="0060221E"/>
    <w:rsid w:val="006024C9"/>
    <w:rsid w:val="00602B1C"/>
    <w:rsid w:val="006038A6"/>
    <w:rsid w:val="00603B45"/>
    <w:rsid w:val="00603E9B"/>
    <w:rsid w:val="00603FD1"/>
    <w:rsid w:val="006046EC"/>
    <w:rsid w:val="00604DC5"/>
    <w:rsid w:val="00604E2F"/>
    <w:rsid w:val="00604ED9"/>
    <w:rsid w:val="006065F7"/>
    <w:rsid w:val="006068DE"/>
    <w:rsid w:val="00607376"/>
    <w:rsid w:val="0060739D"/>
    <w:rsid w:val="006078F3"/>
    <w:rsid w:val="00610D70"/>
    <w:rsid w:val="006110DE"/>
    <w:rsid w:val="00611BDB"/>
    <w:rsid w:val="00611D1E"/>
    <w:rsid w:val="006127CF"/>
    <w:rsid w:val="00612B61"/>
    <w:rsid w:val="00612C35"/>
    <w:rsid w:val="00613320"/>
    <w:rsid w:val="0061373E"/>
    <w:rsid w:val="00613FDD"/>
    <w:rsid w:val="006146E0"/>
    <w:rsid w:val="00614C27"/>
    <w:rsid w:val="00614C81"/>
    <w:rsid w:val="00615210"/>
    <w:rsid w:val="006162AB"/>
    <w:rsid w:val="0061682D"/>
    <w:rsid w:val="006169EC"/>
    <w:rsid w:val="00616F81"/>
    <w:rsid w:val="00617790"/>
    <w:rsid w:val="00617EA8"/>
    <w:rsid w:val="00620956"/>
    <w:rsid w:val="0062111D"/>
    <w:rsid w:val="00621191"/>
    <w:rsid w:val="00621415"/>
    <w:rsid w:val="00621B39"/>
    <w:rsid w:val="0062288A"/>
    <w:rsid w:val="006229B2"/>
    <w:rsid w:val="00622F87"/>
    <w:rsid w:val="0062301D"/>
    <w:rsid w:val="0062315A"/>
    <w:rsid w:val="0062322B"/>
    <w:rsid w:val="0062338F"/>
    <w:rsid w:val="00623443"/>
    <w:rsid w:val="00623A94"/>
    <w:rsid w:val="00623BE2"/>
    <w:rsid w:val="00623F33"/>
    <w:rsid w:val="006241C9"/>
    <w:rsid w:val="00624C37"/>
    <w:rsid w:val="0062565E"/>
    <w:rsid w:val="006259AB"/>
    <w:rsid w:val="00626444"/>
    <w:rsid w:val="006267CC"/>
    <w:rsid w:val="006304F7"/>
    <w:rsid w:val="0063097F"/>
    <w:rsid w:val="00631052"/>
    <w:rsid w:val="00631628"/>
    <w:rsid w:val="00631AA2"/>
    <w:rsid w:val="0063233E"/>
    <w:rsid w:val="00632362"/>
    <w:rsid w:val="00632C59"/>
    <w:rsid w:val="00632ED5"/>
    <w:rsid w:val="006330ED"/>
    <w:rsid w:val="00633891"/>
    <w:rsid w:val="00633997"/>
    <w:rsid w:val="00634374"/>
    <w:rsid w:val="00634A37"/>
    <w:rsid w:val="00634AB2"/>
    <w:rsid w:val="00634C9C"/>
    <w:rsid w:val="00635435"/>
    <w:rsid w:val="006357E1"/>
    <w:rsid w:val="00635FBC"/>
    <w:rsid w:val="00636557"/>
    <w:rsid w:val="006366A7"/>
    <w:rsid w:val="0063698D"/>
    <w:rsid w:val="00636FA2"/>
    <w:rsid w:val="006376C2"/>
    <w:rsid w:val="00637875"/>
    <w:rsid w:val="006400B3"/>
    <w:rsid w:val="00640B3C"/>
    <w:rsid w:val="00640FF4"/>
    <w:rsid w:val="00641023"/>
    <w:rsid w:val="006418DF"/>
    <w:rsid w:val="00642014"/>
    <w:rsid w:val="00642722"/>
    <w:rsid w:val="00642C43"/>
    <w:rsid w:val="006443E1"/>
    <w:rsid w:val="006451FD"/>
    <w:rsid w:val="00645717"/>
    <w:rsid w:val="0064578B"/>
    <w:rsid w:val="00645A12"/>
    <w:rsid w:val="00645BAC"/>
    <w:rsid w:val="00646223"/>
    <w:rsid w:val="00646DF4"/>
    <w:rsid w:val="00647187"/>
    <w:rsid w:val="00647274"/>
    <w:rsid w:val="00647AAC"/>
    <w:rsid w:val="00650152"/>
    <w:rsid w:val="00651593"/>
    <w:rsid w:val="00651A9E"/>
    <w:rsid w:val="00651F68"/>
    <w:rsid w:val="00653A6E"/>
    <w:rsid w:val="00653B00"/>
    <w:rsid w:val="0065410A"/>
    <w:rsid w:val="0065420D"/>
    <w:rsid w:val="00654257"/>
    <w:rsid w:val="006549B6"/>
    <w:rsid w:val="00654B1E"/>
    <w:rsid w:val="00655558"/>
    <w:rsid w:val="006555AB"/>
    <w:rsid w:val="00655C0F"/>
    <w:rsid w:val="00656249"/>
    <w:rsid w:val="0065632B"/>
    <w:rsid w:val="0065643A"/>
    <w:rsid w:val="00656455"/>
    <w:rsid w:val="00657565"/>
    <w:rsid w:val="006576FA"/>
    <w:rsid w:val="00657E67"/>
    <w:rsid w:val="00660386"/>
    <w:rsid w:val="006608A5"/>
    <w:rsid w:val="00661019"/>
    <w:rsid w:val="006621E5"/>
    <w:rsid w:val="00662453"/>
    <w:rsid w:val="006627CA"/>
    <w:rsid w:val="00663349"/>
    <w:rsid w:val="0066358B"/>
    <w:rsid w:val="00663A95"/>
    <w:rsid w:val="00663C76"/>
    <w:rsid w:val="0066449A"/>
    <w:rsid w:val="00664684"/>
    <w:rsid w:val="00665496"/>
    <w:rsid w:val="0066572C"/>
    <w:rsid w:val="00665942"/>
    <w:rsid w:val="00665BED"/>
    <w:rsid w:val="00665D6F"/>
    <w:rsid w:val="00666220"/>
    <w:rsid w:val="00666608"/>
    <w:rsid w:val="00666C80"/>
    <w:rsid w:val="00667026"/>
    <w:rsid w:val="006674FE"/>
    <w:rsid w:val="006700BB"/>
    <w:rsid w:val="00670B3E"/>
    <w:rsid w:val="00671425"/>
    <w:rsid w:val="00671482"/>
    <w:rsid w:val="00672A80"/>
    <w:rsid w:val="00672C81"/>
    <w:rsid w:val="00672FDC"/>
    <w:rsid w:val="0067316D"/>
    <w:rsid w:val="006731E2"/>
    <w:rsid w:val="00673207"/>
    <w:rsid w:val="006738DA"/>
    <w:rsid w:val="0067397F"/>
    <w:rsid w:val="006748B2"/>
    <w:rsid w:val="006749FB"/>
    <w:rsid w:val="00674BB1"/>
    <w:rsid w:val="006753C7"/>
    <w:rsid w:val="006754AD"/>
    <w:rsid w:val="00680324"/>
    <w:rsid w:val="006811CC"/>
    <w:rsid w:val="00681ABA"/>
    <w:rsid w:val="00681DFF"/>
    <w:rsid w:val="00682A5A"/>
    <w:rsid w:val="006830F8"/>
    <w:rsid w:val="00683349"/>
    <w:rsid w:val="00683587"/>
    <w:rsid w:val="00684BC1"/>
    <w:rsid w:val="006853E1"/>
    <w:rsid w:val="00685E55"/>
    <w:rsid w:val="00685FBB"/>
    <w:rsid w:val="0068633D"/>
    <w:rsid w:val="0068697D"/>
    <w:rsid w:val="00687457"/>
    <w:rsid w:val="006876DC"/>
    <w:rsid w:val="006877B7"/>
    <w:rsid w:val="0068792C"/>
    <w:rsid w:val="00690688"/>
    <w:rsid w:val="00690AF6"/>
    <w:rsid w:val="00690B13"/>
    <w:rsid w:val="00691565"/>
    <w:rsid w:val="00691BEA"/>
    <w:rsid w:val="00691E70"/>
    <w:rsid w:val="0069221B"/>
    <w:rsid w:val="00692413"/>
    <w:rsid w:val="00692856"/>
    <w:rsid w:val="00692888"/>
    <w:rsid w:val="006928E4"/>
    <w:rsid w:val="00692F81"/>
    <w:rsid w:val="00694113"/>
    <w:rsid w:val="00694993"/>
    <w:rsid w:val="0069524A"/>
    <w:rsid w:val="00696059"/>
    <w:rsid w:val="00696AA9"/>
    <w:rsid w:val="00696C2A"/>
    <w:rsid w:val="0069776B"/>
    <w:rsid w:val="0069779D"/>
    <w:rsid w:val="00697DEB"/>
    <w:rsid w:val="006A0F67"/>
    <w:rsid w:val="006A1F2E"/>
    <w:rsid w:val="006A22F6"/>
    <w:rsid w:val="006A29C4"/>
    <w:rsid w:val="006A42F3"/>
    <w:rsid w:val="006A47D1"/>
    <w:rsid w:val="006A4C40"/>
    <w:rsid w:val="006A6864"/>
    <w:rsid w:val="006A697B"/>
    <w:rsid w:val="006A6EA5"/>
    <w:rsid w:val="006A6FBB"/>
    <w:rsid w:val="006A71B4"/>
    <w:rsid w:val="006A78BC"/>
    <w:rsid w:val="006A7DD4"/>
    <w:rsid w:val="006B0054"/>
    <w:rsid w:val="006B02A0"/>
    <w:rsid w:val="006B06BE"/>
    <w:rsid w:val="006B0989"/>
    <w:rsid w:val="006B1A2B"/>
    <w:rsid w:val="006B1A7E"/>
    <w:rsid w:val="006B1E19"/>
    <w:rsid w:val="006B2345"/>
    <w:rsid w:val="006B3B2B"/>
    <w:rsid w:val="006B40C0"/>
    <w:rsid w:val="006B4297"/>
    <w:rsid w:val="006B462E"/>
    <w:rsid w:val="006B4DBA"/>
    <w:rsid w:val="006B4E6B"/>
    <w:rsid w:val="006B537A"/>
    <w:rsid w:val="006B5E31"/>
    <w:rsid w:val="006B6342"/>
    <w:rsid w:val="006B6722"/>
    <w:rsid w:val="006B6EA6"/>
    <w:rsid w:val="006B6F63"/>
    <w:rsid w:val="006B76BD"/>
    <w:rsid w:val="006B7734"/>
    <w:rsid w:val="006B7B31"/>
    <w:rsid w:val="006B7B64"/>
    <w:rsid w:val="006C0625"/>
    <w:rsid w:val="006C0F31"/>
    <w:rsid w:val="006C1B4F"/>
    <w:rsid w:val="006C1C60"/>
    <w:rsid w:val="006C288C"/>
    <w:rsid w:val="006C2C6A"/>
    <w:rsid w:val="006C2F05"/>
    <w:rsid w:val="006C3404"/>
    <w:rsid w:val="006C3732"/>
    <w:rsid w:val="006C3D5F"/>
    <w:rsid w:val="006C4091"/>
    <w:rsid w:val="006C4675"/>
    <w:rsid w:val="006C4D8F"/>
    <w:rsid w:val="006C5812"/>
    <w:rsid w:val="006C5F4B"/>
    <w:rsid w:val="006C6305"/>
    <w:rsid w:val="006C651F"/>
    <w:rsid w:val="006C6591"/>
    <w:rsid w:val="006C7443"/>
    <w:rsid w:val="006C75DC"/>
    <w:rsid w:val="006C764E"/>
    <w:rsid w:val="006C7E8F"/>
    <w:rsid w:val="006D0771"/>
    <w:rsid w:val="006D0821"/>
    <w:rsid w:val="006D1020"/>
    <w:rsid w:val="006D2671"/>
    <w:rsid w:val="006D29A4"/>
    <w:rsid w:val="006D2A2A"/>
    <w:rsid w:val="006D2C5E"/>
    <w:rsid w:val="006D328C"/>
    <w:rsid w:val="006D362F"/>
    <w:rsid w:val="006D37D0"/>
    <w:rsid w:val="006D40A0"/>
    <w:rsid w:val="006D41C3"/>
    <w:rsid w:val="006D43AE"/>
    <w:rsid w:val="006D456A"/>
    <w:rsid w:val="006D4F65"/>
    <w:rsid w:val="006D52F2"/>
    <w:rsid w:val="006D5F31"/>
    <w:rsid w:val="006D6141"/>
    <w:rsid w:val="006D66A1"/>
    <w:rsid w:val="006D68A3"/>
    <w:rsid w:val="006D6A5E"/>
    <w:rsid w:val="006D7319"/>
    <w:rsid w:val="006D75C0"/>
    <w:rsid w:val="006E0F91"/>
    <w:rsid w:val="006E1364"/>
    <w:rsid w:val="006E1CEE"/>
    <w:rsid w:val="006E2425"/>
    <w:rsid w:val="006E2E83"/>
    <w:rsid w:val="006E3498"/>
    <w:rsid w:val="006E37E4"/>
    <w:rsid w:val="006E4218"/>
    <w:rsid w:val="006E4332"/>
    <w:rsid w:val="006E441C"/>
    <w:rsid w:val="006E4448"/>
    <w:rsid w:val="006E4A11"/>
    <w:rsid w:val="006E4A29"/>
    <w:rsid w:val="006E4E17"/>
    <w:rsid w:val="006E5539"/>
    <w:rsid w:val="006E599F"/>
    <w:rsid w:val="006E5F8F"/>
    <w:rsid w:val="006E6148"/>
    <w:rsid w:val="006E653E"/>
    <w:rsid w:val="006E6587"/>
    <w:rsid w:val="006E6AB4"/>
    <w:rsid w:val="006E6F4D"/>
    <w:rsid w:val="006E6FBD"/>
    <w:rsid w:val="006E6FD0"/>
    <w:rsid w:val="006E72B6"/>
    <w:rsid w:val="006F0BC5"/>
    <w:rsid w:val="006F0BE8"/>
    <w:rsid w:val="006F0E7E"/>
    <w:rsid w:val="006F1BC4"/>
    <w:rsid w:val="006F1CCA"/>
    <w:rsid w:val="006F1F1E"/>
    <w:rsid w:val="006F2601"/>
    <w:rsid w:val="006F2CC9"/>
    <w:rsid w:val="006F347A"/>
    <w:rsid w:val="006F3494"/>
    <w:rsid w:val="006F37EB"/>
    <w:rsid w:val="006F3DE5"/>
    <w:rsid w:val="006F46A5"/>
    <w:rsid w:val="006F48F9"/>
    <w:rsid w:val="006F49AD"/>
    <w:rsid w:val="006F4CF1"/>
    <w:rsid w:val="006F5067"/>
    <w:rsid w:val="006F62B8"/>
    <w:rsid w:val="006F63E5"/>
    <w:rsid w:val="006F6D63"/>
    <w:rsid w:val="006F712B"/>
    <w:rsid w:val="006F7548"/>
    <w:rsid w:val="006F78C2"/>
    <w:rsid w:val="006F7C67"/>
    <w:rsid w:val="00700234"/>
    <w:rsid w:val="0070059D"/>
    <w:rsid w:val="00700604"/>
    <w:rsid w:val="00700CE2"/>
    <w:rsid w:val="00701795"/>
    <w:rsid w:val="0070181A"/>
    <w:rsid w:val="0070199A"/>
    <w:rsid w:val="00701CDA"/>
    <w:rsid w:val="0070214E"/>
    <w:rsid w:val="0070297C"/>
    <w:rsid w:val="00702A07"/>
    <w:rsid w:val="00702D4F"/>
    <w:rsid w:val="007031BE"/>
    <w:rsid w:val="00703257"/>
    <w:rsid w:val="0070338D"/>
    <w:rsid w:val="00703C50"/>
    <w:rsid w:val="00703DA8"/>
    <w:rsid w:val="00703DE0"/>
    <w:rsid w:val="0070462E"/>
    <w:rsid w:val="00704D5A"/>
    <w:rsid w:val="00704F6D"/>
    <w:rsid w:val="0070542E"/>
    <w:rsid w:val="00705C7E"/>
    <w:rsid w:val="00705D61"/>
    <w:rsid w:val="00705E19"/>
    <w:rsid w:val="00706618"/>
    <w:rsid w:val="00707179"/>
    <w:rsid w:val="007074D1"/>
    <w:rsid w:val="0070770E"/>
    <w:rsid w:val="00707E66"/>
    <w:rsid w:val="007107FB"/>
    <w:rsid w:val="00710968"/>
    <w:rsid w:val="00710E48"/>
    <w:rsid w:val="00710EFE"/>
    <w:rsid w:val="00711AA8"/>
    <w:rsid w:val="0071214B"/>
    <w:rsid w:val="0071217A"/>
    <w:rsid w:val="00712226"/>
    <w:rsid w:val="00712400"/>
    <w:rsid w:val="00713A75"/>
    <w:rsid w:val="00713BBA"/>
    <w:rsid w:val="00713C19"/>
    <w:rsid w:val="00713EBA"/>
    <w:rsid w:val="007141E0"/>
    <w:rsid w:val="0071528B"/>
    <w:rsid w:val="00715792"/>
    <w:rsid w:val="007162B5"/>
    <w:rsid w:val="00716970"/>
    <w:rsid w:val="00716974"/>
    <w:rsid w:val="00717200"/>
    <w:rsid w:val="00717224"/>
    <w:rsid w:val="00717554"/>
    <w:rsid w:val="007179C1"/>
    <w:rsid w:val="00720823"/>
    <w:rsid w:val="007208E1"/>
    <w:rsid w:val="007209D9"/>
    <w:rsid w:val="00720A2E"/>
    <w:rsid w:val="00720DC1"/>
    <w:rsid w:val="00720F96"/>
    <w:rsid w:val="00721118"/>
    <w:rsid w:val="00721358"/>
    <w:rsid w:val="007214C4"/>
    <w:rsid w:val="0072152B"/>
    <w:rsid w:val="00721ECB"/>
    <w:rsid w:val="00722318"/>
    <w:rsid w:val="00722C09"/>
    <w:rsid w:val="007230B1"/>
    <w:rsid w:val="007235EB"/>
    <w:rsid w:val="00723BEF"/>
    <w:rsid w:val="00724256"/>
    <w:rsid w:val="00724367"/>
    <w:rsid w:val="007251ED"/>
    <w:rsid w:val="0072536E"/>
    <w:rsid w:val="007253A2"/>
    <w:rsid w:val="007253E0"/>
    <w:rsid w:val="0072549F"/>
    <w:rsid w:val="007263E3"/>
    <w:rsid w:val="0072752A"/>
    <w:rsid w:val="00727A00"/>
    <w:rsid w:val="0073048B"/>
    <w:rsid w:val="00730765"/>
    <w:rsid w:val="00730866"/>
    <w:rsid w:val="00730A71"/>
    <w:rsid w:val="007311DC"/>
    <w:rsid w:val="007315DC"/>
    <w:rsid w:val="007317F7"/>
    <w:rsid w:val="00732656"/>
    <w:rsid w:val="00734446"/>
    <w:rsid w:val="00734C4B"/>
    <w:rsid w:val="00735226"/>
    <w:rsid w:val="00735519"/>
    <w:rsid w:val="00735888"/>
    <w:rsid w:val="00736457"/>
    <w:rsid w:val="007365EC"/>
    <w:rsid w:val="0073748C"/>
    <w:rsid w:val="0073784A"/>
    <w:rsid w:val="0074032C"/>
    <w:rsid w:val="00740640"/>
    <w:rsid w:val="00740852"/>
    <w:rsid w:val="00740F91"/>
    <w:rsid w:val="007417E4"/>
    <w:rsid w:val="00742252"/>
    <w:rsid w:val="007423C3"/>
    <w:rsid w:val="0074258F"/>
    <w:rsid w:val="007427DC"/>
    <w:rsid w:val="0074391F"/>
    <w:rsid w:val="00743C43"/>
    <w:rsid w:val="007440A2"/>
    <w:rsid w:val="007447CA"/>
    <w:rsid w:val="007453E8"/>
    <w:rsid w:val="0074573A"/>
    <w:rsid w:val="00746404"/>
    <w:rsid w:val="007467CB"/>
    <w:rsid w:val="00746C7C"/>
    <w:rsid w:val="00747781"/>
    <w:rsid w:val="007477B1"/>
    <w:rsid w:val="00747EB1"/>
    <w:rsid w:val="0075006E"/>
    <w:rsid w:val="00750767"/>
    <w:rsid w:val="00750905"/>
    <w:rsid w:val="007509D9"/>
    <w:rsid w:val="00750DA7"/>
    <w:rsid w:val="00751016"/>
    <w:rsid w:val="00751A2E"/>
    <w:rsid w:val="00752478"/>
    <w:rsid w:val="007525AA"/>
    <w:rsid w:val="00752B9D"/>
    <w:rsid w:val="00752C46"/>
    <w:rsid w:val="007535A6"/>
    <w:rsid w:val="00753B19"/>
    <w:rsid w:val="00753CF1"/>
    <w:rsid w:val="00753D1F"/>
    <w:rsid w:val="007544F3"/>
    <w:rsid w:val="00755268"/>
    <w:rsid w:val="00755389"/>
    <w:rsid w:val="00755414"/>
    <w:rsid w:val="007557AF"/>
    <w:rsid w:val="0075593F"/>
    <w:rsid w:val="00756018"/>
    <w:rsid w:val="00756516"/>
    <w:rsid w:val="007566CB"/>
    <w:rsid w:val="00760173"/>
    <w:rsid w:val="007601CB"/>
    <w:rsid w:val="00760599"/>
    <w:rsid w:val="00760952"/>
    <w:rsid w:val="00761DEE"/>
    <w:rsid w:val="00762104"/>
    <w:rsid w:val="00762469"/>
    <w:rsid w:val="00762658"/>
    <w:rsid w:val="00762E91"/>
    <w:rsid w:val="00762F0D"/>
    <w:rsid w:val="007632E7"/>
    <w:rsid w:val="007635E8"/>
    <w:rsid w:val="00763B27"/>
    <w:rsid w:val="00763B97"/>
    <w:rsid w:val="00765602"/>
    <w:rsid w:val="007658A5"/>
    <w:rsid w:val="00765BEC"/>
    <w:rsid w:val="007664B8"/>
    <w:rsid w:val="0076656D"/>
    <w:rsid w:val="007670C5"/>
    <w:rsid w:val="00767362"/>
    <w:rsid w:val="00770358"/>
    <w:rsid w:val="007707A7"/>
    <w:rsid w:val="00770B10"/>
    <w:rsid w:val="00770DA0"/>
    <w:rsid w:val="00771525"/>
    <w:rsid w:val="00771538"/>
    <w:rsid w:val="00771652"/>
    <w:rsid w:val="0077170D"/>
    <w:rsid w:val="0077184D"/>
    <w:rsid w:val="007718AC"/>
    <w:rsid w:val="00771BCE"/>
    <w:rsid w:val="00771D9D"/>
    <w:rsid w:val="00771E97"/>
    <w:rsid w:val="00771FFF"/>
    <w:rsid w:val="00773215"/>
    <w:rsid w:val="00773401"/>
    <w:rsid w:val="007744DB"/>
    <w:rsid w:val="007747B2"/>
    <w:rsid w:val="00774BDD"/>
    <w:rsid w:val="00774FEA"/>
    <w:rsid w:val="00775663"/>
    <w:rsid w:val="00775BC7"/>
    <w:rsid w:val="00775D20"/>
    <w:rsid w:val="00775E53"/>
    <w:rsid w:val="0077741E"/>
    <w:rsid w:val="007778DD"/>
    <w:rsid w:val="00780585"/>
    <w:rsid w:val="00780B29"/>
    <w:rsid w:val="007818EB"/>
    <w:rsid w:val="00781CC9"/>
    <w:rsid w:val="007834FF"/>
    <w:rsid w:val="007842EA"/>
    <w:rsid w:val="00784424"/>
    <w:rsid w:val="0078468C"/>
    <w:rsid w:val="00784D31"/>
    <w:rsid w:val="0078555F"/>
    <w:rsid w:val="00785BE8"/>
    <w:rsid w:val="0078672C"/>
    <w:rsid w:val="00786978"/>
    <w:rsid w:val="0078723B"/>
    <w:rsid w:val="00787A0E"/>
    <w:rsid w:val="00787FD3"/>
    <w:rsid w:val="007904F2"/>
    <w:rsid w:val="00790C1D"/>
    <w:rsid w:val="0079153C"/>
    <w:rsid w:val="007915B4"/>
    <w:rsid w:val="0079260D"/>
    <w:rsid w:val="00792681"/>
    <w:rsid w:val="007931CD"/>
    <w:rsid w:val="00794385"/>
    <w:rsid w:val="00794AE0"/>
    <w:rsid w:val="00795093"/>
    <w:rsid w:val="00795690"/>
    <w:rsid w:val="007956D4"/>
    <w:rsid w:val="00796834"/>
    <w:rsid w:val="007969EA"/>
    <w:rsid w:val="00797156"/>
    <w:rsid w:val="0079759E"/>
    <w:rsid w:val="007A0320"/>
    <w:rsid w:val="007A0F30"/>
    <w:rsid w:val="007A0F38"/>
    <w:rsid w:val="007A11EB"/>
    <w:rsid w:val="007A1BBB"/>
    <w:rsid w:val="007A21EE"/>
    <w:rsid w:val="007A2655"/>
    <w:rsid w:val="007A3082"/>
    <w:rsid w:val="007A3139"/>
    <w:rsid w:val="007A356C"/>
    <w:rsid w:val="007A4547"/>
    <w:rsid w:val="007A47D4"/>
    <w:rsid w:val="007A5294"/>
    <w:rsid w:val="007A52DF"/>
    <w:rsid w:val="007A622B"/>
    <w:rsid w:val="007A77FD"/>
    <w:rsid w:val="007A78B9"/>
    <w:rsid w:val="007B041D"/>
    <w:rsid w:val="007B0B09"/>
    <w:rsid w:val="007B1906"/>
    <w:rsid w:val="007B1DBA"/>
    <w:rsid w:val="007B20B1"/>
    <w:rsid w:val="007B2740"/>
    <w:rsid w:val="007B2992"/>
    <w:rsid w:val="007B2E28"/>
    <w:rsid w:val="007B35D3"/>
    <w:rsid w:val="007B40D7"/>
    <w:rsid w:val="007B468F"/>
    <w:rsid w:val="007B4A41"/>
    <w:rsid w:val="007B576C"/>
    <w:rsid w:val="007B59C0"/>
    <w:rsid w:val="007B59F3"/>
    <w:rsid w:val="007B6118"/>
    <w:rsid w:val="007B6845"/>
    <w:rsid w:val="007B73BC"/>
    <w:rsid w:val="007B747E"/>
    <w:rsid w:val="007B7A52"/>
    <w:rsid w:val="007B7C94"/>
    <w:rsid w:val="007B7D04"/>
    <w:rsid w:val="007B7DD0"/>
    <w:rsid w:val="007B7EDD"/>
    <w:rsid w:val="007C0036"/>
    <w:rsid w:val="007C0153"/>
    <w:rsid w:val="007C0B4B"/>
    <w:rsid w:val="007C2118"/>
    <w:rsid w:val="007C2354"/>
    <w:rsid w:val="007C26B8"/>
    <w:rsid w:val="007C34B1"/>
    <w:rsid w:val="007C37EF"/>
    <w:rsid w:val="007C3BAB"/>
    <w:rsid w:val="007C3E0A"/>
    <w:rsid w:val="007C4358"/>
    <w:rsid w:val="007C4D57"/>
    <w:rsid w:val="007C5511"/>
    <w:rsid w:val="007C55A9"/>
    <w:rsid w:val="007C5658"/>
    <w:rsid w:val="007C5F0B"/>
    <w:rsid w:val="007C601F"/>
    <w:rsid w:val="007C72CE"/>
    <w:rsid w:val="007C76E2"/>
    <w:rsid w:val="007C7E52"/>
    <w:rsid w:val="007C7F8B"/>
    <w:rsid w:val="007C7FA1"/>
    <w:rsid w:val="007D035B"/>
    <w:rsid w:val="007D0386"/>
    <w:rsid w:val="007D1056"/>
    <w:rsid w:val="007D1193"/>
    <w:rsid w:val="007D1742"/>
    <w:rsid w:val="007D1C91"/>
    <w:rsid w:val="007D205A"/>
    <w:rsid w:val="007D225A"/>
    <w:rsid w:val="007D2A49"/>
    <w:rsid w:val="007D349B"/>
    <w:rsid w:val="007D35AB"/>
    <w:rsid w:val="007D3720"/>
    <w:rsid w:val="007D4E20"/>
    <w:rsid w:val="007D4EB5"/>
    <w:rsid w:val="007D52A0"/>
    <w:rsid w:val="007D5873"/>
    <w:rsid w:val="007D5CF9"/>
    <w:rsid w:val="007D6385"/>
    <w:rsid w:val="007D6387"/>
    <w:rsid w:val="007D65EC"/>
    <w:rsid w:val="007D6B23"/>
    <w:rsid w:val="007D6FA3"/>
    <w:rsid w:val="007D70F3"/>
    <w:rsid w:val="007D755F"/>
    <w:rsid w:val="007D7B64"/>
    <w:rsid w:val="007E016B"/>
    <w:rsid w:val="007E076F"/>
    <w:rsid w:val="007E0C5A"/>
    <w:rsid w:val="007E1D3E"/>
    <w:rsid w:val="007E2C6D"/>
    <w:rsid w:val="007E3089"/>
    <w:rsid w:val="007E3C0D"/>
    <w:rsid w:val="007E40D4"/>
    <w:rsid w:val="007E48CE"/>
    <w:rsid w:val="007E4E08"/>
    <w:rsid w:val="007E5534"/>
    <w:rsid w:val="007E5841"/>
    <w:rsid w:val="007E5871"/>
    <w:rsid w:val="007E6740"/>
    <w:rsid w:val="007E6C4E"/>
    <w:rsid w:val="007E7B9A"/>
    <w:rsid w:val="007E7DD4"/>
    <w:rsid w:val="007F1807"/>
    <w:rsid w:val="007F1EB2"/>
    <w:rsid w:val="007F1FEE"/>
    <w:rsid w:val="007F2274"/>
    <w:rsid w:val="007F2C54"/>
    <w:rsid w:val="007F2E1B"/>
    <w:rsid w:val="007F3BD0"/>
    <w:rsid w:val="007F4605"/>
    <w:rsid w:val="007F495B"/>
    <w:rsid w:val="007F49AF"/>
    <w:rsid w:val="007F5F99"/>
    <w:rsid w:val="007F6030"/>
    <w:rsid w:val="007F6FFF"/>
    <w:rsid w:val="007F78ED"/>
    <w:rsid w:val="007F7D5B"/>
    <w:rsid w:val="008002F7"/>
    <w:rsid w:val="00801571"/>
    <w:rsid w:val="00802093"/>
    <w:rsid w:val="00803604"/>
    <w:rsid w:val="008036A5"/>
    <w:rsid w:val="00803BB7"/>
    <w:rsid w:val="00803FE2"/>
    <w:rsid w:val="00805459"/>
    <w:rsid w:val="008055B9"/>
    <w:rsid w:val="00805B46"/>
    <w:rsid w:val="00805B90"/>
    <w:rsid w:val="00805CFD"/>
    <w:rsid w:val="00806ECF"/>
    <w:rsid w:val="0080708A"/>
    <w:rsid w:val="008070EA"/>
    <w:rsid w:val="0080778E"/>
    <w:rsid w:val="00807ACD"/>
    <w:rsid w:val="00807D51"/>
    <w:rsid w:val="00807DFB"/>
    <w:rsid w:val="00810968"/>
    <w:rsid w:val="00811D6F"/>
    <w:rsid w:val="00811E07"/>
    <w:rsid w:val="00812B89"/>
    <w:rsid w:val="00813361"/>
    <w:rsid w:val="00813F27"/>
    <w:rsid w:val="008140FB"/>
    <w:rsid w:val="008143FC"/>
    <w:rsid w:val="00814610"/>
    <w:rsid w:val="0081469E"/>
    <w:rsid w:val="00814A27"/>
    <w:rsid w:val="00814F31"/>
    <w:rsid w:val="0081553E"/>
    <w:rsid w:val="00815ADA"/>
    <w:rsid w:val="008167AB"/>
    <w:rsid w:val="008169C4"/>
    <w:rsid w:val="008172B9"/>
    <w:rsid w:val="00817748"/>
    <w:rsid w:val="008203C5"/>
    <w:rsid w:val="00820CCC"/>
    <w:rsid w:val="00820EF8"/>
    <w:rsid w:val="008210FC"/>
    <w:rsid w:val="008211CC"/>
    <w:rsid w:val="008219C7"/>
    <w:rsid w:val="0082216F"/>
    <w:rsid w:val="008224B9"/>
    <w:rsid w:val="00823B69"/>
    <w:rsid w:val="008241D9"/>
    <w:rsid w:val="0082489F"/>
    <w:rsid w:val="0082490B"/>
    <w:rsid w:val="00825830"/>
    <w:rsid w:val="00825BFD"/>
    <w:rsid w:val="00825C0A"/>
    <w:rsid w:val="00825EC4"/>
    <w:rsid w:val="0082685B"/>
    <w:rsid w:val="00826E85"/>
    <w:rsid w:val="00826EA8"/>
    <w:rsid w:val="00827015"/>
    <w:rsid w:val="008278D8"/>
    <w:rsid w:val="00827CF7"/>
    <w:rsid w:val="00830938"/>
    <w:rsid w:val="00830D10"/>
    <w:rsid w:val="00830E3B"/>
    <w:rsid w:val="008312F8"/>
    <w:rsid w:val="00831470"/>
    <w:rsid w:val="00832A6D"/>
    <w:rsid w:val="00832A88"/>
    <w:rsid w:val="00832D8E"/>
    <w:rsid w:val="00833056"/>
    <w:rsid w:val="00834832"/>
    <w:rsid w:val="0083490A"/>
    <w:rsid w:val="00834CE1"/>
    <w:rsid w:val="00834D4B"/>
    <w:rsid w:val="00834D63"/>
    <w:rsid w:val="00834EEF"/>
    <w:rsid w:val="00835023"/>
    <w:rsid w:val="00835B37"/>
    <w:rsid w:val="00837664"/>
    <w:rsid w:val="00837962"/>
    <w:rsid w:val="00837B0C"/>
    <w:rsid w:val="00841083"/>
    <w:rsid w:val="00841FAA"/>
    <w:rsid w:val="00842419"/>
    <w:rsid w:val="0084262F"/>
    <w:rsid w:val="008428BF"/>
    <w:rsid w:val="00843131"/>
    <w:rsid w:val="0084394B"/>
    <w:rsid w:val="00843DA0"/>
    <w:rsid w:val="00843DFF"/>
    <w:rsid w:val="008444CE"/>
    <w:rsid w:val="00844AEA"/>
    <w:rsid w:val="00845117"/>
    <w:rsid w:val="008460F1"/>
    <w:rsid w:val="00846429"/>
    <w:rsid w:val="00846534"/>
    <w:rsid w:val="008465CC"/>
    <w:rsid w:val="00846D03"/>
    <w:rsid w:val="00846D46"/>
    <w:rsid w:val="0084748E"/>
    <w:rsid w:val="00847BF3"/>
    <w:rsid w:val="00847D05"/>
    <w:rsid w:val="00850113"/>
    <w:rsid w:val="0085062D"/>
    <w:rsid w:val="008509C2"/>
    <w:rsid w:val="0085138F"/>
    <w:rsid w:val="008515E4"/>
    <w:rsid w:val="00851FBC"/>
    <w:rsid w:val="008522F2"/>
    <w:rsid w:val="00854553"/>
    <w:rsid w:val="0085511D"/>
    <w:rsid w:val="0085524E"/>
    <w:rsid w:val="008555D5"/>
    <w:rsid w:val="00855ABF"/>
    <w:rsid w:val="00856062"/>
    <w:rsid w:val="008566C2"/>
    <w:rsid w:val="008567F3"/>
    <w:rsid w:val="00857058"/>
    <w:rsid w:val="0085712B"/>
    <w:rsid w:val="00857332"/>
    <w:rsid w:val="008574A8"/>
    <w:rsid w:val="0085750B"/>
    <w:rsid w:val="00857E90"/>
    <w:rsid w:val="00860765"/>
    <w:rsid w:val="00860ED8"/>
    <w:rsid w:val="00861308"/>
    <w:rsid w:val="00861AC5"/>
    <w:rsid w:val="00861B8E"/>
    <w:rsid w:val="00861D0B"/>
    <w:rsid w:val="008627EE"/>
    <w:rsid w:val="00862983"/>
    <w:rsid w:val="00862FC6"/>
    <w:rsid w:val="00863032"/>
    <w:rsid w:val="00863C3B"/>
    <w:rsid w:val="00864440"/>
    <w:rsid w:val="00864511"/>
    <w:rsid w:val="00864A52"/>
    <w:rsid w:val="00864DB8"/>
    <w:rsid w:val="00864FF1"/>
    <w:rsid w:val="008650C0"/>
    <w:rsid w:val="008653B0"/>
    <w:rsid w:val="008659C9"/>
    <w:rsid w:val="00866E1B"/>
    <w:rsid w:val="0086716A"/>
    <w:rsid w:val="008701A2"/>
    <w:rsid w:val="00870EC6"/>
    <w:rsid w:val="00872446"/>
    <w:rsid w:val="00872623"/>
    <w:rsid w:val="00872E1E"/>
    <w:rsid w:val="008734CE"/>
    <w:rsid w:val="008738F5"/>
    <w:rsid w:val="008739B1"/>
    <w:rsid w:val="0087440E"/>
    <w:rsid w:val="00874BDD"/>
    <w:rsid w:val="00875138"/>
    <w:rsid w:val="00875670"/>
    <w:rsid w:val="00875BEE"/>
    <w:rsid w:val="008760CF"/>
    <w:rsid w:val="00876ED2"/>
    <w:rsid w:val="0087798A"/>
    <w:rsid w:val="00877BC5"/>
    <w:rsid w:val="008808F1"/>
    <w:rsid w:val="00881C09"/>
    <w:rsid w:val="00881C0A"/>
    <w:rsid w:val="00881D76"/>
    <w:rsid w:val="008821BF"/>
    <w:rsid w:val="008832F2"/>
    <w:rsid w:val="00883E5E"/>
    <w:rsid w:val="008844DD"/>
    <w:rsid w:val="00884659"/>
    <w:rsid w:val="0088474C"/>
    <w:rsid w:val="00884E33"/>
    <w:rsid w:val="008853EA"/>
    <w:rsid w:val="00886595"/>
    <w:rsid w:val="00886947"/>
    <w:rsid w:val="00887F4C"/>
    <w:rsid w:val="00890BE7"/>
    <w:rsid w:val="00890E47"/>
    <w:rsid w:val="00890F3D"/>
    <w:rsid w:val="008911B1"/>
    <w:rsid w:val="0089147B"/>
    <w:rsid w:val="008917DC"/>
    <w:rsid w:val="008918FB"/>
    <w:rsid w:val="00891CE2"/>
    <w:rsid w:val="00891DCC"/>
    <w:rsid w:val="0089286E"/>
    <w:rsid w:val="00892898"/>
    <w:rsid w:val="00892CC1"/>
    <w:rsid w:val="0089331D"/>
    <w:rsid w:val="008943EC"/>
    <w:rsid w:val="00894494"/>
    <w:rsid w:val="00894535"/>
    <w:rsid w:val="00894883"/>
    <w:rsid w:val="008949A2"/>
    <w:rsid w:val="00894D3D"/>
    <w:rsid w:val="00895320"/>
    <w:rsid w:val="0089569E"/>
    <w:rsid w:val="0089587F"/>
    <w:rsid w:val="00895AF0"/>
    <w:rsid w:val="00896C6C"/>
    <w:rsid w:val="00896F59"/>
    <w:rsid w:val="00896FA5"/>
    <w:rsid w:val="008977BF"/>
    <w:rsid w:val="0089784C"/>
    <w:rsid w:val="00897B79"/>
    <w:rsid w:val="00897CBD"/>
    <w:rsid w:val="008A0175"/>
    <w:rsid w:val="008A06AF"/>
    <w:rsid w:val="008A08A3"/>
    <w:rsid w:val="008A0FD1"/>
    <w:rsid w:val="008A101B"/>
    <w:rsid w:val="008A1942"/>
    <w:rsid w:val="008A2086"/>
    <w:rsid w:val="008A2106"/>
    <w:rsid w:val="008A28CE"/>
    <w:rsid w:val="008A2E7B"/>
    <w:rsid w:val="008A33A6"/>
    <w:rsid w:val="008A439D"/>
    <w:rsid w:val="008A4B0C"/>
    <w:rsid w:val="008A5812"/>
    <w:rsid w:val="008A5D75"/>
    <w:rsid w:val="008A5D7B"/>
    <w:rsid w:val="008A6925"/>
    <w:rsid w:val="008A6A96"/>
    <w:rsid w:val="008A6B22"/>
    <w:rsid w:val="008A7929"/>
    <w:rsid w:val="008A7C58"/>
    <w:rsid w:val="008A7FE1"/>
    <w:rsid w:val="008B04BF"/>
    <w:rsid w:val="008B0D10"/>
    <w:rsid w:val="008B1202"/>
    <w:rsid w:val="008B13EF"/>
    <w:rsid w:val="008B18F4"/>
    <w:rsid w:val="008B1B25"/>
    <w:rsid w:val="008B1D53"/>
    <w:rsid w:val="008B1D6C"/>
    <w:rsid w:val="008B213B"/>
    <w:rsid w:val="008B257C"/>
    <w:rsid w:val="008B307C"/>
    <w:rsid w:val="008B32F1"/>
    <w:rsid w:val="008B391A"/>
    <w:rsid w:val="008B3C19"/>
    <w:rsid w:val="008B42A7"/>
    <w:rsid w:val="008B4659"/>
    <w:rsid w:val="008B5778"/>
    <w:rsid w:val="008B61BC"/>
    <w:rsid w:val="008B65FB"/>
    <w:rsid w:val="008B69DD"/>
    <w:rsid w:val="008B6C3A"/>
    <w:rsid w:val="008B6CA8"/>
    <w:rsid w:val="008B6CBF"/>
    <w:rsid w:val="008B7250"/>
    <w:rsid w:val="008B7D56"/>
    <w:rsid w:val="008C0A7E"/>
    <w:rsid w:val="008C1795"/>
    <w:rsid w:val="008C22AC"/>
    <w:rsid w:val="008C27E0"/>
    <w:rsid w:val="008C295B"/>
    <w:rsid w:val="008C3317"/>
    <w:rsid w:val="008C33C8"/>
    <w:rsid w:val="008C3416"/>
    <w:rsid w:val="008C565D"/>
    <w:rsid w:val="008C659E"/>
    <w:rsid w:val="008C77FC"/>
    <w:rsid w:val="008C7834"/>
    <w:rsid w:val="008C787F"/>
    <w:rsid w:val="008C7AA6"/>
    <w:rsid w:val="008C7FA6"/>
    <w:rsid w:val="008D0E50"/>
    <w:rsid w:val="008D100D"/>
    <w:rsid w:val="008D11DE"/>
    <w:rsid w:val="008D28C0"/>
    <w:rsid w:val="008D2BBA"/>
    <w:rsid w:val="008D2E92"/>
    <w:rsid w:val="008D3165"/>
    <w:rsid w:val="008D357A"/>
    <w:rsid w:val="008D3658"/>
    <w:rsid w:val="008D3676"/>
    <w:rsid w:val="008D3799"/>
    <w:rsid w:val="008D39D1"/>
    <w:rsid w:val="008D3B89"/>
    <w:rsid w:val="008D3FA6"/>
    <w:rsid w:val="008D3FC1"/>
    <w:rsid w:val="008D466B"/>
    <w:rsid w:val="008D5278"/>
    <w:rsid w:val="008D570A"/>
    <w:rsid w:val="008D59B1"/>
    <w:rsid w:val="008D5A3B"/>
    <w:rsid w:val="008D6C83"/>
    <w:rsid w:val="008D6FB2"/>
    <w:rsid w:val="008E08EF"/>
    <w:rsid w:val="008E1D96"/>
    <w:rsid w:val="008E1EF7"/>
    <w:rsid w:val="008E219D"/>
    <w:rsid w:val="008E2493"/>
    <w:rsid w:val="008E2F4C"/>
    <w:rsid w:val="008E2FEC"/>
    <w:rsid w:val="008E3170"/>
    <w:rsid w:val="008E3655"/>
    <w:rsid w:val="008E396C"/>
    <w:rsid w:val="008E3ECA"/>
    <w:rsid w:val="008E4169"/>
    <w:rsid w:val="008E47B9"/>
    <w:rsid w:val="008E4F0D"/>
    <w:rsid w:val="008E525D"/>
    <w:rsid w:val="008E5785"/>
    <w:rsid w:val="008E60B6"/>
    <w:rsid w:val="008E6F62"/>
    <w:rsid w:val="008E77C8"/>
    <w:rsid w:val="008E7E0A"/>
    <w:rsid w:val="008F08A8"/>
    <w:rsid w:val="008F09A6"/>
    <w:rsid w:val="008F0E8B"/>
    <w:rsid w:val="008F15F0"/>
    <w:rsid w:val="008F20ED"/>
    <w:rsid w:val="008F22A6"/>
    <w:rsid w:val="008F2464"/>
    <w:rsid w:val="008F2893"/>
    <w:rsid w:val="008F2EFD"/>
    <w:rsid w:val="008F3E2D"/>
    <w:rsid w:val="008F3E58"/>
    <w:rsid w:val="008F423E"/>
    <w:rsid w:val="008F4970"/>
    <w:rsid w:val="008F4B8D"/>
    <w:rsid w:val="008F4E80"/>
    <w:rsid w:val="008F532A"/>
    <w:rsid w:val="008F54B3"/>
    <w:rsid w:val="008F5CFB"/>
    <w:rsid w:val="008F5FFA"/>
    <w:rsid w:val="008F67C1"/>
    <w:rsid w:val="008F715C"/>
    <w:rsid w:val="008F71A8"/>
    <w:rsid w:val="008F788E"/>
    <w:rsid w:val="00900D96"/>
    <w:rsid w:val="00900F4D"/>
    <w:rsid w:val="0090123D"/>
    <w:rsid w:val="00901354"/>
    <w:rsid w:val="009013FF"/>
    <w:rsid w:val="00901612"/>
    <w:rsid w:val="009018A8"/>
    <w:rsid w:val="00901CC1"/>
    <w:rsid w:val="00901F80"/>
    <w:rsid w:val="00902708"/>
    <w:rsid w:val="009028CB"/>
    <w:rsid w:val="009030E9"/>
    <w:rsid w:val="0090310E"/>
    <w:rsid w:val="0090340C"/>
    <w:rsid w:val="00903C5F"/>
    <w:rsid w:val="009046ED"/>
    <w:rsid w:val="009053F0"/>
    <w:rsid w:val="009061D5"/>
    <w:rsid w:val="009067A0"/>
    <w:rsid w:val="00907DDC"/>
    <w:rsid w:val="009105A2"/>
    <w:rsid w:val="00910741"/>
    <w:rsid w:val="00910920"/>
    <w:rsid w:val="00910A6F"/>
    <w:rsid w:val="00910A8B"/>
    <w:rsid w:val="00911DA8"/>
    <w:rsid w:val="00911F55"/>
    <w:rsid w:val="00912094"/>
    <w:rsid w:val="009125B1"/>
    <w:rsid w:val="0091337F"/>
    <w:rsid w:val="00913490"/>
    <w:rsid w:val="009135C6"/>
    <w:rsid w:val="009135DA"/>
    <w:rsid w:val="00914601"/>
    <w:rsid w:val="0091496F"/>
    <w:rsid w:val="009149B9"/>
    <w:rsid w:val="00915534"/>
    <w:rsid w:val="009165F4"/>
    <w:rsid w:val="00917241"/>
    <w:rsid w:val="00917C79"/>
    <w:rsid w:val="00917ED8"/>
    <w:rsid w:val="0092028C"/>
    <w:rsid w:val="0092085A"/>
    <w:rsid w:val="00920B2B"/>
    <w:rsid w:val="0092100F"/>
    <w:rsid w:val="0092107C"/>
    <w:rsid w:val="00922A76"/>
    <w:rsid w:val="00922D30"/>
    <w:rsid w:val="00923590"/>
    <w:rsid w:val="00923A9B"/>
    <w:rsid w:val="00923E16"/>
    <w:rsid w:val="00923FD5"/>
    <w:rsid w:val="009246E0"/>
    <w:rsid w:val="00924D80"/>
    <w:rsid w:val="009254E0"/>
    <w:rsid w:val="00925517"/>
    <w:rsid w:val="00925CFB"/>
    <w:rsid w:val="009261F8"/>
    <w:rsid w:val="00926A08"/>
    <w:rsid w:val="00926E35"/>
    <w:rsid w:val="00926E60"/>
    <w:rsid w:val="00926FCA"/>
    <w:rsid w:val="0092786F"/>
    <w:rsid w:val="00927E9C"/>
    <w:rsid w:val="00930795"/>
    <w:rsid w:val="009308A6"/>
    <w:rsid w:val="00930AA9"/>
    <w:rsid w:val="00930ADC"/>
    <w:rsid w:val="009325EE"/>
    <w:rsid w:val="0093263A"/>
    <w:rsid w:val="00932668"/>
    <w:rsid w:val="009327CD"/>
    <w:rsid w:val="009335BB"/>
    <w:rsid w:val="00933A2E"/>
    <w:rsid w:val="00934965"/>
    <w:rsid w:val="009354A6"/>
    <w:rsid w:val="009356A2"/>
    <w:rsid w:val="009369DC"/>
    <w:rsid w:val="009373FE"/>
    <w:rsid w:val="009375F0"/>
    <w:rsid w:val="00937A23"/>
    <w:rsid w:val="0094015A"/>
    <w:rsid w:val="0094134C"/>
    <w:rsid w:val="00941B15"/>
    <w:rsid w:val="00941C41"/>
    <w:rsid w:val="00942339"/>
    <w:rsid w:val="0094262C"/>
    <w:rsid w:val="009427D6"/>
    <w:rsid w:val="00942A2A"/>
    <w:rsid w:val="00943010"/>
    <w:rsid w:val="00943569"/>
    <w:rsid w:val="00943618"/>
    <w:rsid w:val="009436DB"/>
    <w:rsid w:val="00943E47"/>
    <w:rsid w:val="00944547"/>
    <w:rsid w:val="00944D20"/>
    <w:rsid w:val="00944E71"/>
    <w:rsid w:val="00944F73"/>
    <w:rsid w:val="00945155"/>
    <w:rsid w:val="00945B26"/>
    <w:rsid w:val="0094662D"/>
    <w:rsid w:val="00946E97"/>
    <w:rsid w:val="00946F3A"/>
    <w:rsid w:val="00947152"/>
    <w:rsid w:val="009474FC"/>
    <w:rsid w:val="009477CC"/>
    <w:rsid w:val="009478E1"/>
    <w:rsid w:val="00950E30"/>
    <w:rsid w:val="00951549"/>
    <w:rsid w:val="00951872"/>
    <w:rsid w:val="00951A32"/>
    <w:rsid w:val="00951D30"/>
    <w:rsid w:val="00951ED3"/>
    <w:rsid w:val="00951F2E"/>
    <w:rsid w:val="00952C9A"/>
    <w:rsid w:val="009533BA"/>
    <w:rsid w:val="00953692"/>
    <w:rsid w:val="00953F9C"/>
    <w:rsid w:val="009544A2"/>
    <w:rsid w:val="0095457E"/>
    <w:rsid w:val="00954E3B"/>
    <w:rsid w:val="009554CC"/>
    <w:rsid w:val="00955EC9"/>
    <w:rsid w:val="00956C74"/>
    <w:rsid w:val="00956F14"/>
    <w:rsid w:val="00957164"/>
    <w:rsid w:val="009571D8"/>
    <w:rsid w:val="009572BE"/>
    <w:rsid w:val="0095733E"/>
    <w:rsid w:val="0095753B"/>
    <w:rsid w:val="00957E60"/>
    <w:rsid w:val="009602CF"/>
    <w:rsid w:val="00960F4B"/>
    <w:rsid w:val="0096167E"/>
    <w:rsid w:val="00961890"/>
    <w:rsid w:val="009619D5"/>
    <w:rsid w:val="00961FE0"/>
    <w:rsid w:val="009627F6"/>
    <w:rsid w:val="00962919"/>
    <w:rsid w:val="0096304D"/>
    <w:rsid w:val="00963557"/>
    <w:rsid w:val="009635B9"/>
    <w:rsid w:val="00963737"/>
    <w:rsid w:val="009643E4"/>
    <w:rsid w:val="009647C6"/>
    <w:rsid w:val="00964AAB"/>
    <w:rsid w:val="009656E9"/>
    <w:rsid w:val="00965991"/>
    <w:rsid w:val="00966806"/>
    <w:rsid w:val="0096680E"/>
    <w:rsid w:val="009672B2"/>
    <w:rsid w:val="0096740E"/>
    <w:rsid w:val="009679F1"/>
    <w:rsid w:val="00967A5A"/>
    <w:rsid w:val="00967DC0"/>
    <w:rsid w:val="00970430"/>
    <w:rsid w:val="00970B69"/>
    <w:rsid w:val="00971643"/>
    <w:rsid w:val="0097170E"/>
    <w:rsid w:val="00971BDC"/>
    <w:rsid w:val="00971DBE"/>
    <w:rsid w:val="00971EF8"/>
    <w:rsid w:val="00972112"/>
    <w:rsid w:val="009724A7"/>
    <w:rsid w:val="00972A28"/>
    <w:rsid w:val="00973F6B"/>
    <w:rsid w:val="0097459E"/>
    <w:rsid w:val="00974B17"/>
    <w:rsid w:val="00975689"/>
    <w:rsid w:val="009757C2"/>
    <w:rsid w:val="0097638C"/>
    <w:rsid w:val="00976539"/>
    <w:rsid w:val="009765A1"/>
    <w:rsid w:val="00976FF6"/>
    <w:rsid w:val="00977161"/>
    <w:rsid w:val="00977215"/>
    <w:rsid w:val="009778D6"/>
    <w:rsid w:val="009812DF"/>
    <w:rsid w:val="009814B7"/>
    <w:rsid w:val="009835F7"/>
    <w:rsid w:val="00983A4E"/>
    <w:rsid w:val="00983FC3"/>
    <w:rsid w:val="00984003"/>
    <w:rsid w:val="00984162"/>
    <w:rsid w:val="00984272"/>
    <w:rsid w:val="0098442A"/>
    <w:rsid w:val="00984470"/>
    <w:rsid w:val="0098583C"/>
    <w:rsid w:val="00986D87"/>
    <w:rsid w:val="00987C51"/>
    <w:rsid w:val="00990779"/>
    <w:rsid w:val="0099103F"/>
    <w:rsid w:val="00991828"/>
    <w:rsid w:val="00991AC3"/>
    <w:rsid w:val="00991BB0"/>
    <w:rsid w:val="0099203B"/>
    <w:rsid w:val="00992DFB"/>
    <w:rsid w:val="00993494"/>
    <w:rsid w:val="00993657"/>
    <w:rsid w:val="00993E5F"/>
    <w:rsid w:val="00995429"/>
    <w:rsid w:val="0099548C"/>
    <w:rsid w:val="0099569D"/>
    <w:rsid w:val="0099570D"/>
    <w:rsid w:val="00995DEC"/>
    <w:rsid w:val="0099627A"/>
    <w:rsid w:val="00996711"/>
    <w:rsid w:val="00996872"/>
    <w:rsid w:val="00996AFD"/>
    <w:rsid w:val="00996B9C"/>
    <w:rsid w:val="009973D9"/>
    <w:rsid w:val="00997A00"/>
    <w:rsid w:val="00997CA9"/>
    <w:rsid w:val="009A0524"/>
    <w:rsid w:val="009A06AD"/>
    <w:rsid w:val="009A06C8"/>
    <w:rsid w:val="009A0D3D"/>
    <w:rsid w:val="009A0ED2"/>
    <w:rsid w:val="009A1357"/>
    <w:rsid w:val="009A1900"/>
    <w:rsid w:val="009A1A5B"/>
    <w:rsid w:val="009A1DDE"/>
    <w:rsid w:val="009A2118"/>
    <w:rsid w:val="009A2544"/>
    <w:rsid w:val="009A2DED"/>
    <w:rsid w:val="009A346F"/>
    <w:rsid w:val="009A3E57"/>
    <w:rsid w:val="009A42BA"/>
    <w:rsid w:val="009A44DA"/>
    <w:rsid w:val="009A5121"/>
    <w:rsid w:val="009A678E"/>
    <w:rsid w:val="009A6AF9"/>
    <w:rsid w:val="009A6C7C"/>
    <w:rsid w:val="009A6E89"/>
    <w:rsid w:val="009A74F6"/>
    <w:rsid w:val="009A7A1A"/>
    <w:rsid w:val="009B0994"/>
    <w:rsid w:val="009B0D4E"/>
    <w:rsid w:val="009B13BB"/>
    <w:rsid w:val="009B1BB5"/>
    <w:rsid w:val="009B2122"/>
    <w:rsid w:val="009B299D"/>
    <w:rsid w:val="009B2B22"/>
    <w:rsid w:val="009B2BC6"/>
    <w:rsid w:val="009B3B83"/>
    <w:rsid w:val="009B41A1"/>
    <w:rsid w:val="009B4B65"/>
    <w:rsid w:val="009B4CBA"/>
    <w:rsid w:val="009B4D26"/>
    <w:rsid w:val="009B68CF"/>
    <w:rsid w:val="009B68D5"/>
    <w:rsid w:val="009B6D58"/>
    <w:rsid w:val="009B7579"/>
    <w:rsid w:val="009B79C5"/>
    <w:rsid w:val="009C0164"/>
    <w:rsid w:val="009C01F7"/>
    <w:rsid w:val="009C026A"/>
    <w:rsid w:val="009C0A30"/>
    <w:rsid w:val="009C1ED8"/>
    <w:rsid w:val="009C293B"/>
    <w:rsid w:val="009C2E3B"/>
    <w:rsid w:val="009C3074"/>
    <w:rsid w:val="009C450B"/>
    <w:rsid w:val="009C5A3B"/>
    <w:rsid w:val="009C6949"/>
    <w:rsid w:val="009C6D30"/>
    <w:rsid w:val="009C72B9"/>
    <w:rsid w:val="009C7316"/>
    <w:rsid w:val="009C74D4"/>
    <w:rsid w:val="009C76BE"/>
    <w:rsid w:val="009D029D"/>
    <w:rsid w:val="009D0374"/>
    <w:rsid w:val="009D09C5"/>
    <w:rsid w:val="009D0A86"/>
    <w:rsid w:val="009D113F"/>
    <w:rsid w:val="009D1418"/>
    <w:rsid w:val="009D16E6"/>
    <w:rsid w:val="009D1A74"/>
    <w:rsid w:val="009D20FE"/>
    <w:rsid w:val="009D212D"/>
    <w:rsid w:val="009D232A"/>
    <w:rsid w:val="009D2A64"/>
    <w:rsid w:val="009D33A0"/>
    <w:rsid w:val="009D3C56"/>
    <w:rsid w:val="009D3D8B"/>
    <w:rsid w:val="009D41F4"/>
    <w:rsid w:val="009D51CF"/>
    <w:rsid w:val="009D5458"/>
    <w:rsid w:val="009D5886"/>
    <w:rsid w:val="009D5DC4"/>
    <w:rsid w:val="009D66CE"/>
    <w:rsid w:val="009D700C"/>
    <w:rsid w:val="009D70D3"/>
    <w:rsid w:val="009D7133"/>
    <w:rsid w:val="009D76C3"/>
    <w:rsid w:val="009D7800"/>
    <w:rsid w:val="009D7E87"/>
    <w:rsid w:val="009E03BA"/>
    <w:rsid w:val="009E04A5"/>
    <w:rsid w:val="009E13E8"/>
    <w:rsid w:val="009E15D7"/>
    <w:rsid w:val="009E1CD0"/>
    <w:rsid w:val="009E39D1"/>
    <w:rsid w:val="009E3A02"/>
    <w:rsid w:val="009E3D6F"/>
    <w:rsid w:val="009E403B"/>
    <w:rsid w:val="009E4163"/>
    <w:rsid w:val="009E4C3A"/>
    <w:rsid w:val="009E5B68"/>
    <w:rsid w:val="009E5F89"/>
    <w:rsid w:val="009E675E"/>
    <w:rsid w:val="009E67A2"/>
    <w:rsid w:val="009E7030"/>
    <w:rsid w:val="009E7254"/>
    <w:rsid w:val="009F0184"/>
    <w:rsid w:val="009F0F15"/>
    <w:rsid w:val="009F142E"/>
    <w:rsid w:val="009F17C4"/>
    <w:rsid w:val="009F1CDB"/>
    <w:rsid w:val="009F238C"/>
    <w:rsid w:val="009F2865"/>
    <w:rsid w:val="009F2A3A"/>
    <w:rsid w:val="009F2DB7"/>
    <w:rsid w:val="009F37E7"/>
    <w:rsid w:val="009F389A"/>
    <w:rsid w:val="009F3AF0"/>
    <w:rsid w:val="009F3B2D"/>
    <w:rsid w:val="009F3F88"/>
    <w:rsid w:val="009F4136"/>
    <w:rsid w:val="009F4A1B"/>
    <w:rsid w:val="009F4AE2"/>
    <w:rsid w:val="009F4B07"/>
    <w:rsid w:val="009F4F22"/>
    <w:rsid w:val="009F583A"/>
    <w:rsid w:val="009F594A"/>
    <w:rsid w:val="009F651A"/>
    <w:rsid w:val="009F67B5"/>
    <w:rsid w:val="009F723D"/>
    <w:rsid w:val="009F73DF"/>
    <w:rsid w:val="009F7AAF"/>
    <w:rsid w:val="009F7E2E"/>
    <w:rsid w:val="009F7F92"/>
    <w:rsid w:val="00A0072D"/>
    <w:rsid w:val="00A012AA"/>
    <w:rsid w:val="00A01349"/>
    <w:rsid w:val="00A0171A"/>
    <w:rsid w:val="00A01A3F"/>
    <w:rsid w:val="00A01A6D"/>
    <w:rsid w:val="00A01C32"/>
    <w:rsid w:val="00A01EC1"/>
    <w:rsid w:val="00A0216F"/>
    <w:rsid w:val="00A02B0B"/>
    <w:rsid w:val="00A03891"/>
    <w:rsid w:val="00A04709"/>
    <w:rsid w:val="00A05155"/>
    <w:rsid w:val="00A051E7"/>
    <w:rsid w:val="00A0536B"/>
    <w:rsid w:val="00A06CEC"/>
    <w:rsid w:val="00A06E29"/>
    <w:rsid w:val="00A06F1B"/>
    <w:rsid w:val="00A075AD"/>
    <w:rsid w:val="00A077BB"/>
    <w:rsid w:val="00A07B45"/>
    <w:rsid w:val="00A07CA8"/>
    <w:rsid w:val="00A101EC"/>
    <w:rsid w:val="00A102CE"/>
    <w:rsid w:val="00A107B2"/>
    <w:rsid w:val="00A10911"/>
    <w:rsid w:val="00A11057"/>
    <w:rsid w:val="00A11E03"/>
    <w:rsid w:val="00A12501"/>
    <w:rsid w:val="00A12860"/>
    <w:rsid w:val="00A12953"/>
    <w:rsid w:val="00A13CCD"/>
    <w:rsid w:val="00A13D80"/>
    <w:rsid w:val="00A145D6"/>
    <w:rsid w:val="00A14B81"/>
    <w:rsid w:val="00A14D50"/>
    <w:rsid w:val="00A151F1"/>
    <w:rsid w:val="00A1580E"/>
    <w:rsid w:val="00A179B6"/>
    <w:rsid w:val="00A17CD4"/>
    <w:rsid w:val="00A205BB"/>
    <w:rsid w:val="00A20D02"/>
    <w:rsid w:val="00A20D16"/>
    <w:rsid w:val="00A212D9"/>
    <w:rsid w:val="00A21C1F"/>
    <w:rsid w:val="00A22392"/>
    <w:rsid w:val="00A23205"/>
    <w:rsid w:val="00A2351A"/>
    <w:rsid w:val="00A237EB"/>
    <w:rsid w:val="00A25768"/>
    <w:rsid w:val="00A25856"/>
    <w:rsid w:val="00A260DB"/>
    <w:rsid w:val="00A2628B"/>
    <w:rsid w:val="00A26516"/>
    <w:rsid w:val="00A26BA7"/>
    <w:rsid w:val="00A27017"/>
    <w:rsid w:val="00A27F12"/>
    <w:rsid w:val="00A3121B"/>
    <w:rsid w:val="00A31773"/>
    <w:rsid w:val="00A31DF2"/>
    <w:rsid w:val="00A322BD"/>
    <w:rsid w:val="00A3233B"/>
    <w:rsid w:val="00A32BA5"/>
    <w:rsid w:val="00A33B0C"/>
    <w:rsid w:val="00A34935"/>
    <w:rsid w:val="00A34C57"/>
    <w:rsid w:val="00A35E0E"/>
    <w:rsid w:val="00A3623F"/>
    <w:rsid w:val="00A366B4"/>
    <w:rsid w:val="00A366D2"/>
    <w:rsid w:val="00A36871"/>
    <w:rsid w:val="00A36D32"/>
    <w:rsid w:val="00A36DE0"/>
    <w:rsid w:val="00A3724A"/>
    <w:rsid w:val="00A37A74"/>
    <w:rsid w:val="00A4021A"/>
    <w:rsid w:val="00A40264"/>
    <w:rsid w:val="00A40711"/>
    <w:rsid w:val="00A4131B"/>
    <w:rsid w:val="00A4134F"/>
    <w:rsid w:val="00A41469"/>
    <w:rsid w:val="00A4187D"/>
    <w:rsid w:val="00A41BFF"/>
    <w:rsid w:val="00A42053"/>
    <w:rsid w:val="00A421CA"/>
    <w:rsid w:val="00A425F0"/>
    <w:rsid w:val="00A42639"/>
    <w:rsid w:val="00A433E3"/>
    <w:rsid w:val="00A43428"/>
    <w:rsid w:val="00A439C6"/>
    <w:rsid w:val="00A43C89"/>
    <w:rsid w:val="00A44057"/>
    <w:rsid w:val="00A44541"/>
    <w:rsid w:val="00A4491A"/>
    <w:rsid w:val="00A45240"/>
    <w:rsid w:val="00A459A3"/>
    <w:rsid w:val="00A45D3B"/>
    <w:rsid w:val="00A466EB"/>
    <w:rsid w:val="00A46BEE"/>
    <w:rsid w:val="00A46C2B"/>
    <w:rsid w:val="00A46D86"/>
    <w:rsid w:val="00A46FE9"/>
    <w:rsid w:val="00A47310"/>
    <w:rsid w:val="00A474DD"/>
    <w:rsid w:val="00A479F8"/>
    <w:rsid w:val="00A47B48"/>
    <w:rsid w:val="00A50082"/>
    <w:rsid w:val="00A5038D"/>
    <w:rsid w:val="00A50466"/>
    <w:rsid w:val="00A5083F"/>
    <w:rsid w:val="00A508C9"/>
    <w:rsid w:val="00A50F02"/>
    <w:rsid w:val="00A5142F"/>
    <w:rsid w:val="00A520A0"/>
    <w:rsid w:val="00A529AB"/>
    <w:rsid w:val="00A534C8"/>
    <w:rsid w:val="00A539F8"/>
    <w:rsid w:val="00A53DF4"/>
    <w:rsid w:val="00A541E4"/>
    <w:rsid w:val="00A54520"/>
    <w:rsid w:val="00A54780"/>
    <w:rsid w:val="00A54E45"/>
    <w:rsid w:val="00A55466"/>
    <w:rsid w:val="00A55B56"/>
    <w:rsid w:val="00A55BFB"/>
    <w:rsid w:val="00A56DCA"/>
    <w:rsid w:val="00A57E00"/>
    <w:rsid w:val="00A6008A"/>
    <w:rsid w:val="00A60689"/>
    <w:rsid w:val="00A608B8"/>
    <w:rsid w:val="00A60D4B"/>
    <w:rsid w:val="00A615C1"/>
    <w:rsid w:val="00A615C9"/>
    <w:rsid w:val="00A61AFB"/>
    <w:rsid w:val="00A623E1"/>
    <w:rsid w:val="00A62591"/>
    <w:rsid w:val="00A62CD0"/>
    <w:rsid w:val="00A63A7B"/>
    <w:rsid w:val="00A63DED"/>
    <w:rsid w:val="00A64677"/>
    <w:rsid w:val="00A64E5D"/>
    <w:rsid w:val="00A650C3"/>
    <w:rsid w:val="00A66141"/>
    <w:rsid w:val="00A6666B"/>
    <w:rsid w:val="00A668C1"/>
    <w:rsid w:val="00A66E13"/>
    <w:rsid w:val="00A6767F"/>
    <w:rsid w:val="00A67FAF"/>
    <w:rsid w:val="00A7066C"/>
    <w:rsid w:val="00A716FE"/>
    <w:rsid w:val="00A71B87"/>
    <w:rsid w:val="00A71CE9"/>
    <w:rsid w:val="00A71F99"/>
    <w:rsid w:val="00A7233A"/>
    <w:rsid w:val="00A731C1"/>
    <w:rsid w:val="00A73830"/>
    <w:rsid w:val="00A746CF"/>
    <w:rsid w:val="00A758E7"/>
    <w:rsid w:val="00A7684F"/>
    <w:rsid w:val="00A76CF8"/>
    <w:rsid w:val="00A777E3"/>
    <w:rsid w:val="00A77840"/>
    <w:rsid w:val="00A77A9B"/>
    <w:rsid w:val="00A80221"/>
    <w:rsid w:val="00A812E1"/>
    <w:rsid w:val="00A81614"/>
    <w:rsid w:val="00A81CB8"/>
    <w:rsid w:val="00A823A1"/>
    <w:rsid w:val="00A823D7"/>
    <w:rsid w:val="00A827AE"/>
    <w:rsid w:val="00A835A6"/>
    <w:rsid w:val="00A83971"/>
    <w:rsid w:val="00A84038"/>
    <w:rsid w:val="00A842E7"/>
    <w:rsid w:val="00A8495D"/>
    <w:rsid w:val="00A84B33"/>
    <w:rsid w:val="00A84B58"/>
    <w:rsid w:val="00A85394"/>
    <w:rsid w:val="00A8673C"/>
    <w:rsid w:val="00A867FD"/>
    <w:rsid w:val="00A86EEB"/>
    <w:rsid w:val="00A86EFC"/>
    <w:rsid w:val="00A86F35"/>
    <w:rsid w:val="00A87311"/>
    <w:rsid w:val="00A90760"/>
    <w:rsid w:val="00A91527"/>
    <w:rsid w:val="00A91B40"/>
    <w:rsid w:val="00A91FA5"/>
    <w:rsid w:val="00A9277C"/>
    <w:rsid w:val="00A92B05"/>
    <w:rsid w:val="00A93917"/>
    <w:rsid w:val="00A94282"/>
    <w:rsid w:val="00A9441D"/>
    <w:rsid w:val="00A953C9"/>
    <w:rsid w:val="00A956B1"/>
    <w:rsid w:val="00A9597A"/>
    <w:rsid w:val="00A95E09"/>
    <w:rsid w:val="00A97A8D"/>
    <w:rsid w:val="00AA050E"/>
    <w:rsid w:val="00AA0C75"/>
    <w:rsid w:val="00AA16D9"/>
    <w:rsid w:val="00AA1C2E"/>
    <w:rsid w:val="00AA1CF6"/>
    <w:rsid w:val="00AA26B8"/>
    <w:rsid w:val="00AA2874"/>
    <w:rsid w:val="00AA2EE6"/>
    <w:rsid w:val="00AA3445"/>
    <w:rsid w:val="00AA3A19"/>
    <w:rsid w:val="00AA3D74"/>
    <w:rsid w:val="00AA4AFD"/>
    <w:rsid w:val="00AA4CEB"/>
    <w:rsid w:val="00AA538D"/>
    <w:rsid w:val="00AA5ACD"/>
    <w:rsid w:val="00AA6132"/>
    <w:rsid w:val="00AA63A5"/>
    <w:rsid w:val="00AA6492"/>
    <w:rsid w:val="00AA6C03"/>
    <w:rsid w:val="00AA6DEC"/>
    <w:rsid w:val="00AA7220"/>
    <w:rsid w:val="00AA7BCD"/>
    <w:rsid w:val="00AA7C11"/>
    <w:rsid w:val="00AA7C99"/>
    <w:rsid w:val="00AB008C"/>
    <w:rsid w:val="00AB00BD"/>
    <w:rsid w:val="00AB0566"/>
    <w:rsid w:val="00AB0600"/>
    <w:rsid w:val="00AB0C41"/>
    <w:rsid w:val="00AB0D0F"/>
    <w:rsid w:val="00AB0EC8"/>
    <w:rsid w:val="00AB115A"/>
    <w:rsid w:val="00AB1B46"/>
    <w:rsid w:val="00AB1D4D"/>
    <w:rsid w:val="00AB2426"/>
    <w:rsid w:val="00AB2BBD"/>
    <w:rsid w:val="00AB30D1"/>
    <w:rsid w:val="00AB3993"/>
    <w:rsid w:val="00AB3B54"/>
    <w:rsid w:val="00AB3E68"/>
    <w:rsid w:val="00AB4588"/>
    <w:rsid w:val="00AB524C"/>
    <w:rsid w:val="00AB53A2"/>
    <w:rsid w:val="00AB53BB"/>
    <w:rsid w:val="00AB5EF8"/>
    <w:rsid w:val="00AB7413"/>
    <w:rsid w:val="00AB74D8"/>
    <w:rsid w:val="00AB765F"/>
    <w:rsid w:val="00AB7C59"/>
    <w:rsid w:val="00AC0109"/>
    <w:rsid w:val="00AC0211"/>
    <w:rsid w:val="00AC03EA"/>
    <w:rsid w:val="00AC0D3F"/>
    <w:rsid w:val="00AC17A9"/>
    <w:rsid w:val="00AC2388"/>
    <w:rsid w:val="00AC2916"/>
    <w:rsid w:val="00AC291D"/>
    <w:rsid w:val="00AC29D7"/>
    <w:rsid w:val="00AC2C9A"/>
    <w:rsid w:val="00AC3D60"/>
    <w:rsid w:val="00AC4327"/>
    <w:rsid w:val="00AC4833"/>
    <w:rsid w:val="00AC5490"/>
    <w:rsid w:val="00AC5D85"/>
    <w:rsid w:val="00AC609F"/>
    <w:rsid w:val="00AC6276"/>
    <w:rsid w:val="00AC6426"/>
    <w:rsid w:val="00AC6571"/>
    <w:rsid w:val="00AC7DDF"/>
    <w:rsid w:val="00AC7DF7"/>
    <w:rsid w:val="00AC7EA8"/>
    <w:rsid w:val="00AD001A"/>
    <w:rsid w:val="00AD00C9"/>
    <w:rsid w:val="00AD04AD"/>
    <w:rsid w:val="00AD0654"/>
    <w:rsid w:val="00AD0945"/>
    <w:rsid w:val="00AD10AD"/>
    <w:rsid w:val="00AD11E2"/>
    <w:rsid w:val="00AD13CA"/>
    <w:rsid w:val="00AD1596"/>
    <w:rsid w:val="00AD17E1"/>
    <w:rsid w:val="00AD1C40"/>
    <w:rsid w:val="00AD2B40"/>
    <w:rsid w:val="00AD2C4C"/>
    <w:rsid w:val="00AD3271"/>
    <w:rsid w:val="00AD33B4"/>
    <w:rsid w:val="00AD4681"/>
    <w:rsid w:val="00AD5695"/>
    <w:rsid w:val="00AD57F8"/>
    <w:rsid w:val="00AD5AB2"/>
    <w:rsid w:val="00AD62E5"/>
    <w:rsid w:val="00AD6FC9"/>
    <w:rsid w:val="00AD71B5"/>
    <w:rsid w:val="00AD72D9"/>
    <w:rsid w:val="00AD739C"/>
    <w:rsid w:val="00AD7C8C"/>
    <w:rsid w:val="00AD7D84"/>
    <w:rsid w:val="00AE0013"/>
    <w:rsid w:val="00AE0261"/>
    <w:rsid w:val="00AE028A"/>
    <w:rsid w:val="00AE0C3F"/>
    <w:rsid w:val="00AE0DB5"/>
    <w:rsid w:val="00AE12C0"/>
    <w:rsid w:val="00AE1303"/>
    <w:rsid w:val="00AE1317"/>
    <w:rsid w:val="00AE16EC"/>
    <w:rsid w:val="00AE174F"/>
    <w:rsid w:val="00AE1A00"/>
    <w:rsid w:val="00AE1CA6"/>
    <w:rsid w:val="00AE1E8C"/>
    <w:rsid w:val="00AE1E8E"/>
    <w:rsid w:val="00AE1F33"/>
    <w:rsid w:val="00AE20C9"/>
    <w:rsid w:val="00AE29E4"/>
    <w:rsid w:val="00AE3948"/>
    <w:rsid w:val="00AE394D"/>
    <w:rsid w:val="00AE3EBC"/>
    <w:rsid w:val="00AE4341"/>
    <w:rsid w:val="00AE4868"/>
    <w:rsid w:val="00AE49AD"/>
    <w:rsid w:val="00AE5268"/>
    <w:rsid w:val="00AE527A"/>
    <w:rsid w:val="00AE5317"/>
    <w:rsid w:val="00AE587B"/>
    <w:rsid w:val="00AE62E1"/>
    <w:rsid w:val="00AE6785"/>
    <w:rsid w:val="00AE6D05"/>
    <w:rsid w:val="00AE7F98"/>
    <w:rsid w:val="00AF0360"/>
    <w:rsid w:val="00AF062D"/>
    <w:rsid w:val="00AF081D"/>
    <w:rsid w:val="00AF0CB4"/>
    <w:rsid w:val="00AF0F1A"/>
    <w:rsid w:val="00AF0FE1"/>
    <w:rsid w:val="00AF147A"/>
    <w:rsid w:val="00AF1A55"/>
    <w:rsid w:val="00AF2305"/>
    <w:rsid w:val="00AF2476"/>
    <w:rsid w:val="00AF27A3"/>
    <w:rsid w:val="00AF2E28"/>
    <w:rsid w:val="00AF31FB"/>
    <w:rsid w:val="00AF35F1"/>
    <w:rsid w:val="00AF3789"/>
    <w:rsid w:val="00AF3F9E"/>
    <w:rsid w:val="00AF4452"/>
    <w:rsid w:val="00AF4C10"/>
    <w:rsid w:val="00AF512C"/>
    <w:rsid w:val="00AF51F9"/>
    <w:rsid w:val="00AF55AA"/>
    <w:rsid w:val="00AF661D"/>
    <w:rsid w:val="00AF698F"/>
    <w:rsid w:val="00AF7738"/>
    <w:rsid w:val="00AF7856"/>
    <w:rsid w:val="00B004BD"/>
    <w:rsid w:val="00B00E70"/>
    <w:rsid w:val="00B010E7"/>
    <w:rsid w:val="00B0117F"/>
    <w:rsid w:val="00B014DB"/>
    <w:rsid w:val="00B017C7"/>
    <w:rsid w:val="00B01E5C"/>
    <w:rsid w:val="00B023BE"/>
    <w:rsid w:val="00B0267E"/>
    <w:rsid w:val="00B02FB0"/>
    <w:rsid w:val="00B037A2"/>
    <w:rsid w:val="00B0499A"/>
    <w:rsid w:val="00B04D97"/>
    <w:rsid w:val="00B052C3"/>
    <w:rsid w:val="00B05896"/>
    <w:rsid w:val="00B05CCD"/>
    <w:rsid w:val="00B0672F"/>
    <w:rsid w:val="00B101ED"/>
    <w:rsid w:val="00B11A96"/>
    <w:rsid w:val="00B11C6C"/>
    <w:rsid w:val="00B12620"/>
    <w:rsid w:val="00B12794"/>
    <w:rsid w:val="00B128A0"/>
    <w:rsid w:val="00B12910"/>
    <w:rsid w:val="00B12E4E"/>
    <w:rsid w:val="00B1349E"/>
    <w:rsid w:val="00B1472A"/>
    <w:rsid w:val="00B156CA"/>
    <w:rsid w:val="00B15B4A"/>
    <w:rsid w:val="00B16AD5"/>
    <w:rsid w:val="00B16BBB"/>
    <w:rsid w:val="00B16E9E"/>
    <w:rsid w:val="00B175A3"/>
    <w:rsid w:val="00B17CBB"/>
    <w:rsid w:val="00B20768"/>
    <w:rsid w:val="00B20982"/>
    <w:rsid w:val="00B2191A"/>
    <w:rsid w:val="00B21B80"/>
    <w:rsid w:val="00B21C9B"/>
    <w:rsid w:val="00B21E6D"/>
    <w:rsid w:val="00B23109"/>
    <w:rsid w:val="00B23143"/>
    <w:rsid w:val="00B24377"/>
    <w:rsid w:val="00B243A5"/>
    <w:rsid w:val="00B25182"/>
    <w:rsid w:val="00B25EEA"/>
    <w:rsid w:val="00B26147"/>
    <w:rsid w:val="00B261AA"/>
    <w:rsid w:val="00B26A91"/>
    <w:rsid w:val="00B26BA1"/>
    <w:rsid w:val="00B26CCD"/>
    <w:rsid w:val="00B26D84"/>
    <w:rsid w:val="00B2741A"/>
    <w:rsid w:val="00B2752C"/>
    <w:rsid w:val="00B277E9"/>
    <w:rsid w:val="00B2799D"/>
    <w:rsid w:val="00B27BA1"/>
    <w:rsid w:val="00B27ED9"/>
    <w:rsid w:val="00B30282"/>
    <w:rsid w:val="00B30557"/>
    <w:rsid w:val="00B30595"/>
    <w:rsid w:val="00B30B75"/>
    <w:rsid w:val="00B31F1D"/>
    <w:rsid w:val="00B32034"/>
    <w:rsid w:val="00B3221E"/>
    <w:rsid w:val="00B323A9"/>
    <w:rsid w:val="00B325D9"/>
    <w:rsid w:val="00B3263E"/>
    <w:rsid w:val="00B32B70"/>
    <w:rsid w:val="00B33322"/>
    <w:rsid w:val="00B3352A"/>
    <w:rsid w:val="00B33873"/>
    <w:rsid w:val="00B34B38"/>
    <w:rsid w:val="00B34B5E"/>
    <w:rsid w:val="00B34C79"/>
    <w:rsid w:val="00B34E58"/>
    <w:rsid w:val="00B34E70"/>
    <w:rsid w:val="00B35105"/>
    <w:rsid w:val="00B353B0"/>
    <w:rsid w:val="00B35520"/>
    <w:rsid w:val="00B3563C"/>
    <w:rsid w:val="00B356EB"/>
    <w:rsid w:val="00B36219"/>
    <w:rsid w:val="00B36E9B"/>
    <w:rsid w:val="00B37059"/>
    <w:rsid w:val="00B374BC"/>
    <w:rsid w:val="00B3790A"/>
    <w:rsid w:val="00B37BB5"/>
    <w:rsid w:val="00B37E70"/>
    <w:rsid w:val="00B40011"/>
    <w:rsid w:val="00B40402"/>
    <w:rsid w:val="00B4163C"/>
    <w:rsid w:val="00B41B96"/>
    <w:rsid w:val="00B41BA2"/>
    <w:rsid w:val="00B438E4"/>
    <w:rsid w:val="00B439DB"/>
    <w:rsid w:val="00B4415C"/>
    <w:rsid w:val="00B44657"/>
    <w:rsid w:val="00B44763"/>
    <w:rsid w:val="00B453A6"/>
    <w:rsid w:val="00B46DBD"/>
    <w:rsid w:val="00B46EE1"/>
    <w:rsid w:val="00B47239"/>
    <w:rsid w:val="00B47692"/>
    <w:rsid w:val="00B47AB5"/>
    <w:rsid w:val="00B5048D"/>
    <w:rsid w:val="00B50845"/>
    <w:rsid w:val="00B50D38"/>
    <w:rsid w:val="00B50E35"/>
    <w:rsid w:val="00B5147B"/>
    <w:rsid w:val="00B51D66"/>
    <w:rsid w:val="00B52219"/>
    <w:rsid w:val="00B52701"/>
    <w:rsid w:val="00B52D79"/>
    <w:rsid w:val="00B53D7E"/>
    <w:rsid w:val="00B541DC"/>
    <w:rsid w:val="00B5461A"/>
    <w:rsid w:val="00B54B63"/>
    <w:rsid w:val="00B5508C"/>
    <w:rsid w:val="00B55CDF"/>
    <w:rsid w:val="00B55DC0"/>
    <w:rsid w:val="00B56254"/>
    <w:rsid w:val="00B56C82"/>
    <w:rsid w:val="00B56CC0"/>
    <w:rsid w:val="00B56EC9"/>
    <w:rsid w:val="00B57404"/>
    <w:rsid w:val="00B60507"/>
    <w:rsid w:val="00B606EB"/>
    <w:rsid w:val="00B613B5"/>
    <w:rsid w:val="00B61BED"/>
    <w:rsid w:val="00B62E3B"/>
    <w:rsid w:val="00B636D6"/>
    <w:rsid w:val="00B63AF2"/>
    <w:rsid w:val="00B63E99"/>
    <w:rsid w:val="00B63EE1"/>
    <w:rsid w:val="00B64A55"/>
    <w:rsid w:val="00B6505E"/>
    <w:rsid w:val="00B65BC2"/>
    <w:rsid w:val="00B66401"/>
    <w:rsid w:val="00B667B3"/>
    <w:rsid w:val="00B667B8"/>
    <w:rsid w:val="00B67A4D"/>
    <w:rsid w:val="00B67A8C"/>
    <w:rsid w:val="00B7083C"/>
    <w:rsid w:val="00B71036"/>
    <w:rsid w:val="00B71722"/>
    <w:rsid w:val="00B71D0A"/>
    <w:rsid w:val="00B72176"/>
    <w:rsid w:val="00B7289B"/>
    <w:rsid w:val="00B72E3D"/>
    <w:rsid w:val="00B73B5F"/>
    <w:rsid w:val="00B74106"/>
    <w:rsid w:val="00B743DC"/>
    <w:rsid w:val="00B74B77"/>
    <w:rsid w:val="00B75D8C"/>
    <w:rsid w:val="00B7693F"/>
    <w:rsid w:val="00B7716E"/>
    <w:rsid w:val="00B77583"/>
    <w:rsid w:val="00B77850"/>
    <w:rsid w:val="00B77C3A"/>
    <w:rsid w:val="00B77F49"/>
    <w:rsid w:val="00B80111"/>
    <w:rsid w:val="00B804FA"/>
    <w:rsid w:val="00B80980"/>
    <w:rsid w:val="00B80DE1"/>
    <w:rsid w:val="00B8190C"/>
    <w:rsid w:val="00B81DE9"/>
    <w:rsid w:val="00B82CA3"/>
    <w:rsid w:val="00B82CA9"/>
    <w:rsid w:val="00B82ED8"/>
    <w:rsid w:val="00B830F7"/>
    <w:rsid w:val="00B831E5"/>
    <w:rsid w:val="00B8380F"/>
    <w:rsid w:val="00B8387F"/>
    <w:rsid w:val="00B83B9D"/>
    <w:rsid w:val="00B840B8"/>
    <w:rsid w:val="00B8436A"/>
    <w:rsid w:val="00B8437E"/>
    <w:rsid w:val="00B84529"/>
    <w:rsid w:val="00B846D1"/>
    <w:rsid w:val="00B84A2B"/>
    <w:rsid w:val="00B852AE"/>
    <w:rsid w:val="00B85527"/>
    <w:rsid w:val="00B85C66"/>
    <w:rsid w:val="00B85D2D"/>
    <w:rsid w:val="00B85E88"/>
    <w:rsid w:val="00B869DD"/>
    <w:rsid w:val="00B869F9"/>
    <w:rsid w:val="00B87716"/>
    <w:rsid w:val="00B87BC0"/>
    <w:rsid w:val="00B87CC5"/>
    <w:rsid w:val="00B90205"/>
    <w:rsid w:val="00B90488"/>
    <w:rsid w:val="00B9065C"/>
    <w:rsid w:val="00B91F7F"/>
    <w:rsid w:val="00B929DF"/>
    <w:rsid w:val="00B93157"/>
    <w:rsid w:val="00B93166"/>
    <w:rsid w:val="00B9391A"/>
    <w:rsid w:val="00B93DEC"/>
    <w:rsid w:val="00B9435A"/>
    <w:rsid w:val="00B9452C"/>
    <w:rsid w:val="00B94591"/>
    <w:rsid w:val="00B94B9C"/>
    <w:rsid w:val="00B94CF4"/>
    <w:rsid w:val="00B94EDE"/>
    <w:rsid w:val="00B956E4"/>
    <w:rsid w:val="00B959B5"/>
    <w:rsid w:val="00B96005"/>
    <w:rsid w:val="00B966F2"/>
    <w:rsid w:val="00B969C3"/>
    <w:rsid w:val="00B971D5"/>
    <w:rsid w:val="00B978DD"/>
    <w:rsid w:val="00BA02B1"/>
    <w:rsid w:val="00BA0F99"/>
    <w:rsid w:val="00BA13C1"/>
    <w:rsid w:val="00BA16B4"/>
    <w:rsid w:val="00BA1E69"/>
    <w:rsid w:val="00BA21D9"/>
    <w:rsid w:val="00BA2800"/>
    <w:rsid w:val="00BA2C30"/>
    <w:rsid w:val="00BA2ECA"/>
    <w:rsid w:val="00BA32DE"/>
    <w:rsid w:val="00BA35FB"/>
    <w:rsid w:val="00BA4830"/>
    <w:rsid w:val="00BA49DD"/>
    <w:rsid w:val="00BA5E44"/>
    <w:rsid w:val="00BA6B1C"/>
    <w:rsid w:val="00BA72E5"/>
    <w:rsid w:val="00BA76EF"/>
    <w:rsid w:val="00BA795F"/>
    <w:rsid w:val="00BA7F59"/>
    <w:rsid w:val="00BB033A"/>
    <w:rsid w:val="00BB03FC"/>
    <w:rsid w:val="00BB09E9"/>
    <w:rsid w:val="00BB12C1"/>
    <w:rsid w:val="00BB15FE"/>
    <w:rsid w:val="00BB1D25"/>
    <w:rsid w:val="00BB1D57"/>
    <w:rsid w:val="00BB24C1"/>
    <w:rsid w:val="00BB2619"/>
    <w:rsid w:val="00BB2BB2"/>
    <w:rsid w:val="00BB2D34"/>
    <w:rsid w:val="00BB2D8C"/>
    <w:rsid w:val="00BB32B2"/>
    <w:rsid w:val="00BB32B6"/>
    <w:rsid w:val="00BB36F1"/>
    <w:rsid w:val="00BB3ED0"/>
    <w:rsid w:val="00BB4083"/>
    <w:rsid w:val="00BB561C"/>
    <w:rsid w:val="00BB6C01"/>
    <w:rsid w:val="00BB6CB2"/>
    <w:rsid w:val="00BB6D19"/>
    <w:rsid w:val="00BB710E"/>
    <w:rsid w:val="00BB76A8"/>
    <w:rsid w:val="00BC002D"/>
    <w:rsid w:val="00BC06BD"/>
    <w:rsid w:val="00BC0E7F"/>
    <w:rsid w:val="00BC1257"/>
    <w:rsid w:val="00BC1CC2"/>
    <w:rsid w:val="00BC24B9"/>
    <w:rsid w:val="00BC2A9B"/>
    <w:rsid w:val="00BC2BC9"/>
    <w:rsid w:val="00BC2EB1"/>
    <w:rsid w:val="00BC413E"/>
    <w:rsid w:val="00BC4705"/>
    <w:rsid w:val="00BC4BE7"/>
    <w:rsid w:val="00BC4CA9"/>
    <w:rsid w:val="00BC4D81"/>
    <w:rsid w:val="00BC6136"/>
    <w:rsid w:val="00BC65AD"/>
    <w:rsid w:val="00BC679E"/>
    <w:rsid w:val="00BC6B3B"/>
    <w:rsid w:val="00BC716F"/>
    <w:rsid w:val="00BC7E09"/>
    <w:rsid w:val="00BC7E38"/>
    <w:rsid w:val="00BD0741"/>
    <w:rsid w:val="00BD0831"/>
    <w:rsid w:val="00BD09EC"/>
    <w:rsid w:val="00BD0CA7"/>
    <w:rsid w:val="00BD1130"/>
    <w:rsid w:val="00BD118A"/>
    <w:rsid w:val="00BD1CBD"/>
    <w:rsid w:val="00BD25CF"/>
    <w:rsid w:val="00BD27B0"/>
    <w:rsid w:val="00BD2D47"/>
    <w:rsid w:val="00BD323B"/>
    <w:rsid w:val="00BD3F16"/>
    <w:rsid w:val="00BD4040"/>
    <w:rsid w:val="00BD40AE"/>
    <w:rsid w:val="00BD453D"/>
    <w:rsid w:val="00BD4AF6"/>
    <w:rsid w:val="00BD4B43"/>
    <w:rsid w:val="00BD55DC"/>
    <w:rsid w:val="00BD5ACB"/>
    <w:rsid w:val="00BD65A0"/>
    <w:rsid w:val="00BD6635"/>
    <w:rsid w:val="00BD6E29"/>
    <w:rsid w:val="00BD6F41"/>
    <w:rsid w:val="00BD6FE1"/>
    <w:rsid w:val="00BD706E"/>
    <w:rsid w:val="00BD7566"/>
    <w:rsid w:val="00BD7BA2"/>
    <w:rsid w:val="00BE004B"/>
    <w:rsid w:val="00BE0828"/>
    <w:rsid w:val="00BE0925"/>
    <w:rsid w:val="00BE0C30"/>
    <w:rsid w:val="00BE128A"/>
    <w:rsid w:val="00BE1307"/>
    <w:rsid w:val="00BE3B56"/>
    <w:rsid w:val="00BE3D50"/>
    <w:rsid w:val="00BE43A4"/>
    <w:rsid w:val="00BE52E5"/>
    <w:rsid w:val="00BE560E"/>
    <w:rsid w:val="00BE5AB7"/>
    <w:rsid w:val="00BE5AEF"/>
    <w:rsid w:val="00BE5E6D"/>
    <w:rsid w:val="00BE636A"/>
    <w:rsid w:val="00BE6589"/>
    <w:rsid w:val="00BE65B8"/>
    <w:rsid w:val="00BE6FFA"/>
    <w:rsid w:val="00BE7259"/>
    <w:rsid w:val="00BE7CD6"/>
    <w:rsid w:val="00BF1328"/>
    <w:rsid w:val="00BF19CE"/>
    <w:rsid w:val="00BF19E4"/>
    <w:rsid w:val="00BF29CD"/>
    <w:rsid w:val="00BF386D"/>
    <w:rsid w:val="00BF3911"/>
    <w:rsid w:val="00BF4299"/>
    <w:rsid w:val="00BF4BA5"/>
    <w:rsid w:val="00BF5562"/>
    <w:rsid w:val="00BF58EF"/>
    <w:rsid w:val="00BF5E0F"/>
    <w:rsid w:val="00BF6F01"/>
    <w:rsid w:val="00BF73A6"/>
    <w:rsid w:val="00BF7D4D"/>
    <w:rsid w:val="00BF7D6E"/>
    <w:rsid w:val="00C001A7"/>
    <w:rsid w:val="00C008D0"/>
    <w:rsid w:val="00C00BAC"/>
    <w:rsid w:val="00C00F91"/>
    <w:rsid w:val="00C016AB"/>
    <w:rsid w:val="00C016E9"/>
    <w:rsid w:val="00C01B53"/>
    <w:rsid w:val="00C01FB9"/>
    <w:rsid w:val="00C02AE3"/>
    <w:rsid w:val="00C02B67"/>
    <w:rsid w:val="00C02BD7"/>
    <w:rsid w:val="00C02C4E"/>
    <w:rsid w:val="00C03D70"/>
    <w:rsid w:val="00C04AA8"/>
    <w:rsid w:val="00C05830"/>
    <w:rsid w:val="00C05ADC"/>
    <w:rsid w:val="00C060F4"/>
    <w:rsid w:val="00C062EC"/>
    <w:rsid w:val="00C06CF9"/>
    <w:rsid w:val="00C101B4"/>
    <w:rsid w:val="00C1076D"/>
    <w:rsid w:val="00C10AD1"/>
    <w:rsid w:val="00C10AF8"/>
    <w:rsid w:val="00C10F97"/>
    <w:rsid w:val="00C1155B"/>
    <w:rsid w:val="00C12390"/>
    <w:rsid w:val="00C125F8"/>
    <w:rsid w:val="00C12E8D"/>
    <w:rsid w:val="00C13318"/>
    <w:rsid w:val="00C1454D"/>
    <w:rsid w:val="00C14C78"/>
    <w:rsid w:val="00C14F73"/>
    <w:rsid w:val="00C152A1"/>
    <w:rsid w:val="00C15517"/>
    <w:rsid w:val="00C15B22"/>
    <w:rsid w:val="00C163E2"/>
    <w:rsid w:val="00C166E9"/>
    <w:rsid w:val="00C16C1C"/>
    <w:rsid w:val="00C16E65"/>
    <w:rsid w:val="00C1795C"/>
    <w:rsid w:val="00C203A5"/>
    <w:rsid w:val="00C2066E"/>
    <w:rsid w:val="00C208E5"/>
    <w:rsid w:val="00C20EC5"/>
    <w:rsid w:val="00C20F94"/>
    <w:rsid w:val="00C21355"/>
    <w:rsid w:val="00C2151A"/>
    <w:rsid w:val="00C21841"/>
    <w:rsid w:val="00C22290"/>
    <w:rsid w:val="00C223A5"/>
    <w:rsid w:val="00C22DED"/>
    <w:rsid w:val="00C22E16"/>
    <w:rsid w:val="00C2332F"/>
    <w:rsid w:val="00C256B0"/>
    <w:rsid w:val="00C258A3"/>
    <w:rsid w:val="00C25A43"/>
    <w:rsid w:val="00C25BC9"/>
    <w:rsid w:val="00C25BF3"/>
    <w:rsid w:val="00C25E0C"/>
    <w:rsid w:val="00C264B2"/>
    <w:rsid w:val="00C2673D"/>
    <w:rsid w:val="00C27714"/>
    <w:rsid w:val="00C27A2D"/>
    <w:rsid w:val="00C30165"/>
    <w:rsid w:val="00C303EC"/>
    <w:rsid w:val="00C305B4"/>
    <w:rsid w:val="00C30B6C"/>
    <w:rsid w:val="00C321B7"/>
    <w:rsid w:val="00C324E9"/>
    <w:rsid w:val="00C3296A"/>
    <w:rsid w:val="00C32CD3"/>
    <w:rsid w:val="00C335E6"/>
    <w:rsid w:val="00C337AD"/>
    <w:rsid w:val="00C341A1"/>
    <w:rsid w:val="00C35169"/>
    <w:rsid w:val="00C35A66"/>
    <w:rsid w:val="00C35ED6"/>
    <w:rsid w:val="00C360B1"/>
    <w:rsid w:val="00C36371"/>
    <w:rsid w:val="00C36A52"/>
    <w:rsid w:val="00C36B41"/>
    <w:rsid w:val="00C36BC6"/>
    <w:rsid w:val="00C36F50"/>
    <w:rsid w:val="00C37020"/>
    <w:rsid w:val="00C370C6"/>
    <w:rsid w:val="00C3716B"/>
    <w:rsid w:val="00C37546"/>
    <w:rsid w:val="00C37841"/>
    <w:rsid w:val="00C3797D"/>
    <w:rsid w:val="00C37C00"/>
    <w:rsid w:val="00C37CC7"/>
    <w:rsid w:val="00C401E1"/>
    <w:rsid w:val="00C4032F"/>
    <w:rsid w:val="00C40742"/>
    <w:rsid w:val="00C408FE"/>
    <w:rsid w:val="00C40BF9"/>
    <w:rsid w:val="00C40CB6"/>
    <w:rsid w:val="00C40FB3"/>
    <w:rsid w:val="00C41047"/>
    <w:rsid w:val="00C413D8"/>
    <w:rsid w:val="00C41646"/>
    <w:rsid w:val="00C4199E"/>
    <w:rsid w:val="00C41B1D"/>
    <w:rsid w:val="00C41C65"/>
    <w:rsid w:val="00C42386"/>
    <w:rsid w:val="00C424F7"/>
    <w:rsid w:val="00C4250D"/>
    <w:rsid w:val="00C43380"/>
    <w:rsid w:val="00C43567"/>
    <w:rsid w:val="00C4363F"/>
    <w:rsid w:val="00C437A7"/>
    <w:rsid w:val="00C439C5"/>
    <w:rsid w:val="00C44436"/>
    <w:rsid w:val="00C45D04"/>
    <w:rsid w:val="00C4671A"/>
    <w:rsid w:val="00C47A28"/>
    <w:rsid w:val="00C47C1F"/>
    <w:rsid w:val="00C47C59"/>
    <w:rsid w:val="00C47F14"/>
    <w:rsid w:val="00C5005C"/>
    <w:rsid w:val="00C50D82"/>
    <w:rsid w:val="00C516C1"/>
    <w:rsid w:val="00C51DF5"/>
    <w:rsid w:val="00C523F7"/>
    <w:rsid w:val="00C525C9"/>
    <w:rsid w:val="00C5284F"/>
    <w:rsid w:val="00C52FBF"/>
    <w:rsid w:val="00C534DB"/>
    <w:rsid w:val="00C53EF3"/>
    <w:rsid w:val="00C53FB3"/>
    <w:rsid w:val="00C54224"/>
    <w:rsid w:val="00C550AD"/>
    <w:rsid w:val="00C55BB3"/>
    <w:rsid w:val="00C55CB9"/>
    <w:rsid w:val="00C55EA1"/>
    <w:rsid w:val="00C5614B"/>
    <w:rsid w:val="00C564BC"/>
    <w:rsid w:val="00C56A9C"/>
    <w:rsid w:val="00C56C89"/>
    <w:rsid w:val="00C572AE"/>
    <w:rsid w:val="00C57D03"/>
    <w:rsid w:val="00C60FCC"/>
    <w:rsid w:val="00C618FF"/>
    <w:rsid w:val="00C6342E"/>
    <w:rsid w:val="00C634D3"/>
    <w:rsid w:val="00C639C1"/>
    <w:rsid w:val="00C63D4D"/>
    <w:rsid w:val="00C648F1"/>
    <w:rsid w:val="00C64BC0"/>
    <w:rsid w:val="00C64DEA"/>
    <w:rsid w:val="00C651C0"/>
    <w:rsid w:val="00C658F4"/>
    <w:rsid w:val="00C658F6"/>
    <w:rsid w:val="00C65B39"/>
    <w:rsid w:val="00C666E4"/>
    <w:rsid w:val="00C66831"/>
    <w:rsid w:val="00C66B0B"/>
    <w:rsid w:val="00C66FA4"/>
    <w:rsid w:val="00C6720E"/>
    <w:rsid w:val="00C67CF0"/>
    <w:rsid w:val="00C7031E"/>
    <w:rsid w:val="00C712D0"/>
    <w:rsid w:val="00C72232"/>
    <w:rsid w:val="00C722FC"/>
    <w:rsid w:val="00C7281E"/>
    <w:rsid w:val="00C72A49"/>
    <w:rsid w:val="00C72BB2"/>
    <w:rsid w:val="00C73003"/>
    <w:rsid w:val="00C73605"/>
    <w:rsid w:val="00C73780"/>
    <w:rsid w:val="00C73A7A"/>
    <w:rsid w:val="00C73D70"/>
    <w:rsid w:val="00C7408A"/>
    <w:rsid w:val="00C74338"/>
    <w:rsid w:val="00C74A2F"/>
    <w:rsid w:val="00C74A7F"/>
    <w:rsid w:val="00C74EE9"/>
    <w:rsid w:val="00C74F41"/>
    <w:rsid w:val="00C753EA"/>
    <w:rsid w:val="00C755EF"/>
    <w:rsid w:val="00C75D5F"/>
    <w:rsid w:val="00C75FD6"/>
    <w:rsid w:val="00C763FF"/>
    <w:rsid w:val="00C764D9"/>
    <w:rsid w:val="00C76981"/>
    <w:rsid w:val="00C77AE3"/>
    <w:rsid w:val="00C804BA"/>
    <w:rsid w:val="00C805A6"/>
    <w:rsid w:val="00C824F1"/>
    <w:rsid w:val="00C838EA"/>
    <w:rsid w:val="00C83C21"/>
    <w:rsid w:val="00C83DBA"/>
    <w:rsid w:val="00C840B6"/>
    <w:rsid w:val="00C84918"/>
    <w:rsid w:val="00C84A8F"/>
    <w:rsid w:val="00C84EA2"/>
    <w:rsid w:val="00C8616C"/>
    <w:rsid w:val="00C866F6"/>
    <w:rsid w:val="00C867AA"/>
    <w:rsid w:val="00C86935"/>
    <w:rsid w:val="00C86AE2"/>
    <w:rsid w:val="00C86D78"/>
    <w:rsid w:val="00C874D1"/>
    <w:rsid w:val="00C87C3A"/>
    <w:rsid w:val="00C90795"/>
    <w:rsid w:val="00C91018"/>
    <w:rsid w:val="00C9227D"/>
    <w:rsid w:val="00C9268A"/>
    <w:rsid w:val="00C92889"/>
    <w:rsid w:val="00C92965"/>
    <w:rsid w:val="00C92994"/>
    <w:rsid w:val="00C92B7E"/>
    <w:rsid w:val="00C93A05"/>
    <w:rsid w:val="00C93B1B"/>
    <w:rsid w:val="00C93FEA"/>
    <w:rsid w:val="00C9478C"/>
    <w:rsid w:val="00C94C56"/>
    <w:rsid w:val="00C95375"/>
    <w:rsid w:val="00C9566E"/>
    <w:rsid w:val="00C96A29"/>
    <w:rsid w:val="00C96DF0"/>
    <w:rsid w:val="00C96DFA"/>
    <w:rsid w:val="00C970A8"/>
    <w:rsid w:val="00C97244"/>
    <w:rsid w:val="00C972BC"/>
    <w:rsid w:val="00C9753A"/>
    <w:rsid w:val="00CA01DB"/>
    <w:rsid w:val="00CA0270"/>
    <w:rsid w:val="00CA0371"/>
    <w:rsid w:val="00CA04C9"/>
    <w:rsid w:val="00CA0A8B"/>
    <w:rsid w:val="00CA1D8E"/>
    <w:rsid w:val="00CA2532"/>
    <w:rsid w:val="00CA2A19"/>
    <w:rsid w:val="00CA2AF5"/>
    <w:rsid w:val="00CA2C4D"/>
    <w:rsid w:val="00CA3A81"/>
    <w:rsid w:val="00CA3BF2"/>
    <w:rsid w:val="00CA4B3B"/>
    <w:rsid w:val="00CA579A"/>
    <w:rsid w:val="00CA5A3E"/>
    <w:rsid w:val="00CA707D"/>
    <w:rsid w:val="00CA77A3"/>
    <w:rsid w:val="00CA79E1"/>
    <w:rsid w:val="00CA7CA3"/>
    <w:rsid w:val="00CB10E0"/>
    <w:rsid w:val="00CB16A4"/>
    <w:rsid w:val="00CB1974"/>
    <w:rsid w:val="00CB274C"/>
    <w:rsid w:val="00CB28C8"/>
    <w:rsid w:val="00CB3059"/>
    <w:rsid w:val="00CB348D"/>
    <w:rsid w:val="00CB36C6"/>
    <w:rsid w:val="00CB3C6B"/>
    <w:rsid w:val="00CB411D"/>
    <w:rsid w:val="00CB432C"/>
    <w:rsid w:val="00CB439B"/>
    <w:rsid w:val="00CB4493"/>
    <w:rsid w:val="00CB4EA7"/>
    <w:rsid w:val="00CB5963"/>
    <w:rsid w:val="00CB5EA8"/>
    <w:rsid w:val="00CB6215"/>
    <w:rsid w:val="00CB67B5"/>
    <w:rsid w:val="00CB6BFA"/>
    <w:rsid w:val="00CB6FF5"/>
    <w:rsid w:val="00CB7461"/>
    <w:rsid w:val="00CB772B"/>
    <w:rsid w:val="00CB7A95"/>
    <w:rsid w:val="00CB7B37"/>
    <w:rsid w:val="00CB7C92"/>
    <w:rsid w:val="00CB7F4D"/>
    <w:rsid w:val="00CC038E"/>
    <w:rsid w:val="00CC0603"/>
    <w:rsid w:val="00CC16EC"/>
    <w:rsid w:val="00CC18B0"/>
    <w:rsid w:val="00CC1C05"/>
    <w:rsid w:val="00CC2C44"/>
    <w:rsid w:val="00CC3444"/>
    <w:rsid w:val="00CC352D"/>
    <w:rsid w:val="00CC35E6"/>
    <w:rsid w:val="00CC372C"/>
    <w:rsid w:val="00CC3B5F"/>
    <w:rsid w:val="00CC45C5"/>
    <w:rsid w:val="00CC4A0D"/>
    <w:rsid w:val="00CC4C3D"/>
    <w:rsid w:val="00CC512A"/>
    <w:rsid w:val="00CC55BC"/>
    <w:rsid w:val="00CC5678"/>
    <w:rsid w:val="00CC6321"/>
    <w:rsid w:val="00CC74A8"/>
    <w:rsid w:val="00CC7F89"/>
    <w:rsid w:val="00CD0252"/>
    <w:rsid w:val="00CD0429"/>
    <w:rsid w:val="00CD0453"/>
    <w:rsid w:val="00CD0F17"/>
    <w:rsid w:val="00CD1CE7"/>
    <w:rsid w:val="00CD2A85"/>
    <w:rsid w:val="00CD2F25"/>
    <w:rsid w:val="00CD33BC"/>
    <w:rsid w:val="00CD348B"/>
    <w:rsid w:val="00CD39F7"/>
    <w:rsid w:val="00CD3AF0"/>
    <w:rsid w:val="00CD45C0"/>
    <w:rsid w:val="00CD4ADE"/>
    <w:rsid w:val="00CD52E6"/>
    <w:rsid w:val="00CD5520"/>
    <w:rsid w:val="00CD5C06"/>
    <w:rsid w:val="00CD5DDF"/>
    <w:rsid w:val="00CD6E28"/>
    <w:rsid w:val="00CE02A8"/>
    <w:rsid w:val="00CE0916"/>
    <w:rsid w:val="00CE1006"/>
    <w:rsid w:val="00CE12EF"/>
    <w:rsid w:val="00CE12F6"/>
    <w:rsid w:val="00CE17D4"/>
    <w:rsid w:val="00CE1918"/>
    <w:rsid w:val="00CE2432"/>
    <w:rsid w:val="00CE28F9"/>
    <w:rsid w:val="00CE2B13"/>
    <w:rsid w:val="00CE30DB"/>
    <w:rsid w:val="00CE3561"/>
    <w:rsid w:val="00CE3627"/>
    <w:rsid w:val="00CE367B"/>
    <w:rsid w:val="00CE3867"/>
    <w:rsid w:val="00CE389B"/>
    <w:rsid w:val="00CE4138"/>
    <w:rsid w:val="00CE477B"/>
    <w:rsid w:val="00CE4F96"/>
    <w:rsid w:val="00CE508F"/>
    <w:rsid w:val="00CE5240"/>
    <w:rsid w:val="00CE55C9"/>
    <w:rsid w:val="00CE5693"/>
    <w:rsid w:val="00CE56D8"/>
    <w:rsid w:val="00CE5E3A"/>
    <w:rsid w:val="00CF0459"/>
    <w:rsid w:val="00CF081F"/>
    <w:rsid w:val="00CF0A96"/>
    <w:rsid w:val="00CF0B91"/>
    <w:rsid w:val="00CF0E0D"/>
    <w:rsid w:val="00CF0F43"/>
    <w:rsid w:val="00CF152A"/>
    <w:rsid w:val="00CF1C3F"/>
    <w:rsid w:val="00CF2534"/>
    <w:rsid w:val="00CF2832"/>
    <w:rsid w:val="00CF2CDE"/>
    <w:rsid w:val="00CF2EDE"/>
    <w:rsid w:val="00CF364C"/>
    <w:rsid w:val="00CF3BCF"/>
    <w:rsid w:val="00CF476F"/>
    <w:rsid w:val="00CF4B3C"/>
    <w:rsid w:val="00CF4E3F"/>
    <w:rsid w:val="00CF7408"/>
    <w:rsid w:val="00D000E9"/>
    <w:rsid w:val="00D0099E"/>
    <w:rsid w:val="00D00A2E"/>
    <w:rsid w:val="00D00EC2"/>
    <w:rsid w:val="00D013C7"/>
    <w:rsid w:val="00D01BCF"/>
    <w:rsid w:val="00D021AE"/>
    <w:rsid w:val="00D02886"/>
    <w:rsid w:val="00D035FB"/>
    <w:rsid w:val="00D042D1"/>
    <w:rsid w:val="00D0480C"/>
    <w:rsid w:val="00D05581"/>
    <w:rsid w:val="00D057FA"/>
    <w:rsid w:val="00D06012"/>
    <w:rsid w:val="00D06C11"/>
    <w:rsid w:val="00D0790B"/>
    <w:rsid w:val="00D07CED"/>
    <w:rsid w:val="00D07D28"/>
    <w:rsid w:val="00D100CF"/>
    <w:rsid w:val="00D10762"/>
    <w:rsid w:val="00D107A6"/>
    <w:rsid w:val="00D118BE"/>
    <w:rsid w:val="00D119F6"/>
    <w:rsid w:val="00D11BFC"/>
    <w:rsid w:val="00D129D2"/>
    <w:rsid w:val="00D13359"/>
    <w:rsid w:val="00D1339B"/>
    <w:rsid w:val="00D138E3"/>
    <w:rsid w:val="00D13AF7"/>
    <w:rsid w:val="00D13E15"/>
    <w:rsid w:val="00D1426A"/>
    <w:rsid w:val="00D142E4"/>
    <w:rsid w:val="00D145D0"/>
    <w:rsid w:val="00D148D0"/>
    <w:rsid w:val="00D150BA"/>
    <w:rsid w:val="00D1579F"/>
    <w:rsid w:val="00D158EE"/>
    <w:rsid w:val="00D15AC9"/>
    <w:rsid w:val="00D16AA1"/>
    <w:rsid w:val="00D1740B"/>
    <w:rsid w:val="00D17533"/>
    <w:rsid w:val="00D17DD4"/>
    <w:rsid w:val="00D204ED"/>
    <w:rsid w:val="00D2065C"/>
    <w:rsid w:val="00D20EAF"/>
    <w:rsid w:val="00D20FEB"/>
    <w:rsid w:val="00D21012"/>
    <w:rsid w:val="00D21D8E"/>
    <w:rsid w:val="00D22048"/>
    <w:rsid w:val="00D223F9"/>
    <w:rsid w:val="00D224BA"/>
    <w:rsid w:val="00D2280D"/>
    <w:rsid w:val="00D2299A"/>
    <w:rsid w:val="00D22AA2"/>
    <w:rsid w:val="00D233B8"/>
    <w:rsid w:val="00D2399A"/>
    <w:rsid w:val="00D24BAD"/>
    <w:rsid w:val="00D24EBA"/>
    <w:rsid w:val="00D259FA"/>
    <w:rsid w:val="00D26CB3"/>
    <w:rsid w:val="00D27D07"/>
    <w:rsid w:val="00D27D89"/>
    <w:rsid w:val="00D27F00"/>
    <w:rsid w:val="00D3004C"/>
    <w:rsid w:val="00D3046F"/>
    <w:rsid w:val="00D3085C"/>
    <w:rsid w:val="00D30D42"/>
    <w:rsid w:val="00D30FCF"/>
    <w:rsid w:val="00D31367"/>
    <w:rsid w:val="00D32331"/>
    <w:rsid w:val="00D32BD1"/>
    <w:rsid w:val="00D33268"/>
    <w:rsid w:val="00D3363E"/>
    <w:rsid w:val="00D3423E"/>
    <w:rsid w:val="00D34D39"/>
    <w:rsid w:val="00D36203"/>
    <w:rsid w:val="00D366E9"/>
    <w:rsid w:val="00D36F71"/>
    <w:rsid w:val="00D37B14"/>
    <w:rsid w:val="00D40085"/>
    <w:rsid w:val="00D411C2"/>
    <w:rsid w:val="00D412B0"/>
    <w:rsid w:val="00D415D9"/>
    <w:rsid w:val="00D41DA0"/>
    <w:rsid w:val="00D41EA0"/>
    <w:rsid w:val="00D42303"/>
    <w:rsid w:val="00D42481"/>
    <w:rsid w:val="00D425A2"/>
    <w:rsid w:val="00D42F9B"/>
    <w:rsid w:val="00D430BD"/>
    <w:rsid w:val="00D434E9"/>
    <w:rsid w:val="00D436C5"/>
    <w:rsid w:val="00D43B5C"/>
    <w:rsid w:val="00D44C8E"/>
    <w:rsid w:val="00D44F60"/>
    <w:rsid w:val="00D45977"/>
    <w:rsid w:val="00D45BB6"/>
    <w:rsid w:val="00D45F49"/>
    <w:rsid w:val="00D46166"/>
    <w:rsid w:val="00D46F9A"/>
    <w:rsid w:val="00D477A7"/>
    <w:rsid w:val="00D47BF9"/>
    <w:rsid w:val="00D50113"/>
    <w:rsid w:val="00D50C2A"/>
    <w:rsid w:val="00D50C4F"/>
    <w:rsid w:val="00D5117B"/>
    <w:rsid w:val="00D5151F"/>
    <w:rsid w:val="00D5158D"/>
    <w:rsid w:val="00D51B31"/>
    <w:rsid w:val="00D51BF0"/>
    <w:rsid w:val="00D51E17"/>
    <w:rsid w:val="00D51F91"/>
    <w:rsid w:val="00D52068"/>
    <w:rsid w:val="00D52102"/>
    <w:rsid w:val="00D522C4"/>
    <w:rsid w:val="00D52B18"/>
    <w:rsid w:val="00D53051"/>
    <w:rsid w:val="00D5355E"/>
    <w:rsid w:val="00D53CB2"/>
    <w:rsid w:val="00D53D58"/>
    <w:rsid w:val="00D55386"/>
    <w:rsid w:val="00D5586D"/>
    <w:rsid w:val="00D55F13"/>
    <w:rsid w:val="00D56171"/>
    <w:rsid w:val="00D5660A"/>
    <w:rsid w:val="00D56B4A"/>
    <w:rsid w:val="00D56CF9"/>
    <w:rsid w:val="00D6066E"/>
    <w:rsid w:val="00D6162F"/>
    <w:rsid w:val="00D623E1"/>
    <w:rsid w:val="00D62AE6"/>
    <w:rsid w:val="00D6394C"/>
    <w:rsid w:val="00D63A14"/>
    <w:rsid w:val="00D63BD9"/>
    <w:rsid w:val="00D63C6E"/>
    <w:rsid w:val="00D643CE"/>
    <w:rsid w:val="00D64742"/>
    <w:rsid w:val="00D64EC8"/>
    <w:rsid w:val="00D65981"/>
    <w:rsid w:val="00D65C6C"/>
    <w:rsid w:val="00D66F12"/>
    <w:rsid w:val="00D66FE6"/>
    <w:rsid w:val="00D67C0B"/>
    <w:rsid w:val="00D700EE"/>
    <w:rsid w:val="00D7030E"/>
    <w:rsid w:val="00D7043C"/>
    <w:rsid w:val="00D7090B"/>
    <w:rsid w:val="00D71143"/>
    <w:rsid w:val="00D716B8"/>
    <w:rsid w:val="00D718E1"/>
    <w:rsid w:val="00D71DA8"/>
    <w:rsid w:val="00D71FF0"/>
    <w:rsid w:val="00D720D8"/>
    <w:rsid w:val="00D725F8"/>
    <w:rsid w:val="00D72CA6"/>
    <w:rsid w:val="00D73066"/>
    <w:rsid w:val="00D732ED"/>
    <w:rsid w:val="00D73407"/>
    <w:rsid w:val="00D739C1"/>
    <w:rsid w:val="00D73E0F"/>
    <w:rsid w:val="00D74036"/>
    <w:rsid w:val="00D74750"/>
    <w:rsid w:val="00D748EB"/>
    <w:rsid w:val="00D74E3D"/>
    <w:rsid w:val="00D74E75"/>
    <w:rsid w:val="00D75130"/>
    <w:rsid w:val="00D753CB"/>
    <w:rsid w:val="00D75B0F"/>
    <w:rsid w:val="00D76089"/>
    <w:rsid w:val="00D76CAD"/>
    <w:rsid w:val="00D76EB3"/>
    <w:rsid w:val="00D77EB3"/>
    <w:rsid w:val="00D80560"/>
    <w:rsid w:val="00D80CF7"/>
    <w:rsid w:val="00D817C1"/>
    <w:rsid w:val="00D81E3B"/>
    <w:rsid w:val="00D821E8"/>
    <w:rsid w:val="00D82959"/>
    <w:rsid w:val="00D82E5A"/>
    <w:rsid w:val="00D831E2"/>
    <w:rsid w:val="00D83303"/>
    <w:rsid w:val="00D83B6C"/>
    <w:rsid w:val="00D849CD"/>
    <w:rsid w:val="00D852D6"/>
    <w:rsid w:val="00D8610E"/>
    <w:rsid w:val="00D863DE"/>
    <w:rsid w:val="00D8681A"/>
    <w:rsid w:val="00D86B68"/>
    <w:rsid w:val="00D86C5A"/>
    <w:rsid w:val="00D86E1A"/>
    <w:rsid w:val="00D87905"/>
    <w:rsid w:val="00D87A19"/>
    <w:rsid w:val="00D87CF2"/>
    <w:rsid w:val="00D9014E"/>
    <w:rsid w:val="00D90321"/>
    <w:rsid w:val="00D91368"/>
    <w:rsid w:val="00D9153E"/>
    <w:rsid w:val="00D9279B"/>
    <w:rsid w:val="00D92FA1"/>
    <w:rsid w:val="00D9310A"/>
    <w:rsid w:val="00D933F9"/>
    <w:rsid w:val="00D934BE"/>
    <w:rsid w:val="00D93640"/>
    <w:rsid w:val="00D93A5A"/>
    <w:rsid w:val="00D93A77"/>
    <w:rsid w:val="00D93C32"/>
    <w:rsid w:val="00D94890"/>
    <w:rsid w:val="00D94E28"/>
    <w:rsid w:val="00D9502A"/>
    <w:rsid w:val="00D95BBC"/>
    <w:rsid w:val="00D95FBA"/>
    <w:rsid w:val="00D9780C"/>
    <w:rsid w:val="00D97E61"/>
    <w:rsid w:val="00DA0378"/>
    <w:rsid w:val="00DA0586"/>
    <w:rsid w:val="00DA077D"/>
    <w:rsid w:val="00DA0B52"/>
    <w:rsid w:val="00DA12E7"/>
    <w:rsid w:val="00DA161A"/>
    <w:rsid w:val="00DA2282"/>
    <w:rsid w:val="00DA22F6"/>
    <w:rsid w:val="00DA2632"/>
    <w:rsid w:val="00DA288C"/>
    <w:rsid w:val="00DA29E5"/>
    <w:rsid w:val="00DA3198"/>
    <w:rsid w:val="00DA334C"/>
    <w:rsid w:val="00DA3368"/>
    <w:rsid w:val="00DA37E2"/>
    <w:rsid w:val="00DA4F9F"/>
    <w:rsid w:val="00DA50A6"/>
    <w:rsid w:val="00DA52F5"/>
    <w:rsid w:val="00DA571D"/>
    <w:rsid w:val="00DA6019"/>
    <w:rsid w:val="00DA69E2"/>
    <w:rsid w:val="00DA6F39"/>
    <w:rsid w:val="00DA6F8E"/>
    <w:rsid w:val="00DA7091"/>
    <w:rsid w:val="00DA7226"/>
    <w:rsid w:val="00DA74B5"/>
    <w:rsid w:val="00DA7534"/>
    <w:rsid w:val="00DA76BC"/>
    <w:rsid w:val="00DA7A00"/>
    <w:rsid w:val="00DB00EB"/>
    <w:rsid w:val="00DB029B"/>
    <w:rsid w:val="00DB0347"/>
    <w:rsid w:val="00DB047F"/>
    <w:rsid w:val="00DB0B9B"/>
    <w:rsid w:val="00DB0C9F"/>
    <w:rsid w:val="00DB1125"/>
    <w:rsid w:val="00DB1BA8"/>
    <w:rsid w:val="00DB1C1B"/>
    <w:rsid w:val="00DB1E8E"/>
    <w:rsid w:val="00DB29AA"/>
    <w:rsid w:val="00DB2A22"/>
    <w:rsid w:val="00DB2C53"/>
    <w:rsid w:val="00DB33B4"/>
    <w:rsid w:val="00DB3618"/>
    <w:rsid w:val="00DB375A"/>
    <w:rsid w:val="00DB425B"/>
    <w:rsid w:val="00DB45EA"/>
    <w:rsid w:val="00DB4A97"/>
    <w:rsid w:val="00DB4DE3"/>
    <w:rsid w:val="00DB5126"/>
    <w:rsid w:val="00DB5884"/>
    <w:rsid w:val="00DB58BE"/>
    <w:rsid w:val="00DB5DCA"/>
    <w:rsid w:val="00DB5E06"/>
    <w:rsid w:val="00DB5E19"/>
    <w:rsid w:val="00DB5F49"/>
    <w:rsid w:val="00DB671A"/>
    <w:rsid w:val="00DB67F9"/>
    <w:rsid w:val="00DB69DB"/>
    <w:rsid w:val="00DB6A5C"/>
    <w:rsid w:val="00DB7248"/>
    <w:rsid w:val="00DB78D3"/>
    <w:rsid w:val="00DC0146"/>
    <w:rsid w:val="00DC03F8"/>
    <w:rsid w:val="00DC0680"/>
    <w:rsid w:val="00DC0ED6"/>
    <w:rsid w:val="00DC1026"/>
    <w:rsid w:val="00DC1506"/>
    <w:rsid w:val="00DC15F8"/>
    <w:rsid w:val="00DC181F"/>
    <w:rsid w:val="00DC1866"/>
    <w:rsid w:val="00DC1B5D"/>
    <w:rsid w:val="00DC2233"/>
    <w:rsid w:val="00DC282A"/>
    <w:rsid w:val="00DC2DC6"/>
    <w:rsid w:val="00DC33CA"/>
    <w:rsid w:val="00DC391C"/>
    <w:rsid w:val="00DC391F"/>
    <w:rsid w:val="00DC4220"/>
    <w:rsid w:val="00DC5FA7"/>
    <w:rsid w:val="00DC62AA"/>
    <w:rsid w:val="00DC632D"/>
    <w:rsid w:val="00DC63E8"/>
    <w:rsid w:val="00DC6595"/>
    <w:rsid w:val="00DC6A0C"/>
    <w:rsid w:val="00DC7138"/>
    <w:rsid w:val="00DC7F71"/>
    <w:rsid w:val="00DD0684"/>
    <w:rsid w:val="00DD08A4"/>
    <w:rsid w:val="00DD0EFC"/>
    <w:rsid w:val="00DD0F54"/>
    <w:rsid w:val="00DD20DA"/>
    <w:rsid w:val="00DD3455"/>
    <w:rsid w:val="00DD3FA8"/>
    <w:rsid w:val="00DD4252"/>
    <w:rsid w:val="00DD4EBA"/>
    <w:rsid w:val="00DD56A8"/>
    <w:rsid w:val="00DD6021"/>
    <w:rsid w:val="00DD6397"/>
    <w:rsid w:val="00DD6660"/>
    <w:rsid w:val="00DD6CC7"/>
    <w:rsid w:val="00DD74C0"/>
    <w:rsid w:val="00DD7588"/>
    <w:rsid w:val="00DE004B"/>
    <w:rsid w:val="00DE023B"/>
    <w:rsid w:val="00DE02DA"/>
    <w:rsid w:val="00DE0424"/>
    <w:rsid w:val="00DE0CAA"/>
    <w:rsid w:val="00DE10C3"/>
    <w:rsid w:val="00DE1317"/>
    <w:rsid w:val="00DE1ABC"/>
    <w:rsid w:val="00DE1B7B"/>
    <w:rsid w:val="00DE3670"/>
    <w:rsid w:val="00DE3754"/>
    <w:rsid w:val="00DE3995"/>
    <w:rsid w:val="00DE39AC"/>
    <w:rsid w:val="00DE3BFF"/>
    <w:rsid w:val="00DE3F13"/>
    <w:rsid w:val="00DE4386"/>
    <w:rsid w:val="00DE49BC"/>
    <w:rsid w:val="00DE67A5"/>
    <w:rsid w:val="00DE6BCA"/>
    <w:rsid w:val="00DE7201"/>
    <w:rsid w:val="00DF05B4"/>
    <w:rsid w:val="00DF221A"/>
    <w:rsid w:val="00DF2BD9"/>
    <w:rsid w:val="00DF32F3"/>
    <w:rsid w:val="00DF349B"/>
    <w:rsid w:val="00DF3710"/>
    <w:rsid w:val="00DF37B4"/>
    <w:rsid w:val="00DF4EEA"/>
    <w:rsid w:val="00DF4F09"/>
    <w:rsid w:val="00DF5C87"/>
    <w:rsid w:val="00DF5E35"/>
    <w:rsid w:val="00DF63AF"/>
    <w:rsid w:val="00DF6FD9"/>
    <w:rsid w:val="00DF7055"/>
    <w:rsid w:val="00DF71F6"/>
    <w:rsid w:val="00DF7536"/>
    <w:rsid w:val="00DF7584"/>
    <w:rsid w:val="00DF7A35"/>
    <w:rsid w:val="00DF7C0A"/>
    <w:rsid w:val="00E00A3C"/>
    <w:rsid w:val="00E010D4"/>
    <w:rsid w:val="00E01281"/>
    <w:rsid w:val="00E01306"/>
    <w:rsid w:val="00E01992"/>
    <w:rsid w:val="00E02245"/>
    <w:rsid w:val="00E02F8C"/>
    <w:rsid w:val="00E03196"/>
    <w:rsid w:val="00E0352F"/>
    <w:rsid w:val="00E03677"/>
    <w:rsid w:val="00E0391A"/>
    <w:rsid w:val="00E03BA3"/>
    <w:rsid w:val="00E03DE0"/>
    <w:rsid w:val="00E0471D"/>
    <w:rsid w:val="00E04A62"/>
    <w:rsid w:val="00E04DDB"/>
    <w:rsid w:val="00E04FDB"/>
    <w:rsid w:val="00E053C4"/>
    <w:rsid w:val="00E0558B"/>
    <w:rsid w:val="00E05656"/>
    <w:rsid w:val="00E06826"/>
    <w:rsid w:val="00E06C52"/>
    <w:rsid w:val="00E06D31"/>
    <w:rsid w:val="00E070A5"/>
    <w:rsid w:val="00E074B2"/>
    <w:rsid w:val="00E10627"/>
    <w:rsid w:val="00E1121F"/>
    <w:rsid w:val="00E11739"/>
    <w:rsid w:val="00E118B6"/>
    <w:rsid w:val="00E11FE9"/>
    <w:rsid w:val="00E12012"/>
    <w:rsid w:val="00E128A5"/>
    <w:rsid w:val="00E130E9"/>
    <w:rsid w:val="00E13F04"/>
    <w:rsid w:val="00E1474C"/>
    <w:rsid w:val="00E148B9"/>
    <w:rsid w:val="00E14CE0"/>
    <w:rsid w:val="00E15485"/>
    <w:rsid w:val="00E166E7"/>
    <w:rsid w:val="00E173F3"/>
    <w:rsid w:val="00E174A3"/>
    <w:rsid w:val="00E17745"/>
    <w:rsid w:val="00E202A0"/>
    <w:rsid w:val="00E202F7"/>
    <w:rsid w:val="00E20568"/>
    <w:rsid w:val="00E20A3D"/>
    <w:rsid w:val="00E213C7"/>
    <w:rsid w:val="00E218C4"/>
    <w:rsid w:val="00E22B53"/>
    <w:rsid w:val="00E22CE6"/>
    <w:rsid w:val="00E22D97"/>
    <w:rsid w:val="00E237C6"/>
    <w:rsid w:val="00E23B1B"/>
    <w:rsid w:val="00E23C65"/>
    <w:rsid w:val="00E25283"/>
    <w:rsid w:val="00E2572F"/>
    <w:rsid w:val="00E25DB2"/>
    <w:rsid w:val="00E25DCF"/>
    <w:rsid w:val="00E25FCD"/>
    <w:rsid w:val="00E26253"/>
    <w:rsid w:val="00E266D4"/>
    <w:rsid w:val="00E26727"/>
    <w:rsid w:val="00E2682D"/>
    <w:rsid w:val="00E26FD3"/>
    <w:rsid w:val="00E271B8"/>
    <w:rsid w:val="00E27355"/>
    <w:rsid w:val="00E27A31"/>
    <w:rsid w:val="00E300D6"/>
    <w:rsid w:val="00E31A73"/>
    <w:rsid w:val="00E32233"/>
    <w:rsid w:val="00E32487"/>
    <w:rsid w:val="00E329DC"/>
    <w:rsid w:val="00E32C5E"/>
    <w:rsid w:val="00E32EC0"/>
    <w:rsid w:val="00E330C8"/>
    <w:rsid w:val="00E33119"/>
    <w:rsid w:val="00E331E1"/>
    <w:rsid w:val="00E334B1"/>
    <w:rsid w:val="00E334C1"/>
    <w:rsid w:val="00E345D2"/>
    <w:rsid w:val="00E34804"/>
    <w:rsid w:val="00E34965"/>
    <w:rsid w:val="00E34C54"/>
    <w:rsid w:val="00E34D17"/>
    <w:rsid w:val="00E358FD"/>
    <w:rsid w:val="00E35A67"/>
    <w:rsid w:val="00E35F3F"/>
    <w:rsid w:val="00E36C53"/>
    <w:rsid w:val="00E371B3"/>
    <w:rsid w:val="00E371FE"/>
    <w:rsid w:val="00E37684"/>
    <w:rsid w:val="00E3770C"/>
    <w:rsid w:val="00E40068"/>
    <w:rsid w:val="00E407E4"/>
    <w:rsid w:val="00E408AB"/>
    <w:rsid w:val="00E40B90"/>
    <w:rsid w:val="00E418ED"/>
    <w:rsid w:val="00E4228B"/>
    <w:rsid w:val="00E4276E"/>
    <w:rsid w:val="00E42B20"/>
    <w:rsid w:val="00E42DAA"/>
    <w:rsid w:val="00E433D4"/>
    <w:rsid w:val="00E43889"/>
    <w:rsid w:val="00E4397D"/>
    <w:rsid w:val="00E43E22"/>
    <w:rsid w:val="00E44C5E"/>
    <w:rsid w:val="00E4521B"/>
    <w:rsid w:val="00E454EB"/>
    <w:rsid w:val="00E45963"/>
    <w:rsid w:val="00E45AB1"/>
    <w:rsid w:val="00E45E94"/>
    <w:rsid w:val="00E464AF"/>
    <w:rsid w:val="00E466F8"/>
    <w:rsid w:val="00E46DDF"/>
    <w:rsid w:val="00E47CFF"/>
    <w:rsid w:val="00E50448"/>
    <w:rsid w:val="00E51375"/>
    <w:rsid w:val="00E521A5"/>
    <w:rsid w:val="00E52508"/>
    <w:rsid w:val="00E529BE"/>
    <w:rsid w:val="00E5384F"/>
    <w:rsid w:val="00E53D5D"/>
    <w:rsid w:val="00E53ECF"/>
    <w:rsid w:val="00E5411F"/>
    <w:rsid w:val="00E542BC"/>
    <w:rsid w:val="00E5528E"/>
    <w:rsid w:val="00E555C9"/>
    <w:rsid w:val="00E55963"/>
    <w:rsid w:val="00E55AE3"/>
    <w:rsid w:val="00E5647B"/>
    <w:rsid w:val="00E56615"/>
    <w:rsid w:val="00E56665"/>
    <w:rsid w:val="00E570C9"/>
    <w:rsid w:val="00E602C9"/>
    <w:rsid w:val="00E612D7"/>
    <w:rsid w:val="00E61C43"/>
    <w:rsid w:val="00E61C8E"/>
    <w:rsid w:val="00E61DB6"/>
    <w:rsid w:val="00E6260B"/>
    <w:rsid w:val="00E6263E"/>
    <w:rsid w:val="00E6265F"/>
    <w:rsid w:val="00E62943"/>
    <w:rsid w:val="00E62E71"/>
    <w:rsid w:val="00E631BC"/>
    <w:rsid w:val="00E63440"/>
    <w:rsid w:val="00E63723"/>
    <w:rsid w:val="00E64270"/>
    <w:rsid w:val="00E648CF"/>
    <w:rsid w:val="00E652C2"/>
    <w:rsid w:val="00E65306"/>
    <w:rsid w:val="00E65331"/>
    <w:rsid w:val="00E6537A"/>
    <w:rsid w:val="00E65932"/>
    <w:rsid w:val="00E66ADC"/>
    <w:rsid w:val="00E675B6"/>
    <w:rsid w:val="00E67876"/>
    <w:rsid w:val="00E67B4A"/>
    <w:rsid w:val="00E67BAE"/>
    <w:rsid w:val="00E70BE1"/>
    <w:rsid w:val="00E71411"/>
    <w:rsid w:val="00E71492"/>
    <w:rsid w:val="00E71508"/>
    <w:rsid w:val="00E7282C"/>
    <w:rsid w:val="00E72C04"/>
    <w:rsid w:val="00E73244"/>
    <w:rsid w:val="00E73A64"/>
    <w:rsid w:val="00E73A6A"/>
    <w:rsid w:val="00E74087"/>
    <w:rsid w:val="00E7431E"/>
    <w:rsid w:val="00E74375"/>
    <w:rsid w:val="00E74586"/>
    <w:rsid w:val="00E75BDF"/>
    <w:rsid w:val="00E77735"/>
    <w:rsid w:val="00E80F4C"/>
    <w:rsid w:val="00E81357"/>
    <w:rsid w:val="00E81439"/>
    <w:rsid w:val="00E81582"/>
    <w:rsid w:val="00E81603"/>
    <w:rsid w:val="00E816C4"/>
    <w:rsid w:val="00E81A60"/>
    <w:rsid w:val="00E81E83"/>
    <w:rsid w:val="00E81EE0"/>
    <w:rsid w:val="00E82E02"/>
    <w:rsid w:val="00E832CB"/>
    <w:rsid w:val="00E838B3"/>
    <w:rsid w:val="00E84126"/>
    <w:rsid w:val="00E847EA"/>
    <w:rsid w:val="00E84ACD"/>
    <w:rsid w:val="00E851F5"/>
    <w:rsid w:val="00E85AED"/>
    <w:rsid w:val="00E85E9F"/>
    <w:rsid w:val="00E85F0C"/>
    <w:rsid w:val="00E865B0"/>
    <w:rsid w:val="00E86AE3"/>
    <w:rsid w:val="00E86AFB"/>
    <w:rsid w:val="00E871FB"/>
    <w:rsid w:val="00E87550"/>
    <w:rsid w:val="00E87C16"/>
    <w:rsid w:val="00E904DA"/>
    <w:rsid w:val="00E90902"/>
    <w:rsid w:val="00E90B0D"/>
    <w:rsid w:val="00E90E15"/>
    <w:rsid w:val="00E90FAE"/>
    <w:rsid w:val="00E91031"/>
    <w:rsid w:val="00E915FD"/>
    <w:rsid w:val="00E91B10"/>
    <w:rsid w:val="00E92B61"/>
    <w:rsid w:val="00E92E98"/>
    <w:rsid w:val="00E93131"/>
    <w:rsid w:val="00E93424"/>
    <w:rsid w:val="00E93976"/>
    <w:rsid w:val="00E93C5A"/>
    <w:rsid w:val="00E942FD"/>
    <w:rsid w:val="00E94A9A"/>
    <w:rsid w:val="00E95C87"/>
    <w:rsid w:val="00E96396"/>
    <w:rsid w:val="00E96DB4"/>
    <w:rsid w:val="00E96DEA"/>
    <w:rsid w:val="00E97857"/>
    <w:rsid w:val="00E978C9"/>
    <w:rsid w:val="00E979AB"/>
    <w:rsid w:val="00E97BE4"/>
    <w:rsid w:val="00E97BFF"/>
    <w:rsid w:val="00E97C11"/>
    <w:rsid w:val="00EA03BC"/>
    <w:rsid w:val="00EA0FA8"/>
    <w:rsid w:val="00EA11F1"/>
    <w:rsid w:val="00EA13C1"/>
    <w:rsid w:val="00EA155E"/>
    <w:rsid w:val="00EA1978"/>
    <w:rsid w:val="00EA1D90"/>
    <w:rsid w:val="00EA1E64"/>
    <w:rsid w:val="00EA1E66"/>
    <w:rsid w:val="00EA2113"/>
    <w:rsid w:val="00EA21AB"/>
    <w:rsid w:val="00EA2804"/>
    <w:rsid w:val="00EA394F"/>
    <w:rsid w:val="00EA3AF6"/>
    <w:rsid w:val="00EA3B8C"/>
    <w:rsid w:val="00EA498C"/>
    <w:rsid w:val="00EA4DDF"/>
    <w:rsid w:val="00EA5062"/>
    <w:rsid w:val="00EA5D4D"/>
    <w:rsid w:val="00EA5EA2"/>
    <w:rsid w:val="00EA5EFD"/>
    <w:rsid w:val="00EA60C2"/>
    <w:rsid w:val="00EA62D3"/>
    <w:rsid w:val="00EA65D3"/>
    <w:rsid w:val="00EA678A"/>
    <w:rsid w:val="00EA6A30"/>
    <w:rsid w:val="00EA6C72"/>
    <w:rsid w:val="00EA6DB0"/>
    <w:rsid w:val="00EA7109"/>
    <w:rsid w:val="00EA7572"/>
    <w:rsid w:val="00EA7591"/>
    <w:rsid w:val="00EA779B"/>
    <w:rsid w:val="00EA7CF2"/>
    <w:rsid w:val="00EA7D23"/>
    <w:rsid w:val="00EB01B5"/>
    <w:rsid w:val="00EB074C"/>
    <w:rsid w:val="00EB0A55"/>
    <w:rsid w:val="00EB0C41"/>
    <w:rsid w:val="00EB1436"/>
    <w:rsid w:val="00EB1AD5"/>
    <w:rsid w:val="00EB24E6"/>
    <w:rsid w:val="00EB27B5"/>
    <w:rsid w:val="00EB2B9D"/>
    <w:rsid w:val="00EB37A7"/>
    <w:rsid w:val="00EB3A0F"/>
    <w:rsid w:val="00EB4329"/>
    <w:rsid w:val="00EB5A0D"/>
    <w:rsid w:val="00EB6B99"/>
    <w:rsid w:val="00EB6C90"/>
    <w:rsid w:val="00EB6ED4"/>
    <w:rsid w:val="00EB77A3"/>
    <w:rsid w:val="00EB7C43"/>
    <w:rsid w:val="00EC0A3D"/>
    <w:rsid w:val="00EC0B32"/>
    <w:rsid w:val="00EC0C35"/>
    <w:rsid w:val="00EC1A01"/>
    <w:rsid w:val="00EC2030"/>
    <w:rsid w:val="00EC24C4"/>
    <w:rsid w:val="00EC4045"/>
    <w:rsid w:val="00EC4221"/>
    <w:rsid w:val="00EC4D3F"/>
    <w:rsid w:val="00EC4FAD"/>
    <w:rsid w:val="00EC5F3B"/>
    <w:rsid w:val="00EC61CC"/>
    <w:rsid w:val="00EC68EC"/>
    <w:rsid w:val="00EC6DF3"/>
    <w:rsid w:val="00EC79A5"/>
    <w:rsid w:val="00ED0F57"/>
    <w:rsid w:val="00ED1343"/>
    <w:rsid w:val="00ED1CB0"/>
    <w:rsid w:val="00ED2326"/>
    <w:rsid w:val="00ED262B"/>
    <w:rsid w:val="00ED2735"/>
    <w:rsid w:val="00ED28E9"/>
    <w:rsid w:val="00ED36B0"/>
    <w:rsid w:val="00ED36C0"/>
    <w:rsid w:val="00ED40E8"/>
    <w:rsid w:val="00ED452B"/>
    <w:rsid w:val="00ED4720"/>
    <w:rsid w:val="00ED4CBF"/>
    <w:rsid w:val="00ED56A9"/>
    <w:rsid w:val="00ED67C3"/>
    <w:rsid w:val="00ED69C9"/>
    <w:rsid w:val="00ED79F8"/>
    <w:rsid w:val="00EE0031"/>
    <w:rsid w:val="00EE0459"/>
    <w:rsid w:val="00EE104A"/>
    <w:rsid w:val="00EE1464"/>
    <w:rsid w:val="00EE183C"/>
    <w:rsid w:val="00EE1B62"/>
    <w:rsid w:val="00EE1CD0"/>
    <w:rsid w:val="00EE3750"/>
    <w:rsid w:val="00EE37CD"/>
    <w:rsid w:val="00EE3943"/>
    <w:rsid w:val="00EE3D40"/>
    <w:rsid w:val="00EE3E3B"/>
    <w:rsid w:val="00EE42C2"/>
    <w:rsid w:val="00EE5308"/>
    <w:rsid w:val="00EE62A1"/>
    <w:rsid w:val="00EE6495"/>
    <w:rsid w:val="00EE6700"/>
    <w:rsid w:val="00EE6ABB"/>
    <w:rsid w:val="00EE7396"/>
    <w:rsid w:val="00EE7D6E"/>
    <w:rsid w:val="00EE7F94"/>
    <w:rsid w:val="00EF07AC"/>
    <w:rsid w:val="00EF0827"/>
    <w:rsid w:val="00EF0AC2"/>
    <w:rsid w:val="00EF0C88"/>
    <w:rsid w:val="00EF12DE"/>
    <w:rsid w:val="00EF1697"/>
    <w:rsid w:val="00EF16AB"/>
    <w:rsid w:val="00EF1AF8"/>
    <w:rsid w:val="00EF222A"/>
    <w:rsid w:val="00EF268B"/>
    <w:rsid w:val="00EF2AF4"/>
    <w:rsid w:val="00EF2F2A"/>
    <w:rsid w:val="00EF372D"/>
    <w:rsid w:val="00EF49A1"/>
    <w:rsid w:val="00EF4B7C"/>
    <w:rsid w:val="00EF4F3E"/>
    <w:rsid w:val="00EF4F8C"/>
    <w:rsid w:val="00EF5282"/>
    <w:rsid w:val="00EF620F"/>
    <w:rsid w:val="00F006FB"/>
    <w:rsid w:val="00F00995"/>
    <w:rsid w:val="00F009D4"/>
    <w:rsid w:val="00F026D6"/>
    <w:rsid w:val="00F02A0A"/>
    <w:rsid w:val="00F04552"/>
    <w:rsid w:val="00F045F0"/>
    <w:rsid w:val="00F04AEE"/>
    <w:rsid w:val="00F04BA1"/>
    <w:rsid w:val="00F0506C"/>
    <w:rsid w:val="00F0535E"/>
    <w:rsid w:val="00F053A8"/>
    <w:rsid w:val="00F054AD"/>
    <w:rsid w:val="00F05B11"/>
    <w:rsid w:val="00F05C70"/>
    <w:rsid w:val="00F07358"/>
    <w:rsid w:val="00F07CD4"/>
    <w:rsid w:val="00F07D62"/>
    <w:rsid w:val="00F07D8B"/>
    <w:rsid w:val="00F07E02"/>
    <w:rsid w:val="00F10038"/>
    <w:rsid w:val="00F104E3"/>
    <w:rsid w:val="00F1114D"/>
    <w:rsid w:val="00F11564"/>
    <w:rsid w:val="00F115DD"/>
    <w:rsid w:val="00F117BD"/>
    <w:rsid w:val="00F11D65"/>
    <w:rsid w:val="00F12CAF"/>
    <w:rsid w:val="00F13152"/>
    <w:rsid w:val="00F1366C"/>
    <w:rsid w:val="00F136D4"/>
    <w:rsid w:val="00F13AE8"/>
    <w:rsid w:val="00F13F89"/>
    <w:rsid w:val="00F154CB"/>
    <w:rsid w:val="00F1555D"/>
    <w:rsid w:val="00F15701"/>
    <w:rsid w:val="00F15B37"/>
    <w:rsid w:val="00F15D9A"/>
    <w:rsid w:val="00F15F62"/>
    <w:rsid w:val="00F167CD"/>
    <w:rsid w:val="00F16C28"/>
    <w:rsid w:val="00F17414"/>
    <w:rsid w:val="00F177D5"/>
    <w:rsid w:val="00F17988"/>
    <w:rsid w:val="00F17A86"/>
    <w:rsid w:val="00F20561"/>
    <w:rsid w:val="00F2127C"/>
    <w:rsid w:val="00F212ED"/>
    <w:rsid w:val="00F214C2"/>
    <w:rsid w:val="00F217CD"/>
    <w:rsid w:val="00F21CA8"/>
    <w:rsid w:val="00F220BC"/>
    <w:rsid w:val="00F22D92"/>
    <w:rsid w:val="00F22FC0"/>
    <w:rsid w:val="00F2375F"/>
    <w:rsid w:val="00F238E2"/>
    <w:rsid w:val="00F23B64"/>
    <w:rsid w:val="00F24063"/>
    <w:rsid w:val="00F242BD"/>
    <w:rsid w:val="00F2460B"/>
    <w:rsid w:val="00F24F02"/>
    <w:rsid w:val="00F2516E"/>
    <w:rsid w:val="00F253B1"/>
    <w:rsid w:val="00F25876"/>
    <w:rsid w:val="00F26381"/>
    <w:rsid w:val="00F268DE"/>
    <w:rsid w:val="00F2711E"/>
    <w:rsid w:val="00F27CAB"/>
    <w:rsid w:val="00F27DEE"/>
    <w:rsid w:val="00F30FD3"/>
    <w:rsid w:val="00F310CE"/>
    <w:rsid w:val="00F3156A"/>
    <w:rsid w:val="00F318B5"/>
    <w:rsid w:val="00F31C8D"/>
    <w:rsid w:val="00F31ECC"/>
    <w:rsid w:val="00F31ED8"/>
    <w:rsid w:val="00F31F50"/>
    <w:rsid w:val="00F328C3"/>
    <w:rsid w:val="00F32C7B"/>
    <w:rsid w:val="00F32D89"/>
    <w:rsid w:val="00F3338A"/>
    <w:rsid w:val="00F333B8"/>
    <w:rsid w:val="00F33607"/>
    <w:rsid w:val="00F33697"/>
    <w:rsid w:val="00F33807"/>
    <w:rsid w:val="00F33D6E"/>
    <w:rsid w:val="00F3469F"/>
    <w:rsid w:val="00F35E6D"/>
    <w:rsid w:val="00F36197"/>
    <w:rsid w:val="00F36B1C"/>
    <w:rsid w:val="00F36E00"/>
    <w:rsid w:val="00F36EEC"/>
    <w:rsid w:val="00F36EFB"/>
    <w:rsid w:val="00F3720A"/>
    <w:rsid w:val="00F37A85"/>
    <w:rsid w:val="00F4094F"/>
    <w:rsid w:val="00F40CCE"/>
    <w:rsid w:val="00F40D05"/>
    <w:rsid w:val="00F41042"/>
    <w:rsid w:val="00F41466"/>
    <w:rsid w:val="00F41D6C"/>
    <w:rsid w:val="00F42053"/>
    <w:rsid w:val="00F42942"/>
    <w:rsid w:val="00F42C68"/>
    <w:rsid w:val="00F440D4"/>
    <w:rsid w:val="00F443A1"/>
    <w:rsid w:val="00F44C88"/>
    <w:rsid w:val="00F44E98"/>
    <w:rsid w:val="00F45443"/>
    <w:rsid w:val="00F45A0F"/>
    <w:rsid w:val="00F45E80"/>
    <w:rsid w:val="00F46292"/>
    <w:rsid w:val="00F46923"/>
    <w:rsid w:val="00F469CE"/>
    <w:rsid w:val="00F471CB"/>
    <w:rsid w:val="00F47665"/>
    <w:rsid w:val="00F47BAA"/>
    <w:rsid w:val="00F47C35"/>
    <w:rsid w:val="00F47C88"/>
    <w:rsid w:val="00F50210"/>
    <w:rsid w:val="00F50764"/>
    <w:rsid w:val="00F50929"/>
    <w:rsid w:val="00F51484"/>
    <w:rsid w:val="00F51D23"/>
    <w:rsid w:val="00F52320"/>
    <w:rsid w:val="00F52778"/>
    <w:rsid w:val="00F52D59"/>
    <w:rsid w:val="00F53ACE"/>
    <w:rsid w:val="00F5456A"/>
    <w:rsid w:val="00F54636"/>
    <w:rsid w:val="00F54B78"/>
    <w:rsid w:val="00F54D96"/>
    <w:rsid w:val="00F55311"/>
    <w:rsid w:val="00F55867"/>
    <w:rsid w:val="00F55D03"/>
    <w:rsid w:val="00F561D3"/>
    <w:rsid w:val="00F5626D"/>
    <w:rsid w:val="00F568D1"/>
    <w:rsid w:val="00F56BCA"/>
    <w:rsid w:val="00F56E93"/>
    <w:rsid w:val="00F56ED0"/>
    <w:rsid w:val="00F57332"/>
    <w:rsid w:val="00F57CDE"/>
    <w:rsid w:val="00F60A70"/>
    <w:rsid w:val="00F60B0E"/>
    <w:rsid w:val="00F61800"/>
    <w:rsid w:val="00F61829"/>
    <w:rsid w:val="00F61AA0"/>
    <w:rsid w:val="00F62142"/>
    <w:rsid w:val="00F62483"/>
    <w:rsid w:val="00F629C0"/>
    <w:rsid w:val="00F62DD6"/>
    <w:rsid w:val="00F63C8D"/>
    <w:rsid w:val="00F6583A"/>
    <w:rsid w:val="00F663F9"/>
    <w:rsid w:val="00F6642F"/>
    <w:rsid w:val="00F66942"/>
    <w:rsid w:val="00F669E7"/>
    <w:rsid w:val="00F674AF"/>
    <w:rsid w:val="00F676E5"/>
    <w:rsid w:val="00F70310"/>
    <w:rsid w:val="00F70C4F"/>
    <w:rsid w:val="00F70D48"/>
    <w:rsid w:val="00F71710"/>
    <w:rsid w:val="00F71E12"/>
    <w:rsid w:val="00F72B6D"/>
    <w:rsid w:val="00F72DFD"/>
    <w:rsid w:val="00F72FA9"/>
    <w:rsid w:val="00F7305E"/>
    <w:rsid w:val="00F7373B"/>
    <w:rsid w:val="00F7415D"/>
    <w:rsid w:val="00F74551"/>
    <w:rsid w:val="00F74827"/>
    <w:rsid w:val="00F75F8C"/>
    <w:rsid w:val="00F762DF"/>
    <w:rsid w:val="00F76702"/>
    <w:rsid w:val="00F767B8"/>
    <w:rsid w:val="00F76CFA"/>
    <w:rsid w:val="00F80883"/>
    <w:rsid w:val="00F80BF1"/>
    <w:rsid w:val="00F81971"/>
    <w:rsid w:val="00F81B63"/>
    <w:rsid w:val="00F82035"/>
    <w:rsid w:val="00F820ED"/>
    <w:rsid w:val="00F824FB"/>
    <w:rsid w:val="00F829AF"/>
    <w:rsid w:val="00F82B1D"/>
    <w:rsid w:val="00F82CE4"/>
    <w:rsid w:val="00F8384A"/>
    <w:rsid w:val="00F848FE"/>
    <w:rsid w:val="00F859D8"/>
    <w:rsid w:val="00F85FE7"/>
    <w:rsid w:val="00F864A4"/>
    <w:rsid w:val="00F8699D"/>
    <w:rsid w:val="00F86A2F"/>
    <w:rsid w:val="00F86C8E"/>
    <w:rsid w:val="00F87653"/>
    <w:rsid w:val="00F9023B"/>
    <w:rsid w:val="00F90251"/>
    <w:rsid w:val="00F904E7"/>
    <w:rsid w:val="00F9367E"/>
    <w:rsid w:val="00F93A23"/>
    <w:rsid w:val="00F9415F"/>
    <w:rsid w:val="00F94212"/>
    <w:rsid w:val="00F9440E"/>
    <w:rsid w:val="00F9441F"/>
    <w:rsid w:val="00F955E4"/>
    <w:rsid w:val="00F958C9"/>
    <w:rsid w:val="00F95900"/>
    <w:rsid w:val="00F9630F"/>
    <w:rsid w:val="00F9637F"/>
    <w:rsid w:val="00F96588"/>
    <w:rsid w:val="00F966B8"/>
    <w:rsid w:val="00F96B03"/>
    <w:rsid w:val="00F974BD"/>
    <w:rsid w:val="00F975A4"/>
    <w:rsid w:val="00F97663"/>
    <w:rsid w:val="00F978DD"/>
    <w:rsid w:val="00FA09FE"/>
    <w:rsid w:val="00FA0FB4"/>
    <w:rsid w:val="00FA1419"/>
    <w:rsid w:val="00FA1C53"/>
    <w:rsid w:val="00FA2261"/>
    <w:rsid w:val="00FA24BA"/>
    <w:rsid w:val="00FA2804"/>
    <w:rsid w:val="00FA2973"/>
    <w:rsid w:val="00FA2A70"/>
    <w:rsid w:val="00FA396F"/>
    <w:rsid w:val="00FA3EDE"/>
    <w:rsid w:val="00FA408A"/>
    <w:rsid w:val="00FA4632"/>
    <w:rsid w:val="00FA47B7"/>
    <w:rsid w:val="00FA5D30"/>
    <w:rsid w:val="00FA5DBE"/>
    <w:rsid w:val="00FA67CC"/>
    <w:rsid w:val="00FA6C23"/>
    <w:rsid w:val="00FA6E6E"/>
    <w:rsid w:val="00FA7273"/>
    <w:rsid w:val="00FA779D"/>
    <w:rsid w:val="00FA7F4C"/>
    <w:rsid w:val="00FB0483"/>
    <w:rsid w:val="00FB055F"/>
    <w:rsid w:val="00FB145E"/>
    <w:rsid w:val="00FB14AF"/>
    <w:rsid w:val="00FB1509"/>
    <w:rsid w:val="00FB1707"/>
    <w:rsid w:val="00FB2850"/>
    <w:rsid w:val="00FB30EF"/>
    <w:rsid w:val="00FB3174"/>
    <w:rsid w:val="00FB3227"/>
    <w:rsid w:val="00FB334F"/>
    <w:rsid w:val="00FB3DE4"/>
    <w:rsid w:val="00FB49C9"/>
    <w:rsid w:val="00FB5297"/>
    <w:rsid w:val="00FB5757"/>
    <w:rsid w:val="00FB6324"/>
    <w:rsid w:val="00FB70EA"/>
    <w:rsid w:val="00FB73A8"/>
    <w:rsid w:val="00FB7D9B"/>
    <w:rsid w:val="00FB7F45"/>
    <w:rsid w:val="00FC06F9"/>
    <w:rsid w:val="00FC1142"/>
    <w:rsid w:val="00FC1868"/>
    <w:rsid w:val="00FC1D33"/>
    <w:rsid w:val="00FC1FCE"/>
    <w:rsid w:val="00FC24C4"/>
    <w:rsid w:val="00FC3228"/>
    <w:rsid w:val="00FC45E9"/>
    <w:rsid w:val="00FC563B"/>
    <w:rsid w:val="00FC5828"/>
    <w:rsid w:val="00FC5DB5"/>
    <w:rsid w:val="00FC64EE"/>
    <w:rsid w:val="00FC6B43"/>
    <w:rsid w:val="00FC6EDD"/>
    <w:rsid w:val="00FC74E3"/>
    <w:rsid w:val="00FC7B41"/>
    <w:rsid w:val="00FC7BEC"/>
    <w:rsid w:val="00FC7C8C"/>
    <w:rsid w:val="00FD0958"/>
    <w:rsid w:val="00FD2246"/>
    <w:rsid w:val="00FD2483"/>
    <w:rsid w:val="00FD2857"/>
    <w:rsid w:val="00FD299F"/>
    <w:rsid w:val="00FD2CC6"/>
    <w:rsid w:val="00FD2FC3"/>
    <w:rsid w:val="00FD330A"/>
    <w:rsid w:val="00FD3A04"/>
    <w:rsid w:val="00FD54B1"/>
    <w:rsid w:val="00FD64A4"/>
    <w:rsid w:val="00FD6A4A"/>
    <w:rsid w:val="00FD6BEA"/>
    <w:rsid w:val="00FD6D60"/>
    <w:rsid w:val="00FD7426"/>
    <w:rsid w:val="00FD762F"/>
    <w:rsid w:val="00FD7D09"/>
    <w:rsid w:val="00FD7F87"/>
    <w:rsid w:val="00FE06D7"/>
    <w:rsid w:val="00FE1B64"/>
    <w:rsid w:val="00FE2741"/>
    <w:rsid w:val="00FE29BB"/>
    <w:rsid w:val="00FE35F7"/>
    <w:rsid w:val="00FE3612"/>
    <w:rsid w:val="00FE3AF7"/>
    <w:rsid w:val="00FE3E64"/>
    <w:rsid w:val="00FE413D"/>
    <w:rsid w:val="00FE47C4"/>
    <w:rsid w:val="00FE48AD"/>
    <w:rsid w:val="00FE4A70"/>
    <w:rsid w:val="00FE4CA4"/>
    <w:rsid w:val="00FE7398"/>
    <w:rsid w:val="00FE7AC4"/>
    <w:rsid w:val="00FE7F85"/>
    <w:rsid w:val="00FF15B4"/>
    <w:rsid w:val="00FF17A3"/>
    <w:rsid w:val="00FF17F0"/>
    <w:rsid w:val="00FF1F7C"/>
    <w:rsid w:val="00FF2359"/>
    <w:rsid w:val="00FF2C1F"/>
    <w:rsid w:val="00FF37E6"/>
    <w:rsid w:val="00FF49A9"/>
    <w:rsid w:val="00FF4DEF"/>
    <w:rsid w:val="00FF5493"/>
    <w:rsid w:val="00FF553D"/>
    <w:rsid w:val="00FF5873"/>
    <w:rsid w:val="00FF6A0A"/>
    <w:rsid w:val="00FF715D"/>
    <w:rsid w:val="00FF71CE"/>
    <w:rsid w:val="00FF7662"/>
    <w:rsid w:val="00FF785D"/>
    <w:rsid w:val="00FF7E31"/>
    <w:rsid w:val="23C0D0C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028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3DFF"/>
    <w:pPr>
      <w:spacing w:after="0" w:line="240" w:lineRule="auto"/>
    </w:pPr>
    <w:rPr>
      <w:rFonts w:ascii="Cambria" w:eastAsiaTheme="minorEastAsia" w:hAnsi="Cambria" w:cs="Times New Roman"/>
      <w:sz w:val="24"/>
      <w:lang w:val="sr-Latn-RS"/>
    </w:rPr>
  </w:style>
  <w:style w:type="paragraph" w:styleId="Heading1">
    <w:name w:val="heading 1"/>
    <w:basedOn w:val="Normal"/>
    <w:next w:val="Normal"/>
    <w:link w:val="Heading1Char"/>
    <w:uiPriority w:val="9"/>
    <w:qFormat/>
    <w:rsid w:val="00FF15B4"/>
    <w:pPr>
      <w:keepNext/>
      <w:keepLines/>
      <w:numPr>
        <w:numId w:val="2"/>
      </w:numPr>
      <w:spacing w:before="480" w:after="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C6B3B"/>
    <w:pPr>
      <w:keepNext/>
      <w:keepLines/>
      <w:numPr>
        <w:ilvl w:val="1"/>
        <w:numId w:val="2"/>
      </w:numPr>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442BC1"/>
    <w:pPr>
      <w:keepNext/>
      <w:keepLines/>
      <w:numPr>
        <w:ilvl w:val="2"/>
        <w:numId w:val="2"/>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943010"/>
    <w:pPr>
      <w:keepNext/>
      <w:keepLines/>
      <w:numPr>
        <w:ilvl w:val="3"/>
        <w:numId w:val="2"/>
      </w:numPr>
      <w:spacing w:before="4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3B444D"/>
    <w:pPr>
      <w:keepNext/>
      <w:keepLines/>
      <w:numPr>
        <w:ilvl w:val="4"/>
        <w:numId w:val="2"/>
      </w:numPr>
      <w:spacing w:before="40"/>
      <w:outlineLvl w:val="4"/>
    </w:pPr>
    <w:rPr>
      <w:rFonts w:asciiTheme="majorHAnsi" w:eastAsiaTheme="majorEastAsia" w:hAnsiTheme="majorHAnsi" w:cstheme="majorBidi"/>
      <w:color w:val="6B911C" w:themeColor="accent1" w:themeShade="BF"/>
    </w:rPr>
  </w:style>
  <w:style w:type="paragraph" w:styleId="Heading6">
    <w:name w:val="heading 6"/>
    <w:basedOn w:val="Normal"/>
    <w:next w:val="Normal"/>
    <w:link w:val="Heading6Char"/>
    <w:uiPriority w:val="9"/>
    <w:semiHidden/>
    <w:unhideWhenUsed/>
    <w:qFormat/>
    <w:rsid w:val="003B444D"/>
    <w:pPr>
      <w:keepNext/>
      <w:keepLines/>
      <w:numPr>
        <w:ilvl w:val="5"/>
        <w:numId w:val="2"/>
      </w:numPr>
      <w:spacing w:before="40"/>
      <w:outlineLvl w:val="5"/>
    </w:pPr>
    <w:rPr>
      <w:rFonts w:asciiTheme="majorHAnsi" w:eastAsiaTheme="majorEastAsia" w:hAnsiTheme="majorHAnsi" w:cstheme="majorBidi"/>
      <w:color w:val="476013" w:themeColor="accent1" w:themeShade="7F"/>
    </w:rPr>
  </w:style>
  <w:style w:type="paragraph" w:styleId="Heading7">
    <w:name w:val="heading 7"/>
    <w:basedOn w:val="Normal"/>
    <w:next w:val="Normal"/>
    <w:link w:val="Heading7Char"/>
    <w:uiPriority w:val="9"/>
    <w:semiHidden/>
    <w:unhideWhenUsed/>
    <w:qFormat/>
    <w:rsid w:val="003B444D"/>
    <w:pPr>
      <w:keepNext/>
      <w:keepLines/>
      <w:numPr>
        <w:ilvl w:val="6"/>
        <w:numId w:val="2"/>
      </w:numPr>
      <w:spacing w:before="40"/>
      <w:outlineLvl w:val="6"/>
    </w:pPr>
    <w:rPr>
      <w:rFonts w:asciiTheme="majorHAnsi" w:eastAsiaTheme="majorEastAsia" w:hAnsiTheme="majorHAnsi" w:cstheme="majorBidi"/>
      <w:i/>
      <w:iCs/>
      <w:color w:val="476013" w:themeColor="accent1" w:themeShade="7F"/>
    </w:rPr>
  </w:style>
  <w:style w:type="paragraph" w:styleId="Heading8">
    <w:name w:val="heading 8"/>
    <w:basedOn w:val="Normal"/>
    <w:next w:val="Normal"/>
    <w:link w:val="Heading8Char"/>
    <w:uiPriority w:val="9"/>
    <w:semiHidden/>
    <w:unhideWhenUsed/>
    <w:qFormat/>
    <w:rsid w:val="003B444D"/>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444D"/>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estern">
    <w:name w:val="western"/>
    <w:basedOn w:val="Normal"/>
    <w:rsid w:val="00D71143"/>
    <w:pPr>
      <w:spacing w:before="100" w:beforeAutospacing="1" w:after="144" w:line="288" w:lineRule="auto"/>
    </w:pPr>
    <w:rPr>
      <w:rFonts w:eastAsia="Times New Roman"/>
      <w:color w:val="00000A"/>
    </w:rPr>
  </w:style>
  <w:style w:type="table" w:styleId="TableGrid">
    <w:name w:val="Table Grid"/>
    <w:basedOn w:val="TableNormal"/>
    <w:uiPriority w:val="39"/>
    <w:rsid w:val="00D711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F15B4"/>
    <w:rPr>
      <w:rFonts w:ascii="Cambria" w:eastAsiaTheme="majorEastAsia" w:hAnsi="Cambria" w:cstheme="majorBidi"/>
      <w:b/>
      <w:color w:val="000000" w:themeColor="text1"/>
      <w:sz w:val="32"/>
      <w:szCs w:val="32"/>
      <w:lang w:val="sr-Latn-RS"/>
    </w:rPr>
  </w:style>
  <w:style w:type="paragraph" w:styleId="TOCHeading">
    <w:name w:val="TOC Heading"/>
    <w:basedOn w:val="Heading1"/>
    <w:next w:val="Normal"/>
    <w:uiPriority w:val="39"/>
    <w:unhideWhenUsed/>
    <w:qFormat/>
    <w:rsid w:val="00C4363F"/>
    <w:pPr>
      <w:spacing w:line="259" w:lineRule="auto"/>
      <w:outlineLvl w:val="9"/>
    </w:pPr>
  </w:style>
  <w:style w:type="paragraph" w:styleId="Header">
    <w:name w:val="header"/>
    <w:basedOn w:val="Normal"/>
    <w:link w:val="HeaderChar"/>
    <w:uiPriority w:val="99"/>
    <w:unhideWhenUsed/>
    <w:rsid w:val="00C4363F"/>
    <w:pPr>
      <w:tabs>
        <w:tab w:val="center" w:pos="4680"/>
        <w:tab w:val="right" w:pos="9360"/>
      </w:tabs>
    </w:pPr>
  </w:style>
  <w:style w:type="character" w:customStyle="1" w:styleId="HeaderChar">
    <w:name w:val="Header Char"/>
    <w:basedOn w:val="DefaultParagraphFont"/>
    <w:link w:val="Header"/>
    <w:uiPriority w:val="99"/>
    <w:rsid w:val="00C4363F"/>
    <w:rPr>
      <w:rFonts w:ascii="Times New Roman" w:eastAsiaTheme="minorEastAsia" w:hAnsi="Times New Roman" w:cs="Times New Roman"/>
    </w:rPr>
  </w:style>
  <w:style w:type="paragraph" w:styleId="Footer">
    <w:name w:val="footer"/>
    <w:basedOn w:val="Normal"/>
    <w:link w:val="FooterChar"/>
    <w:uiPriority w:val="99"/>
    <w:unhideWhenUsed/>
    <w:rsid w:val="00C4363F"/>
    <w:pPr>
      <w:tabs>
        <w:tab w:val="center" w:pos="4680"/>
        <w:tab w:val="right" w:pos="9360"/>
      </w:tabs>
    </w:pPr>
  </w:style>
  <w:style w:type="character" w:customStyle="1" w:styleId="FooterChar">
    <w:name w:val="Footer Char"/>
    <w:basedOn w:val="DefaultParagraphFont"/>
    <w:link w:val="Footer"/>
    <w:uiPriority w:val="99"/>
    <w:rsid w:val="00C4363F"/>
    <w:rPr>
      <w:rFonts w:ascii="Times New Roman" w:eastAsiaTheme="minorEastAsia" w:hAnsi="Times New Roman" w:cs="Times New Roman"/>
    </w:rPr>
  </w:style>
  <w:style w:type="paragraph" w:styleId="TOC1">
    <w:name w:val="toc 1"/>
    <w:basedOn w:val="Normal"/>
    <w:next w:val="Normal"/>
    <w:autoRedefine/>
    <w:uiPriority w:val="39"/>
    <w:unhideWhenUsed/>
    <w:rsid w:val="00123D4B"/>
    <w:pPr>
      <w:tabs>
        <w:tab w:val="left" w:pos="440"/>
        <w:tab w:val="right" w:leader="dot" w:pos="9356"/>
      </w:tabs>
      <w:spacing w:after="100"/>
      <w:ind w:right="48"/>
    </w:pPr>
  </w:style>
  <w:style w:type="character" w:styleId="Hyperlink">
    <w:name w:val="Hyperlink"/>
    <w:basedOn w:val="DefaultParagraphFont"/>
    <w:uiPriority w:val="99"/>
    <w:unhideWhenUsed/>
    <w:rsid w:val="00C4363F"/>
    <w:rPr>
      <w:color w:val="99CA3C" w:themeColor="hyperlink"/>
      <w:u w:val="single"/>
    </w:rPr>
  </w:style>
  <w:style w:type="paragraph" w:styleId="ListParagraph">
    <w:name w:val="List Paragraph"/>
    <w:basedOn w:val="Normal"/>
    <w:uiPriority w:val="34"/>
    <w:qFormat/>
    <w:rsid w:val="00256551"/>
    <w:pPr>
      <w:spacing w:after="240"/>
      <w:ind w:left="720"/>
      <w:contextualSpacing/>
    </w:pPr>
  </w:style>
  <w:style w:type="character" w:customStyle="1" w:styleId="UnresolvedMention">
    <w:name w:val="Unresolved Mention"/>
    <w:basedOn w:val="DefaultParagraphFont"/>
    <w:uiPriority w:val="99"/>
    <w:semiHidden/>
    <w:unhideWhenUsed/>
    <w:rsid w:val="000C239C"/>
    <w:rPr>
      <w:color w:val="605E5C"/>
      <w:shd w:val="clear" w:color="auto" w:fill="E1DFDD"/>
    </w:rPr>
  </w:style>
  <w:style w:type="character" w:styleId="SubtleEmphasis">
    <w:name w:val="Subtle Emphasis"/>
    <w:basedOn w:val="DefaultParagraphFont"/>
    <w:uiPriority w:val="19"/>
    <w:qFormat/>
    <w:rsid w:val="00AE5268"/>
    <w:rPr>
      <w:i/>
      <w:iCs/>
      <w:color w:val="404040" w:themeColor="text1" w:themeTint="BF"/>
    </w:rPr>
  </w:style>
  <w:style w:type="character" w:customStyle="1" w:styleId="Heading2Char">
    <w:name w:val="Heading 2 Char"/>
    <w:basedOn w:val="DefaultParagraphFont"/>
    <w:link w:val="Heading2"/>
    <w:uiPriority w:val="9"/>
    <w:rsid w:val="00BC6B3B"/>
    <w:rPr>
      <w:rFonts w:ascii="Cambria" w:eastAsiaTheme="majorEastAsia" w:hAnsi="Cambria" w:cstheme="majorBidi"/>
      <w:b/>
      <w:color w:val="000000" w:themeColor="text1"/>
      <w:sz w:val="28"/>
      <w:szCs w:val="26"/>
      <w:lang w:val="sr-Latn-RS"/>
    </w:rPr>
  </w:style>
  <w:style w:type="paragraph" w:styleId="TOC2">
    <w:name w:val="toc 2"/>
    <w:basedOn w:val="Normal"/>
    <w:next w:val="Normal"/>
    <w:autoRedefine/>
    <w:uiPriority w:val="39"/>
    <w:unhideWhenUsed/>
    <w:rsid w:val="00123D4B"/>
    <w:pPr>
      <w:tabs>
        <w:tab w:val="left" w:pos="880"/>
        <w:tab w:val="right" w:leader="dot" w:pos="9356"/>
      </w:tabs>
      <w:spacing w:after="100"/>
      <w:ind w:left="220"/>
      <w:jc w:val="both"/>
    </w:pPr>
  </w:style>
  <w:style w:type="paragraph" w:styleId="TOC3">
    <w:name w:val="toc 3"/>
    <w:basedOn w:val="Normal"/>
    <w:next w:val="Normal"/>
    <w:autoRedefine/>
    <w:uiPriority w:val="39"/>
    <w:unhideWhenUsed/>
    <w:rsid w:val="00C321B7"/>
    <w:pPr>
      <w:tabs>
        <w:tab w:val="left" w:pos="1320"/>
        <w:tab w:val="right" w:leader="dot" w:pos="9350"/>
      </w:tabs>
      <w:spacing w:after="100" w:line="259" w:lineRule="auto"/>
      <w:ind w:left="440"/>
    </w:pPr>
    <w:rPr>
      <w:noProof/>
      <w:lang w:eastAsia="sr-Latn-RS"/>
    </w:rPr>
  </w:style>
  <w:style w:type="character" w:styleId="LineNumber">
    <w:name w:val="line number"/>
    <w:basedOn w:val="DefaultParagraphFont"/>
    <w:uiPriority w:val="99"/>
    <w:semiHidden/>
    <w:unhideWhenUsed/>
    <w:rsid w:val="00970430"/>
  </w:style>
  <w:style w:type="paragraph" w:styleId="TOC4">
    <w:name w:val="toc 4"/>
    <w:basedOn w:val="Normal"/>
    <w:next w:val="Normal"/>
    <w:autoRedefine/>
    <w:uiPriority w:val="39"/>
    <w:semiHidden/>
    <w:unhideWhenUsed/>
    <w:rsid w:val="0042242B"/>
    <w:pPr>
      <w:spacing w:after="100"/>
      <w:ind w:left="660"/>
    </w:pPr>
  </w:style>
  <w:style w:type="character" w:customStyle="1" w:styleId="Heading3Char">
    <w:name w:val="Heading 3 Char"/>
    <w:basedOn w:val="DefaultParagraphFont"/>
    <w:link w:val="Heading3"/>
    <w:uiPriority w:val="9"/>
    <w:rsid w:val="00442BC1"/>
    <w:rPr>
      <w:rFonts w:ascii="Cambria" w:eastAsiaTheme="majorEastAsia" w:hAnsi="Cambria" w:cstheme="majorBidi"/>
      <w:b/>
      <w:sz w:val="28"/>
      <w:szCs w:val="24"/>
      <w:lang w:val="sr-Latn-RS"/>
    </w:rPr>
  </w:style>
  <w:style w:type="paragraph" w:styleId="NoSpacing">
    <w:name w:val="No Spacing"/>
    <w:uiPriority w:val="1"/>
    <w:qFormat/>
    <w:rsid w:val="00C63D4D"/>
    <w:pPr>
      <w:spacing w:after="0" w:line="240" w:lineRule="auto"/>
    </w:pPr>
    <w:rPr>
      <w:rFonts w:ascii="Times New Roman" w:eastAsiaTheme="minorEastAsia" w:hAnsi="Times New Roman" w:cs="Times New Roman"/>
      <w:noProof/>
      <w:lang w:val="sr-Latn-RS"/>
    </w:rPr>
  </w:style>
  <w:style w:type="character" w:styleId="PlaceholderText">
    <w:name w:val="Placeholder Text"/>
    <w:basedOn w:val="DefaultParagraphFont"/>
    <w:uiPriority w:val="99"/>
    <w:semiHidden/>
    <w:rsid w:val="00BB24C1"/>
    <w:rPr>
      <w:color w:val="808080"/>
    </w:rPr>
  </w:style>
  <w:style w:type="character" w:customStyle="1" w:styleId="Heading4Char">
    <w:name w:val="Heading 4 Char"/>
    <w:basedOn w:val="DefaultParagraphFont"/>
    <w:link w:val="Heading4"/>
    <w:uiPriority w:val="9"/>
    <w:rsid w:val="00943010"/>
    <w:rPr>
      <w:rFonts w:ascii="Cambria" w:eastAsiaTheme="majorEastAsia" w:hAnsi="Cambria" w:cstheme="majorBidi"/>
      <w:i/>
      <w:iCs/>
      <w:color w:val="000000" w:themeColor="text1"/>
      <w:sz w:val="24"/>
      <w:lang w:val="sr-Latn-RS"/>
    </w:rPr>
  </w:style>
  <w:style w:type="paragraph" w:styleId="Quote">
    <w:name w:val="Quote"/>
    <w:basedOn w:val="Normal"/>
    <w:next w:val="Normal"/>
    <w:link w:val="QuoteChar"/>
    <w:uiPriority w:val="29"/>
    <w:qFormat/>
    <w:rsid w:val="006F7C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F7C67"/>
    <w:rPr>
      <w:rFonts w:ascii="Times New Roman" w:eastAsiaTheme="minorEastAsia" w:hAnsi="Times New Roman" w:cs="Times New Roman"/>
      <w:i/>
      <w:iCs/>
      <w:noProof/>
      <w:color w:val="404040" w:themeColor="text1" w:themeTint="BF"/>
      <w:lang w:val="sr-Latn-RS"/>
    </w:rPr>
  </w:style>
  <w:style w:type="character" w:styleId="FollowedHyperlink">
    <w:name w:val="FollowedHyperlink"/>
    <w:basedOn w:val="DefaultParagraphFont"/>
    <w:uiPriority w:val="99"/>
    <w:semiHidden/>
    <w:unhideWhenUsed/>
    <w:rsid w:val="000548E0"/>
    <w:rPr>
      <w:color w:val="B9D181" w:themeColor="followedHyperlink"/>
      <w:u w:val="single"/>
    </w:rPr>
  </w:style>
  <w:style w:type="character" w:customStyle="1" w:styleId="pl-kos">
    <w:name w:val="pl-kos"/>
    <w:basedOn w:val="DefaultParagraphFont"/>
    <w:rsid w:val="00B74106"/>
  </w:style>
  <w:style w:type="character" w:customStyle="1" w:styleId="pl-ent">
    <w:name w:val="pl-ent"/>
    <w:basedOn w:val="DefaultParagraphFont"/>
    <w:rsid w:val="00B74106"/>
  </w:style>
  <w:style w:type="character" w:customStyle="1" w:styleId="pl-c1">
    <w:name w:val="pl-c1"/>
    <w:basedOn w:val="DefaultParagraphFont"/>
    <w:rsid w:val="00B74106"/>
  </w:style>
  <w:style w:type="character" w:customStyle="1" w:styleId="pl-s">
    <w:name w:val="pl-s"/>
    <w:basedOn w:val="DefaultParagraphFont"/>
    <w:rsid w:val="00B74106"/>
  </w:style>
  <w:style w:type="paragraph" w:styleId="CommentText">
    <w:name w:val="annotation text"/>
    <w:basedOn w:val="Normal"/>
    <w:link w:val="CommentTextChar"/>
    <w:uiPriority w:val="99"/>
    <w:semiHidden/>
    <w:unhideWhenUsed/>
    <w:rsid w:val="00703C50"/>
    <w:rPr>
      <w:sz w:val="20"/>
      <w:szCs w:val="20"/>
    </w:rPr>
  </w:style>
  <w:style w:type="character" w:customStyle="1" w:styleId="CommentTextChar">
    <w:name w:val="Comment Text Char"/>
    <w:basedOn w:val="DefaultParagraphFont"/>
    <w:link w:val="CommentText"/>
    <w:uiPriority w:val="99"/>
    <w:semiHidden/>
    <w:rsid w:val="00703C50"/>
    <w:rPr>
      <w:rFonts w:ascii="Times New Roman" w:eastAsiaTheme="minorEastAsia" w:hAnsi="Times New Roman" w:cs="Times New Roman"/>
      <w:noProof/>
      <w:sz w:val="20"/>
      <w:szCs w:val="20"/>
      <w:lang w:val="sr-Latn-RS"/>
    </w:rPr>
  </w:style>
  <w:style w:type="character" w:styleId="CommentReference">
    <w:name w:val="annotation reference"/>
    <w:basedOn w:val="DefaultParagraphFont"/>
    <w:uiPriority w:val="99"/>
    <w:semiHidden/>
    <w:unhideWhenUsed/>
    <w:rsid w:val="00703C50"/>
    <w:rPr>
      <w:sz w:val="16"/>
      <w:szCs w:val="16"/>
    </w:rPr>
  </w:style>
  <w:style w:type="paragraph" w:styleId="CommentSubject">
    <w:name w:val="annotation subject"/>
    <w:basedOn w:val="CommentText"/>
    <w:next w:val="CommentText"/>
    <w:link w:val="CommentSubjectChar"/>
    <w:uiPriority w:val="99"/>
    <w:semiHidden/>
    <w:unhideWhenUsed/>
    <w:rsid w:val="007B7EDD"/>
    <w:rPr>
      <w:b/>
      <w:bCs/>
    </w:rPr>
  </w:style>
  <w:style w:type="character" w:customStyle="1" w:styleId="CommentSubjectChar">
    <w:name w:val="Comment Subject Char"/>
    <w:basedOn w:val="CommentTextChar"/>
    <w:link w:val="CommentSubject"/>
    <w:uiPriority w:val="99"/>
    <w:semiHidden/>
    <w:rsid w:val="007B7EDD"/>
    <w:rPr>
      <w:rFonts w:ascii="Times New Roman" w:eastAsiaTheme="minorEastAsia" w:hAnsi="Times New Roman" w:cs="Times New Roman"/>
      <w:b/>
      <w:bCs/>
      <w:noProof/>
      <w:sz w:val="20"/>
      <w:szCs w:val="20"/>
      <w:lang w:val="sr-Latn-RS"/>
    </w:rPr>
  </w:style>
  <w:style w:type="paragraph" w:styleId="Revision">
    <w:name w:val="Revision"/>
    <w:hidden/>
    <w:uiPriority w:val="99"/>
    <w:semiHidden/>
    <w:rsid w:val="00456C8D"/>
    <w:pPr>
      <w:spacing w:after="0" w:line="240" w:lineRule="auto"/>
    </w:pPr>
    <w:rPr>
      <w:rFonts w:ascii="Times New Roman" w:eastAsiaTheme="minorEastAsia" w:hAnsi="Times New Roman" w:cs="Times New Roman"/>
      <w:noProof/>
      <w:sz w:val="24"/>
      <w:lang w:val="sr-Latn-RS"/>
    </w:rPr>
  </w:style>
  <w:style w:type="paragraph" w:styleId="Caption">
    <w:name w:val="caption"/>
    <w:basedOn w:val="Normal"/>
    <w:next w:val="Normal"/>
    <w:uiPriority w:val="35"/>
    <w:unhideWhenUsed/>
    <w:qFormat/>
    <w:rsid w:val="00861B8E"/>
    <w:pPr>
      <w:spacing w:before="240" w:after="200"/>
      <w:jc w:val="center"/>
    </w:pPr>
    <w:rPr>
      <w:iCs/>
      <w:color w:val="2C3C43" w:themeColor="text2"/>
      <w:szCs w:val="18"/>
    </w:rPr>
  </w:style>
  <w:style w:type="paragraph" w:styleId="TableofFigures">
    <w:name w:val="table of figures"/>
    <w:basedOn w:val="Normal"/>
    <w:next w:val="Normal"/>
    <w:uiPriority w:val="99"/>
    <w:unhideWhenUsed/>
    <w:rsid w:val="00D204ED"/>
  </w:style>
  <w:style w:type="paragraph" w:styleId="FootnoteText">
    <w:name w:val="footnote text"/>
    <w:basedOn w:val="Normal"/>
    <w:link w:val="FootnoteTextChar"/>
    <w:uiPriority w:val="99"/>
    <w:semiHidden/>
    <w:unhideWhenUsed/>
    <w:rsid w:val="000E2CA4"/>
    <w:rPr>
      <w:sz w:val="20"/>
      <w:szCs w:val="20"/>
    </w:rPr>
  </w:style>
  <w:style w:type="character" w:customStyle="1" w:styleId="FootnoteTextChar">
    <w:name w:val="Footnote Text Char"/>
    <w:basedOn w:val="DefaultParagraphFont"/>
    <w:link w:val="FootnoteText"/>
    <w:uiPriority w:val="99"/>
    <w:semiHidden/>
    <w:rsid w:val="000E2CA4"/>
    <w:rPr>
      <w:rFonts w:ascii="Cambria" w:eastAsiaTheme="minorEastAsia" w:hAnsi="Cambria" w:cs="Times New Roman"/>
      <w:noProof/>
      <w:sz w:val="20"/>
      <w:szCs w:val="20"/>
      <w:lang w:val="sr-Latn-RS"/>
    </w:rPr>
  </w:style>
  <w:style w:type="character" w:styleId="FootnoteReference">
    <w:name w:val="footnote reference"/>
    <w:basedOn w:val="DefaultParagraphFont"/>
    <w:uiPriority w:val="99"/>
    <w:semiHidden/>
    <w:unhideWhenUsed/>
    <w:rsid w:val="000E2CA4"/>
    <w:rPr>
      <w:vertAlign w:val="superscript"/>
    </w:rPr>
  </w:style>
  <w:style w:type="paragraph" w:styleId="EndnoteText">
    <w:name w:val="endnote text"/>
    <w:basedOn w:val="Normal"/>
    <w:link w:val="EndnoteTextChar"/>
    <w:uiPriority w:val="99"/>
    <w:semiHidden/>
    <w:unhideWhenUsed/>
    <w:rsid w:val="00811D6F"/>
    <w:rPr>
      <w:sz w:val="20"/>
      <w:szCs w:val="20"/>
    </w:rPr>
  </w:style>
  <w:style w:type="character" w:customStyle="1" w:styleId="EndnoteTextChar">
    <w:name w:val="Endnote Text Char"/>
    <w:basedOn w:val="DefaultParagraphFont"/>
    <w:link w:val="EndnoteText"/>
    <w:uiPriority w:val="99"/>
    <w:semiHidden/>
    <w:rsid w:val="00811D6F"/>
    <w:rPr>
      <w:rFonts w:ascii="Cambria" w:eastAsiaTheme="minorEastAsia" w:hAnsi="Cambria" w:cs="Times New Roman"/>
      <w:noProof/>
      <w:sz w:val="20"/>
      <w:szCs w:val="20"/>
      <w:lang w:val="sr-Latn-RS"/>
    </w:rPr>
  </w:style>
  <w:style w:type="character" w:styleId="EndnoteReference">
    <w:name w:val="endnote reference"/>
    <w:basedOn w:val="DefaultParagraphFont"/>
    <w:uiPriority w:val="99"/>
    <w:semiHidden/>
    <w:unhideWhenUsed/>
    <w:rsid w:val="00811D6F"/>
    <w:rPr>
      <w:vertAlign w:val="superscript"/>
    </w:rPr>
  </w:style>
  <w:style w:type="character" w:customStyle="1" w:styleId="Heading5Char">
    <w:name w:val="Heading 5 Char"/>
    <w:basedOn w:val="DefaultParagraphFont"/>
    <w:link w:val="Heading5"/>
    <w:uiPriority w:val="9"/>
    <w:semiHidden/>
    <w:rsid w:val="003B444D"/>
    <w:rPr>
      <w:rFonts w:asciiTheme="majorHAnsi" w:eastAsiaTheme="majorEastAsia" w:hAnsiTheme="majorHAnsi" w:cstheme="majorBidi"/>
      <w:color w:val="6B911C" w:themeColor="accent1" w:themeShade="BF"/>
      <w:sz w:val="24"/>
      <w:lang w:val="sr-Latn-RS"/>
    </w:rPr>
  </w:style>
  <w:style w:type="character" w:customStyle="1" w:styleId="Heading6Char">
    <w:name w:val="Heading 6 Char"/>
    <w:basedOn w:val="DefaultParagraphFont"/>
    <w:link w:val="Heading6"/>
    <w:uiPriority w:val="9"/>
    <w:semiHidden/>
    <w:rsid w:val="003B444D"/>
    <w:rPr>
      <w:rFonts w:asciiTheme="majorHAnsi" w:eastAsiaTheme="majorEastAsia" w:hAnsiTheme="majorHAnsi" w:cstheme="majorBidi"/>
      <w:color w:val="476013" w:themeColor="accent1" w:themeShade="7F"/>
      <w:sz w:val="24"/>
      <w:lang w:val="sr-Latn-RS"/>
    </w:rPr>
  </w:style>
  <w:style w:type="character" w:customStyle="1" w:styleId="Heading7Char">
    <w:name w:val="Heading 7 Char"/>
    <w:basedOn w:val="DefaultParagraphFont"/>
    <w:link w:val="Heading7"/>
    <w:uiPriority w:val="9"/>
    <w:semiHidden/>
    <w:rsid w:val="003B444D"/>
    <w:rPr>
      <w:rFonts w:asciiTheme="majorHAnsi" w:eastAsiaTheme="majorEastAsia" w:hAnsiTheme="majorHAnsi" w:cstheme="majorBidi"/>
      <w:i/>
      <w:iCs/>
      <w:color w:val="476013" w:themeColor="accent1" w:themeShade="7F"/>
      <w:sz w:val="24"/>
      <w:lang w:val="sr-Latn-RS"/>
    </w:rPr>
  </w:style>
  <w:style w:type="character" w:customStyle="1" w:styleId="Heading8Char">
    <w:name w:val="Heading 8 Char"/>
    <w:basedOn w:val="DefaultParagraphFont"/>
    <w:link w:val="Heading8"/>
    <w:uiPriority w:val="9"/>
    <w:semiHidden/>
    <w:rsid w:val="003B444D"/>
    <w:rPr>
      <w:rFonts w:asciiTheme="majorHAnsi" w:eastAsiaTheme="majorEastAsia" w:hAnsiTheme="majorHAnsi" w:cstheme="majorBidi"/>
      <w:color w:val="272727" w:themeColor="text1" w:themeTint="D8"/>
      <w:sz w:val="21"/>
      <w:szCs w:val="21"/>
      <w:lang w:val="sr-Latn-RS"/>
    </w:rPr>
  </w:style>
  <w:style w:type="character" w:customStyle="1" w:styleId="Heading9Char">
    <w:name w:val="Heading 9 Char"/>
    <w:basedOn w:val="DefaultParagraphFont"/>
    <w:link w:val="Heading9"/>
    <w:uiPriority w:val="9"/>
    <w:semiHidden/>
    <w:rsid w:val="003B444D"/>
    <w:rPr>
      <w:rFonts w:asciiTheme="majorHAnsi" w:eastAsiaTheme="majorEastAsia" w:hAnsiTheme="majorHAnsi" w:cstheme="majorBidi"/>
      <w:i/>
      <w:iCs/>
      <w:color w:val="272727" w:themeColor="text1" w:themeTint="D8"/>
      <w:sz w:val="21"/>
      <w:szCs w:val="21"/>
      <w:lang w:val="sr-Latn-RS"/>
    </w:rPr>
  </w:style>
  <w:style w:type="paragraph" w:styleId="BalloonText">
    <w:name w:val="Balloon Text"/>
    <w:basedOn w:val="Normal"/>
    <w:link w:val="BalloonTextChar"/>
    <w:uiPriority w:val="99"/>
    <w:semiHidden/>
    <w:unhideWhenUsed/>
    <w:rsid w:val="002046DE"/>
    <w:rPr>
      <w:rFonts w:ascii="Tahoma" w:hAnsi="Tahoma" w:cs="Tahoma"/>
      <w:sz w:val="16"/>
      <w:szCs w:val="16"/>
    </w:rPr>
  </w:style>
  <w:style w:type="character" w:customStyle="1" w:styleId="BalloonTextChar">
    <w:name w:val="Balloon Text Char"/>
    <w:basedOn w:val="DefaultParagraphFont"/>
    <w:link w:val="BalloonText"/>
    <w:uiPriority w:val="99"/>
    <w:semiHidden/>
    <w:rsid w:val="002046DE"/>
    <w:rPr>
      <w:rFonts w:ascii="Tahoma" w:eastAsiaTheme="minorEastAsia" w:hAnsi="Tahoma" w:cs="Tahoma"/>
      <w:sz w:val="16"/>
      <w:szCs w:val="16"/>
      <w:lang w:val="sr-Latn-RS"/>
    </w:rPr>
  </w:style>
  <w:style w:type="paragraph" w:styleId="NormalWeb">
    <w:name w:val="Normal (Web)"/>
    <w:basedOn w:val="Normal"/>
    <w:uiPriority w:val="99"/>
    <w:semiHidden/>
    <w:unhideWhenUsed/>
    <w:rsid w:val="00BF7D6E"/>
    <w:pPr>
      <w:spacing w:before="100" w:beforeAutospacing="1" w:after="100" w:afterAutospacing="1"/>
    </w:pPr>
    <w:rPr>
      <w:rFonts w:ascii="Times New Roman" w:eastAsia="Times New Roman" w:hAnsi="Times New Roman"/>
      <w:szCs w:val="24"/>
      <w:lang w:val="en-US"/>
    </w:rPr>
  </w:style>
  <w:style w:type="character" w:customStyle="1" w:styleId="ztplmc">
    <w:name w:val="ztplmc"/>
    <w:basedOn w:val="DefaultParagraphFont"/>
    <w:rsid w:val="00592CEE"/>
  </w:style>
  <w:style w:type="character" w:customStyle="1" w:styleId="material-icons-extended">
    <w:name w:val="material-icons-extended"/>
    <w:basedOn w:val="DefaultParagraphFont"/>
    <w:rsid w:val="00592CEE"/>
  </w:style>
  <w:style w:type="character" w:customStyle="1" w:styleId="viiyi">
    <w:name w:val="viiyi"/>
    <w:basedOn w:val="DefaultParagraphFont"/>
    <w:rsid w:val="00592CEE"/>
  </w:style>
  <w:style w:type="character" w:customStyle="1" w:styleId="q4iawc">
    <w:name w:val="q4iawc"/>
    <w:basedOn w:val="DefaultParagraphFont"/>
    <w:rsid w:val="00592CEE"/>
  </w:style>
  <w:style w:type="paragraph" w:styleId="HTMLPreformatted">
    <w:name w:val="HTML Preformatted"/>
    <w:basedOn w:val="Normal"/>
    <w:link w:val="HTMLPreformattedChar"/>
    <w:uiPriority w:val="99"/>
    <w:unhideWhenUsed/>
    <w:rsid w:val="00803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03604"/>
    <w:rPr>
      <w:rFonts w:ascii="Courier New" w:eastAsia="Times New Roman" w:hAnsi="Courier New" w:cs="Courier New"/>
      <w:sz w:val="20"/>
      <w:szCs w:val="20"/>
    </w:rPr>
  </w:style>
  <w:style w:type="table" w:styleId="LightShading">
    <w:name w:val="Light Shading"/>
    <w:basedOn w:val="TableNormal"/>
    <w:uiPriority w:val="60"/>
    <w:rsid w:val="00EE394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E3943"/>
    <w:pPr>
      <w:spacing w:after="0" w:line="240" w:lineRule="auto"/>
    </w:pPr>
    <w:rPr>
      <w:color w:val="6B911C" w:themeColor="accent1" w:themeShade="BF"/>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styleId="LightShading-Accent5">
    <w:name w:val="Light Shading Accent 5"/>
    <w:basedOn w:val="TableNormal"/>
    <w:uiPriority w:val="60"/>
    <w:rsid w:val="00EE3943"/>
    <w:pPr>
      <w:spacing w:after="0" w:line="240" w:lineRule="auto"/>
    </w:pPr>
    <w:rPr>
      <w:color w:val="922213" w:themeColor="accent5" w:themeShade="BF"/>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ightList-Accent1">
    <w:name w:val="Light List Accent 1"/>
    <w:basedOn w:val="TableNormal"/>
    <w:uiPriority w:val="61"/>
    <w:rsid w:val="00EE3943"/>
    <w:pPr>
      <w:spacing w:after="0" w:line="240" w:lineRule="auto"/>
    </w:p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styleId="LightList-Accent2">
    <w:name w:val="Light List Accent 2"/>
    <w:basedOn w:val="TableNormal"/>
    <w:uiPriority w:val="61"/>
    <w:rsid w:val="00EE3943"/>
    <w:pPr>
      <w:spacing w:after="0" w:line="240" w:lineRule="auto"/>
    </w:p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ightList-Accent3">
    <w:name w:val="Light List Accent 3"/>
    <w:basedOn w:val="TableNormal"/>
    <w:uiPriority w:val="61"/>
    <w:rsid w:val="00EE3943"/>
    <w:pPr>
      <w:spacing w:after="0" w:line="240" w:lineRule="auto"/>
    </w:p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ightList-Accent6">
    <w:name w:val="Light List Accent 6"/>
    <w:basedOn w:val="TableNormal"/>
    <w:uiPriority w:val="61"/>
    <w:rsid w:val="00EE3943"/>
    <w:pPr>
      <w:spacing w:after="0" w:line="240" w:lineRule="auto"/>
    </w:p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ightGrid">
    <w:name w:val="Light Grid"/>
    <w:basedOn w:val="TableNormal"/>
    <w:uiPriority w:val="62"/>
    <w:rsid w:val="00EE394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4">
    <w:name w:val="Light Grid Accent 4"/>
    <w:basedOn w:val="TableNormal"/>
    <w:uiPriority w:val="62"/>
    <w:rsid w:val="00EE3943"/>
    <w:pPr>
      <w:spacing w:after="0" w:line="240" w:lineRule="auto"/>
    </w:p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MediumShading1-Accent2">
    <w:name w:val="Medium Shading 1 Accent 2"/>
    <w:basedOn w:val="TableNormal"/>
    <w:uiPriority w:val="63"/>
    <w:rsid w:val="00EE3943"/>
    <w:pPr>
      <w:spacing w:after="0" w:line="240" w:lineRule="auto"/>
    </w:p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 w:type="paragraph" w:styleId="Bibliography">
    <w:name w:val="Bibliography"/>
    <w:basedOn w:val="Normal"/>
    <w:next w:val="Normal"/>
    <w:uiPriority w:val="37"/>
    <w:semiHidden/>
    <w:unhideWhenUsed/>
    <w:rsid w:val="008036A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3DFF"/>
    <w:pPr>
      <w:spacing w:after="0" w:line="240" w:lineRule="auto"/>
    </w:pPr>
    <w:rPr>
      <w:rFonts w:ascii="Cambria" w:eastAsiaTheme="minorEastAsia" w:hAnsi="Cambria" w:cs="Times New Roman"/>
      <w:sz w:val="24"/>
      <w:lang w:val="sr-Latn-RS"/>
    </w:rPr>
  </w:style>
  <w:style w:type="paragraph" w:styleId="Heading1">
    <w:name w:val="heading 1"/>
    <w:basedOn w:val="Normal"/>
    <w:next w:val="Normal"/>
    <w:link w:val="Heading1Char"/>
    <w:uiPriority w:val="9"/>
    <w:qFormat/>
    <w:rsid w:val="00FF15B4"/>
    <w:pPr>
      <w:keepNext/>
      <w:keepLines/>
      <w:numPr>
        <w:numId w:val="2"/>
      </w:numPr>
      <w:spacing w:before="480" w:after="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C6B3B"/>
    <w:pPr>
      <w:keepNext/>
      <w:keepLines/>
      <w:numPr>
        <w:ilvl w:val="1"/>
        <w:numId w:val="2"/>
      </w:numPr>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442BC1"/>
    <w:pPr>
      <w:keepNext/>
      <w:keepLines/>
      <w:numPr>
        <w:ilvl w:val="2"/>
        <w:numId w:val="2"/>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943010"/>
    <w:pPr>
      <w:keepNext/>
      <w:keepLines/>
      <w:numPr>
        <w:ilvl w:val="3"/>
        <w:numId w:val="2"/>
      </w:numPr>
      <w:spacing w:before="4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3B444D"/>
    <w:pPr>
      <w:keepNext/>
      <w:keepLines/>
      <w:numPr>
        <w:ilvl w:val="4"/>
        <w:numId w:val="2"/>
      </w:numPr>
      <w:spacing w:before="40"/>
      <w:outlineLvl w:val="4"/>
    </w:pPr>
    <w:rPr>
      <w:rFonts w:asciiTheme="majorHAnsi" w:eastAsiaTheme="majorEastAsia" w:hAnsiTheme="majorHAnsi" w:cstheme="majorBidi"/>
      <w:color w:val="6B911C" w:themeColor="accent1" w:themeShade="BF"/>
    </w:rPr>
  </w:style>
  <w:style w:type="paragraph" w:styleId="Heading6">
    <w:name w:val="heading 6"/>
    <w:basedOn w:val="Normal"/>
    <w:next w:val="Normal"/>
    <w:link w:val="Heading6Char"/>
    <w:uiPriority w:val="9"/>
    <w:semiHidden/>
    <w:unhideWhenUsed/>
    <w:qFormat/>
    <w:rsid w:val="003B444D"/>
    <w:pPr>
      <w:keepNext/>
      <w:keepLines/>
      <w:numPr>
        <w:ilvl w:val="5"/>
        <w:numId w:val="2"/>
      </w:numPr>
      <w:spacing w:before="40"/>
      <w:outlineLvl w:val="5"/>
    </w:pPr>
    <w:rPr>
      <w:rFonts w:asciiTheme="majorHAnsi" w:eastAsiaTheme="majorEastAsia" w:hAnsiTheme="majorHAnsi" w:cstheme="majorBidi"/>
      <w:color w:val="476013" w:themeColor="accent1" w:themeShade="7F"/>
    </w:rPr>
  </w:style>
  <w:style w:type="paragraph" w:styleId="Heading7">
    <w:name w:val="heading 7"/>
    <w:basedOn w:val="Normal"/>
    <w:next w:val="Normal"/>
    <w:link w:val="Heading7Char"/>
    <w:uiPriority w:val="9"/>
    <w:semiHidden/>
    <w:unhideWhenUsed/>
    <w:qFormat/>
    <w:rsid w:val="003B444D"/>
    <w:pPr>
      <w:keepNext/>
      <w:keepLines/>
      <w:numPr>
        <w:ilvl w:val="6"/>
        <w:numId w:val="2"/>
      </w:numPr>
      <w:spacing w:before="40"/>
      <w:outlineLvl w:val="6"/>
    </w:pPr>
    <w:rPr>
      <w:rFonts w:asciiTheme="majorHAnsi" w:eastAsiaTheme="majorEastAsia" w:hAnsiTheme="majorHAnsi" w:cstheme="majorBidi"/>
      <w:i/>
      <w:iCs/>
      <w:color w:val="476013" w:themeColor="accent1" w:themeShade="7F"/>
    </w:rPr>
  </w:style>
  <w:style w:type="paragraph" w:styleId="Heading8">
    <w:name w:val="heading 8"/>
    <w:basedOn w:val="Normal"/>
    <w:next w:val="Normal"/>
    <w:link w:val="Heading8Char"/>
    <w:uiPriority w:val="9"/>
    <w:semiHidden/>
    <w:unhideWhenUsed/>
    <w:qFormat/>
    <w:rsid w:val="003B444D"/>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444D"/>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estern">
    <w:name w:val="western"/>
    <w:basedOn w:val="Normal"/>
    <w:rsid w:val="00D71143"/>
    <w:pPr>
      <w:spacing w:before="100" w:beforeAutospacing="1" w:after="144" w:line="288" w:lineRule="auto"/>
    </w:pPr>
    <w:rPr>
      <w:rFonts w:eastAsia="Times New Roman"/>
      <w:color w:val="00000A"/>
    </w:rPr>
  </w:style>
  <w:style w:type="table" w:styleId="TableGrid">
    <w:name w:val="Table Grid"/>
    <w:basedOn w:val="TableNormal"/>
    <w:uiPriority w:val="39"/>
    <w:rsid w:val="00D711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F15B4"/>
    <w:rPr>
      <w:rFonts w:ascii="Cambria" w:eastAsiaTheme="majorEastAsia" w:hAnsi="Cambria" w:cstheme="majorBidi"/>
      <w:b/>
      <w:color w:val="000000" w:themeColor="text1"/>
      <w:sz w:val="32"/>
      <w:szCs w:val="32"/>
      <w:lang w:val="sr-Latn-RS"/>
    </w:rPr>
  </w:style>
  <w:style w:type="paragraph" w:styleId="TOCHeading">
    <w:name w:val="TOC Heading"/>
    <w:basedOn w:val="Heading1"/>
    <w:next w:val="Normal"/>
    <w:uiPriority w:val="39"/>
    <w:unhideWhenUsed/>
    <w:qFormat/>
    <w:rsid w:val="00C4363F"/>
    <w:pPr>
      <w:spacing w:line="259" w:lineRule="auto"/>
      <w:outlineLvl w:val="9"/>
    </w:pPr>
  </w:style>
  <w:style w:type="paragraph" w:styleId="Header">
    <w:name w:val="header"/>
    <w:basedOn w:val="Normal"/>
    <w:link w:val="HeaderChar"/>
    <w:uiPriority w:val="99"/>
    <w:unhideWhenUsed/>
    <w:rsid w:val="00C4363F"/>
    <w:pPr>
      <w:tabs>
        <w:tab w:val="center" w:pos="4680"/>
        <w:tab w:val="right" w:pos="9360"/>
      </w:tabs>
    </w:pPr>
  </w:style>
  <w:style w:type="character" w:customStyle="1" w:styleId="HeaderChar">
    <w:name w:val="Header Char"/>
    <w:basedOn w:val="DefaultParagraphFont"/>
    <w:link w:val="Header"/>
    <w:uiPriority w:val="99"/>
    <w:rsid w:val="00C4363F"/>
    <w:rPr>
      <w:rFonts w:ascii="Times New Roman" w:eastAsiaTheme="minorEastAsia" w:hAnsi="Times New Roman" w:cs="Times New Roman"/>
    </w:rPr>
  </w:style>
  <w:style w:type="paragraph" w:styleId="Footer">
    <w:name w:val="footer"/>
    <w:basedOn w:val="Normal"/>
    <w:link w:val="FooterChar"/>
    <w:uiPriority w:val="99"/>
    <w:unhideWhenUsed/>
    <w:rsid w:val="00C4363F"/>
    <w:pPr>
      <w:tabs>
        <w:tab w:val="center" w:pos="4680"/>
        <w:tab w:val="right" w:pos="9360"/>
      </w:tabs>
    </w:pPr>
  </w:style>
  <w:style w:type="character" w:customStyle="1" w:styleId="FooterChar">
    <w:name w:val="Footer Char"/>
    <w:basedOn w:val="DefaultParagraphFont"/>
    <w:link w:val="Footer"/>
    <w:uiPriority w:val="99"/>
    <w:rsid w:val="00C4363F"/>
    <w:rPr>
      <w:rFonts w:ascii="Times New Roman" w:eastAsiaTheme="minorEastAsia" w:hAnsi="Times New Roman" w:cs="Times New Roman"/>
    </w:rPr>
  </w:style>
  <w:style w:type="paragraph" w:styleId="TOC1">
    <w:name w:val="toc 1"/>
    <w:basedOn w:val="Normal"/>
    <w:next w:val="Normal"/>
    <w:autoRedefine/>
    <w:uiPriority w:val="39"/>
    <w:unhideWhenUsed/>
    <w:rsid w:val="00123D4B"/>
    <w:pPr>
      <w:tabs>
        <w:tab w:val="left" w:pos="440"/>
        <w:tab w:val="right" w:leader="dot" w:pos="9356"/>
      </w:tabs>
      <w:spacing w:after="100"/>
      <w:ind w:right="48"/>
    </w:pPr>
  </w:style>
  <w:style w:type="character" w:styleId="Hyperlink">
    <w:name w:val="Hyperlink"/>
    <w:basedOn w:val="DefaultParagraphFont"/>
    <w:uiPriority w:val="99"/>
    <w:unhideWhenUsed/>
    <w:rsid w:val="00C4363F"/>
    <w:rPr>
      <w:color w:val="99CA3C" w:themeColor="hyperlink"/>
      <w:u w:val="single"/>
    </w:rPr>
  </w:style>
  <w:style w:type="paragraph" w:styleId="ListParagraph">
    <w:name w:val="List Paragraph"/>
    <w:basedOn w:val="Normal"/>
    <w:uiPriority w:val="34"/>
    <w:qFormat/>
    <w:rsid w:val="00256551"/>
    <w:pPr>
      <w:spacing w:after="240"/>
      <w:ind w:left="720"/>
      <w:contextualSpacing/>
    </w:pPr>
  </w:style>
  <w:style w:type="character" w:customStyle="1" w:styleId="UnresolvedMention">
    <w:name w:val="Unresolved Mention"/>
    <w:basedOn w:val="DefaultParagraphFont"/>
    <w:uiPriority w:val="99"/>
    <w:semiHidden/>
    <w:unhideWhenUsed/>
    <w:rsid w:val="000C239C"/>
    <w:rPr>
      <w:color w:val="605E5C"/>
      <w:shd w:val="clear" w:color="auto" w:fill="E1DFDD"/>
    </w:rPr>
  </w:style>
  <w:style w:type="character" w:styleId="SubtleEmphasis">
    <w:name w:val="Subtle Emphasis"/>
    <w:basedOn w:val="DefaultParagraphFont"/>
    <w:uiPriority w:val="19"/>
    <w:qFormat/>
    <w:rsid w:val="00AE5268"/>
    <w:rPr>
      <w:i/>
      <w:iCs/>
      <w:color w:val="404040" w:themeColor="text1" w:themeTint="BF"/>
    </w:rPr>
  </w:style>
  <w:style w:type="character" w:customStyle="1" w:styleId="Heading2Char">
    <w:name w:val="Heading 2 Char"/>
    <w:basedOn w:val="DefaultParagraphFont"/>
    <w:link w:val="Heading2"/>
    <w:uiPriority w:val="9"/>
    <w:rsid w:val="00BC6B3B"/>
    <w:rPr>
      <w:rFonts w:ascii="Cambria" w:eastAsiaTheme="majorEastAsia" w:hAnsi="Cambria" w:cstheme="majorBidi"/>
      <w:b/>
      <w:color w:val="000000" w:themeColor="text1"/>
      <w:sz w:val="28"/>
      <w:szCs w:val="26"/>
      <w:lang w:val="sr-Latn-RS"/>
    </w:rPr>
  </w:style>
  <w:style w:type="paragraph" w:styleId="TOC2">
    <w:name w:val="toc 2"/>
    <w:basedOn w:val="Normal"/>
    <w:next w:val="Normal"/>
    <w:autoRedefine/>
    <w:uiPriority w:val="39"/>
    <w:unhideWhenUsed/>
    <w:rsid w:val="00123D4B"/>
    <w:pPr>
      <w:tabs>
        <w:tab w:val="left" w:pos="880"/>
        <w:tab w:val="right" w:leader="dot" w:pos="9356"/>
      </w:tabs>
      <w:spacing w:after="100"/>
      <w:ind w:left="220"/>
      <w:jc w:val="both"/>
    </w:pPr>
  </w:style>
  <w:style w:type="paragraph" w:styleId="TOC3">
    <w:name w:val="toc 3"/>
    <w:basedOn w:val="Normal"/>
    <w:next w:val="Normal"/>
    <w:autoRedefine/>
    <w:uiPriority w:val="39"/>
    <w:unhideWhenUsed/>
    <w:rsid w:val="00C321B7"/>
    <w:pPr>
      <w:tabs>
        <w:tab w:val="left" w:pos="1320"/>
        <w:tab w:val="right" w:leader="dot" w:pos="9350"/>
      </w:tabs>
      <w:spacing w:after="100" w:line="259" w:lineRule="auto"/>
      <w:ind w:left="440"/>
    </w:pPr>
    <w:rPr>
      <w:noProof/>
      <w:lang w:eastAsia="sr-Latn-RS"/>
    </w:rPr>
  </w:style>
  <w:style w:type="character" w:styleId="LineNumber">
    <w:name w:val="line number"/>
    <w:basedOn w:val="DefaultParagraphFont"/>
    <w:uiPriority w:val="99"/>
    <w:semiHidden/>
    <w:unhideWhenUsed/>
    <w:rsid w:val="00970430"/>
  </w:style>
  <w:style w:type="paragraph" w:styleId="TOC4">
    <w:name w:val="toc 4"/>
    <w:basedOn w:val="Normal"/>
    <w:next w:val="Normal"/>
    <w:autoRedefine/>
    <w:uiPriority w:val="39"/>
    <w:semiHidden/>
    <w:unhideWhenUsed/>
    <w:rsid w:val="0042242B"/>
    <w:pPr>
      <w:spacing w:after="100"/>
      <w:ind w:left="660"/>
    </w:pPr>
  </w:style>
  <w:style w:type="character" w:customStyle="1" w:styleId="Heading3Char">
    <w:name w:val="Heading 3 Char"/>
    <w:basedOn w:val="DefaultParagraphFont"/>
    <w:link w:val="Heading3"/>
    <w:uiPriority w:val="9"/>
    <w:rsid w:val="00442BC1"/>
    <w:rPr>
      <w:rFonts w:ascii="Cambria" w:eastAsiaTheme="majorEastAsia" w:hAnsi="Cambria" w:cstheme="majorBidi"/>
      <w:b/>
      <w:sz w:val="28"/>
      <w:szCs w:val="24"/>
      <w:lang w:val="sr-Latn-RS"/>
    </w:rPr>
  </w:style>
  <w:style w:type="paragraph" w:styleId="NoSpacing">
    <w:name w:val="No Spacing"/>
    <w:uiPriority w:val="1"/>
    <w:qFormat/>
    <w:rsid w:val="00C63D4D"/>
    <w:pPr>
      <w:spacing w:after="0" w:line="240" w:lineRule="auto"/>
    </w:pPr>
    <w:rPr>
      <w:rFonts w:ascii="Times New Roman" w:eastAsiaTheme="minorEastAsia" w:hAnsi="Times New Roman" w:cs="Times New Roman"/>
      <w:noProof/>
      <w:lang w:val="sr-Latn-RS"/>
    </w:rPr>
  </w:style>
  <w:style w:type="character" w:styleId="PlaceholderText">
    <w:name w:val="Placeholder Text"/>
    <w:basedOn w:val="DefaultParagraphFont"/>
    <w:uiPriority w:val="99"/>
    <w:semiHidden/>
    <w:rsid w:val="00BB24C1"/>
    <w:rPr>
      <w:color w:val="808080"/>
    </w:rPr>
  </w:style>
  <w:style w:type="character" w:customStyle="1" w:styleId="Heading4Char">
    <w:name w:val="Heading 4 Char"/>
    <w:basedOn w:val="DefaultParagraphFont"/>
    <w:link w:val="Heading4"/>
    <w:uiPriority w:val="9"/>
    <w:rsid w:val="00943010"/>
    <w:rPr>
      <w:rFonts w:ascii="Cambria" w:eastAsiaTheme="majorEastAsia" w:hAnsi="Cambria" w:cstheme="majorBidi"/>
      <w:i/>
      <w:iCs/>
      <w:color w:val="000000" w:themeColor="text1"/>
      <w:sz w:val="24"/>
      <w:lang w:val="sr-Latn-RS"/>
    </w:rPr>
  </w:style>
  <w:style w:type="paragraph" w:styleId="Quote">
    <w:name w:val="Quote"/>
    <w:basedOn w:val="Normal"/>
    <w:next w:val="Normal"/>
    <w:link w:val="QuoteChar"/>
    <w:uiPriority w:val="29"/>
    <w:qFormat/>
    <w:rsid w:val="006F7C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F7C67"/>
    <w:rPr>
      <w:rFonts w:ascii="Times New Roman" w:eastAsiaTheme="minorEastAsia" w:hAnsi="Times New Roman" w:cs="Times New Roman"/>
      <w:i/>
      <w:iCs/>
      <w:noProof/>
      <w:color w:val="404040" w:themeColor="text1" w:themeTint="BF"/>
      <w:lang w:val="sr-Latn-RS"/>
    </w:rPr>
  </w:style>
  <w:style w:type="character" w:styleId="FollowedHyperlink">
    <w:name w:val="FollowedHyperlink"/>
    <w:basedOn w:val="DefaultParagraphFont"/>
    <w:uiPriority w:val="99"/>
    <w:semiHidden/>
    <w:unhideWhenUsed/>
    <w:rsid w:val="000548E0"/>
    <w:rPr>
      <w:color w:val="B9D181" w:themeColor="followedHyperlink"/>
      <w:u w:val="single"/>
    </w:rPr>
  </w:style>
  <w:style w:type="character" w:customStyle="1" w:styleId="pl-kos">
    <w:name w:val="pl-kos"/>
    <w:basedOn w:val="DefaultParagraphFont"/>
    <w:rsid w:val="00B74106"/>
  </w:style>
  <w:style w:type="character" w:customStyle="1" w:styleId="pl-ent">
    <w:name w:val="pl-ent"/>
    <w:basedOn w:val="DefaultParagraphFont"/>
    <w:rsid w:val="00B74106"/>
  </w:style>
  <w:style w:type="character" w:customStyle="1" w:styleId="pl-c1">
    <w:name w:val="pl-c1"/>
    <w:basedOn w:val="DefaultParagraphFont"/>
    <w:rsid w:val="00B74106"/>
  </w:style>
  <w:style w:type="character" w:customStyle="1" w:styleId="pl-s">
    <w:name w:val="pl-s"/>
    <w:basedOn w:val="DefaultParagraphFont"/>
    <w:rsid w:val="00B74106"/>
  </w:style>
  <w:style w:type="paragraph" w:styleId="CommentText">
    <w:name w:val="annotation text"/>
    <w:basedOn w:val="Normal"/>
    <w:link w:val="CommentTextChar"/>
    <w:uiPriority w:val="99"/>
    <w:semiHidden/>
    <w:unhideWhenUsed/>
    <w:rsid w:val="00703C50"/>
    <w:rPr>
      <w:sz w:val="20"/>
      <w:szCs w:val="20"/>
    </w:rPr>
  </w:style>
  <w:style w:type="character" w:customStyle="1" w:styleId="CommentTextChar">
    <w:name w:val="Comment Text Char"/>
    <w:basedOn w:val="DefaultParagraphFont"/>
    <w:link w:val="CommentText"/>
    <w:uiPriority w:val="99"/>
    <w:semiHidden/>
    <w:rsid w:val="00703C50"/>
    <w:rPr>
      <w:rFonts w:ascii="Times New Roman" w:eastAsiaTheme="minorEastAsia" w:hAnsi="Times New Roman" w:cs="Times New Roman"/>
      <w:noProof/>
      <w:sz w:val="20"/>
      <w:szCs w:val="20"/>
      <w:lang w:val="sr-Latn-RS"/>
    </w:rPr>
  </w:style>
  <w:style w:type="character" w:styleId="CommentReference">
    <w:name w:val="annotation reference"/>
    <w:basedOn w:val="DefaultParagraphFont"/>
    <w:uiPriority w:val="99"/>
    <w:semiHidden/>
    <w:unhideWhenUsed/>
    <w:rsid w:val="00703C50"/>
    <w:rPr>
      <w:sz w:val="16"/>
      <w:szCs w:val="16"/>
    </w:rPr>
  </w:style>
  <w:style w:type="paragraph" w:styleId="CommentSubject">
    <w:name w:val="annotation subject"/>
    <w:basedOn w:val="CommentText"/>
    <w:next w:val="CommentText"/>
    <w:link w:val="CommentSubjectChar"/>
    <w:uiPriority w:val="99"/>
    <w:semiHidden/>
    <w:unhideWhenUsed/>
    <w:rsid w:val="007B7EDD"/>
    <w:rPr>
      <w:b/>
      <w:bCs/>
    </w:rPr>
  </w:style>
  <w:style w:type="character" w:customStyle="1" w:styleId="CommentSubjectChar">
    <w:name w:val="Comment Subject Char"/>
    <w:basedOn w:val="CommentTextChar"/>
    <w:link w:val="CommentSubject"/>
    <w:uiPriority w:val="99"/>
    <w:semiHidden/>
    <w:rsid w:val="007B7EDD"/>
    <w:rPr>
      <w:rFonts w:ascii="Times New Roman" w:eastAsiaTheme="minorEastAsia" w:hAnsi="Times New Roman" w:cs="Times New Roman"/>
      <w:b/>
      <w:bCs/>
      <w:noProof/>
      <w:sz w:val="20"/>
      <w:szCs w:val="20"/>
      <w:lang w:val="sr-Latn-RS"/>
    </w:rPr>
  </w:style>
  <w:style w:type="paragraph" w:styleId="Revision">
    <w:name w:val="Revision"/>
    <w:hidden/>
    <w:uiPriority w:val="99"/>
    <w:semiHidden/>
    <w:rsid w:val="00456C8D"/>
    <w:pPr>
      <w:spacing w:after="0" w:line="240" w:lineRule="auto"/>
    </w:pPr>
    <w:rPr>
      <w:rFonts w:ascii="Times New Roman" w:eastAsiaTheme="minorEastAsia" w:hAnsi="Times New Roman" w:cs="Times New Roman"/>
      <w:noProof/>
      <w:sz w:val="24"/>
      <w:lang w:val="sr-Latn-RS"/>
    </w:rPr>
  </w:style>
  <w:style w:type="paragraph" w:styleId="Caption">
    <w:name w:val="caption"/>
    <w:basedOn w:val="Normal"/>
    <w:next w:val="Normal"/>
    <w:uiPriority w:val="35"/>
    <w:unhideWhenUsed/>
    <w:qFormat/>
    <w:rsid w:val="00861B8E"/>
    <w:pPr>
      <w:spacing w:before="240" w:after="200"/>
      <w:jc w:val="center"/>
    </w:pPr>
    <w:rPr>
      <w:iCs/>
      <w:color w:val="2C3C43" w:themeColor="text2"/>
      <w:szCs w:val="18"/>
    </w:rPr>
  </w:style>
  <w:style w:type="paragraph" w:styleId="TableofFigures">
    <w:name w:val="table of figures"/>
    <w:basedOn w:val="Normal"/>
    <w:next w:val="Normal"/>
    <w:uiPriority w:val="99"/>
    <w:unhideWhenUsed/>
    <w:rsid w:val="00D204ED"/>
  </w:style>
  <w:style w:type="paragraph" w:styleId="FootnoteText">
    <w:name w:val="footnote text"/>
    <w:basedOn w:val="Normal"/>
    <w:link w:val="FootnoteTextChar"/>
    <w:uiPriority w:val="99"/>
    <w:semiHidden/>
    <w:unhideWhenUsed/>
    <w:rsid w:val="000E2CA4"/>
    <w:rPr>
      <w:sz w:val="20"/>
      <w:szCs w:val="20"/>
    </w:rPr>
  </w:style>
  <w:style w:type="character" w:customStyle="1" w:styleId="FootnoteTextChar">
    <w:name w:val="Footnote Text Char"/>
    <w:basedOn w:val="DefaultParagraphFont"/>
    <w:link w:val="FootnoteText"/>
    <w:uiPriority w:val="99"/>
    <w:semiHidden/>
    <w:rsid w:val="000E2CA4"/>
    <w:rPr>
      <w:rFonts w:ascii="Cambria" w:eastAsiaTheme="minorEastAsia" w:hAnsi="Cambria" w:cs="Times New Roman"/>
      <w:noProof/>
      <w:sz w:val="20"/>
      <w:szCs w:val="20"/>
      <w:lang w:val="sr-Latn-RS"/>
    </w:rPr>
  </w:style>
  <w:style w:type="character" w:styleId="FootnoteReference">
    <w:name w:val="footnote reference"/>
    <w:basedOn w:val="DefaultParagraphFont"/>
    <w:uiPriority w:val="99"/>
    <w:semiHidden/>
    <w:unhideWhenUsed/>
    <w:rsid w:val="000E2CA4"/>
    <w:rPr>
      <w:vertAlign w:val="superscript"/>
    </w:rPr>
  </w:style>
  <w:style w:type="paragraph" w:styleId="EndnoteText">
    <w:name w:val="endnote text"/>
    <w:basedOn w:val="Normal"/>
    <w:link w:val="EndnoteTextChar"/>
    <w:uiPriority w:val="99"/>
    <w:semiHidden/>
    <w:unhideWhenUsed/>
    <w:rsid w:val="00811D6F"/>
    <w:rPr>
      <w:sz w:val="20"/>
      <w:szCs w:val="20"/>
    </w:rPr>
  </w:style>
  <w:style w:type="character" w:customStyle="1" w:styleId="EndnoteTextChar">
    <w:name w:val="Endnote Text Char"/>
    <w:basedOn w:val="DefaultParagraphFont"/>
    <w:link w:val="EndnoteText"/>
    <w:uiPriority w:val="99"/>
    <w:semiHidden/>
    <w:rsid w:val="00811D6F"/>
    <w:rPr>
      <w:rFonts w:ascii="Cambria" w:eastAsiaTheme="minorEastAsia" w:hAnsi="Cambria" w:cs="Times New Roman"/>
      <w:noProof/>
      <w:sz w:val="20"/>
      <w:szCs w:val="20"/>
      <w:lang w:val="sr-Latn-RS"/>
    </w:rPr>
  </w:style>
  <w:style w:type="character" w:styleId="EndnoteReference">
    <w:name w:val="endnote reference"/>
    <w:basedOn w:val="DefaultParagraphFont"/>
    <w:uiPriority w:val="99"/>
    <w:semiHidden/>
    <w:unhideWhenUsed/>
    <w:rsid w:val="00811D6F"/>
    <w:rPr>
      <w:vertAlign w:val="superscript"/>
    </w:rPr>
  </w:style>
  <w:style w:type="character" w:customStyle="1" w:styleId="Heading5Char">
    <w:name w:val="Heading 5 Char"/>
    <w:basedOn w:val="DefaultParagraphFont"/>
    <w:link w:val="Heading5"/>
    <w:uiPriority w:val="9"/>
    <w:semiHidden/>
    <w:rsid w:val="003B444D"/>
    <w:rPr>
      <w:rFonts w:asciiTheme="majorHAnsi" w:eastAsiaTheme="majorEastAsia" w:hAnsiTheme="majorHAnsi" w:cstheme="majorBidi"/>
      <w:color w:val="6B911C" w:themeColor="accent1" w:themeShade="BF"/>
      <w:sz w:val="24"/>
      <w:lang w:val="sr-Latn-RS"/>
    </w:rPr>
  </w:style>
  <w:style w:type="character" w:customStyle="1" w:styleId="Heading6Char">
    <w:name w:val="Heading 6 Char"/>
    <w:basedOn w:val="DefaultParagraphFont"/>
    <w:link w:val="Heading6"/>
    <w:uiPriority w:val="9"/>
    <w:semiHidden/>
    <w:rsid w:val="003B444D"/>
    <w:rPr>
      <w:rFonts w:asciiTheme="majorHAnsi" w:eastAsiaTheme="majorEastAsia" w:hAnsiTheme="majorHAnsi" w:cstheme="majorBidi"/>
      <w:color w:val="476013" w:themeColor="accent1" w:themeShade="7F"/>
      <w:sz w:val="24"/>
      <w:lang w:val="sr-Latn-RS"/>
    </w:rPr>
  </w:style>
  <w:style w:type="character" w:customStyle="1" w:styleId="Heading7Char">
    <w:name w:val="Heading 7 Char"/>
    <w:basedOn w:val="DefaultParagraphFont"/>
    <w:link w:val="Heading7"/>
    <w:uiPriority w:val="9"/>
    <w:semiHidden/>
    <w:rsid w:val="003B444D"/>
    <w:rPr>
      <w:rFonts w:asciiTheme="majorHAnsi" w:eastAsiaTheme="majorEastAsia" w:hAnsiTheme="majorHAnsi" w:cstheme="majorBidi"/>
      <w:i/>
      <w:iCs/>
      <w:color w:val="476013" w:themeColor="accent1" w:themeShade="7F"/>
      <w:sz w:val="24"/>
      <w:lang w:val="sr-Latn-RS"/>
    </w:rPr>
  </w:style>
  <w:style w:type="character" w:customStyle="1" w:styleId="Heading8Char">
    <w:name w:val="Heading 8 Char"/>
    <w:basedOn w:val="DefaultParagraphFont"/>
    <w:link w:val="Heading8"/>
    <w:uiPriority w:val="9"/>
    <w:semiHidden/>
    <w:rsid w:val="003B444D"/>
    <w:rPr>
      <w:rFonts w:asciiTheme="majorHAnsi" w:eastAsiaTheme="majorEastAsia" w:hAnsiTheme="majorHAnsi" w:cstheme="majorBidi"/>
      <w:color w:val="272727" w:themeColor="text1" w:themeTint="D8"/>
      <w:sz w:val="21"/>
      <w:szCs w:val="21"/>
      <w:lang w:val="sr-Latn-RS"/>
    </w:rPr>
  </w:style>
  <w:style w:type="character" w:customStyle="1" w:styleId="Heading9Char">
    <w:name w:val="Heading 9 Char"/>
    <w:basedOn w:val="DefaultParagraphFont"/>
    <w:link w:val="Heading9"/>
    <w:uiPriority w:val="9"/>
    <w:semiHidden/>
    <w:rsid w:val="003B444D"/>
    <w:rPr>
      <w:rFonts w:asciiTheme="majorHAnsi" w:eastAsiaTheme="majorEastAsia" w:hAnsiTheme="majorHAnsi" w:cstheme="majorBidi"/>
      <w:i/>
      <w:iCs/>
      <w:color w:val="272727" w:themeColor="text1" w:themeTint="D8"/>
      <w:sz w:val="21"/>
      <w:szCs w:val="21"/>
      <w:lang w:val="sr-Latn-RS"/>
    </w:rPr>
  </w:style>
  <w:style w:type="paragraph" w:styleId="BalloonText">
    <w:name w:val="Balloon Text"/>
    <w:basedOn w:val="Normal"/>
    <w:link w:val="BalloonTextChar"/>
    <w:uiPriority w:val="99"/>
    <w:semiHidden/>
    <w:unhideWhenUsed/>
    <w:rsid w:val="002046DE"/>
    <w:rPr>
      <w:rFonts w:ascii="Tahoma" w:hAnsi="Tahoma" w:cs="Tahoma"/>
      <w:sz w:val="16"/>
      <w:szCs w:val="16"/>
    </w:rPr>
  </w:style>
  <w:style w:type="character" w:customStyle="1" w:styleId="BalloonTextChar">
    <w:name w:val="Balloon Text Char"/>
    <w:basedOn w:val="DefaultParagraphFont"/>
    <w:link w:val="BalloonText"/>
    <w:uiPriority w:val="99"/>
    <w:semiHidden/>
    <w:rsid w:val="002046DE"/>
    <w:rPr>
      <w:rFonts w:ascii="Tahoma" w:eastAsiaTheme="minorEastAsia" w:hAnsi="Tahoma" w:cs="Tahoma"/>
      <w:sz w:val="16"/>
      <w:szCs w:val="16"/>
      <w:lang w:val="sr-Latn-RS"/>
    </w:rPr>
  </w:style>
  <w:style w:type="paragraph" w:styleId="NormalWeb">
    <w:name w:val="Normal (Web)"/>
    <w:basedOn w:val="Normal"/>
    <w:uiPriority w:val="99"/>
    <w:semiHidden/>
    <w:unhideWhenUsed/>
    <w:rsid w:val="00BF7D6E"/>
    <w:pPr>
      <w:spacing w:before="100" w:beforeAutospacing="1" w:after="100" w:afterAutospacing="1"/>
    </w:pPr>
    <w:rPr>
      <w:rFonts w:ascii="Times New Roman" w:eastAsia="Times New Roman" w:hAnsi="Times New Roman"/>
      <w:szCs w:val="24"/>
      <w:lang w:val="en-US"/>
    </w:rPr>
  </w:style>
  <w:style w:type="character" w:customStyle="1" w:styleId="ztplmc">
    <w:name w:val="ztplmc"/>
    <w:basedOn w:val="DefaultParagraphFont"/>
    <w:rsid w:val="00592CEE"/>
  </w:style>
  <w:style w:type="character" w:customStyle="1" w:styleId="material-icons-extended">
    <w:name w:val="material-icons-extended"/>
    <w:basedOn w:val="DefaultParagraphFont"/>
    <w:rsid w:val="00592CEE"/>
  </w:style>
  <w:style w:type="character" w:customStyle="1" w:styleId="viiyi">
    <w:name w:val="viiyi"/>
    <w:basedOn w:val="DefaultParagraphFont"/>
    <w:rsid w:val="00592CEE"/>
  </w:style>
  <w:style w:type="character" w:customStyle="1" w:styleId="q4iawc">
    <w:name w:val="q4iawc"/>
    <w:basedOn w:val="DefaultParagraphFont"/>
    <w:rsid w:val="00592CEE"/>
  </w:style>
  <w:style w:type="paragraph" w:styleId="HTMLPreformatted">
    <w:name w:val="HTML Preformatted"/>
    <w:basedOn w:val="Normal"/>
    <w:link w:val="HTMLPreformattedChar"/>
    <w:uiPriority w:val="99"/>
    <w:unhideWhenUsed/>
    <w:rsid w:val="00803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03604"/>
    <w:rPr>
      <w:rFonts w:ascii="Courier New" w:eastAsia="Times New Roman" w:hAnsi="Courier New" w:cs="Courier New"/>
      <w:sz w:val="20"/>
      <w:szCs w:val="20"/>
    </w:rPr>
  </w:style>
  <w:style w:type="table" w:styleId="LightShading">
    <w:name w:val="Light Shading"/>
    <w:basedOn w:val="TableNormal"/>
    <w:uiPriority w:val="60"/>
    <w:rsid w:val="00EE394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E3943"/>
    <w:pPr>
      <w:spacing w:after="0" w:line="240" w:lineRule="auto"/>
    </w:pPr>
    <w:rPr>
      <w:color w:val="6B911C" w:themeColor="accent1" w:themeShade="BF"/>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styleId="LightShading-Accent5">
    <w:name w:val="Light Shading Accent 5"/>
    <w:basedOn w:val="TableNormal"/>
    <w:uiPriority w:val="60"/>
    <w:rsid w:val="00EE3943"/>
    <w:pPr>
      <w:spacing w:after="0" w:line="240" w:lineRule="auto"/>
    </w:pPr>
    <w:rPr>
      <w:color w:val="922213" w:themeColor="accent5" w:themeShade="BF"/>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ightList-Accent1">
    <w:name w:val="Light List Accent 1"/>
    <w:basedOn w:val="TableNormal"/>
    <w:uiPriority w:val="61"/>
    <w:rsid w:val="00EE3943"/>
    <w:pPr>
      <w:spacing w:after="0" w:line="240" w:lineRule="auto"/>
    </w:p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styleId="LightList-Accent2">
    <w:name w:val="Light List Accent 2"/>
    <w:basedOn w:val="TableNormal"/>
    <w:uiPriority w:val="61"/>
    <w:rsid w:val="00EE3943"/>
    <w:pPr>
      <w:spacing w:after="0" w:line="240" w:lineRule="auto"/>
    </w:p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ightList-Accent3">
    <w:name w:val="Light List Accent 3"/>
    <w:basedOn w:val="TableNormal"/>
    <w:uiPriority w:val="61"/>
    <w:rsid w:val="00EE3943"/>
    <w:pPr>
      <w:spacing w:after="0" w:line="240" w:lineRule="auto"/>
    </w:p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ightList-Accent6">
    <w:name w:val="Light List Accent 6"/>
    <w:basedOn w:val="TableNormal"/>
    <w:uiPriority w:val="61"/>
    <w:rsid w:val="00EE3943"/>
    <w:pPr>
      <w:spacing w:after="0" w:line="240" w:lineRule="auto"/>
    </w:p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ightGrid">
    <w:name w:val="Light Grid"/>
    <w:basedOn w:val="TableNormal"/>
    <w:uiPriority w:val="62"/>
    <w:rsid w:val="00EE394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4">
    <w:name w:val="Light Grid Accent 4"/>
    <w:basedOn w:val="TableNormal"/>
    <w:uiPriority w:val="62"/>
    <w:rsid w:val="00EE3943"/>
    <w:pPr>
      <w:spacing w:after="0" w:line="240" w:lineRule="auto"/>
    </w:p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MediumShading1-Accent2">
    <w:name w:val="Medium Shading 1 Accent 2"/>
    <w:basedOn w:val="TableNormal"/>
    <w:uiPriority w:val="63"/>
    <w:rsid w:val="00EE3943"/>
    <w:pPr>
      <w:spacing w:after="0" w:line="240" w:lineRule="auto"/>
    </w:p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 w:type="paragraph" w:styleId="Bibliography">
    <w:name w:val="Bibliography"/>
    <w:basedOn w:val="Normal"/>
    <w:next w:val="Normal"/>
    <w:uiPriority w:val="37"/>
    <w:semiHidden/>
    <w:unhideWhenUsed/>
    <w:rsid w:val="008036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13213">
      <w:bodyDiv w:val="1"/>
      <w:marLeft w:val="0"/>
      <w:marRight w:val="0"/>
      <w:marTop w:val="0"/>
      <w:marBottom w:val="0"/>
      <w:divBdr>
        <w:top w:val="none" w:sz="0" w:space="0" w:color="auto"/>
        <w:left w:val="none" w:sz="0" w:space="0" w:color="auto"/>
        <w:bottom w:val="none" w:sz="0" w:space="0" w:color="auto"/>
        <w:right w:val="none" w:sz="0" w:space="0" w:color="auto"/>
      </w:divBdr>
    </w:div>
    <w:div w:id="16471236">
      <w:bodyDiv w:val="1"/>
      <w:marLeft w:val="0"/>
      <w:marRight w:val="0"/>
      <w:marTop w:val="0"/>
      <w:marBottom w:val="0"/>
      <w:divBdr>
        <w:top w:val="none" w:sz="0" w:space="0" w:color="auto"/>
        <w:left w:val="none" w:sz="0" w:space="0" w:color="auto"/>
        <w:bottom w:val="none" w:sz="0" w:space="0" w:color="auto"/>
        <w:right w:val="none" w:sz="0" w:space="0" w:color="auto"/>
      </w:divBdr>
      <w:divsChild>
        <w:div w:id="1997613306">
          <w:marLeft w:val="0"/>
          <w:marRight w:val="0"/>
          <w:marTop w:val="100"/>
          <w:marBottom w:val="0"/>
          <w:divBdr>
            <w:top w:val="none" w:sz="0" w:space="0" w:color="auto"/>
            <w:left w:val="none" w:sz="0" w:space="0" w:color="auto"/>
            <w:bottom w:val="none" w:sz="0" w:space="0" w:color="auto"/>
            <w:right w:val="none" w:sz="0" w:space="0" w:color="auto"/>
          </w:divBdr>
        </w:div>
        <w:div w:id="19627884">
          <w:marLeft w:val="0"/>
          <w:marRight w:val="0"/>
          <w:marTop w:val="0"/>
          <w:marBottom w:val="0"/>
          <w:divBdr>
            <w:top w:val="none" w:sz="0" w:space="0" w:color="auto"/>
            <w:left w:val="none" w:sz="0" w:space="0" w:color="auto"/>
            <w:bottom w:val="none" w:sz="0" w:space="0" w:color="auto"/>
            <w:right w:val="none" w:sz="0" w:space="0" w:color="auto"/>
          </w:divBdr>
          <w:divsChild>
            <w:div w:id="775440796">
              <w:marLeft w:val="0"/>
              <w:marRight w:val="0"/>
              <w:marTop w:val="0"/>
              <w:marBottom w:val="0"/>
              <w:divBdr>
                <w:top w:val="none" w:sz="0" w:space="0" w:color="auto"/>
                <w:left w:val="none" w:sz="0" w:space="0" w:color="auto"/>
                <w:bottom w:val="none" w:sz="0" w:space="0" w:color="auto"/>
                <w:right w:val="none" w:sz="0" w:space="0" w:color="auto"/>
              </w:divBdr>
              <w:divsChild>
                <w:div w:id="1055355376">
                  <w:marLeft w:val="0"/>
                  <w:marRight w:val="0"/>
                  <w:marTop w:val="0"/>
                  <w:marBottom w:val="0"/>
                  <w:divBdr>
                    <w:top w:val="none" w:sz="0" w:space="0" w:color="auto"/>
                    <w:left w:val="none" w:sz="0" w:space="0" w:color="auto"/>
                    <w:bottom w:val="none" w:sz="0" w:space="0" w:color="auto"/>
                    <w:right w:val="none" w:sz="0" w:space="0" w:color="auto"/>
                  </w:divBdr>
                  <w:divsChild>
                    <w:div w:id="24360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995197">
          <w:marLeft w:val="0"/>
          <w:marRight w:val="0"/>
          <w:marTop w:val="0"/>
          <w:marBottom w:val="0"/>
          <w:divBdr>
            <w:top w:val="none" w:sz="0" w:space="0" w:color="auto"/>
            <w:left w:val="none" w:sz="0" w:space="0" w:color="auto"/>
            <w:bottom w:val="none" w:sz="0" w:space="0" w:color="auto"/>
            <w:right w:val="none" w:sz="0" w:space="0" w:color="auto"/>
          </w:divBdr>
          <w:divsChild>
            <w:div w:id="1658990922">
              <w:marLeft w:val="0"/>
              <w:marRight w:val="0"/>
              <w:marTop w:val="0"/>
              <w:marBottom w:val="0"/>
              <w:divBdr>
                <w:top w:val="none" w:sz="0" w:space="0" w:color="auto"/>
                <w:left w:val="none" w:sz="0" w:space="0" w:color="auto"/>
                <w:bottom w:val="none" w:sz="0" w:space="0" w:color="auto"/>
                <w:right w:val="none" w:sz="0" w:space="0" w:color="auto"/>
              </w:divBdr>
              <w:divsChild>
                <w:div w:id="513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60792">
      <w:bodyDiv w:val="1"/>
      <w:marLeft w:val="0"/>
      <w:marRight w:val="0"/>
      <w:marTop w:val="0"/>
      <w:marBottom w:val="0"/>
      <w:divBdr>
        <w:top w:val="none" w:sz="0" w:space="0" w:color="auto"/>
        <w:left w:val="none" w:sz="0" w:space="0" w:color="auto"/>
        <w:bottom w:val="none" w:sz="0" w:space="0" w:color="auto"/>
        <w:right w:val="none" w:sz="0" w:space="0" w:color="auto"/>
      </w:divBdr>
    </w:div>
    <w:div w:id="51782592">
      <w:bodyDiv w:val="1"/>
      <w:marLeft w:val="0"/>
      <w:marRight w:val="0"/>
      <w:marTop w:val="0"/>
      <w:marBottom w:val="0"/>
      <w:divBdr>
        <w:top w:val="none" w:sz="0" w:space="0" w:color="auto"/>
        <w:left w:val="none" w:sz="0" w:space="0" w:color="auto"/>
        <w:bottom w:val="none" w:sz="0" w:space="0" w:color="auto"/>
        <w:right w:val="none" w:sz="0" w:space="0" w:color="auto"/>
      </w:divBdr>
      <w:divsChild>
        <w:div w:id="592670594">
          <w:marLeft w:val="0"/>
          <w:marRight w:val="0"/>
          <w:marTop w:val="0"/>
          <w:marBottom w:val="0"/>
          <w:divBdr>
            <w:top w:val="none" w:sz="0" w:space="0" w:color="auto"/>
            <w:left w:val="none" w:sz="0" w:space="0" w:color="auto"/>
            <w:bottom w:val="none" w:sz="0" w:space="0" w:color="auto"/>
            <w:right w:val="none" w:sz="0" w:space="0" w:color="auto"/>
          </w:divBdr>
          <w:divsChild>
            <w:div w:id="1807966525">
              <w:marLeft w:val="0"/>
              <w:marRight w:val="0"/>
              <w:marTop w:val="0"/>
              <w:marBottom w:val="0"/>
              <w:divBdr>
                <w:top w:val="none" w:sz="0" w:space="0" w:color="auto"/>
                <w:left w:val="none" w:sz="0" w:space="0" w:color="auto"/>
                <w:bottom w:val="none" w:sz="0" w:space="0" w:color="auto"/>
                <w:right w:val="none" w:sz="0" w:space="0" w:color="auto"/>
              </w:divBdr>
            </w:div>
            <w:div w:id="93090005">
              <w:marLeft w:val="0"/>
              <w:marRight w:val="0"/>
              <w:marTop w:val="0"/>
              <w:marBottom w:val="0"/>
              <w:divBdr>
                <w:top w:val="none" w:sz="0" w:space="0" w:color="auto"/>
                <w:left w:val="none" w:sz="0" w:space="0" w:color="auto"/>
                <w:bottom w:val="none" w:sz="0" w:space="0" w:color="auto"/>
                <w:right w:val="none" w:sz="0" w:space="0" w:color="auto"/>
              </w:divBdr>
            </w:div>
            <w:div w:id="1259170501">
              <w:marLeft w:val="0"/>
              <w:marRight w:val="0"/>
              <w:marTop w:val="0"/>
              <w:marBottom w:val="0"/>
              <w:divBdr>
                <w:top w:val="none" w:sz="0" w:space="0" w:color="auto"/>
                <w:left w:val="none" w:sz="0" w:space="0" w:color="auto"/>
                <w:bottom w:val="none" w:sz="0" w:space="0" w:color="auto"/>
                <w:right w:val="none" w:sz="0" w:space="0" w:color="auto"/>
              </w:divBdr>
            </w:div>
            <w:div w:id="570695835">
              <w:marLeft w:val="0"/>
              <w:marRight w:val="0"/>
              <w:marTop w:val="0"/>
              <w:marBottom w:val="0"/>
              <w:divBdr>
                <w:top w:val="none" w:sz="0" w:space="0" w:color="auto"/>
                <w:left w:val="none" w:sz="0" w:space="0" w:color="auto"/>
                <w:bottom w:val="none" w:sz="0" w:space="0" w:color="auto"/>
                <w:right w:val="none" w:sz="0" w:space="0" w:color="auto"/>
              </w:divBdr>
            </w:div>
            <w:div w:id="1953904244">
              <w:marLeft w:val="0"/>
              <w:marRight w:val="0"/>
              <w:marTop w:val="0"/>
              <w:marBottom w:val="0"/>
              <w:divBdr>
                <w:top w:val="none" w:sz="0" w:space="0" w:color="auto"/>
                <w:left w:val="none" w:sz="0" w:space="0" w:color="auto"/>
                <w:bottom w:val="none" w:sz="0" w:space="0" w:color="auto"/>
                <w:right w:val="none" w:sz="0" w:space="0" w:color="auto"/>
              </w:divBdr>
            </w:div>
            <w:div w:id="104428141">
              <w:marLeft w:val="0"/>
              <w:marRight w:val="0"/>
              <w:marTop w:val="0"/>
              <w:marBottom w:val="0"/>
              <w:divBdr>
                <w:top w:val="none" w:sz="0" w:space="0" w:color="auto"/>
                <w:left w:val="none" w:sz="0" w:space="0" w:color="auto"/>
                <w:bottom w:val="none" w:sz="0" w:space="0" w:color="auto"/>
                <w:right w:val="none" w:sz="0" w:space="0" w:color="auto"/>
              </w:divBdr>
            </w:div>
            <w:div w:id="1601833988">
              <w:marLeft w:val="0"/>
              <w:marRight w:val="0"/>
              <w:marTop w:val="0"/>
              <w:marBottom w:val="0"/>
              <w:divBdr>
                <w:top w:val="none" w:sz="0" w:space="0" w:color="auto"/>
                <w:left w:val="none" w:sz="0" w:space="0" w:color="auto"/>
                <w:bottom w:val="none" w:sz="0" w:space="0" w:color="auto"/>
                <w:right w:val="none" w:sz="0" w:space="0" w:color="auto"/>
              </w:divBdr>
            </w:div>
            <w:div w:id="334310943">
              <w:marLeft w:val="0"/>
              <w:marRight w:val="0"/>
              <w:marTop w:val="0"/>
              <w:marBottom w:val="0"/>
              <w:divBdr>
                <w:top w:val="none" w:sz="0" w:space="0" w:color="auto"/>
                <w:left w:val="none" w:sz="0" w:space="0" w:color="auto"/>
                <w:bottom w:val="none" w:sz="0" w:space="0" w:color="auto"/>
                <w:right w:val="none" w:sz="0" w:space="0" w:color="auto"/>
              </w:divBdr>
            </w:div>
            <w:div w:id="1642269047">
              <w:marLeft w:val="0"/>
              <w:marRight w:val="0"/>
              <w:marTop w:val="0"/>
              <w:marBottom w:val="0"/>
              <w:divBdr>
                <w:top w:val="none" w:sz="0" w:space="0" w:color="auto"/>
                <w:left w:val="none" w:sz="0" w:space="0" w:color="auto"/>
                <w:bottom w:val="none" w:sz="0" w:space="0" w:color="auto"/>
                <w:right w:val="none" w:sz="0" w:space="0" w:color="auto"/>
              </w:divBdr>
            </w:div>
            <w:div w:id="375931138">
              <w:marLeft w:val="0"/>
              <w:marRight w:val="0"/>
              <w:marTop w:val="0"/>
              <w:marBottom w:val="0"/>
              <w:divBdr>
                <w:top w:val="none" w:sz="0" w:space="0" w:color="auto"/>
                <w:left w:val="none" w:sz="0" w:space="0" w:color="auto"/>
                <w:bottom w:val="none" w:sz="0" w:space="0" w:color="auto"/>
                <w:right w:val="none" w:sz="0" w:space="0" w:color="auto"/>
              </w:divBdr>
            </w:div>
            <w:div w:id="200555840">
              <w:marLeft w:val="0"/>
              <w:marRight w:val="0"/>
              <w:marTop w:val="0"/>
              <w:marBottom w:val="0"/>
              <w:divBdr>
                <w:top w:val="none" w:sz="0" w:space="0" w:color="auto"/>
                <w:left w:val="none" w:sz="0" w:space="0" w:color="auto"/>
                <w:bottom w:val="none" w:sz="0" w:space="0" w:color="auto"/>
                <w:right w:val="none" w:sz="0" w:space="0" w:color="auto"/>
              </w:divBdr>
            </w:div>
            <w:div w:id="1531380720">
              <w:marLeft w:val="0"/>
              <w:marRight w:val="0"/>
              <w:marTop w:val="0"/>
              <w:marBottom w:val="0"/>
              <w:divBdr>
                <w:top w:val="none" w:sz="0" w:space="0" w:color="auto"/>
                <w:left w:val="none" w:sz="0" w:space="0" w:color="auto"/>
                <w:bottom w:val="none" w:sz="0" w:space="0" w:color="auto"/>
                <w:right w:val="none" w:sz="0" w:space="0" w:color="auto"/>
              </w:divBdr>
            </w:div>
            <w:div w:id="151408389">
              <w:marLeft w:val="0"/>
              <w:marRight w:val="0"/>
              <w:marTop w:val="0"/>
              <w:marBottom w:val="0"/>
              <w:divBdr>
                <w:top w:val="none" w:sz="0" w:space="0" w:color="auto"/>
                <w:left w:val="none" w:sz="0" w:space="0" w:color="auto"/>
                <w:bottom w:val="none" w:sz="0" w:space="0" w:color="auto"/>
                <w:right w:val="none" w:sz="0" w:space="0" w:color="auto"/>
              </w:divBdr>
            </w:div>
            <w:div w:id="152724898">
              <w:marLeft w:val="0"/>
              <w:marRight w:val="0"/>
              <w:marTop w:val="0"/>
              <w:marBottom w:val="0"/>
              <w:divBdr>
                <w:top w:val="none" w:sz="0" w:space="0" w:color="auto"/>
                <w:left w:val="none" w:sz="0" w:space="0" w:color="auto"/>
                <w:bottom w:val="none" w:sz="0" w:space="0" w:color="auto"/>
                <w:right w:val="none" w:sz="0" w:space="0" w:color="auto"/>
              </w:divBdr>
            </w:div>
            <w:div w:id="321130724">
              <w:marLeft w:val="0"/>
              <w:marRight w:val="0"/>
              <w:marTop w:val="0"/>
              <w:marBottom w:val="0"/>
              <w:divBdr>
                <w:top w:val="none" w:sz="0" w:space="0" w:color="auto"/>
                <w:left w:val="none" w:sz="0" w:space="0" w:color="auto"/>
                <w:bottom w:val="none" w:sz="0" w:space="0" w:color="auto"/>
                <w:right w:val="none" w:sz="0" w:space="0" w:color="auto"/>
              </w:divBdr>
            </w:div>
            <w:div w:id="2079010331">
              <w:marLeft w:val="0"/>
              <w:marRight w:val="0"/>
              <w:marTop w:val="0"/>
              <w:marBottom w:val="0"/>
              <w:divBdr>
                <w:top w:val="none" w:sz="0" w:space="0" w:color="auto"/>
                <w:left w:val="none" w:sz="0" w:space="0" w:color="auto"/>
                <w:bottom w:val="none" w:sz="0" w:space="0" w:color="auto"/>
                <w:right w:val="none" w:sz="0" w:space="0" w:color="auto"/>
              </w:divBdr>
            </w:div>
            <w:div w:id="1681662319">
              <w:marLeft w:val="0"/>
              <w:marRight w:val="0"/>
              <w:marTop w:val="0"/>
              <w:marBottom w:val="0"/>
              <w:divBdr>
                <w:top w:val="none" w:sz="0" w:space="0" w:color="auto"/>
                <w:left w:val="none" w:sz="0" w:space="0" w:color="auto"/>
                <w:bottom w:val="none" w:sz="0" w:space="0" w:color="auto"/>
                <w:right w:val="none" w:sz="0" w:space="0" w:color="auto"/>
              </w:divBdr>
            </w:div>
            <w:div w:id="862128488">
              <w:marLeft w:val="0"/>
              <w:marRight w:val="0"/>
              <w:marTop w:val="0"/>
              <w:marBottom w:val="0"/>
              <w:divBdr>
                <w:top w:val="none" w:sz="0" w:space="0" w:color="auto"/>
                <w:left w:val="none" w:sz="0" w:space="0" w:color="auto"/>
                <w:bottom w:val="none" w:sz="0" w:space="0" w:color="auto"/>
                <w:right w:val="none" w:sz="0" w:space="0" w:color="auto"/>
              </w:divBdr>
            </w:div>
            <w:div w:id="1742605632">
              <w:marLeft w:val="0"/>
              <w:marRight w:val="0"/>
              <w:marTop w:val="0"/>
              <w:marBottom w:val="0"/>
              <w:divBdr>
                <w:top w:val="none" w:sz="0" w:space="0" w:color="auto"/>
                <w:left w:val="none" w:sz="0" w:space="0" w:color="auto"/>
                <w:bottom w:val="none" w:sz="0" w:space="0" w:color="auto"/>
                <w:right w:val="none" w:sz="0" w:space="0" w:color="auto"/>
              </w:divBdr>
            </w:div>
            <w:div w:id="1672683633">
              <w:marLeft w:val="0"/>
              <w:marRight w:val="0"/>
              <w:marTop w:val="0"/>
              <w:marBottom w:val="0"/>
              <w:divBdr>
                <w:top w:val="none" w:sz="0" w:space="0" w:color="auto"/>
                <w:left w:val="none" w:sz="0" w:space="0" w:color="auto"/>
                <w:bottom w:val="none" w:sz="0" w:space="0" w:color="auto"/>
                <w:right w:val="none" w:sz="0" w:space="0" w:color="auto"/>
              </w:divBdr>
            </w:div>
            <w:div w:id="853619248">
              <w:marLeft w:val="0"/>
              <w:marRight w:val="0"/>
              <w:marTop w:val="0"/>
              <w:marBottom w:val="0"/>
              <w:divBdr>
                <w:top w:val="none" w:sz="0" w:space="0" w:color="auto"/>
                <w:left w:val="none" w:sz="0" w:space="0" w:color="auto"/>
                <w:bottom w:val="none" w:sz="0" w:space="0" w:color="auto"/>
                <w:right w:val="none" w:sz="0" w:space="0" w:color="auto"/>
              </w:divBdr>
            </w:div>
            <w:div w:id="2083679523">
              <w:marLeft w:val="0"/>
              <w:marRight w:val="0"/>
              <w:marTop w:val="0"/>
              <w:marBottom w:val="0"/>
              <w:divBdr>
                <w:top w:val="none" w:sz="0" w:space="0" w:color="auto"/>
                <w:left w:val="none" w:sz="0" w:space="0" w:color="auto"/>
                <w:bottom w:val="none" w:sz="0" w:space="0" w:color="auto"/>
                <w:right w:val="none" w:sz="0" w:space="0" w:color="auto"/>
              </w:divBdr>
            </w:div>
            <w:div w:id="227040292">
              <w:marLeft w:val="0"/>
              <w:marRight w:val="0"/>
              <w:marTop w:val="0"/>
              <w:marBottom w:val="0"/>
              <w:divBdr>
                <w:top w:val="none" w:sz="0" w:space="0" w:color="auto"/>
                <w:left w:val="none" w:sz="0" w:space="0" w:color="auto"/>
                <w:bottom w:val="none" w:sz="0" w:space="0" w:color="auto"/>
                <w:right w:val="none" w:sz="0" w:space="0" w:color="auto"/>
              </w:divBdr>
            </w:div>
            <w:div w:id="1719356149">
              <w:marLeft w:val="0"/>
              <w:marRight w:val="0"/>
              <w:marTop w:val="0"/>
              <w:marBottom w:val="0"/>
              <w:divBdr>
                <w:top w:val="none" w:sz="0" w:space="0" w:color="auto"/>
                <w:left w:val="none" w:sz="0" w:space="0" w:color="auto"/>
                <w:bottom w:val="none" w:sz="0" w:space="0" w:color="auto"/>
                <w:right w:val="none" w:sz="0" w:space="0" w:color="auto"/>
              </w:divBdr>
            </w:div>
            <w:div w:id="694771042">
              <w:marLeft w:val="0"/>
              <w:marRight w:val="0"/>
              <w:marTop w:val="0"/>
              <w:marBottom w:val="0"/>
              <w:divBdr>
                <w:top w:val="none" w:sz="0" w:space="0" w:color="auto"/>
                <w:left w:val="none" w:sz="0" w:space="0" w:color="auto"/>
                <w:bottom w:val="none" w:sz="0" w:space="0" w:color="auto"/>
                <w:right w:val="none" w:sz="0" w:space="0" w:color="auto"/>
              </w:divBdr>
            </w:div>
            <w:div w:id="221598362">
              <w:marLeft w:val="0"/>
              <w:marRight w:val="0"/>
              <w:marTop w:val="0"/>
              <w:marBottom w:val="0"/>
              <w:divBdr>
                <w:top w:val="none" w:sz="0" w:space="0" w:color="auto"/>
                <w:left w:val="none" w:sz="0" w:space="0" w:color="auto"/>
                <w:bottom w:val="none" w:sz="0" w:space="0" w:color="auto"/>
                <w:right w:val="none" w:sz="0" w:space="0" w:color="auto"/>
              </w:divBdr>
            </w:div>
            <w:div w:id="2050450773">
              <w:marLeft w:val="0"/>
              <w:marRight w:val="0"/>
              <w:marTop w:val="0"/>
              <w:marBottom w:val="0"/>
              <w:divBdr>
                <w:top w:val="none" w:sz="0" w:space="0" w:color="auto"/>
                <w:left w:val="none" w:sz="0" w:space="0" w:color="auto"/>
                <w:bottom w:val="none" w:sz="0" w:space="0" w:color="auto"/>
                <w:right w:val="none" w:sz="0" w:space="0" w:color="auto"/>
              </w:divBdr>
            </w:div>
            <w:div w:id="377822049">
              <w:marLeft w:val="0"/>
              <w:marRight w:val="0"/>
              <w:marTop w:val="0"/>
              <w:marBottom w:val="0"/>
              <w:divBdr>
                <w:top w:val="none" w:sz="0" w:space="0" w:color="auto"/>
                <w:left w:val="none" w:sz="0" w:space="0" w:color="auto"/>
                <w:bottom w:val="none" w:sz="0" w:space="0" w:color="auto"/>
                <w:right w:val="none" w:sz="0" w:space="0" w:color="auto"/>
              </w:divBdr>
            </w:div>
            <w:div w:id="15962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5469">
      <w:bodyDiv w:val="1"/>
      <w:marLeft w:val="0"/>
      <w:marRight w:val="0"/>
      <w:marTop w:val="0"/>
      <w:marBottom w:val="0"/>
      <w:divBdr>
        <w:top w:val="none" w:sz="0" w:space="0" w:color="auto"/>
        <w:left w:val="none" w:sz="0" w:space="0" w:color="auto"/>
        <w:bottom w:val="none" w:sz="0" w:space="0" w:color="auto"/>
        <w:right w:val="none" w:sz="0" w:space="0" w:color="auto"/>
      </w:divBdr>
    </w:div>
    <w:div w:id="107697645">
      <w:bodyDiv w:val="1"/>
      <w:marLeft w:val="0"/>
      <w:marRight w:val="0"/>
      <w:marTop w:val="0"/>
      <w:marBottom w:val="0"/>
      <w:divBdr>
        <w:top w:val="none" w:sz="0" w:space="0" w:color="auto"/>
        <w:left w:val="none" w:sz="0" w:space="0" w:color="auto"/>
        <w:bottom w:val="none" w:sz="0" w:space="0" w:color="auto"/>
        <w:right w:val="none" w:sz="0" w:space="0" w:color="auto"/>
      </w:divBdr>
      <w:divsChild>
        <w:div w:id="1996953708">
          <w:marLeft w:val="0"/>
          <w:marRight w:val="0"/>
          <w:marTop w:val="100"/>
          <w:marBottom w:val="0"/>
          <w:divBdr>
            <w:top w:val="none" w:sz="0" w:space="0" w:color="auto"/>
            <w:left w:val="none" w:sz="0" w:space="0" w:color="auto"/>
            <w:bottom w:val="none" w:sz="0" w:space="0" w:color="auto"/>
            <w:right w:val="none" w:sz="0" w:space="0" w:color="auto"/>
          </w:divBdr>
        </w:div>
        <w:div w:id="1079984469">
          <w:marLeft w:val="0"/>
          <w:marRight w:val="0"/>
          <w:marTop w:val="0"/>
          <w:marBottom w:val="0"/>
          <w:divBdr>
            <w:top w:val="none" w:sz="0" w:space="0" w:color="auto"/>
            <w:left w:val="none" w:sz="0" w:space="0" w:color="auto"/>
            <w:bottom w:val="none" w:sz="0" w:space="0" w:color="auto"/>
            <w:right w:val="none" w:sz="0" w:space="0" w:color="auto"/>
          </w:divBdr>
          <w:divsChild>
            <w:div w:id="269436664">
              <w:marLeft w:val="0"/>
              <w:marRight w:val="0"/>
              <w:marTop w:val="0"/>
              <w:marBottom w:val="0"/>
              <w:divBdr>
                <w:top w:val="none" w:sz="0" w:space="0" w:color="auto"/>
                <w:left w:val="none" w:sz="0" w:space="0" w:color="auto"/>
                <w:bottom w:val="none" w:sz="0" w:space="0" w:color="auto"/>
                <w:right w:val="none" w:sz="0" w:space="0" w:color="auto"/>
              </w:divBdr>
              <w:divsChild>
                <w:div w:id="1632521025">
                  <w:marLeft w:val="0"/>
                  <w:marRight w:val="0"/>
                  <w:marTop w:val="0"/>
                  <w:marBottom w:val="0"/>
                  <w:divBdr>
                    <w:top w:val="none" w:sz="0" w:space="0" w:color="auto"/>
                    <w:left w:val="none" w:sz="0" w:space="0" w:color="auto"/>
                    <w:bottom w:val="none" w:sz="0" w:space="0" w:color="auto"/>
                    <w:right w:val="none" w:sz="0" w:space="0" w:color="auto"/>
                  </w:divBdr>
                  <w:divsChild>
                    <w:div w:id="20934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149186">
          <w:marLeft w:val="0"/>
          <w:marRight w:val="0"/>
          <w:marTop w:val="0"/>
          <w:marBottom w:val="0"/>
          <w:divBdr>
            <w:top w:val="none" w:sz="0" w:space="0" w:color="auto"/>
            <w:left w:val="none" w:sz="0" w:space="0" w:color="auto"/>
            <w:bottom w:val="none" w:sz="0" w:space="0" w:color="auto"/>
            <w:right w:val="none" w:sz="0" w:space="0" w:color="auto"/>
          </w:divBdr>
          <w:divsChild>
            <w:div w:id="1990668561">
              <w:marLeft w:val="0"/>
              <w:marRight w:val="0"/>
              <w:marTop w:val="0"/>
              <w:marBottom w:val="0"/>
              <w:divBdr>
                <w:top w:val="none" w:sz="0" w:space="0" w:color="auto"/>
                <w:left w:val="none" w:sz="0" w:space="0" w:color="auto"/>
                <w:bottom w:val="none" w:sz="0" w:space="0" w:color="auto"/>
                <w:right w:val="none" w:sz="0" w:space="0" w:color="auto"/>
              </w:divBdr>
              <w:divsChild>
                <w:div w:id="18094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40137">
      <w:bodyDiv w:val="1"/>
      <w:marLeft w:val="0"/>
      <w:marRight w:val="0"/>
      <w:marTop w:val="0"/>
      <w:marBottom w:val="0"/>
      <w:divBdr>
        <w:top w:val="none" w:sz="0" w:space="0" w:color="auto"/>
        <w:left w:val="none" w:sz="0" w:space="0" w:color="auto"/>
        <w:bottom w:val="none" w:sz="0" w:space="0" w:color="auto"/>
        <w:right w:val="none" w:sz="0" w:space="0" w:color="auto"/>
      </w:divBdr>
    </w:div>
    <w:div w:id="148258017">
      <w:bodyDiv w:val="1"/>
      <w:marLeft w:val="0"/>
      <w:marRight w:val="0"/>
      <w:marTop w:val="0"/>
      <w:marBottom w:val="0"/>
      <w:divBdr>
        <w:top w:val="none" w:sz="0" w:space="0" w:color="auto"/>
        <w:left w:val="none" w:sz="0" w:space="0" w:color="auto"/>
        <w:bottom w:val="none" w:sz="0" w:space="0" w:color="auto"/>
        <w:right w:val="none" w:sz="0" w:space="0" w:color="auto"/>
      </w:divBdr>
    </w:div>
    <w:div w:id="151213788">
      <w:bodyDiv w:val="1"/>
      <w:marLeft w:val="0"/>
      <w:marRight w:val="0"/>
      <w:marTop w:val="0"/>
      <w:marBottom w:val="0"/>
      <w:divBdr>
        <w:top w:val="none" w:sz="0" w:space="0" w:color="auto"/>
        <w:left w:val="none" w:sz="0" w:space="0" w:color="auto"/>
        <w:bottom w:val="none" w:sz="0" w:space="0" w:color="auto"/>
        <w:right w:val="none" w:sz="0" w:space="0" w:color="auto"/>
      </w:divBdr>
    </w:div>
    <w:div w:id="151919788">
      <w:bodyDiv w:val="1"/>
      <w:marLeft w:val="0"/>
      <w:marRight w:val="0"/>
      <w:marTop w:val="0"/>
      <w:marBottom w:val="0"/>
      <w:divBdr>
        <w:top w:val="none" w:sz="0" w:space="0" w:color="auto"/>
        <w:left w:val="none" w:sz="0" w:space="0" w:color="auto"/>
        <w:bottom w:val="none" w:sz="0" w:space="0" w:color="auto"/>
        <w:right w:val="none" w:sz="0" w:space="0" w:color="auto"/>
      </w:divBdr>
    </w:div>
    <w:div w:id="183832078">
      <w:bodyDiv w:val="1"/>
      <w:marLeft w:val="0"/>
      <w:marRight w:val="0"/>
      <w:marTop w:val="0"/>
      <w:marBottom w:val="0"/>
      <w:divBdr>
        <w:top w:val="none" w:sz="0" w:space="0" w:color="auto"/>
        <w:left w:val="none" w:sz="0" w:space="0" w:color="auto"/>
        <w:bottom w:val="none" w:sz="0" w:space="0" w:color="auto"/>
        <w:right w:val="none" w:sz="0" w:space="0" w:color="auto"/>
      </w:divBdr>
    </w:div>
    <w:div w:id="193926694">
      <w:bodyDiv w:val="1"/>
      <w:marLeft w:val="0"/>
      <w:marRight w:val="0"/>
      <w:marTop w:val="0"/>
      <w:marBottom w:val="0"/>
      <w:divBdr>
        <w:top w:val="none" w:sz="0" w:space="0" w:color="auto"/>
        <w:left w:val="none" w:sz="0" w:space="0" w:color="auto"/>
        <w:bottom w:val="none" w:sz="0" w:space="0" w:color="auto"/>
        <w:right w:val="none" w:sz="0" w:space="0" w:color="auto"/>
      </w:divBdr>
    </w:div>
    <w:div w:id="209847361">
      <w:bodyDiv w:val="1"/>
      <w:marLeft w:val="0"/>
      <w:marRight w:val="0"/>
      <w:marTop w:val="0"/>
      <w:marBottom w:val="0"/>
      <w:divBdr>
        <w:top w:val="none" w:sz="0" w:space="0" w:color="auto"/>
        <w:left w:val="none" w:sz="0" w:space="0" w:color="auto"/>
        <w:bottom w:val="none" w:sz="0" w:space="0" w:color="auto"/>
        <w:right w:val="none" w:sz="0" w:space="0" w:color="auto"/>
      </w:divBdr>
    </w:div>
    <w:div w:id="214391614">
      <w:bodyDiv w:val="1"/>
      <w:marLeft w:val="0"/>
      <w:marRight w:val="0"/>
      <w:marTop w:val="0"/>
      <w:marBottom w:val="0"/>
      <w:divBdr>
        <w:top w:val="none" w:sz="0" w:space="0" w:color="auto"/>
        <w:left w:val="none" w:sz="0" w:space="0" w:color="auto"/>
        <w:bottom w:val="none" w:sz="0" w:space="0" w:color="auto"/>
        <w:right w:val="none" w:sz="0" w:space="0" w:color="auto"/>
      </w:divBdr>
    </w:div>
    <w:div w:id="271518461">
      <w:bodyDiv w:val="1"/>
      <w:marLeft w:val="0"/>
      <w:marRight w:val="0"/>
      <w:marTop w:val="0"/>
      <w:marBottom w:val="0"/>
      <w:divBdr>
        <w:top w:val="none" w:sz="0" w:space="0" w:color="auto"/>
        <w:left w:val="none" w:sz="0" w:space="0" w:color="auto"/>
        <w:bottom w:val="none" w:sz="0" w:space="0" w:color="auto"/>
        <w:right w:val="none" w:sz="0" w:space="0" w:color="auto"/>
      </w:divBdr>
    </w:div>
    <w:div w:id="272631718">
      <w:bodyDiv w:val="1"/>
      <w:marLeft w:val="0"/>
      <w:marRight w:val="0"/>
      <w:marTop w:val="0"/>
      <w:marBottom w:val="0"/>
      <w:divBdr>
        <w:top w:val="none" w:sz="0" w:space="0" w:color="auto"/>
        <w:left w:val="none" w:sz="0" w:space="0" w:color="auto"/>
        <w:bottom w:val="none" w:sz="0" w:space="0" w:color="auto"/>
        <w:right w:val="none" w:sz="0" w:space="0" w:color="auto"/>
      </w:divBdr>
    </w:div>
    <w:div w:id="276454902">
      <w:bodyDiv w:val="1"/>
      <w:marLeft w:val="0"/>
      <w:marRight w:val="0"/>
      <w:marTop w:val="0"/>
      <w:marBottom w:val="0"/>
      <w:divBdr>
        <w:top w:val="none" w:sz="0" w:space="0" w:color="auto"/>
        <w:left w:val="none" w:sz="0" w:space="0" w:color="auto"/>
        <w:bottom w:val="none" w:sz="0" w:space="0" w:color="auto"/>
        <w:right w:val="none" w:sz="0" w:space="0" w:color="auto"/>
      </w:divBdr>
    </w:div>
    <w:div w:id="288124299">
      <w:bodyDiv w:val="1"/>
      <w:marLeft w:val="0"/>
      <w:marRight w:val="0"/>
      <w:marTop w:val="0"/>
      <w:marBottom w:val="0"/>
      <w:divBdr>
        <w:top w:val="none" w:sz="0" w:space="0" w:color="auto"/>
        <w:left w:val="none" w:sz="0" w:space="0" w:color="auto"/>
        <w:bottom w:val="none" w:sz="0" w:space="0" w:color="auto"/>
        <w:right w:val="none" w:sz="0" w:space="0" w:color="auto"/>
      </w:divBdr>
      <w:divsChild>
        <w:div w:id="727725323">
          <w:marLeft w:val="0"/>
          <w:marRight w:val="0"/>
          <w:marTop w:val="0"/>
          <w:marBottom w:val="0"/>
          <w:divBdr>
            <w:top w:val="none" w:sz="0" w:space="0" w:color="auto"/>
            <w:left w:val="none" w:sz="0" w:space="0" w:color="auto"/>
            <w:bottom w:val="none" w:sz="0" w:space="0" w:color="auto"/>
            <w:right w:val="none" w:sz="0" w:space="0" w:color="auto"/>
          </w:divBdr>
          <w:divsChild>
            <w:div w:id="71464571">
              <w:marLeft w:val="0"/>
              <w:marRight w:val="0"/>
              <w:marTop w:val="0"/>
              <w:marBottom w:val="0"/>
              <w:divBdr>
                <w:top w:val="none" w:sz="0" w:space="0" w:color="auto"/>
                <w:left w:val="none" w:sz="0" w:space="0" w:color="auto"/>
                <w:bottom w:val="none" w:sz="0" w:space="0" w:color="auto"/>
                <w:right w:val="none" w:sz="0" w:space="0" w:color="auto"/>
              </w:divBdr>
            </w:div>
            <w:div w:id="1797018812">
              <w:marLeft w:val="0"/>
              <w:marRight w:val="0"/>
              <w:marTop w:val="0"/>
              <w:marBottom w:val="0"/>
              <w:divBdr>
                <w:top w:val="none" w:sz="0" w:space="0" w:color="auto"/>
                <w:left w:val="none" w:sz="0" w:space="0" w:color="auto"/>
                <w:bottom w:val="none" w:sz="0" w:space="0" w:color="auto"/>
                <w:right w:val="none" w:sz="0" w:space="0" w:color="auto"/>
              </w:divBdr>
            </w:div>
            <w:div w:id="1283731317">
              <w:marLeft w:val="0"/>
              <w:marRight w:val="0"/>
              <w:marTop w:val="0"/>
              <w:marBottom w:val="0"/>
              <w:divBdr>
                <w:top w:val="none" w:sz="0" w:space="0" w:color="auto"/>
                <w:left w:val="none" w:sz="0" w:space="0" w:color="auto"/>
                <w:bottom w:val="none" w:sz="0" w:space="0" w:color="auto"/>
                <w:right w:val="none" w:sz="0" w:space="0" w:color="auto"/>
              </w:divBdr>
            </w:div>
            <w:div w:id="8253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03631">
      <w:bodyDiv w:val="1"/>
      <w:marLeft w:val="0"/>
      <w:marRight w:val="0"/>
      <w:marTop w:val="0"/>
      <w:marBottom w:val="0"/>
      <w:divBdr>
        <w:top w:val="none" w:sz="0" w:space="0" w:color="auto"/>
        <w:left w:val="none" w:sz="0" w:space="0" w:color="auto"/>
        <w:bottom w:val="none" w:sz="0" w:space="0" w:color="auto"/>
        <w:right w:val="none" w:sz="0" w:space="0" w:color="auto"/>
      </w:divBdr>
    </w:div>
    <w:div w:id="311563057">
      <w:bodyDiv w:val="1"/>
      <w:marLeft w:val="0"/>
      <w:marRight w:val="0"/>
      <w:marTop w:val="0"/>
      <w:marBottom w:val="0"/>
      <w:divBdr>
        <w:top w:val="none" w:sz="0" w:space="0" w:color="auto"/>
        <w:left w:val="none" w:sz="0" w:space="0" w:color="auto"/>
        <w:bottom w:val="none" w:sz="0" w:space="0" w:color="auto"/>
        <w:right w:val="none" w:sz="0" w:space="0" w:color="auto"/>
      </w:divBdr>
    </w:div>
    <w:div w:id="338586776">
      <w:bodyDiv w:val="1"/>
      <w:marLeft w:val="0"/>
      <w:marRight w:val="0"/>
      <w:marTop w:val="0"/>
      <w:marBottom w:val="0"/>
      <w:divBdr>
        <w:top w:val="none" w:sz="0" w:space="0" w:color="auto"/>
        <w:left w:val="none" w:sz="0" w:space="0" w:color="auto"/>
        <w:bottom w:val="none" w:sz="0" w:space="0" w:color="auto"/>
        <w:right w:val="none" w:sz="0" w:space="0" w:color="auto"/>
      </w:divBdr>
    </w:div>
    <w:div w:id="339627010">
      <w:bodyDiv w:val="1"/>
      <w:marLeft w:val="0"/>
      <w:marRight w:val="0"/>
      <w:marTop w:val="0"/>
      <w:marBottom w:val="0"/>
      <w:divBdr>
        <w:top w:val="none" w:sz="0" w:space="0" w:color="auto"/>
        <w:left w:val="none" w:sz="0" w:space="0" w:color="auto"/>
        <w:bottom w:val="none" w:sz="0" w:space="0" w:color="auto"/>
        <w:right w:val="none" w:sz="0" w:space="0" w:color="auto"/>
      </w:divBdr>
    </w:div>
    <w:div w:id="353387312">
      <w:bodyDiv w:val="1"/>
      <w:marLeft w:val="0"/>
      <w:marRight w:val="0"/>
      <w:marTop w:val="0"/>
      <w:marBottom w:val="0"/>
      <w:divBdr>
        <w:top w:val="none" w:sz="0" w:space="0" w:color="auto"/>
        <w:left w:val="none" w:sz="0" w:space="0" w:color="auto"/>
        <w:bottom w:val="none" w:sz="0" w:space="0" w:color="auto"/>
        <w:right w:val="none" w:sz="0" w:space="0" w:color="auto"/>
      </w:divBdr>
      <w:divsChild>
        <w:div w:id="1097600241">
          <w:marLeft w:val="0"/>
          <w:marRight w:val="0"/>
          <w:marTop w:val="100"/>
          <w:marBottom w:val="0"/>
          <w:divBdr>
            <w:top w:val="none" w:sz="0" w:space="0" w:color="auto"/>
            <w:left w:val="none" w:sz="0" w:space="0" w:color="auto"/>
            <w:bottom w:val="none" w:sz="0" w:space="0" w:color="auto"/>
            <w:right w:val="none" w:sz="0" w:space="0" w:color="auto"/>
          </w:divBdr>
        </w:div>
        <w:div w:id="410468412">
          <w:marLeft w:val="0"/>
          <w:marRight w:val="0"/>
          <w:marTop w:val="0"/>
          <w:marBottom w:val="0"/>
          <w:divBdr>
            <w:top w:val="none" w:sz="0" w:space="0" w:color="auto"/>
            <w:left w:val="none" w:sz="0" w:space="0" w:color="auto"/>
            <w:bottom w:val="none" w:sz="0" w:space="0" w:color="auto"/>
            <w:right w:val="none" w:sz="0" w:space="0" w:color="auto"/>
          </w:divBdr>
          <w:divsChild>
            <w:div w:id="1515682675">
              <w:marLeft w:val="0"/>
              <w:marRight w:val="0"/>
              <w:marTop w:val="0"/>
              <w:marBottom w:val="0"/>
              <w:divBdr>
                <w:top w:val="none" w:sz="0" w:space="0" w:color="auto"/>
                <w:left w:val="none" w:sz="0" w:space="0" w:color="auto"/>
                <w:bottom w:val="none" w:sz="0" w:space="0" w:color="auto"/>
                <w:right w:val="none" w:sz="0" w:space="0" w:color="auto"/>
              </w:divBdr>
              <w:divsChild>
                <w:div w:id="1355690100">
                  <w:marLeft w:val="0"/>
                  <w:marRight w:val="0"/>
                  <w:marTop w:val="0"/>
                  <w:marBottom w:val="0"/>
                  <w:divBdr>
                    <w:top w:val="none" w:sz="0" w:space="0" w:color="auto"/>
                    <w:left w:val="none" w:sz="0" w:space="0" w:color="auto"/>
                    <w:bottom w:val="none" w:sz="0" w:space="0" w:color="auto"/>
                    <w:right w:val="none" w:sz="0" w:space="0" w:color="auto"/>
                  </w:divBdr>
                  <w:divsChild>
                    <w:div w:id="528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662688">
          <w:marLeft w:val="0"/>
          <w:marRight w:val="0"/>
          <w:marTop w:val="0"/>
          <w:marBottom w:val="0"/>
          <w:divBdr>
            <w:top w:val="none" w:sz="0" w:space="0" w:color="auto"/>
            <w:left w:val="none" w:sz="0" w:space="0" w:color="auto"/>
            <w:bottom w:val="none" w:sz="0" w:space="0" w:color="auto"/>
            <w:right w:val="none" w:sz="0" w:space="0" w:color="auto"/>
          </w:divBdr>
          <w:divsChild>
            <w:div w:id="1326082340">
              <w:marLeft w:val="0"/>
              <w:marRight w:val="0"/>
              <w:marTop w:val="0"/>
              <w:marBottom w:val="0"/>
              <w:divBdr>
                <w:top w:val="none" w:sz="0" w:space="0" w:color="auto"/>
                <w:left w:val="none" w:sz="0" w:space="0" w:color="auto"/>
                <w:bottom w:val="none" w:sz="0" w:space="0" w:color="auto"/>
                <w:right w:val="none" w:sz="0" w:space="0" w:color="auto"/>
              </w:divBdr>
              <w:divsChild>
                <w:div w:id="177147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75561">
      <w:bodyDiv w:val="1"/>
      <w:marLeft w:val="0"/>
      <w:marRight w:val="0"/>
      <w:marTop w:val="0"/>
      <w:marBottom w:val="0"/>
      <w:divBdr>
        <w:top w:val="none" w:sz="0" w:space="0" w:color="auto"/>
        <w:left w:val="none" w:sz="0" w:space="0" w:color="auto"/>
        <w:bottom w:val="none" w:sz="0" w:space="0" w:color="auto"/>
        <w:right w:val="none" w:sz="0" w:space="0" w:color="auto"/>
      </w:divBdr>
    </w:div>
    <w:div w:id="462817556">
      <w:bodyDiv w:val="1"/>
      <w:marLeft w:val="0"/>
      <w:marRight w:val="0"/>
      <w:marTop w:val="0"/>
      <w:marBottom w:val="0"/>
      <w:divBdr>
        <w:top w:val="none" w:sz="0" w:space="0" w:color="auto"/>
        <w:left w:val="none" w:sz="0" w:space="0" w:color="auto"/>
        <w:bottom w:val="none" w:sz="0" w:space="0" w:color="auto"/>
        <w:right w:val="none" w:sz="0" w:space="0" w:color="auto"/>
      </w:divBdr>
    </w:div>
    <w:div w:id="463811899">
      <w:bodyDiv w:val="1"/>
      <w:marLeft w:val="0"/>
      <w:marRight w:val="0"/>
      <w:marTop w:val="0"/>
      <w:marBottom w:val="0"/>
      <w:divBdr>
        <w:top w:val="none" w:sz="0" w:space="0" w:color="auto"/>
        <w:left w:val="none" w:sz="0" w:space="0" w:color="auto"/>
        <w:bottom w:val="none" w:sz="0" w:space="0" w:color="auto"/>
        <w:right w:val="none" w:sz="0" w:space="0" w:color="auto"/>
      </w:divBdr>
      <w:divsChild>
        <w:div w:id="1849368566">
          <w:marLeft w:val="0"/>
          <w:marRight w:val="0"/>
          <w:marTop w:val="100"/>
          <w:marBottom w:val="0"/>
          <w:divBdr>
            <w:top w:val="none" w:sz="0" w:space="0" w:color="auto"/>
            <w:left w:val="none" w:sz="0" w:space="0" w:color="auto"/>
            <w:bottom w:val="none" w:sz="0" w:space="0" w:color="auto"/>
            <w:right w:val="none" w:sz="0" w:space="0" w:color="auto"/>
          </w:divBdr>
        </w:div>
        <w:div w:id="1245839878">
          <w:marLeft w:val="0"/>
          <w:marRight w:val="0"/>
          <w:marTop w:val="0"/>
          <w:marBottom w:val="0"/>
          <w:divBdr>
            <w:top w:val="none" w:sz="0" w:space="0" w:color="auto"/>
            <w:left w:val="none" w:sz="0" w:space="0" w:color="auto"/>
            <w:bottom w:val="none" w:sz="0" w:space="0" w:color="auto"/>
            <w:right w:val="none" w:sz="0" w:space="0" w:color="auto"/>
          </w:divBdr>
          <w:divsChild>
            <w:div w:id="1136990358">
              <w:marLeft w:val="0"/>
              <w:marRight w:val="0"/>
              <w:marTop w:val="0"/>
              <w:marBottom w:val="0"/>
              <w:divBdr>
                <w:top w:val="none" w:sz="0" w:space="0" w:color="auto"/>
                <w:left w:val="none" w:sz="0" w:space="0" w:color="auto"/>
                <w:bottom w:val="none" w:sz="0" w:space="0" w:color="auto"/>
                <w:right w:val="none" w:sz="0" w:space="0" w:color="auto"/>
              </w:divBdr>
              <w:divsChild>
                <w:div w:id="901600540">
                  <w:marLeft w:val="0"/>
                  <w:marRight w:val="0"/>
                  <w:marTop w:val="0"/>
                  <w:marBottom w:val="0"/>
                  <w:divBdr>
                    <w:top w:val="none" w:sz="0" w:space="0" w:color="auto"/>
                    <w:left w:val="none" w:sz="0" w:space="0" w:color="auto"/>
                    <w:bottom w:val="none" w:sz="0" w:space="0" w:color="auto"/>
                    <w:right w:val="none" w:sz="0" w:space="0" w:color="auto"/>
                  </w:divBdr>
                  <w:divsChild>
                    <w:div w:id="51638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46192">
          <w:marLeft w:val="0"/>
          <w:marRight w:val="0"/>
          <w:marTop w:val="0"/>
          <w:marBottom w:val="0"/>
          <w:divBdr>
            <w:top w:val="none" w:sz="0" w:space="0" w:color="auto"/>
            <w:left w:val="none" w:sz="0" w:space="0" w:color="auto"/>
            <w:bottom w:val="none" w:sz="0" w:space="0" w:color="auto"/>
            <w:right w:val="none" w:sz="0" w:space="0" w:color="auto"/>
          </w:divBdr>
          <w:divsChild>
            <w:div w:id="231085715">
              <w:marLeft w:val="0"/>
              <w:marRight w:val="0"/>
              <w:marTop w:val="0"/>
              <w:marBottom w:val="0"/>
              <w:divBdr>
                <w:top w:val="none" w:sz="0" w:space="0" w:color="auto"/>
                <w:left w:val="none" w:sz="0" w:space="0" w:color="auto"/>
                <w:bottom w:val="none" w:sz="0" w:space="0" w:color="auto"/>
                <w:right w:val="none" w:sz="0" w:space="0" w:color="auto"/>
              </w:divBdr>
              <w:divsChild>
                <w:div w:id="87492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826000">
      <w:bodyDiv w:val="1"/>
      <w:marLeft w:val="0"/>
      <w:marRight w:val="0"/>
      <w:marTop w:val="0"/>
      <w:marBottom w:val="0"/>
      <w:divBdr>
        <w:top w:val="none" w:sz="0" w:space="0" w:color="auto"/>
        <w:left w:val="none" w:sz="0" w:space="0" w:color="auto"/>
        <w:bottom w:val="none" w:sz="0" w:space="0" w:color="auto"/>
        <w:right w:val="none" w:sz="0" w:space="0" w:color="auto"/>
      </w:divBdr>
    </w:div>
    <w:div w:id="477963119">
      <w:bodyDiv w:val="1"/>
      <w:marLeft w:val="0"/>
      <w:marRight w:val="0"/>
      <w:marTop w:val="0"/>
      <w:marBottom w:val="0"/>
      <w:divBdr>
        <w:top w:val="none" w:sz="0" w:space="0" w:color="auto"/>
        <w:left w:val="none" w:sz="0" w:space="0" w:color="auto"/>
        <w:bottom w:val="none" w:sz="0" w:space="0" w:color="auto"/>
        <w:right w:val="none" w:sz="0" w:space="0" w:color="auto"/>
      </w:divBdr>
    </w:div>
    <w:div w:id="501630930">
      <w:bodyDiv w:val="1"/>
      <w:marLeft w:val="0"/>
      <w:marRight w:val="0"/>
      <w:marTop w:val="0"/>
      <w:marBottom w:val="0"/>
      <w:divBdr>
        <w:top w:val="none" w:sz="0" w:space="0" w:color="auto"/>
        <w:left w:val="none" w:sz="0" w:space="0" w:color="auto"/>
        <w:bottom w:val="none" w:sz="0" w:space="0" w:color="auto"/>
        <w:right w:val="none" w:sz="0" w:space="0" w:color="auto"/>
      </w:divBdr>
    </w:div>
    <w:div w:id="515585653">
      <w:bodyDiv w:val="1"/>
      <w:marLeft w:val="0"/>
      <w:marRight w:val="0"/>
      <w:marTop w:val="0"/>
      <w:marBottom w:val="0"/>
      <w:divBdr>
        <w:top w:val="none" w:sz="0" w:space="0" w:color="auto"/>
        <w:left w:val="none" w:sz="0" w:space="0" w:color="auto"/>
        <w:bottom w:val="none" w:sz="0" w:space="0" w:color="auto"/>
        <w:right w:val="none" w:sz="0" w:space="0" w:color="auto"/>
      </w:divBdr>
    </w:div>
    <w:div w:id="550656623">
      <w:bodyDiv w:val="1"/>
      <w:marLeft w:val="0"/>
      <w:marRight w:val="0"/>
      <w:marTop w:val="0"/>
      <w:marBottom w:val="0"/>
      <w:divBdr>
        <w:top w:val="none" w:sz="0" w:space="0" w:color="auto"/>
        <w:left w:val="none" w:sz="0" w:space="0" w:color="auto"/>
        <w:bottom w:val="none" w:sz="0" w:space="0" w:color="auto"/>
        <w:right w:val="none" w:sz="0" w:space="0" w:color="auto"/>
      </w:divBdr>
      <w:divsChild>
        <w:div w:id="1181697463">
          <w:marLeft w:val="0"/>
          <w:marRight w:val="0"/>
          <w:marTop w:val="100"/>
          <w:marBottom w:val="0"/>
          <w:divBdr>
            <w:top w:val="none" w:sz="0" w:space="0" w:color="auto"/>
            <w:left w:val="none" w:sz="0" w:space="0" w:color="auto"/>
            <w:bottom w:val="none" w:sz="0" w:space="0" w:color="auto"/>
            <w:right w:val="none" w:sz="0" w:space="0" w:color="auto"/>
          </w:divBdr>
        </w:div>
        <w:div w:id="996105345">
          <w:marLeft w:val="0"/>
          <w:marRight w:val="0"/>
          <w:marTop w:val="0"/>
          <w:marBottom w:val="0"/>
          <w:divBdr>
            <w:top w:val="none" w:sz="0" w:space="0" w:color="auto"/>
            <w:left w:val="none" w:sz="0" w:space="0" w:color="auto"/>
            <w:bottom w:val="none" w:sz="0" w:space="0" w:color="auto"/>
            <w:right w:val="none" w:sz="0" w:space="0" w:color="auto"/>
          </w:divBdr>
          <w:divsChild>
            <w:div w:id="1760055994">
              <w:marLeft w:val="0"/>
              <w:marRight w:val="0"/>
              <w:marTop w:val="0"/>
              <w:marBottom w:val="0"/>
              <w:divBdr>
                <w:top w:val="none" w:sz="0" w:space="0" w:color="auto"/>
                <w:left w:val="none" w:sz="0" w:space="0" w:color="auto"/>
                <w:bottom w:val="none" w:sz="0" w:space="0" w:color="auto"/>
                <w:right w:val="none" w:sz="0" w:space="0" w:color="auto"/>
              </w:divBdr>
              <w:divsChild>
                <w:div w:id="2016766649">
                  <w:marLeft w:val="0"/>
                  <w:marRight w:val="0"/>
                  <w:marTop w:val="0"/>
                  <w:marBottom w:val="0"/>
                  <w:divBdr>
                    <w:top w:val="none" w:sz="0" w:space="0" w:color="auto"/>
                    <w:left w:val="none" w:sz="0" w:space="0" w:color="auto"/>
                    <w:bottom w:val="none" w:sz="0" w:space="0" w:color="auto"/>
                    <w:right w:val="none" w:sz="0" w:space="0" w:color="auto"/>
                  </w:divBdr>
                  <w:divsChild>
                    <w:div w:id="6284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510943">
          <w:marLeft w:val="0"/>
          <w:marRight w:val="0"/>
          <w:marTop w:val="0"/>
          <w:marBottom w:val="0"/>
          <w:divBdr>
            <w:top w:val="none" w:sz="0" w:space="0" w:color="auto"/>
            <w:left w:val="none" w:sz="0" w:space="0" w:color="auto"/>
            <w:bottom w:val="none" w:sz="0" w:space="0" w:color="auto"/>
            <w:right w:val="none" w:sz="0" w:space="0" w:color="auto"/>
          </w:divBdr>
          <w:divsChild>
            <w:div w:id="1103646086">
              <w:marLeft w:val="0"/>
              <w:marRight w:val="0"/>
              <w:marTop w:val="0"/>
              <w:marBottom w:val="0"/>
              <w:divBdr>
                <w:top w:val="none" w:sz="0" w:space="0" w:color="auto"/>
                <w:left w:val="none" w:sz="0" w:space="0" w:color="auto"/>
                <w:bottom w:val="none" w:sz="0" w:space="0" w:color="auto"/>
                <w:right w:val="none" w:sz="0" w:space="0" w:color="auto"/>
              </w:divBdr>
              <w:divsChild>
                <w:div w:id="18847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004519">
      <w:bodyDiv w:val="1"/>
      <w:marLeft w:val="0"/>
      <w:marRight w:val="0"/>
      <w:marTop w:val="0"/>
      <w:marBottom w:val="0"/>
      <w:divBdr>
        <w:top w:val="none" w:sz="0" w:space="0" w:color="auto"/>
        <w:left w:val="none" w:sz="0" w:space="0" w:color="auto"/>
        <w:bottom w:val="none" w:sz="0" w:space="0" w:color="auto"/>
        <w:right w:val="none" w:sz="0" w:space="0" w:color="auto"/>
      </w:divBdr>
    </w:div>
    <w:div w:id="590049968">
      <w:bodyDiv w:val="1"/>
      <w:marLeft w:val="0"/>
      <w:marRight w:val="0"/>
      <w:marTop w:val="0"/>
      <w:marBottom w:val="0"/>
      <w:divBdr>
        <w:top w:val="none" w:sz="0" w:space="0" w:color="auto"/>
        <w:left w:val="none" w:sz="0" w:space="0" w:color="auto"/>
        <w:bottom w:val="none" w:sz="0" w:space="0" w:color="auto"/>
        <w:right w:val="none" w:sz="0" w:space="0" w:color="auto"/>
      </w:divBdr>
    </w:div>
    <w:div w:id="609900097">
      <w:bodyDiv w:val="1"/>
      <w:marLeft w:val="0"/>
      <w:marRight w:val="0"/>
      <w:marTop w:val="0"/>
      <w:marBottom w:val="0"/>
      <w:divBdr>
        <w:top w:val="none" w:sz="0" w:space="0" w:color="auto"/>
        <w:left w:val="none" w:sz="0" w:space="0" w:color="auto"/>
        <w:bottom w:val="none" w:sz="0" w:space="0" w:color="auto"/>
        <w:right w:val="none" w:sz="0" w:space="0" w:color="auto"/>
      </w:divBdr>
    </w:div>
    <w:div w:id="620694897">
      <w:bodyDiv w:val="1"/>
      <w:marLeft w:val="0"/>
      <w:marRight w:val="0"/>
      <w:marTop w:val="0"/>
      <w:marBottom w:val="0"/>
      <w:divBdr>
        <w:top w:val="none" w:sz="0" w:space="0" w:color="auto"/>
        <w:left w:val="none" w:sz="0" w:space="0" w:color="auto"/>
        <w:bottom w:val="none" w:sz="0" w:space="0" w:color="auto"/>
        <w:right w:val="none" w:sz="0" w:space="0" w:color="auto"/>
      </w:divBdr>
      <w:divsChild>
        <w:div w:id="129398516">
          <w:marLeft w:val="0"/>
          <w:marRight w:val="0"/>
          <w:marTop w:val="0"/>
          <w:marBottom w:val="0"/>
          <w:divBdr>
            <w:top w:val="none" w:sz="0" w:space="0" w:color="auto"/>
            <w:left w:val="none" w:sz="0" w:space="0" w:color="auto"/>
            <w:bottom w:val="none" w:sz="0" w:space="0" w:color="auto"/>
            <w:right w:val="none" w:sz="0" w:space="0" w:color="auto"/>
          </w:divBdr>
          <w:divsChild>
            <w:div w:id="1514538200">
              <w:marLeft w:val="0"/>
              <w:marRight w:val="0"/>
              <w:marTop w:val="0"/>
              <w:marBottom w:val="0"/>
              <w:divBdr>
                <w:top w:val="none" w:sz="0" w:space="0" w:color="auto"/>
                <w:left w:val="none" w:sz="0" w:space="0" w:color="auto"/>
                <w:bottom w:val="none" w:sz="0" w:space="0" w:color="auto"/>
                <w:right w:val="none" w:sz="0" w:space="0" w:color="auto"/>
              </w:divBdr>
            </w:div>
            <w:div w:id="1275211743">
              <w:marLeft w:val="0"/>
              <w:marRight w:val="0"/>
              <w:marTop w:val="0"/>
              <w:marBottom w:val="0"/>
              <w:divBdr>
                <w:top w:val="none" w:sz="0" w:space="0" w:color="auto"/>
                <w:left w:val="none" w:sz="0" w:space="0" w:color="auto"/>
                <w:bottom w:val="none" w:sz="0" w:space="0" w:color="auto"/>
                <w:right w:val="none" w:sz="0" w:space="0" w:color="auto"/>
              </w:divBdr>
            </w:div>
            <w:div w:id="544566916">
              <w:marLeft w:val="0"/>
              <w:marRight w:val="0"/>
              <w:marTop w:val="0"/>
              <w:marBottom w:val="0"/>
              <w:divBdr>
                <w:top w:val="none" w:sz="0" w:space="0" w:color="auto"/>
                <w:left w:val="none" w:sz="0" w:space="0" w:color="auto"/>
                <w:bottom w:val="none" w:sz="0" w:space="0" w:color="auto"/>
                <w:right w:val="none" w:sz="0" w:space="0" w:color="auto"/>
              </w:divBdr>
            </w:div>
            <w:div w:id="1731879263">
              <w:marLeft w:val="0"/>
              <w:marRight w:val="0"/>
              <w:marTop w:val="0"/>
              <w:marBottom w:val="0"/>
              <w:divBdr>
                <w:top w:val="none" w:sz="0" w:space="0" w:color="auto"/>
                <w:left w:val="none" w:sz="0" w:space="0" w:color="auto"/>
                <w:bottom w:val="none" w:sz="0" w:space="0" w:color="auto"/>
                <w:right w:val="none" w:sz="0" w:space="0" w:color="auto"/>
              </w:divBdr>
            </w:div>
            <w:div w:id="417941831">
              <w:marLeft w:val="0"/>
              <w:marRight w:val="0"/>
              <w:marTop w:val="0"/>
              <w:marBottom w:val="0"/>
              <w:divBdr>
                <w:top w:val="none" w:sz="0" w:space="0" w:color="auto"/>
                <w:left w:val="none" w:sz="0" w:space="0" w:color="auto"/>
                <w:bottom w:val="none" w:sz="0" w:space="0" w:color="auto"/>
                <w:right w:val="none" w:sz="0" w:space="0" w:color="auto"/>
              </w:divBdr>
            </w:div>
            <w:div w:id="1095711460">
              <w:marLeft w:val="0"/>
              <w:marRight w:val="0"/>
              <w:marTop w:val="0"/>
              <w:marBottom w:val="0"/>
              <w:divBdr>
                <w:top w:val="none" w:sz="0" w:space="0" w:color="auto"/>
                <w:left w:val="none" w:sz="0" w:space="0" w:color="auto"/>
                <w:bottom w:val="none" w:sz="0" w:space="0" w:color="auto"/>
                <w:right w:val="none" w:sz="0" w:space="0" w:color="auto"/>
              </w:divBdr>
            </w:div>
            <w:div w:id="1746486303">
              <w:marLeft w:val="0"/>
              <w:marRight w:val="0"/>
              <w:marTop w:val="0"/>
              <w:marBottom w:val="0"/>
              <w:divBdr>
                <w:top w:val="none" w:sz="0" w:space="0" w:color="auto"/>
                <w:left w:val="none" w:sz="0" w:space="0" w:color="auto"/>
                <w:bottom w:val="none" w:sz="0" w:space="0" w:color="auto"/>
                <w:right w:val="none" w:sz="0" w:space="0" w:color="auto"/>
              </w:divBdr>
            </w:div>
            <w:div w:id="2032560281">
              <w:marLeft w:val="0"/>
              <w:marRight w:val="0"/>
              <w:marTop w:val="0"/>
              <w:marBottom w:val="0"/>
              <w:divBdr>
                <w:top w:val="none" w:sz="0" w:space="0" w:color="auto"/>
                <w:left w:val="none" w:sz="0" w:space="0" w:color="auto"/>
                <w:bottom w:val="none" w:sz="0" w:space="0" w:color="auto"/>
                <w:right w:val="none" w:sz="0" w:space="0" w:color="auto"/>
              </w:divBdr>
            </w:div>
            <w:div w:id="1489591116">
              <w:marLeft w:val="0"/>
              <w:marRight w:val="0"/>
              <w:marTop w:val="0"/>
              <w:marBottom w:val="0"/>
              <w:divBdr>
                <w:top w:val="none" w:sz="0" w:space="0" w:color="auto"/>
                <w:left w:val="none" w:sz="0" w:space="0" w:color="auto"/>
                <w:bottom w:val="none" w:sz="0" w:space="0" w:color="auto"/>
                <w:right w:val="none" w:sz="0" w:space="0" w:color="auto"/>
              </w:divBdr>
            </w:div>
            <w:div w:id="458180905">
              <w:marLeft w:val="0"/>
              <w:marRight w:val="0"/>
              <w:marTop w:val="0"/>
              <w:marBottom w:val="0"/>
              <w:divBdr>
                <w:top w:val="none" w:sz="0" w:space="0" w:color="auto"/>
                <w:left w:val="none" w:sz="0" w:space="0" w:color="auto"/>
                <w:bottom w:val="none" w:sz="0" w:space="0" w:color="auto"/>
                <w:right w:val="none" w:sz="0" w:space="0" w:color="auto"/>
              </w:divBdr>
            </w:div>
            <w:div w:id="1225414828">
              <w:marLeft w:val="0"/>
              <w:marRight w:val="0"/>
              <w:marTop w:val="0"/>
              <w:marBottom w:val="0"/>
              <w:divBdr>
                <w:top w:val="none" w:sz="0" w:space="0" w:color="auto"/>
                <w:left w:val="none" w:sz="0" w:space="0" w:color="auto"/>
                <w:bottom w:val="none" w:sz="0" w:space="0" w:color="auto"/>
                <w:right w:val="none" w:sz="0" w:space="0" w:color="auto"/>
              </w:divBdr>
            </w:div>
            <w:div w:id="179544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4711">
      <w:bodyDiv w:val="1"/>
      <w:marLeft w:val="0"/>
      <w:marRight w:val="0"/>
      <w:marTop w:val="0"/>
      <w:marBottom w:val="0"/>
      <w:divBdr>
        <w:top w:val="none" w:sz="0" w:space="0" w:color="auto"/>
        <w:left w:val="none" w:sz="0" w:space="0" w:color="auto"/>
        <w:bottom w:val="none" w:sz="0" w:space="0" w:color="auto"/>
        <w:right w:val="none" w:sz="0" w:space="0" w:color="auto"/>
      </w:divBdr>
    </w:div>
    <w:div w:id="632056040">
      <w:bodyDiv w:val="1"/>
      <w:marLeft w:val="0"/>
      <w:marRight w:val="0"/>
      <w:marTop w:val="0"/>
      <w:marBottom w:val="0"/>
      <w:divBdr>
        <w:top w:val="none" w:sz="0" w:space="0" w:color="auto"/>
        <w:left w:val="none" w:sz="0" w:space="0" w:color="auto"/>
        <w:bottom w:val="none" w:sz="0" w:space="0" w:color="auto"/>
        <w:right w:val="none" w:sz="0" w:space="0" w:color="auto"/>
      </w:divBdr>
    </w:div>
    <w:div w:id="641497361">
      <w:bodyDiv w:val="1"/>
      <w:marLeft w:val="0"/>
      <w:marRight w:val="0"/>
      <w:marTop w:val="0"/>
      <w:marBottom w:val="0"/>
      <w:divBdr>
        <w:top w:val="none" w:sz="0" w:space="0" w:color="auto"/>
        <w:left w:val="none" w:sz="0" w:space="0" w:color="auto"/>
        <w:bottom w:val="none" w:sz="0" w:space="0" w:color="auto"/>
        <w:right w:val="none" w:sz="0" w:space="0" w:color="auto"/>
      </w:divBdr>
      <w:divsChild>
        <w:div w:id="1176847659">
          <w:marLeft w:val="0"/>
          <w:marRight w:val="0"/>
          <w:marTop w:val="0"/>
          <w:marBottom w:val="0"/>
          <w:divBdr>
            <w:top w:val="none" w:sz="0" w:space="0" w:color="auto"/>
            <w:left w:val="none" w:sz="0" w:space="0" w:color="auto"/>
            <w:bottom w:val="none" w:sz="0" w:space="0" w:color="auto"/>
            <w:right w:val="none" w:sz="0" w:space="0" w:color="auto"/>
          </w:divBdr>
          <w:divsChild>
            <w:div w:id="941835785">
              <w:marLeft w:val="0"/>
              <w:marRight w:val="0"/>
              <w:marTop w:val="0"/>
              <w:marBottom w:val="0"/>
              <w:divBdr>
                <w:top w:val="none" w:sz="0" w:space="0" w:color="auto"/>
                <w:left w:val="none" w:sz="0" w:space="0" w:color="auto"/>
                <w:bottom w:val="none" w:sz="0" w:space="0" w:color="auto"/>
                <w:right w:val="none" w:sz="0" w:space="0" w:color="auto"/>
              </w:divBdr>
            </w:div>
            <w:div w:id="15749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3900">
      <w:bodyDiv w:val="1"/>
      <w:marLeft w:val="0"/>
      <w:marRight w:val="0"/>
      <w:marTop w:val="0"/>
      <w:marBottom w:val="0"/>
      <w:divBdr>
        <w:top w:val="none" w:sz="0" w:space="0" w:color="auto"/>
        <w:left w:val="none" w:sz="0" w:space="0" w:color="auto"/>
        <w:bottom w:val="none" w:sz="0" w:space="0" w:color="auto"/>
        <w:right w:val="none" w:sz="0" w:space="0" w:color="auto"/>
      </w:divBdr>
    </w:div>
    <w:div w:id="677273580">
      <w:bodyDiv w:val="1"/>
      <w:marLeft w:val="0"/>
      <w:marRight w:val="0"/>
      <w:marTop w:val="0"/>
      <w:marBottom w:val="0"/>
      <w:divBdr>
        <w:top w:val="none" w:sz="0" w:space="0" w:color="auto"/>
        <w:left w:val="none" w:sz="0" w:space="0" w:color="auto"/>
        <w:bottom w:val="none" w:sz="0" w:space="0" w:color="auto"/>
        <w:right w:val="none" w:sz="0" w:space="0" w:color="auto"/>
      </w:divBdr>
    </w:div>
    <w:div w:id="698042380">
      <w:bodyDiv w:val="1"/>
      <w:marLeft w:val="0"/>
      <w:marRight w:val="0"/>
      <w:marTop w:val="0"/>
      <w:marBottom w:val="0"/>
      <w:divBdr>
        <w:top w:val="none" w:sz="0" w:space="0" w:color="auto"/>
        <w:left w:val="none" w:sz="0" w:space="0" w:color="auto"/>
        <w:bottom w:val="none" w:sz="0" w:space="0" w:color="auto"/>
        <w:right w:val="none" w:sz="0" w:space="0" w:color="auto"/>
      </w:divBdr>
    </w:div>
    <w:div w:id="703285745">
      <w:bodyDiv w:val="1"/>
      <w:marLeft w:val="0"/>
      <w:marRight w:val="0"/>
      <w:marTop w:val="0"/>
      <w:marBottom w:val="0"/>
      <w:divBdr>
        <w:top w:val="none" w:sz="0" w:space="0" w:color="auto"/>
        <w:left w:val="none" w:sz="0" w:space="0" w:color="auto"/>
        <w:bottom w:val="none" w:sz="0" w:space="0" w:color="auto"/>
        <w:right w:val="none" w:sz="0" w:space="0" w:color="auto"/>
      </w:divBdr>
    </w:div>
    <w:div w:id="706562297">
      <w:bodyDiv w:val="1"/>
      <w:marLeft w:val="0"/>
      <w:marRight w:val="0"/>
      <w:marTop w:val="0"/>
      <w:marBottom w:val="0"/>
      <w:divBdr>
        <w:top w:val="none" w:sz="0" w:space="0" w:color="auto"/>
        <w:left w:val="none" w:sz="0" w:space="0" w:color="auto"/>
        <w:bottom w:val="none" w:sz="0" w:space="0" w:color="auto"/>
        <w:right w:val="none" w:sz="0" w:space="0" w:color="auto"/>
      </w:divBdr>
    </w:div>
    <w:div w:id="708728589">
      <w:bodyDiv w:val="1"/>
      <w:marLeft w:val="0"/>
      <w:marRight w:val="0"/>
      <w:marTop w:val="0"/>
      <w:marBottom w:val="0"/>
      <w:divBdr>
        <w:top w:val="none" w:sz="0" w:space="0" w:color="auto"/>
        <w:left w:val="none" w:sz="0" w:space="0" w:color="auto"/>
        <w:bottom w:val="none" w:sz="0" w:space="0" w:color="auto"/>
        <w:right w:val="none" w:sz="0" w:space="0" w:color="auto"/>
      </w:divBdr>
    </w:div>
    <w:div w:id="712735218">
      <w:bodyDiv w:val="1"/>
      <w:marLeft w:val="0"/>
      <w:marRight w:val="0"/>
      <w:marTop w:val="0"/>
      <w:marBottom w:val="0"/>
      <w:divBdr>
        <w:top w:val="none" w:sz="0" w:space="0" w:color="auto"/>
        <w:left w:val="none" w:sz="0" w:space="0" w:color="auto"/>
        <w:bottom w:val="none" w:sz="0" w:space="0" w:color="auto"/>
        <w:right w:val="none" w:sz="0" w:space="0" w:color="auto"/>
      </w:divBdr>
    </w:div>
    <w:div w:id="716709269">
      <w:bodyDiv w:val="1"/>
      <w:marLeft w:val="0"/>
      <w:marRight w:val="0"/>
      <w:marTop w:val="0"/>
      <w:marBottom w:val="0"/>
      <w:divBdr>
        <w:top w:val="none" w:sz="0" w:space="0" w:color="auto"/>
        <w:left w:val="none" w:sz="0" w:space="0" w:color="auto"/>
        <w:bottom w:val="none" w:sz="0" w:space="0" w:color="auto"/>
        <w:right w:val="none" w:sz="0" w:space="0" w:color="auto"/>
      </w:divBdr>
    </w:div>
    <w:div w:id="725495320">
      <w:bodyDiv w:val="1"/>
      <w:marLeft w:val="0"/>
      <w:marRight w:val="0"/>
      <w:marTop w:val="0"/>
      <w:marBottom w:val="0"/>
      <w:divBdr>
        <w:top w:val="none" w:sz="0" w:space="0" w:color="auto"/>
        <w:left w:val="none" w:sz="0" w:space="0" w:color="auto"/>
        <w:bottom w:val="none" w:sz="0" w:space="0" w:color="auto"/>
        <w:right w:val="none" w:sz="0" w:space="0" w:color="auto"/>
      </w:divBdr>
    </w:div>
    <w:div w:id="726731926">
      <w:bodyDiv w:val="1"/>
      <w:marLeft w:val="0"/>
      <w:marRight w:val="0"/>
      <w:marTop w:val="0"/>
      <w:marBottom w:val="0"/>
      <w:divBdr>
        <w:top w:val="none" w:sz="0" w:space="0" w:color="auto"/>
        <w:left w:val="none" w:sz="0" w:space="0" w:color="auto"/>
        <w:bottom w:val="none" w:sz="0" w:space="0" w:color="auto"/>
        <w:right w:val="none" w:sz="0" w:space="0" w:color="auto"/>
      </w:divBdr>
    </w:div>
    <w:div w:id="755905317">
      <w:bodyDiv w:val="1"/>
      <w:marLeft w:val="0"/>
      <w:marRight w:val="0"/>
      <w:marTop w:val="0"/>
      <w:marBottom w:val="0"/>
      <w:divBdr>
        <w:top w:val="none" w:sz="0" w:space="0" w:color="auto"/>
        <w:left w:val="none" w:sz="0" w:space="0" w:color="auto"/>
        <w:bottom w:val="none" w:sz="0" w:space="0" w:color="auto"/>
        <w:right w:val="none" w:sz="0" w:space="0" w:color="auto"/>
      </w:divBdr>
    </w:div>
    <w:div w:id="774398618">
      <w:bodyDiv w:val="1"/>
      <w:marLeft w:val="0"/>
      <w:marRight w:val="0"/>
      <w:marTop w:val="0"/>
      <w:marBottom w:val="0"/>
      <w:divBdr>
        <w:top w:val="none" w:sz="0" w:space="0" w:color="auto"/>
        <w:left w:val="none" w:sz="0" w:space="0" w:color="auto"/>
        <w:bottom w:val="none" w:sz="0" w:space="0" w:color="auto"/>
        <w:right w:val="none" w:sz="0" w:space="0" w:color="auto"/>
      </w:divBdr>
    </w:div>
    <w:div w:id="798035037">
      <w:bodyDiv w:val="1"/>
      <w:marLeft w:val="0"/>
      <w:marRight w:val="0"/>
      <w:marTop w:val="0"/>
      <w:marBottom w:val="0"/>
      <w:divBdr>
        <w:top w:val="none" w:sz="0" w:space="0" w:color="auto"/>
        <w:left w:val="none" w:sz="0" w:space="0" w:color="auto"/>
        <w:bottom w:val="none" w:sz="0" w:space="0" w:color="auto"/>
        <w:right w:val="none" w:sz="0" w:space="0" w:color="auto"/>
      </w:divBdr>
    </w:div>
    <w:div w:id="818424083">
      <w:bodyDiv w:val="1"/>
      <w:marLeft w:val="0"/>
      <w:marRight w:val="0"/>
      <w:marTop w:val="0"/>
      <w:marBottom w:val="0"/>
      <w:divBdr>
        <w:top w:val="none" w:sz="0" w:space="0" w:color="auto"/>
        <w:left w:val="none" w:sz="0" w:space="0" w:color="auto"/>
        <w:bottom w:val="none" w:sz="0" w:space="0" w:color="auto"/>
        <w:right w:val="none" w:sz="0" w:space="0" w:color="auto"/>
      </w:divBdr>
    </w:div>
    <w:div w:id="824933328">
      <w:bodyDiv w:val="1"/>
      <w:marLeft w:val="0"/>
      <w:marRight w:val="0"/>
      <w:marTop w:val="0"/>
      <w:marBottom w:val="0"/>
      <w:divBdr>
        <w:top w:val="none" w:sz="0" w:space="0" w:color="auto"/>
        <w:left w:val="none" w:sz="0" w:space="0" w:color="auto"/>
        <w:bottom w:val="none" w:sz="0" w:space="0" w:color="auto"/>
        <w:right w:val="none" w:sz="0" w:space="0" w:color="auto"/>
      </w:divBdr>
    </w:div>
    <w:div w:id="884105389">
      <w:bodyDiv w:val="1"/>
      <w:marLeft w:val="0"/>
      <w:marRight w:val="0"/>
      <w:marTop w:val="0"/>
      <w:marBottom w:val="0"/>
      <w:divBdr>
        <w:top w:val="none" w:sz="0" w:space="0" w:color="auto"/>
        <w:left w:val="none" w:sz="0" w:space="0" w:color="auto"/>
        <w:bottom w:val="none" w:sz="0" w:space="0" w:color="auto"/>
        <w:right w:val="none" w:sz="0" w:space="0" w:color="auto"/>
      </w:divBdr>
    </w:div>
    <w:div w:id="941768979">
      <w:bodyDiv w:val="1"/>
      <w:marLeft w:val="0"/>
      <w:marRight w:val="0"/>
      <w:marTop w:val="0"/>
      <w:marBottom w:val="0"/>
      <w:divBdr>
        <w:top w:val="none" w:sz="0" w:space="0" w:color="auto"/>
        <w:left w:val="none" w:sz="0" w:space="0" w:color="auto"/>
        <w:bottom w:val="none" w:sz="0" w:space="0" w:color="auto"/>
        <w:right w:val="none" w:sz="0" w:space="0" w:color="auto"/>
      </w:divBdr>
    </w:div>
    <w:div w:id="948123103">
      <w:bodyDiv w:val="1"/>
      <w:marLeft w:val="0"/>
      <w:marRight w:val="0"/>
      <w:marTop w:val="0"/>
      <w:marBottom w:val="0"/>
      <w:divBdr>
        <w:top w:val="none" w:sz="0" w:space="0" w:color="auto"/>
        <w:left w:val="none" w:sz="0" w:space="0" w:color="auto"/>
        <w:bottom w:val="none" w:sz="0" w:space="0" w:color="auto"/>
        <w:right w:val="none" w:sz="0" w:space="0" w:color="auto"/>
      </w:divBdr>
    </w:div>
    <w:div w:id="954756370">
      <w:bodyDiv w:val="1"/>
      <w:marLeft w:val="0"/>
      <w:marRight w:val="0"/>
      <w:marTop w:val="0"/>
      <w:marBottom w:val="0"/>
      <w:divBdr>
        <w:top w:val="none" w:sz="0" w:space="0" w:color="auto"/>
        <w:left w:val="none" w:sz="0" w:space="0" w:color="auto"/>
        <w:bottom w:val="none" w:sz="0" w:space="0" w:color="auto"/>
        <w:right w:val="none" w:sz="0" w:space="0" w:color="auto"/>
      </w:divBdr>
    </w:div>
    <w:div w:id="999624913">
      <w:bodyDiv w:val="1"/>
      <w:marLeft w:val="0"/>
      <w:marRight w:val="0"/>
      <w:marTop w:val="0"/>
      <w:marBottom w:val="0"/>
      <w:divBdr>
        <w:top w:val="none" w:sz="0" w:space="0" w:color="auto"/>
        <w:left w:val="none" w:sz="0" w:space="0" w:color="auto"/>
        <w:bottom w:val="none" w:sz="0" w:space="0" w:color="auto"/>
        <w:right w:val="none" w:sz="0" w:space="0" w:color="auto"/>
      </w:divBdr>
    </w:div>
    <w:div w:id="1036346539">
      <w:bodyDiv w:val="1"/>
      <w:marLeft w:val="0"/>
      <w:marRight w:val="0"/>
      <w:marTop w:val="0"/>
      <w:marBottom w:val="0"/>
      <w:divBdr>
        <w:top w:val="none" w:sz="0" w:space="0" w:color="auto"/>
        <w:left w:val="none" w:sz="0" w:space="0" w:color="auto"/>
        <w:bottom w:val="none" w:sz="0" w:space="0" w:color="auto"/>
        <w:right w:val="none" w:sz="0" w:space="0" w:color="auto"/>
      </w:divBdr>
    </w:div>
    <w:div w:id="1044134367">
      <w:bodyDiv w:val="1"/>
      <w:marLeft w:val="0"/>
      <w:marRight w:val="0"/>
      <w:marTop w:val="0"/>
      <w:marBottom w:val="0"/>
      <w:divBdr>
        <w:top w:val="none" w:sz="0" w:space="0" w:color="auto"/>
        <w:left w:val="none" w:sz="0" w:space="0" w:color="auto"/>
        <w:bottom w:val="none" w:sz="0" w:space="0" w:color="auto"/>
        <w:right w:val="none" w:sz="0" w:space="0" w:color="auto"/>
      </w:divBdr>
    </w:div>
    <w:div w:id="1050957802">
      <w:bodyDiv w:val="1"/>
      <w:marLeft w:val="0"/>
      <w:marRight w:val="0"/>
      <w:marTop w:val="0"/>
      <w:marBottom w:val="0"/>
      <w:divBdr>
        <w:top w:val="none" w:sz="0" w:space="0" w:color="auto"/>
        <w:left w:val="none" w:sz="0" w:space="0" w:color="auto"/>
        <w:bottom w:val="none" w:sz="0" w:space="0" w:color="auto"/>
        <w:right w:val="none" w:sz="0" w:space="0" w:color="auto"/>
      </w:divBdr>
    </w:div>
    <w:div w:id="1077745951">
      <w:bodyDiv w:val="1"/>
      <w:marLeft w:val="0"/>
      <w:marRight w:val="0"/>
      <w:marTop w:val="0"/>
      <w:marBottom w:val="0"/>
      <w:divBdr>
        <w:top w:val="none" w:sz="0" w:space="0" w:color="auto"/>
        <w:left w:val="none" w:sz="0" w:space="0" w:color="auto"/>
        <w:bottom w:val="none" w:sz="0" w:space="0" w:color="auto"/>
        <w:right w:val="none" w:sz="0" w:space="0" w:color="auto"/>
      </w:divBdr>
    </w:div>
    <w:div w:id="1091705013">
      <w:bodyDiv w:val="1"/>
      <w:marLeft w:val="0"/>
      <w:marRight w:val="0"/>
      <w:marTop w:val="0"/>
      <w:marBottom w:val="0"/>
      <w:divBdr>
        <w:top w:val="none" w:sz="0" w:space="0" w:color="auto"/>
        <w:left w:val="none" w:sz="0" w:space="0" w:color="auto"/>
        <w:bottom w:val="none" w:sz="0" w:space="0" w:color="auto"/>
        <w:right w:val="none" w:sz="0" w:space="0" w:color="auto"/>
      </w:divBdr>
    </w:div>
    <w:div w:id="1094126599">
      <w:bodyDiv w:val="1"/>
      <w:marLeft w:val="0"/>
      <w:marRight w:val="0"/>
      <w:marTop w:val="0"/>
      <w:marBottom w:val="0"/>
      <w:divBdr>
        <w:top w:val="none" w:sz="0" w:space="0" w:color="auto"/>
        <w:left w:val="none" w:sz="0" w:space="0" w:color="auto"/>
        <w:bottom w:val="none" w:sz="0" w:space="0" w:color="auto"/>
        <w:right w:val="none" w:sz="0" w:space="0" w:color="auto"/>
      </w:divBdr>
    </w:div>
    <w:div w:id="1102917933">
      <w:bodyDiv w:val="1"/>
      <w:marLeft w:val="0"/>
      <w:marRight w:val="0"/>
      <w:marTop w:val="0"/>
      <w:marBottom w:val="0"/>
      <w:divBdr>
        <w:top w:val="none" w:sz="0" w:space="0" w:color="auto"/>
        <w:left w:val="none" w:sz="0" w:space="0" w:color="auto"/>
        <w:bottom w:val="none" w:sz="0" w:space="0" w:color="auto"/>
        <w:right w:val="none" w:sz="0" w:space="0" w:color="auto"/>
      </w:divBdr>
      <w:divsChild>
        <w:div w:id="891112595">
          <w:marLeft w:val="0"/>
          <w:marRight w:val="0"/>
          <w:marTop w:val="0"/>
          <w:marBottom w:val="0"/>
          <w:divBdr>
            <w:top w:val="none" w:sz="0" w:space="0" w:color="auto"/>
            <w:left w:val="none" w:sz="0" w:space="0" w:color="auto"/>
            <w:bottom w:val="none" w:sz="0" w:space="0" w:color="auto"/>
            <w:right w:val="none" w:sz="0" w:space="0" w:color="auto"/>
          </w:divBdr>
          <w:divsChild>
            <w:div w:id="94812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336983">
      <w:bodyDiv w:val="1"/>
      <w:marLeft w:val="0"/>
      <w:marRight w:val="0"/>
      <w:marTop w:val="0"/>
      <w:marBottom w:val="0"/>
      <w:divBdr>
        <w:top w:val="none" w:sz="0" w:space="0" w:color="auto"/>
        <w:left w:val="none" w:sz="0" w:space="0" w:color="auto"/>
        <w:bottom w:val="none" w:sz="0" w:space="0" w:color="auto"/>
        <w:right w:val="none" w:sz="0" w:space="0" w:color="auto"/>
      </w:divBdr>
    </w:div>
    <w:div w:id="1121414025">
      <w:bodyDiv w:val="1"/>
      <w:marLeft w:val="0"/>
      <w:marRight w:val="0"/>
      <w:marTop w:val="0"/>
      <w:marBottom w:val="0"/>
      <w:divBdr>
        <w:top w:val="none" w:sz="0" w:space="0" w:color="auto"/>
        <w:left w:val="none" w:sz="0" w:space="0" w:color="auto"/>
        <w:bottom w:val="none" w:sz="0" w:space="0" w:color="auto"/>
        <w:right w:val="none" w:sz="0" w:space="0" w:color="auto"/>
      </w:divBdr>
    </w:div>
    <w:div w:id="1124036331">
      <w:bodyDiv w:val="1"/>
      <w:marLeft w:val="0"/>
      <w:marRight w:val="0"/>
      <w:marTop w:val="0"/>
      <w:marBottom w:val="0"/>
      <w:divBdr>
        <w:top w:val="none" w:sz="0" w:space="0" w:color="auto"/>
        <w:left w:val="none" w:sz="0" w:space="0" w:color="auto"/>
        <w:bottom w:val="none" w:sz="0" w:space="0" w:color="auto"/>
        <w:right w:val="none" w:sz="0" w:space="0" w:color="auto"/>
      </w:divBdr>
    </w:div>
    <w:div w:id="1129737713">
      <w:bodyDiv w:val="1"/>
      <w:marLeft w:val="0"/>
      <w:marRight w:val="0"/>
      <w:marTop w:val="0"/>
      <w:marBottom w:val="0"/>
      <w:divBdr>
        <w:top w:val="none" w:sz="0" w:space="0" w:color="auto"/>
        <w:left w:val="none" w:sz="0" w:space="0" w:color="auto"/>
        <w:bottom w:val="none" w:sz="0" w:space="0" w:color="auto"/>
        <w:right w:val="none" w:sz="0" w:space="0" w:color="auto"/>
      </w:divBdr>
    </w:div>
    <w:div w:id="1136214045">
      <w:bodyDiv w:val="1"/>
      <w:marLeft w:val="0"/>
      <w:marRight w:val="0"/>
      <w:marTop w:val="0"/>
      <w:marBottom w:val="0"/>
      <w:divBdr>
        <w:top w:val="none" w:sz="0" w:space="0" w:color="auto"/>
        <w:left w:val="none" w:sz="0" w:space="0" w:color="auto"/>
        <w:bottom w:val="none" w:sz="0" w:space="0" w:color="auto"/>
        <w:right w:val="none" w:sz="0" w:space="0" w:color="auto"/>
      </w:divBdr>
      <w:divsChild>
        <w:div w:id="756362578">
          <w:marLeft w:val="0"/>
          <w:marRight w:val="0"/>
          <w:marTop w:val="0"/>
          <w:marBottom w:val="0"/>
          <w:divBdr>
            <w:top w:val="none" w:sz="0" w:space="0" w:color="auto"/>
            <w:left w:val="none" w:sz="0" w:space="0" w:color="auto"/>
            <w:bottom w:val="none" w:sz="0" w:space="0" w:color="auto"/>
            <w:right w:val="none" w:sz="0" w:space="0" w:color="auto"/>
          </w:divBdr>
          <w:divsChild>
            <w:div w:id="66194396">
              <w:marLeft w:val="0"/>
              <w:marRight w:val="0"/>
              <w:marTop w:val="0"/>
              <w:marBottom w:val="0"/>
              <w:divBdr>
                <w:top w:val="none" w:sz="0" w:space="0" w:color="auto"/>
                <w:left w:val="none" w:sz="0" w:space="0" w:color="auto"/>
                <w:bottom w:val="none" w:sz="0" w:space="0" w:color="auto"/>
                <w:right w:val="none" w:sz="0" w:space="0" w:color="auto"/>
              </w:divBdr>
            </w:div>
            <w:div w:id="125202761">
              <w:marLeft w:val="0"/>
              <w:marRight w:val="0"/>
              <w:marTop w:val="0"/>
              <w:marBottom w:val="0"/>
              <w:divBdr>
                <w:top w:val="none" w:sz="0" w:space="0" w:color="auto"/>
                <w:left w:val="none" w:sz="0" w:space="0" w:color="auto"/>
                <w:bottom w:val="none" w:sz="0" w:space="0" w:color="auto"/>
                <w:right w:val="none" w:sz="0" w:space="0" w:color="auto"/>
              </w:divBdr>
            </w:div>
            <w:div w:id="132527847">
              <w:marLeft w:val="0"/>
              <w:marRight w:val="0"/>
              <w:marTop w:val="0"/>
              <w:marBottom w:val="0"/>
              <w:divBdr>
                <w:top w:val="none" w:sz="0" w:space="0" w:color="auto"/>
                <w:left w:val="none" w:sz="0" w:space="0" w:color="auto"/>
                <w:bottom w:val="none" w:sz="0" w:space="0" w:color="auto"/>
                <w:right w:val="none" w:sz="0" w:space="0" w:color="auto"/>
              </w:divBdr>
            </w:div>
            <w:div w:id="159321383">
              <w:marLeft w:val="0"/>
              <w:marRight w:val="0"/>
              <w:marTop w:val="0"/>
              <w:marBottom w:val="0"/>
              <w:divBdr>
                <w:top w:val="none" w:sz="0" w:space="0" w:color="auto"/>
                <w:left w:val="none" w:sz="0" w:space="0" w:color="auto"/>
                <w:bottom w:val="none" w:sz="0" w:space="0" w:color="auto"/>
                <w:right w:val="none" w:sz="0" w:space="0" w:color="auto"/>
              </w:divBdr>
            </w:div>
            <w:div w:id="263460820">
              <w:marLeft w:val="0"/>
              <w:marRight w:val="0"/>
              <w:marTop w:val="0"/>
              <w:marBottom w:val="0"/>
              <w:divBdr>
                <w:top w:val="none" w:sz="0" w:space="0" w:color="auto"/>
                <w:left w:val="none" w:sz="0" w:space="0" w:color="auto"/>
                <w:bottom w:val="none" w:sz="0" w:space="0" w:color="auto"/>
                <w:right w:val="none" w:sz="0" w:space="0" w:color="auto"/>
              </w:divBdr>
            </w:div>
            <w:div w:id="391857100">
              <w:marLeft w:val="0"/>
              <w:marRight w:val="0"/>
              <w:marTop w:val="0"/>
              <w:marBottom w:val="0"/>
              <w:divBdr>
                <w:top w:val="none" w:sz="0" w:space="0" w:color="auto"/>
                <w:left w:val="none" w:sz="0" w:space="0" w:color="auto"/>
                <w:bottom w:val="none" w:sz="0" w:space="0" w:color="auto"/>
                <w:right w:val="none" w:sz="0" w:space="0" w:color="auto"/>
              </w:divBdr>
            </w:div>
            <w:div w:id="599334392">
              <w:marLeft w:val="0"/>
              <w:marRight w:val="0"/>
              <w:marTop w:val="0"/>
              <w:marBottom w:val="0"/>
              <w:divBdr>
                <w:top w:val="none" w:sz="0" w:space="0" w:color="auto"/>
                <w:left w:val="none" w:sz="0" w:space="0" w:color="auto"/>
                <w:bottom w:val="none" w:sz="0" w:space="0" w:color="auto"/>
                <w:right w:val="none" w:sz="0" w:space="0" w:color="auto"/>
              </w:divBdr>
            </w:div>
            <w:div w:id="681592724">
              <w:marLeft w:val="0"/>
              <w:marRight w:val="0"/>
              <w:marTop w:val="0"/>
              <w:marBottom w:val="0"/>
              <w:divBdr>
                <w:top w:val="none" w:sz="0" w:space="0" w:color="auto"/>
                <w:left w:val="none" w:sz="0" w:space="0" w:color="auto"/>
                <w:bottom w:val="none" w:sz="0" w:space="0" w:color="auto"/>
                <w:right w:val="none" w:sz="0" w:space="0" w:color="auto"/>
              </w:divBdr>
            </w:div>
            <w:div w:id="859199562">
              <w:marLeft w:val="0"/>
              <w:marRight w:val="0"/>
              <w:marTop w:val="0"/>
              <w:marBottom w:val="0"/>
              <w:divBdr>
                <w:top w:val="none" w:sz="0" w:space="0" w:color="auto"/>
                <w:left w:val="none" w:sz="0" w:space="0" w:color="auto"/>
                <w:bottom w:val="none" w:sz="0" w:space="0" w:color="auto"/>
                <w:right w:val="none" w:sz="0" w:space="0" w:color="auto"/>
              </w:divBdr>
            </w:div>
            <w:div w:id="878202216">
              <w:marLeft w:val="0"/>
              <w:marRight w:val="0"/>
              <w:marTop w:val="0"/>
              <w:marBottom w:val="0"/>
              <w:divBdr>
                <w:top w:val="none" w:sz="0" w:space="0" w:color="auto"/>
                <w:left w:val="none" w:sz="0" w:space="0" w:color="auto"/>
                <w:bottom w:val="none" w:sz="0" w:space="0" w:color="auto"/>
                <w:right w:val="none" w:sz="0" w:space="0" w:color="auto"/>
              </w:divBdr>
            </w:div>
            <w:div w:id="941913527">
              <w:marLeft w:val="0"/>
              <w:marRight w:val="0"/>
              <w:marTop w:val="0"/>
              <w:marBottom w:val="0"/>
              <w:divBdr>
                <w:top w:val="none" w:sz="0" w:space="0" w:color="auto"/>
                <w:left w:val="none" w:sz="0" w:space="0" w:color="auto"/>
                <w:bottom w:val="none" w:sz="0" w:space="0" w:color="auto"/>
                <w:right w:val="none" w:sz="0" w:space="0" w:color="auto"/>
              </w:divBdr>
            </w:div>
            <w:div w:id="1033962726">
              <w:marLeft w:val="0"/>
              <w:marRight w:val="0"/>
              <w:marTop w:val="0"/>
              <w:marBottom w:val="0"/>
              <w:divBdr>
                <w:top w:val="none" w:sz="0" w:space="0" w:color="auto"/>
                <w:left w:val="none" w:sz="0" w:space="0" w:color="auto"/>
                <w:bottom w:val="none" w:sz="0" w:space="0" w:color="auto"/>
                <w:right w:val="none" w:sz="0" w:space="0" w:color="auto"/>
              </w:divBdr>
            </w:div>
            <w:div w:id="1062487311">
              <w:marLeft w:val="0"/>
              <w:marRight w:val="0"/>
              <w:marTop w:val="0"/>
              <w:marBottom w:val="0"/>
              <w:divBdr>
                <w:top w:val="none" w:sz="0" w:space="0" w:color="auto"/>
                <w:left w:val="none" w:sz="0" w:space="0" w:color="auto"/>
                <w:bottom w:val="none" w:sz="0" w:space="0" w:color="auto"/>
                <w:right w:val="none" w:sz="0" w:space="0" w:color="auto"/>
              </w:divBdr>
            </w:div>
            <w:div w:id="1173644996">
              <w:marLeft w:val="0"/>
              <w:marRight w:val="0"/>
              <w:marTop w:val="0"/>
              <w:marBottom w:val="0"/>
              <w:divBdr>
                <w:top w:val="none" w:sz="0" w:space="0" w:color="auto"/>
                <w:left w:val="none" w:sz="0" w:space="0" w:color="auto"/>
                <w:bottom w:val="none" w:sz="0" w:space="0" w:color="auto"/>
                <w:right w:val="none" w:sz="0" w:space="0" w:color="auto"/>
              </w:divBdr>
            </w:div>
            <w:div w:id="1194542431">
              <w:marLeft w:val="0"/>
              <w:marRight w:val="0"/>
              <w:marTop w:val="0"/>
              <w:marBottom w:val="0"/>
              <w:divBdr>
                <w:top w:val="none" w:sz="0" w:space="0" w:color="auto"/>
                <w:left w:val="none" w:sz="0" w:space="0" w:color="auto"/>
                <w:bottom w:val="none" w:sz="0" w:space="0" w:color="auto"/>
                <w:right w:val="none" w:sz="0" w:space="0" w:color="auto"/>
              </w:divBdr>
            </w:div>
            <w:div w:id="1474834296">
              <w:marLeft w:val="0"/>
              <w:marRight w:val="0"/>
              <w:marTop w:val="0"/>
              <w:marBottom w:val="0"/>
              <w:divBdr>
                <w:top w:val="none" w:sz="0" w:space="0" w:color="auto"/>
                <w:left w:val="none" w:sz="0" w:space="0" w:color="auto"/>
                <w:bottom w:val="none" w:sz="0" w:space="0" w:color="auto"/>
                <w:right w:val="none" w:sz="0" w:space="0" w:color="auto"/>
              </w:divBdr>
            </w:div>
            <w:div w:id="1485194203">
              <w:marLeft w:val="0"/>
              <w:marRight w:val="0"/>
              <w:marTop w:val="0"/>
              <w:marBottom w:val="0"/>
              <w:divBdr>
                <w:top w:val="none" w:sz="0" w:space="0" w:color="auto"/>
                <w:left w:val="none" w:sz="0" w:space="0" w:color="auto"/>
                <w:bottom w:val="none" w:sz="0" w:space="0" w:color="auto"/>
                <w:right w:val="none" w:sz="0" w:space="0" w:color="auto"/>
              </w:divBdr>
            </w:div>
            <w:div w:id="1488204386">
              <w:marLeft w:val="0"/>
              <w:marRight w:val="0"/>
              <w:marTop w:val="0"/>
              <w:marBottom w:val="0"/>
              <w:divBdr>
                <w:top w:val="none" w:sz="0" w:space="0" w:color="auto"/>
                <w:left w:val="none" w:sz="0" w:space="0" w:color="auto"/>
                <w:bottom w:val="none" w:sz="0" w:space="0" w:color="auto"/>
                <w:right w:val="none" w:sz="0" w:space="0" w:color="auto"/>
              </w:divBdr>
            </w:div>
            <w:div w:id="1721132254">
              <w:marLeft w:val="0"/>
              <w:marRight w:val="0"/>
              <w:marTop w:val="0"/>
              <w:marBottom w:val="0"/>
              <w:divBdr>
                <w:top w:val="none" w:sz="0" w:space="0" w:color="auto"/>
                <w:left w:val="none" w:sz="0" w:space="0" w:color="auto"/>
                <w:bottom w:val="none" w:sz="0" w:space="0" w:color="auto"/>
                <w:right w:val="none" w:sz="0" w:space="0" w:color="auto"/>
              </w:divBdr>
            </w:div>
            <w:div w:id="1778256035">
              <w:marLeft w:val="0"/>
              <w:marRight w:val="0"/>
              <w:marTop w:val="0"/>
              <w:marBottom w:val="0"/>
              <w:divBdr>
                <w:top w:val="none" w:sz="0" w:space="0" w:color="auto"/>
                <w:left w:val="none" w:sz="0" w:space="0" w:color="auto"/>
                <w:bottom w:val="none" w:sz="0" w:space="0" w:color="auto"/>
                <w:right w:val="none" w:sz="0" w:space="0" w:color="auto"/>
              </w:divBdr>
            </w:div>
            <w:div w:id="2003384257">
              <w:marLeft w:val="0"/>
              <w:marRight w:val="0"/>
              <w:marTop w:val="0"/>
              <w:marBottom w:val="0"/>
              <w:divBdr>
                <w:top w:val="none" w:sz="0" w:space="0" w:color="auto"/>
                <w:left w:val="none" w:sz="0" w:space="0" w:color="auto"/>
                <w:bottom w:val="none" w:sz="0" w:space="0" w:color="auto"/>
                <w:right w:val="none" w:sz="0" w:space="0" w:color="auto"/>
              </w:divBdr>
            </w:div>
            <w:div w:id="207862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840963">
      <w:bodyDiv w:val="1"/>
      <w:marLeft w:val="0"/>
      <w:marRight w:val="0"/>
      <w:marTop w:val="0"/>
      <w:marBottom w:val="0"/>
      <w:divBdr>
        <w:top w:val="none" w:sz="0" w:space="0" w:color="auto"/>
        <w:left w:val="none" w:sz="0" w:space="0" w:color="auto"/>
        <w:bottom w:val="none" w:sz="0" w:space="0" w:color="auto"/>
        <w:right w:val="none" w:sz="0" w:space="0" w:color="auto"/>
      </w:divBdr>
    </w:div>
    <w:div w:id="1221482780">
      <w:bodyDiv w:val="1"/>
      <w:marLeft w:val="0"/>
      <w:marRight w:val="0"/>
      <w:marTop w:val="0"/>
      <w:marBottom w:val="0"/>
      <w:divBdr>
        <w:top w:val="none" w:sz="0" w:space="0" w:color="auto"/>
        <w:left w:val="none" w:sz="0" w:space="0" w:color="auto"/>
        <w:bottom w:val="none" w:sz="0" w:space="0" w:color="auto"/>
        <w:right w:val="none" w:sz="0" w:space="0" w:color="auto"/>
      </w:divBdr>
      <w:divsChild>
        <w:div w:id="349451317">
          <w:marLeft w:val="0"/>
          <w:marRight w:val="0"/>
          <w:marTop w:val="0"/>
          <w:marBottom w:val="0"/>
          <w:divBdr>
            <w:top w:val="none" w:sz="0" w:space="0" w:color="auto"/>
            <w:left w:val="none" w:sz="0" w:space="0" w:color="auto"/>
            <w:bottom w:val="none" w:sz="0" w:space="0" w:color="auto"/>
            <w:right w:val="none" w:sz="0" w:space="0" w:color="auto"/>
          </w:divBdr>
          <w:divsChild>
            <w:div w:id="795487062">
              <w:marLeft w:val="0"/>
              <w:marRight w:val="0"/>
              <w:marTop w:val="0"/>
              <w:marBottom w:val="0"/>
              <w:divBdr>
                <w:top w:val="none" w:sz="0" w:space="0" w:color="auto"/>
                <w:left w:val="none" w:sz="0" w:space="0" w:color="auto"/>
                <w:bottom w:val="none" w:sz="0" w:space="0" w:color="auto"/>
                <w:right w:val="none" w:sz="0" w:space="0" w:color="auto"/>
              </w:divBdr>
              <w:divsChild>
                <w:div w:id="101844040">
                  <w:marLeft w:val="0"/>
                  <w:marRight w:val="0"/>
                  <w:marTop w:val="0"/>
                  <w:marBottom w:val="0"/>
                  <w:divBdr>
                    <w:top w:val="none" w:sz="0" w:space="0" w:color="auto"/>
                    <w:left w:val="none" w:sz="0" w:space="0" w:color="auto"/>
                    <w:bottom w:val="none" w:sz="0" w:space="0" w:color="auto"/>
                    <w:right w:val="none" w:sz="0" w:space="0" w:color="auto"/>
                  </w:divBdr>
                </w:div>
                <w:div w:id="1388993730">
                  <w:marLeft w:val="0"/>
                  <w:marRight w:val="0"/>
                  <w:marTop w:val="0"/>
                  <w:marBottom w:val="0"/>
                  <w:divBdr>
                    <w:top w:val="none" w:sz="0" w:space="0" w:color="auto"/>
                    <w:left w:val="none" w:sz="0" w:space="0" w:color="auto"/>
                    <w:bottom w:val="none" w:sz="0" w:space="0" w:color="auto"/>
                    <w:right w:val="none" w:sz="0" w:space="0" w:color="auto"/>
                  </w:divBdr>
                </w:div>
                <w:div w:id="771902353">
                  <w:marLeft w:val="0"/>
                  <w:marRight w:val="0"/>
                  <w:marTop w:val="0"/>
                  <w:marBottom w:val="0"/>
                  <w:divBdr>
                    <w:top w:val="none" w:sz="0" w:space="0" w:color="auto"/>
                    <w:left w:val="none" w:sz="0" w:space="0" w:color="auto"/>
                    <w:bottom w:val="none" w:sz="0" w:space="0" w:color="auto"/>
                    <w:right w:val="none" w:sz="0" w:space="0" w:color="auto"/>
                  </w:divBdr>
                </w:div>
                <w:div w:id="530722480">
                  <w:marLeft w:val="0"/>
                  <w:marRight w:val="0"/>
                  <w:marTop w:val="0"/>
                  <w:marBottom w:val="0"/>
                  <w:divBdr>
                    <w:top w:val="none" w:sz="0" w:space="0" w:color="auto"/>
                    <w:left w:val="none" w:sz="0" w:space="0" w:color="auto"/>
                    <w:bottom w:val="none" w:sz="0" w:space="0" w:color="auto"/>
                    <w:right w:val="none" w:sz="0" w:space="0" w:color="auto"/>
                  </w:divBdr>
                </w:div>
                <w:div w:id="866064236">
                  <w:marLeft w:val="0"/>
                  <w:marRight w:val="0"/>
                  <w:marTop w:val="0"/>
                  <w:marBottom w:val="0"/>
                  <w:divBdr>
                    <w:top w:val="none" w:sz="0" w:space="0" w:color="auto"/>
                    <w:left w:val="none" w:sz="0" w:space="0" w:color="auto"/>
                    <w:bottom w:val="none" w:sz="0" w:space="0" w:color="auto"/>
                    <w:right w:val="none" w:sz="0" w:space="0" w:color="auto"/>
                  </w:divBdr>
                </w:div>
                <w:div w:id="242572565">
                  <w:marLeft w:val="0"/>
                  <w:marRight w:val="0"/>
                  <w:marTop w:val="0"/>
                  <w:marBottom w:val="0"/>
                  <w:divBdr>
                    <w:top w:val="none" w:sz="0" w:space="0" w:color="auto"/>
                    <w:left w:val="none" w:sz="0" w:space="0" w:color="auto"/>
                    <w:bottom w:val="none" w:sz="0" w:space="0" w:color="auto"/>
                    <w:right w:val="none" w:sz="0" w:space="0" w:color="auto"/>
                  </w:divBdr>
                </w:div>
                <w:div w:id="230627813">
                  <w:marLeft w:val="0"/>
                  <w:marRight w:val="0"/>
                  <w:marTop w:val="0"/>
                  <w:marBottom w:val="0"/>
                  <w:divBdr>
                    <w:top w:val="none" w:sz="0" w:space="0" w:color="auto"/>
                    <w:left w:val="none" w:sz="0" w:space="0" w:color="auto"/>
                    <w:bottom w:val="none" w:sz="0" w:space="0" w:color="auto"/>
                    <w:right w:val="none" w:sz="0" w:space="0" w:color="auto"/>
                  </w:divBdr>
                </w:div>
                <w:div w:id="1683363076">
                  <w:marLeft w:val="0"/>
                  <w:marRight w:val="0"/>
                  <w:marTop w:val="0"/>
                  <w:marBottom w:val="0"/>
                  <w:divBdr>
                    <w:top w:val="none" w:sz="0" w:space="0" w:color="auto"/>
                    <w:left w:val="none" w:sz="0" w:space="0" w:color="auto"/>
                    <w:bottom w:val="none" w:sz="0" w:space="0" w:color="auto"/>
                    <w:right w:val="none" w:sz="0" w:space="0" w:color="auto"/>
                  </w:divBdr>
                </w:div>
                <w:div w:id="1338772487">
                  <w:marLeft w:val="0"/>
                  <w:marRight w:val="0"/>
                  <w:marTop w:val="0"/>
                  <w:marBottom w:val="0"/>
                  <w:divBdr>
                    <w:top w:val="none" w:sz="0" w:space="0" w:color="auto"/>
                    <w:left w:val="none" w:sz="0" w:space="0" w:color="auto"/>
                    <w:bottom w:val="none" w:sz="0" w:space="0" w:color="auto"/>
                    <w:right w:val="none" w:sz="0" w:space="0" w:color="auto"/>
                  </w:divBdr>
                </w:div>
                <w:div w:id="23870397">
                  <w:marLeft w:val="0"/>
                  <w:marRight w:val="0"/>
                  <w:marTop w:val="0"/>
                  <w:marBottom w:val="0"/>
                  <w:divBdr>
                    <w:top w:val="none" w:sz="0" w:space="0" w:color="auto"/>
                    <w:left w:val="none" w:sz="0" w:space="0" w:color="auto"/>
                    <w:bottom w:val="none" w:sz="0" w:space="0" w:color="auto"/>
                    <w:right w:val="none" w:sz="0" w:space="0" w:color="auto"/>
                  </w:divBdr>
                </w:div>
                <w:div w:id="1375888125">
                  <w:marLeft w:val="0"/>
                  <w:marRight w:val="0"/>
                  <w:marTop w:val="0"/>
                  <w:marBottom w:val="0"/>
                  <w:divBdr>
                    <w:top w:val="none" w:sz="0" w:space="0" w:color="auto"/>
                    <w:left w:val="none" w:sz="0" w:space="0" w:color="auto"/>
                    <w:bottom w:val="none" w:sz="0" w:space="0" w:color="auto"/>
                    <w:right w:val="none" w:sz="0" w:space="0" w:color="auto"/>
                  </w:divBdr>
                </w:div>
                <w:div w:id="387999766">
                  <w:marLeft w:val="0"/>
                  <w:marRight w:val="0"/>
                  <w:marTop w:val="0"/>
                  <w:marBottom w:val="0"/>
                  <w:divBdr>
                    <w:top w:val="none" w:sz="0" w:space="0" w:color="auto"/>
                    <w:left w:val="none" w:sz="0" w:space="0" w:color="auto"/>
                    <w:bottom w:val="none" w:sz="0" w:space="0" w:color="auto"/>
                    <w:right w:val="none" w:sz="0" w:space="0" w:color="auto"/>
                  </w:divBdr>
                </w:div>
                <w:div w:id="1098985773">
                  <w:marLeft w:val="0"/>
                  <w:marRight w:val="0"/>
                  <w:marTop w:val="0"/>
                  <w:marBottom w:val="0"/>
                  <w:divBdr>
                    <w:top w:val="none" w:sz="0" w:space="0" w:color="auto"/>
                    <w:left w:val="none" w:sz="0" w:space="0" w:color="auto"/>
                    <w:bottom w:val="none" w:sz="0" w:space="0" w:color="auto"/>
                    <w:right w:val="none" w:sz="0" w:space="0" w:color="auto"/>
                  </w:divBdr>
                </w:div>
                <w:div w:id="59756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839541">
      <w:bodyDiv w:val="1"/>
      <w:marLeft w:val="0"/>
      <w:marRight w:val="0"/>
      <w:marTop w:val="0"/>
      <w:marBottom w:val="0"/>
      <w:divBdr>
        <w:top w:val="none" w:sz="0" w:space="0" w:color="auto"/>
        <w:left w:val="none" w:sz="0" w:space="0" w:color="auto"/>
        <w:bottom w:val="none" w:sz="0" w:space="0" w:color="auto"/>
        <w:right w:val="none" w:sz="0" w:space="0" w:color="auto"/>
      </w:divBdr>
    </w:div>
    <w:div w:id="1275745553">
      <w:bodyDiv w:val="1"/>
      <w:marLeft w:val="0"/>
      <w:marRight w:val="0"/>
      <w:marTop w:val="0"/>
      <w:marBottom w:val="0"/>
      <w:divBdr>
        <w:top w:val="none" w:sz="0" w:space="0" w:color="auto"/>
        <w:left w:val="none" w:sz="0" w:space="0" w:color="auto"/>
        <w:bottom w:val="none" w:sz="0" w:space="0" w:color="auto"/>
        <w:right w:val="none" w:sz="0" w:space="0" w:color="auto"/>
      </w:divBdr>
    </w:div>
    <w:div w:id="1284580231">
      <w:bodyDiv w:val="1"/>
      <w:marLeft w:val="0"/>
      <w:marRight w:val="0"/>
      <w:marTop w:val="0"/>
      <w:marBottom w:val="0"/>
      <w:divBdr>
        <w:top w:val="none" w:sz="0" w:space="0" w:color="auto"/>
        <w:left w:val="none" w:sz="0" w:space="0" w:color="auto"/>
        <w:bottom w:val="none" w:sz="0" w:space="0" w:color="auto"/>
        <w:right w:val="none" w:sz="0" w:space="0" w:color="auto"/>
      </w:divBdr>
    </w:div>
    <w:div w:id="1298997012">
      <w:bodyDiv w:val="1"/>
      <w:marLeft w:val="0"/>
      <w:marRight w:val="0"/>
      <w:marTop w:val="0"/>
      <w:marBottom w:val="0"/>
      <w:divBdr>
        <w:top w:val="none" w:sz="0" w:space="0" w:color="auto"/>
        <w:left w:val="none" w:sz="0" w:space="0" w:color="auto"/>
        <w:bottom w:val="none" w:sz="0" w:space="0" w:color="auto"/>
        <w:right w:val="none" w:sz="0" w:space="0" w:color="auto"/>
      </w:divBdr>
    </w:div>
    <w:div w:id="1300694376">
      <w:bodyDiv w:val="1"/>
      <w:marLeft w:val="0"/>
      <w:marRight w:val="0"/>
      <w:marTop w:val="0"/>
      <w:marBottom w:val="0"/>
      <w:divBdr>
        <w:top w:val="none" w:sz="0" w:space="0" w:color="auto"/>
        <w:left w:val="none" w:sz="0" w:space="0" w:color="auto"/>
        <w:bottom w:val="none" w:sz="0" w:space="0" w:color="auto"/>
        <w:right w:val="none" w:sz="0" w:space="0" w:color="auto"/>
      </w:divBdr>
    </w:div>
    <w:div w:id="1312829393">
      <w:bodyDiv w:val="1"/>
      <w:marLeft w:val="0"/>
      <w:marRight w:val="0"/>
      <w:marTop w:val="0"/>
      <w:marBottom w:val="0"/>
      <w:divBdr>
        <w:top w:val="none" w:sz="0" w:space="0" w:color="auto"/>
        <w:left w:val="none" w:sz="0" w:space="0" w:color="auto"/>
        <w:bottom w:val="none" w:sz="0" w:space="0" w:color="auto"/>
        <w:right w:val="none" w:sz="0" w:space="0" w:color="auto"/>
      </w:divBdr>
      <w:divsChild>
        <w:div w:id="1084492596">
          <w:marLeft w:val="0"/>
          <w:marRight w:val="0"/>
          <w:marTop w:val="100"/>
          <w:marBottom w:val="0"/>
          <w:divBdr>
            <w:top w:val="none" w:sz="0" w:space="0" w:color="auto"/>
            <w:left w:val="none" w:sz="0" w:space="0" w:color="auto"/>
            <w:bottom w:val="none" w:sz="0" w:space="0" w:color="auto"/>
            <w:right w:val="none" w:sz="0" w:space="0" w:color="auto"/>
          </w:divBdr>
        </w:div>
        <w:div w:id="496387415">
          <w:marLeft w:val="0"/>
          <w:marRight w:val="0"/>
          <w:marTop w:val="0"/>
          <w:marBottom w:val="0"/>
          <w:divBdr>
            <w:top w:val="none" w:sz="0" w:space="0" w:color="auto"/>
            <w:left w:val="none" w:sz="0" w:space="0" w:color="auto"/>
            <w:bottom w:val="none" w:sz="0" w:space="0" w:color="auto"/>
            <w:right w:val="none" w:sz="0" w:space="0" w:color="auto"/>
          </w:divBdr>
          <w:divsChild>
            <w:div w:id="274870917">
              <w:marLeft w:val="0"/>
              <w:marRight w:val="0"/>
              <w:marTop w:val="0"/>
              <w:marBottom w:val="0"/>
              <w:divBdr>
                <w:top w:val="none" w:sz="0" w:space="0" w:color="auto"/>
                <w:left w:val="none" w:sz="0" w:space="0" w:color="auto"/>
                <w:bottom w:val="none" w:sz="0" w:space="0" w:color="auto"/>
                <w:right w:val="none" w:sz="0" w:space="0" w:color="auto"/>
              </w:divBdr>
              <w:divsChild>
                <w:div w:id="1748452804">
                  <w:marLeft w:val="0"/>
                  <w:marRight w:val="0"/>
                  <w:marTop w:val="0"/>
                  <w:marBottom w:val="0"/>
                  <w:divBdr>
                    <w:top w:val="none" w:sz="0" w:space="0" w:color="auto"/>
                    <w:left w:val="none" w:sz="0" w:space="0" w:color="auto"/>
                    <w:bottom w:val="none" w:sz="0" w:space="0" w:color="auto"/>
                    <w:right w:val="none" w:sz="0" w:space="0" w:color="auto"/>
                  </w:divBdr>
                  <w:divsChild>
                    <w:div w:id="138058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401832">
          <w:marLeft w:val="0"/>
          <w:marRight w:val="0"/>
          <w:marTop w:val="0"/>
          <w:marBottom w:val="0"/>
          <w:divBdr>
            <w:top w:val="none" w:sz="0" w:space="0" w:color="auto"/>
            <w:left w:val="none" w:sz="0" w:space="0" w:color="auto"/>
            <w:bottom w:val="none" w:sz="0" w:space="0" w:color="auto"/>
            <w:right w:val="none" w:sz="0" w:space="0" w:color="auto"/>
          </w:divBdr>
          <w:divsChild>
            <w:div w:id="520315493">
              <w:marLeft w:val="0"/>
              <w:marRight w:val="0"/>
              <w:marTop w:val="0"/>
              <w:marBottom w:val="0"/>
              <w:divBdr>
                <w:top w:val="none" w:sz="0" w:space="0" w:color="auto"/>
                <w:left w:val="none" w:sz="0" w:space="0" w:color="auto"/>
                <w:bottom w:val="none" w:sz="0" w:space="0" w:color="auto"/>
                <w:right w:val="none" w:sz="0" w:space="0" w:color="auto"/>
              </w:divBdr>
              <w:divsChild>
                <w:div w:id="8308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919787">
      <w:bodyDiv w:val="1"/>
      <w:marLeft w:val="0"/>
      <w:marRight w:val="0"/>
      <w:marTop w:val="0"/>
      <w:marBottom w:val="0"/>
      <w:divBdr>
        <w:top w:val="none" w:sz="0" w:space="0" w:color="auto"/>
        <w:left w:val="none" w:sz="0" w:space="0" w:color="auto"/>
        <w:bottom w:val="none" w:sz="0" w:space="0" w:color="auto"/>
        <w:right w:val="none" w:sz="0" w:space="0" w:color="auto"/>
      </w:divBdr>
      <w:divsChild>
        <w:div w:id="82340494">
          <w:marLeft w:val="0"/>
          <w:marRight w:val="0"/>
          <w:marTop w:val="100"/>
          <w:marBottom w:val="0"/>
          <w:divBdr>
            <w:top w:val="none" w:sz="0" w:space="0" w:color="auto"/>
            <w:left w:val="none" w:sz="0" w:space="0" w:color="auto"/>
            <w:bottom w:val="none" w:sz="0" w:space="0" w:color="auto"/>
            <w:right w:val="none" w:sz="0" w:space="0" w:color="auto"/>
          </w:divBdr>
        </w:div>
        <w:div w:id="987437825">
          <w:marLeft w:val="0"/>
          <w:marRight w:val="0"/>
          <w:marTop w:val="0"/>
          <w:marBottom w:val="0"/>
          <w:divBdr>
            <w:top w:val="none" w:sz="0" w:space="0" w:color="auto"/>
            <w:left w:val="none" w:sz="0" w:space="0" w:color="auto"/>
            <w:bottom w:val="none" w:sz="0" w:space="0" w:color="auto"/>
            <w:right w:val="none" w:sz="0" w:space="0" w:color="auto"/>
          </w:divBdr>
          <w:divsChild>
            <w:div w:id="499467323">
              <w:marLeft w:val="0"/>
              <w:marRight w:val="0"/>
              <w:marTop w:val="0"/>
              <w:marBottom w:val="0"/>
              <w:divBdr>
                <w:top w:val="none" w:sz="0" w:space="0" w:color="auto"/>
                <w:left w:val="none" w:sz="0" w:space="0" w:color="auto"/>
                <w:bottom w:val="none" w:sz="0" w:space="0" w:color="auto"/>
                <w:right w:val="none" w:sz="0" w:space="0" w:color="auto"/>
              </w:divBdr>
              <w:divsChild>
                <w:div w:id="76250151">
                  <w:marLeft w:val="0"/>
                  <w:marRight w:val="0"/>
                  <w:marTop w:val="0"/>
                  <w:marBottom w:val="0"/>
                  <w:divBdr>
                    <w:top w:val="none" w:sz="0" w:space="0" w:color="auto"/>
                    <w:left w:val="none" w:sz="0" w:space="0" w:color="auto"/>
                    <w:bottom w:val="none" w:sz="0" w:space="0" w:color="auto"/>
                    <w:right w:val="none" w:sz="0" w:space="0" w:color="auto"/>
                  </w:divBdr>
                  <w:divsChild>
                    <w:div w:id="17549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638986">
          <w:marLeft w:val="0"/>
          <w:marRight w:val="0"/>
          <w:marTop w:val="0"/>
          <w:marBottom w:val="0"/>
          <w:divBdr>
            <w:top w:val="none" w:sz="0" w:space="0" w:color="auto"/>
            <w:left w:val="none" w:sz="0" w:space="0" w:color="auto"/>
            <w:bottom w:val="none" w:sz="0" w:space="0" w:color="auto"/>
            <w:right w:val="none" w:sz="0" w:space="0" w:color="auto"/>
          </w:divBdr>
          <w:divsChild>
            <w:div w:id="1349214537">
              <w:marLeft w:val="0"/>
              <w:marRight w:val="0"/>
              <w:marTop w:val="0"/>
              <w:marBottom w:val="0"/>
              <w:divBdr>
                <w:top w:val="none" w:sz="0" w:space="0" w:color="auto"/>
                <w:left w:val="none" w:sz="0" w:space="0" w:color="auto"/>
                <w:bottom w:val="none" w:sz="0" w:space="0" w:color="auto"/>
                <w:right w:val="none" w:sz="0" w:space="0" w:color="auto"/>
              </w:divBdr>
              <w:divsChild>
                <w:div w:id="36853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864341">
      <w:bodyDiv w:val="1"/>
      <w:marLeft w:val="0"/>
      <w:marRight w:val="0"/>
      <w:marTop w:val="0"/>
      <w:marBottom w:val="0"/>
      <w:divBdr>
        <w:top w:val="none" w:sz="0" w:space="0" w:color="auto"/>
        <w:left w:val="none" w:sz="0" w:space="0" w:color="auto"/>
        <w:bottom w:val="none" w:sz="0" w:space="0" w:color="auto"/>
        <w:right w:val="none" w:sz="0" w:space="0" w:color="auto"/>
      </w:divBdr>
    </w:div>
    <w:div w:id="1359938235">
      <w:bodyDiv w:val="1"/>
      <w:marLeft w:val="0"/>
      <w:marRight w:val="0"/>
      <w:marTop w:val="0"/>
      <w:marBottom w:val="0"/>
      <w:divBdr>
        <w:top w:val="none" w:sz="0" w:space="0" w:color="auto"/>
        <w:left w:val="none" w:sz="0" w:space="0" w:color="auto"/>
        <w:bottom w:val="none" w:sz="0" w:space="0" w:color="auto"/>
        <w:right w:val="none" w:sz="0" w:space="0" w:color="auto"/>
      </w:divBdr>
    </w:div>
    <w:div w:id="1374577852">
      <w:bodyDiv w:val="1"/>
      <w:marLeft w:val="0"/>
      <w:marRight w:val="0"/>
      <w:marTop w:val="0"/>
      <w:marBottom w:val="0"/>
      <w:divBdr>
        <w:top w:val="none" w:sz="0" w:space="0" w:color="auto"/>
        <w:left w:val="none" w:sz="0" w:space="0" w:color="auto"/>
        <w:bottom w:val="none" w:sz="0" w:space="0" w:color="auto"/>
        <w:right w:val="none" w:sz="0" w:space="0" w:color="auto"/>
      </w:divBdr>
      <w:divsChild>
        <w:div w:id="960652057">
          <w:marLeft w:val="0"/>
          <w:marRight w:val="0"/>
          <w:marTop w:val="0"/>
          <w:marBottom w:val="0"/>
          <w:divBdr>
            <w:top w:val="none" w:sz="0" w:space="0" w:color="auto"/>
            <w:left w:val="none" w:sz="0" w:space="0" w:color="auto"/>
            <w:bottom w:val="none" w:sz="0" w:space="0" w:color="auto"/>
            <w:right w:val="none" w:sz="0" w:space="0" w:color="auto"/>
          </w:divBdr>
          <w:divsChild>
            <w:div w:id="137816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3601">
      <w:bodyDiv w:val="1"/>
      <w:marLeft w:val="0"/>
      <w:marRight w:val="0"/>
      <w:marTop w:val="0"/>
      <w:marBottom w:val="0"/>
      <w:divBdr>
        <w:top w:val="none" w:sz="0" w:space="0" w:color="auto"/>
        <w:left w:val="none" w:sz="0" w:space="0" w:color="auto"/>
        <w:bottom w:val="none" w:sz="0" w:space="0" w:color="auto"/>
        <w:right w:val="none" w:sz="0" w:space="0" w:color="auto"/>
      </w:divBdr>
    </w:div>
    <w:div w:id="1403065069">
      <w:bodyDiv w:val="1"/>
      <w:marLeft w:val="0"/>
      <w:marRight w:val="0"/>
      <w:marTop w:val="0"/>
      <w:marBottom w:val="0"/>
      <w:divBdr>
        <w:top w:val="none" w:sz="0" w:space="0" w:color="auto"/>
        <w:left w:val="none" w:sz="0" w:space="0" w:color="auto"/>
        <w:bottom w:val="none" w:sz="0" w:space="0" w:color="auto"/>
        <w:right w:val="none" w:sz="0" w:space="0" w:color="auto"/>
      </w:divBdr>
    </w:div>
    <w:div w:id="1406301979">
      <w:bodyDiv w:val="1"/>
      <w:marLeft w:val="0"/>
      <w:marRight w:val="0"/>
      <w:marTop w:val="0"/>
      <w:marBottom w:val="0"/>
      <w:divBdr>
        <w:top w:val="none" w:sz="0" w:space="0" w:color="auto"/>
        <w:left w:val="none" w:sz="0" w:space="0" w:color="auto"/>
        <w:bottom w:val="none" w:sz="0" w:space="0" w:color="auto"/>
        <w:right w:val="none" w:sz="0" w:space="0" w:color="auto"/>
      </w:divBdr>
    </w:div>
    <w:div w:id="1439105864">
      <w:bodyDiv w:val="1"/>
      <w:marLeft w:val="0"/>
      <w:marRight w:val="0"/>
      <w:marTop w:val="0"/>
      <w:marBottom w:val="0"/>
      <w:divBdr>
        <w:top w:val="none" w:sz="0" w:space="0" w:color="auto"/>
        <w:left w:val="none" w:sz="0" w:space="0" w:color="auto"/>
        <w:bottom w:val="none" w:sz="0" w:space="0" w:color="auto"/>
        <w:right w:val="none" w:sz="0" w:space="0" w:color="auto"/>
      </w:divBdr>
    </w:div>
    <w:div w:id="1520698644">
      <w:bodyDiv w:val="1"/>
      <w:marLeft w:val="0"/>
      <w:marRight w:val="0"/>
      <w:marTop w:val="0"/>
      <w:marBottom w:val="0"/>
      <w:divBdr>
        <w:top w:val="none" w:sz="0" w:space="0" w:color="auto"/>
        <w:left w:val="none" w:sz="0" w:space="0" w:color="auto"/>
        <w:bottom w:val="none" w:sz="0" w:space="0" w:color="auto"/>
        <w:right w:val="none" w:sz="0" w:space="0" w:color="auto"/>
      </w:divBdr>
      <w:divsChild>
        <w:div w:id="1601176562">
          <w:marLeft w:val="0"/>
          <w:marRight w:val="0"/>
          <w:marTop w:val="0"/>
          <w:marBottom w:val="0"/>
          <w:divBdr>
            <w:top w:val="none" w:sz="0" w:space="0" w:color="auto"/>
            <w:left w:val="none" w:sz="0" w:space="0" w:color="auto"/>
            <w:bottom w:val="none" w:sz="0" w:space="0" w:color="auto"/>
            <w:right w:val="none" w:sz="0" w:space="0" w:color="auto"/>
          </w:divBdr>
          <w:divsChild>
            <w:div w:id="92363882">
              <w:marLeft w:val="0"/>
              <w:marRight w:val="0"/>
              <w:marTop w:val="0"/>
              <w:marBottom w:val="0"/>
              <w:divBdr>
                <w:top w:val="none" w:sz="0" w:space="0" w:color="auto"/>
                <w:left w:val="none" w:sz="0" w:space="0" w:color="auto"/>
                <w:bottom w:val="none" w:sz="0" w:space="0" w:color="auto"/>
                <w:right w:val="none" w:sz="0" w:space="0" w:color="auto"/>
              </w:divBdr>
            </w:div>
            <w:div w:id="241179459">
              <w:marLeft w:val="0"/>
              <w:marRight w:val="0"/>
              <w:marTop w:val="0"/>
              <w:marBottom w:val="0"/>
              <w:divBdr>
                <w:top w:val="none" w:sz="0" w:space="0" w:color="auto"/>
                <w:left w:val="none" w:sz="0" w:space="0" w:color="auto"/>
                <w:bottom w:val="none" w:sz="0" w:space="0" w:color="auto"/>
                <w:right w:val="none" w:sz="0" w:space="0" w:color="auto"/>
              </w:divBdr>
            </w:div>
            <w:div w:id="1048265976">
              <w:marLeft w:val="0"/>
              <w:marRight w:val="0"/>
              <w:marTop w:val="0"/>
              <w:marBottom w:val="0"/>
              <w:divBdr>
                <w:top w:val="none" w:sz="0" w:space="0" w:color="auto"/>
                <w:left w:val="none" w:sz="0" w:space="0" w:color="auto"/>
                <w:bottom w:val="none" w:sz="0" w:space="0" w:color="auto"/>
                <w:right w:val="none" w:sz="0" w:space="0" w:color="auto"/>
              </w:divBdr>
            </w:div>
            <w:div w:id="1152218492">
              <w:marLeft w:val="0"/>
              <w:marRight w:val="0"/>
              <w:marTop w:val="0"/>
              <w:marBottom w:val="0"/>
              <w:divBdr>
                <w:top w:val="none" w:sz="0" w:space="0" w:color="auto"/>
                <w:left w:val="none" w:sz="0" w:space="0" w:color="auto"/>
                <w:bottom w:val="none" w:sz="0" w:space="0" w:color="auto"/>
                <w:right w:val="none" w:sz="0" w:space="0" w:color="auto"/>
              </w:divBdr>
            </w:div>
            <w:div w:id="1656451852">
              <w:marLeft w:val="0"/>
              <w:marRight w:val="0"/>
              <w:marTop w:val="0"/>
              <w:marBottom w:val="0"/>
              <w:divBdr>
                <w:top w:val="none" w:sz="0" w:space="0" w:color="auto"/>
                <w:left w:val="none" w:sz="0" w:space="0" w:color="auto"/>
                <w:bottom w:val="none" w:sz="0" w:space="0" w:color="auto"/>
                <w:right w:val="none" w:sz="0" w:space="0" w:color="auto"/>
              </w:divBdr>
            </w:div>
            <w:div w:id="1690256045">
              <w:marLeft w:val="0"/>
              <w:marRight w:val="0"/>
              <w:marTop w:val="0"/>
              <w:marBottom w:val="0"/>
              <w:divBdr>
                <w:top w:val="none" w:sz="0" w:space="0" w:color="auto"/>
                <w:left w:val="none" w:sz="0" w:space="0" w:color="auto"/>
                <w:bottom w:val="none" w:sz="0" w:space="0" w:color="auto"/>
                <w:right w:val="none" w:sz="0" w:space="0" w:color="auto"/>
              </w:divBdr>
            </w:div>
            <w:div w:id="1695303845">
              <w:marLeft w:val="0"/>
              <w:marRight w:val="0"/>
              <w:marTop w:val="0"/>
              <w:marBottom w:val="0"/>
              <w:divBdr>
                <w:top w:val="none" w:sz="0" w:space="0" w:color="auto"/>
                <w:left w:val="none" w:sz="0" w:space="0" w:color="auto"/>
                <w:bottom w:val="none" w:sz="0" w:space="0" w:color="auto"/>
                <w:right w:val="none" w:sz="0" w:space="0" w:color="auto"/>
              </w:divBdr>
            </w:div>
            <w:div w:id="1764372589">
              <w:marLeft w:val="0"/>
              <w:marRight w:val="0"/>
              <w:marTop w:val="0"/>
              <w:marBottom w:val="0"/>
              <w:divBdr>
                <w:top w:val="none" w:sz="0" w:space="0" w:color="auto"/>
                <w:left w:val="none" w:sz="0" w:space="0" w:color="auto"/>
                <w:bottom w:val="none" w:sz="0" w:space="0" w:color="auto"/>
                <w:right w:val="none" w:sz="0" w:space="0" w:color="auto"/>
              </w:divBdr>
            </w:div>
            <w:div w:id="1786194309">
              <w:marLeft w:val="0"/>
              <w:marRight w:val="0"/>
              <w:marTop w:val="0"/>
              <w:marBottom w:val="0"/>
              <w:divBdr>
                <w:top w:val="none" w:sz="0" w:space="0" w:color="auto"/>
                <w:left w:val="none" w:sz="0" w:space="0" w:color="auto"/>
                <w:bottom w:val="none" w:sz="0" w:space="0" w:color="auto"/>
                <w:right w:val="none" w:sz="0" w:space="0" w:color="auto"/>
              </w:divBdr>
            </w:div>
            <w:div w:id="199853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6288">
      <w:bodyDiv w:val="1"/>
      <w:marLeft w:val="0"/>
      <w:marRight w:val="0"/>
      <w:marTop w:val="0"/>
      <w:marBottom w:val="0"/>
      <w:divBdr>
        <w:top w:val="none" w:sz="0" w:space="0" w:color="auto"/>
        <w:left w:val="none" w:sz="0" w:space="0" w:color="auto"/>
        <w:bottom w:val="none" w:sz="0" w:space="0" w:color="auto"/>
        <w:right w:val="none" w:sz="0" w:space="0" w:color="auto"/>
      </w:divBdr>
    </w:div>
    <w:div w:id="1547330786">
      <w:bodyDiv w:val="1"/>
      <w:marLeft w:val="0"/>
      <w:marRight w:val="0"/>
      <w:marTop w:val="0"/>
      <w:marBottom w:val="0"/>
      <w:divBdr>
        <w:top w:val="none" w:sz="0" w:space="0" w:color="auto"/>
        <w:left w:val="none" w:sz="0" w:space="0" w:color="auto"/>
        <w:bottom w:val="none" w:sz="0" w:space="0" w:color="auto"/>
        <w:right w:val="none" w:sz="0" w:space="0" w:color="auto"/>
      </w:divBdr>
    </w:div>
    <w:div w:id="1570187884">
      <w:bodyDiv w:val="1"/>
      <w:marLeft w:val="0"/>
      <w:marRight w:val="0"/>
      <w:marTop w:val="0"/>
      <w:marBottom w:val="0"/>
      <w:divBdr>
        <w:top w:val="none" w:sz="0" w:space="0" w:color="auto"/>
        <w:left w:val="none" w:sz="0" w:space="0" w:color="auto"/>
        <w:bottom w:val="none" w:sz="0" w:space="0" w:color="auto"/>
        <w:right w:val="none" w:sz="0" w:space="0" w:color="auto"/>
      </w:divBdr>
    </w:div>
    <w:div w:id="1604417315">
      <w:bodyDiv w:val="1"/>
      <w:marLeft w:val="0"/>
      <w:marRight w:val="0"/>
      <w:marTop w:val="0"/>
      <w:marBottom w:val="0"/>
      <w:divBdr>
        <w:top w:val="none" w:sz="0" w:space="0" w:color="auto"/>
        <w:left w:val="none" w:sz="0" w:space="0" w:color="auto"/>
        <w:bottom w:val="none" w:sz="0" w:space="0" w:color="auto"/>
        <w:right w:val="none" w:sz="0" w:space="0" w:color="auto"/>
      </w:divBdr>
    </w:div>
    <w:div w:id="1616017315">
      <w:bodyDiv w:val="1"/>
      <w:marLeft w:val="0"/>
      <w:marRight w:val="0"/>
      <w:marTop w:val="0"/>
      <w:marBottom w:val="0"/>
      <w:divBdr>
        <w:top w:val="none" w:sz="0" w:space="0" w:color="auto"/>
        <w:left w:val="none" w:sz="0" w:space="0" w:color="auto"/>
        <w:bottom w:val="none" w:sz="0" w:space="0" w:color="auto"/>
        <w:right w:val="none" w:sz="0" w:space="0" w:color="auto"/>
      </w:divBdr>
    </w:div>
    <w:div w:id="1627202249">
      <w:bodyDiv w:val="1"/>
      <w:marLeft w:val="0"/>
      <w:marRight w:val="0"/>
      <w:marTop w:val="0"/>
      <w:marBottom w:val="0"/>
      <w:divBdr>
        <w:top w:val="none" w:sz="0" w:space="0" w:color="auto"/>
        <w:left w:val="none" w:sz="0" w:space="0" w:color="auto"/>
        <w:bottom w:val="none" w:sz="0" w:space="0" w:color="auto"/>
        <w:right w:val="none" w:sz="0" w:space="0" w:color="auto"/>
      </w:divBdr>
    </w:div>
    <w:div w:id="1647128977">
      <w:bodyDiv w:val="1"/>
      <w:marLeft w:val="0"/>
      <w:marRight w:val="0"/>
      <w:marTop w:val="0"/>
      <w:marBottom w:val="0"/>
      <w:divBdr>
        <w:top w:val="none" w:sz="0" w:space="0" w:color="auto"/>
        <w:left w:val="none" w:sz="0" w:space="0" w:color="auto"/>
        <w:bottom w:val="none" w:sz="0" w:space="0" w:color="auto"/>
        <w:right w:val="none" w:sz="0" w:space="0" w:color="auto"/>
      </w:divBdr>
    </w:div>
    <w:div w:id="1677489141">
      <w:bodyDiv w:val="1"/>
      <w:marLeft w:val="0"/>
      <w:marRight w:val="0"/>
      <w:marTop w:val="0"/>
      <w:marBottom w:val="0"/>
      <w:divBdr>
        <w:top w:val="none" w:sz="0" w:space="0" w:color="auto"/>
        <w:left w:val="none" w:sz="0" w:space="0" w:color="auto"/>
        <w:bottom w:val="none" w:sz="0" w:space="0" w:color="auto"/>
        <w:right w:val="none" w:sz="0" w:space="0" w:color="auto"/>
      </w:divBdr>
    </w:div>
    <w:div w:id="1680231207">
      <w:bodyDiv w:val="1"/>
      <w:marLeft w:val="0"/>
      <w:marRight w:val="0"/>
      <w:marTop w:val="0"/>
      <w:marBottom w:val="0"/>
      <w:divBdr>
        <w:top w:val="none" w:sz="0" w:space="0" w:color="auto"/>
        <w:left w:val="none" w:sz="0" w:space="0" w:color="auto"/>
        <w:bottom w:val="none" w:sz="0" w:space="0" w:color="auto"/>
        <w:right w:val="none" w:sz="0" w:space="0" w:color="auto"/>
      </w:divBdr>
    </w:div>
    <w:div w:id="1681346532">
      <w:bodyDiv w:val="1"/>
      <w:marLeft w:val="0"/>
      <w:marRight w:val="0"/>
      <w:marTop w:val="0"/>
      <w:marBottom w:val="0"/>
      <w:divBdr>
        <w:top w:val="none" w:sz="0" w:space="0" w:color="auto"/>
        <w:left w:val="none" w:sz="0" w:space="0" w:color="auto"/>
        <w:bottom w:val="none" w:sz="0" w:space="0" w:color="auto"/>
        <w:right w:val="none" w:sz="0" w:space="0" w:color="auto"/>
      </w:divBdr>
    </w:div>
    <w:div w:id="1727219045">
      <w:bodyDiv w:val="1"/>
      <w:marLeft w:val="0"/>
      <w:marRight w:val="0"/>
      <w:marTop w:val="0"/>
      <w:marBottom w:val="0"/>
      <w:divBdr>
        <w:top w:val="none" w:sz="0" w:space="0" w:color="auto"/>
        <w:left w:val="none" w:sz="0" w:space="0" w:color="auto"/>
        <w:bottom w:val="none" w:sz="0" w:space="0" w:color="auto"/>
        <w:right w:val="none" w:sz="0" w:space="0" w:color="auto"/>
      </w:divBdr>
    </w:div>
    <w:div w:id="1730300026">
      <w:bodyDiv w:val="1"/>
      <w:marLeft w:val="0"/>
      <w:marRight w:val="0"/>
      <w:marTop w:val="0"/>
      <w:marBottom w:val="0"/>
      <w:divBdr>
        <w:top w:val="none" w:sz="0" w:space="0" w:color="auto"/>
        <w:left w:val="none" w:sz="0" w:space="0" w:color="auto"/>
        <w:bottom w:val="none" w:sz="0" w:space="0" w:color="auto"/>
        <w:right w:val="none" w:sz="0" w:space="0" w:color="auto"/>
      </w:divBdr>
    </w:div>
    <w:div w:id="1741516633">
      <w:bodyDiv w:val="1"/>
      <w:marLeft w:val="0"/>
      <w:marRight w:val="0"/>
      <w:marTop w:val="0"/>
      <w:marBottom w:val="0"/>
      <w:divBdr>
        <w:top w:val="none" w:sz="0" w:space="0" w:color="auto"/>
        <w:left w:val="none" w:sz="0" w:space="0" w:color="auto"/>
        <w:bottom w:val="none" w:sz="0" w:space="0" w:color="auto"/>
        <w:right w:val="none" w:sz="0" w:space="0" w:color="auto"/>
      </w:divBdr>
      <w:divsChild>
        <w:div w:id="500006007">
          <w:marLeft w:val="0"/>
          <w:marRight w:val="0"/>
          <w:marTop w:val="0"/>
          <w:marBottom w:val="0"/>
          <w:divBdr>
            <w:top w:val="none" w:sz="0" w:space="0" w:color="auto"/>
            <w:left w:val="none" w:sz="0" w:space="0" w:color="auto"/>
            <w:bottom w:val="none" w:sz="0" w:space="0" w:color="auto"/>
            <w:right w:val="none" w:sz="0" w:space="0" w:color="auto"/>
          </w:divBdr>
          <w:divsChild>
            <w:div w:id="32043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90302">
      <w:bodyDiv w:val="1"/>
      <w:marLeft w:val="0"/>
      <w:marRight w:val="0"/>
      <w:marTop w:val="0"/>
      <w:marBottom w:val="0"/>
      <w:divBdr>
        <w:top w:val="none" w:sz="0" w:space="0" w:color="auto"/>
        <w:left w:val="none" w:sz="0" w:space="0" w:color="auto"/>
        <w:bottom w:val="none" w:sz="0" w:space="0" w:color="auto"/>
        <w:right w:val="none" w:sz="0" w:space="0" w:color="auto"/>
      </w:divBdr>
    </w:div>
    <w:div w:id="1812550840">
      <w:bodyDiv w:val="1"/>
      <w:marLeft w:val="0"/>
      <w:marRight w:val="0"/>
      <w:marTop w:val="0"/>
      <w:marBottom w:val="0"/>
      <w:divBdr>
        <w:top w:val="none" w:sz="0" w:space="0" w:color="auto"/>
        <w:left w:val="none" w:sz="0" w:space="0" w:color="auto"/>
        <w:bottom w:val="none" w:sz="0" w:space="0" w:color="auto"/>
        <w:right w:val="none" w:sz="0" w:space="0" w:color="auto"/>
      </w:divBdr>
    </w:div>
    <w:div w:id="1824924606">
      <w:bodyDiv w:val="1"/>
      <w:marLeft w:val="0"/>
      <w:marRight w:val="0"/>
      <w:marTop w:val="0"/>
      <w:marBottom w:val="0"/>
      <w:divBdr>
        <w:top w:val="none" w:sz="0" w:space="0" w:color="auto"/>
        <w:left w:val="none" w:sz="0" w:space="0" w:color="auto"/>
        <w:bottom w:val="none" w:sz="0" w:space="0" w:color="auto"/>
        <w:right w:val="none" w:sz="0" w:space="0" w:color="auto"/>
      </w:divBdr>
      <w:divsChild>
        <w:div w:id="291207289">
          <w:marLeft w:val="0"/>
          <w:marRight w:val="0"/>
          <w:marTop w:val="100"/>
          <w:marBottom w:val="0"/>
          <w:divBdr>
            <w:top w:val="none" w:sz="0" w:space="0" w:color="auto"/>
            <w:left w:val="none" w:sz="0" w:space="0" w:color="auto"/>
            <w:bottom w:val="none" w:sz="0" w:space="0" w:color="auto"/>
            <w:right w:val="none" w:sz="0" w:space="0" w:color="auto"/>
          </w:divBdr>
        </w:div>
        <w:div w:id="1710179502">
          <w:marLeft w:val="0"/>
          <w:marRight w:val="0"/>
          <w:marTop w:val="0"/>
          <w:marBottom w:val="0"/>
          <w:divBdr>
            <w:top w:val="none" w:sz="0" w:space="0" w:color="auto"/>
            <w:left w:val="none" w:sz="0" w:space="0" w:color="auto"/>
            <w:bottom w:val="none" w:sz="0" w:space="0" w:color="auto"/>
            <w:right w:val="none" w:sz="0" w:space="0" w:color="auto"/>
          </w:divBdr>
          <w:divsChild>
            <w:div w:id="2098280998">
              <w:marLeft w:val="0"/>
              <w:marRight w:val="0"/>
              <w:marTop w:val="0"/>
              <w:marBottom w:val="0"/>
              <w:divBdr>
                <w:top w:val="none" w:sz="0" w:space="0" w:color="auto"/>
                <w:left w:val="none" w:sz="0" w:space="0" w:color="auto"/>
                <w:bottom w:val="none" w:sz="0" w:space="0" w:color="auto"/>
                <w:right w:val="none" w:sz="0" w:space="0" w:color="auto"/>
              </w:divBdr>
              <w:divsChild>
                <w:div w:id="1082413895">
                  <w:marLeft w:val="0"/>
                  <w:marRight w:val="0"/>
                  <w:marTop w:val="0"/>
                  <w:marBottom w:val="0"/>
                  <w:divBdr>
                    <w:top w:val="none" w:sz="0" w:space="0" w:color="auto"/>
                    <w:left w:val="none" w:sz="0" w:space="0" w:color="auto"/>
                    <w:bottom w:val="none" w:sz="0" w:space="0" w:color="auto"/>
                    <w:right w:val="none" w:sz="0" w:space="0" w:color="auto"/>
                  </w:divBdr>
                  <w:divsChild>
                    <w:div w:id="187368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380471">
          <w:marLeft w:val="0"/>
          <w:marRight w:val="0"/>
          <w:marTop w:val="0"/>
          <w:marBottom w:val="0"/>
          <w:divBdr>
            <w:top w:val="none" w:sz="0" w:space="0" w:color="auto"/>
            <w:left w:val="none" w:sz="0" w:space="0" w:color="auto"/>
            <w:bottom w:val="none" w:sz="0" w:space="0" w:color="auto"/>
            <w:right w:val="none" w:sz="0" w:space="0" w:color="auto"/>
          </w:divBdr>
          <w:divsChild>
            <w:div w:id="285161362">
              <w:marLeft w:val="0"/>
              <w:marRight w:val="0"/>
              <w:marTop w:val="0"/>
              <w:marBottom w:val="0"/>
              <w:divBdr>
                <w:top w:val="none" w:sz="0" w:space="0" w:color="auto"/>
                <w:left w:val="none" w:sz="0" w:space="0" w:color="auto"/>
                <w:bottom w:val="none" w:sz="0" w:space="0" w:color="auto"/>
                <w:right w:val="none" w:sz="0" w:space="0" w:color="auto"/>
              </w:divBdr>
              <w:divsChild>
                <w:div w:id="137083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15976">
      <w:bodyDiv w:val="1"/>
      <w:marLeft w:val="0"/>
      <w:marRight w:val="0"/>
      <w:marTop w:val="0"/>
      <w:marBottom w:val="0"/>
      <w:divBdr>
        <w:top w:val="none" w:sz="0" w:space="0" w:color="auto"/>
        <w:left w:val="none" w:sz="0" w:space="0" w:color="auto"/>
        <w:bottom w:val="none" w:sz="0" w:space="0" w:color="auto"/>
        <w:right w:val="none" w:sz="0" w:space="0" w:color="auto"/>
      </w:divBdr>
    </w:div>
    <w:div w:id="1836796813">
      <w:bodyDiv w:val="1"/>
      <w:marLeft w:val="0"/>
      <w:marRight w:val="0"/>
      <w:marTop w:val="0"/>
      <w:marBottom w:val="0"/>
      <w:divBdr>
        <w:top w:val="none" w:sz="0" w:space="0" w:color="auto"/>
        <w:left w:val="none" w:sz="0" w:space="0" w:color="auto"/>
        <w:bottom w:val="none" w:sz="0" w:space="0" w:color="auto"/>
        <w:right w:val="none" w:sz="0" w:space="0" w:color="auto"/>
      </w:divBdr>
    </w:div>
    <w:div w:id="1854882138">
      <w:bodyDiv w:val="1"/>
      <w:marLeft w:val="0"/>
      <w:marRight w:val="0"/>
      <w:marTop w:val="0"/>
      <w:marBottom w:val="0"/>
      <w:divBdr>
        <w:top w:val="none" w:sz="0" w:space="0" w:color="auto"/>
        <w:left w:val="none" w:sz="0" w:space="0" w:color="auto"/>
        <w:bottom w:val="none" w:sz="0" w:space="0" w:color="auto"/>
        <w:right w:val="none" w:sz="0" w:space="0" w:color="auto"/>
      </w:divBdr>
      <w:divsChild>
        <w:div w:id="852961809">
          <w:marLeft w:val="0"/>
          <w:marRight w:val="0"/>
          <w:marTop w:val="0"/>
          <w:marBottom w:val="0"/>
          <w:divBdr>
            <w:top w:val="none" w:sz="0" w:space="0" w:color="auto"/>
            <w:left w:val="none" w:sz="0" w:space="0" w:color="auto"/>
            <w:bottom w:val="none" w:sz="0" w:space="0" w:color="auto"/>
            <w:right w:val="none" w:sz="0" w:space="0" w:color="auto"/>
          </w:divBdr>
          <w:divsChild>
            <w:div w:id="180920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0062">
      <w:bodyDiv w:val="1"/>
      <w:marLeft w:val="0"/>
      <w:marRight w:val="0"/>
      <w:marTop w:val="0"/>
      <w:marBottom w:val="0"/>
      <w:divBdr>
        <w:top w:val="none" w:sz="0" w:space="0" w:color="auto"/>
        <w:left w:val="none" w:sz="0" w:space="0" w:color="auto"/>
        <w:bottom w:val="none" w:sz="0" w:space="0" w:color="auto"/>
        <w:right w:val="none" w:sz="0" w:space="0" w:color="auto"/>
      </w:divBdr>
    </w:div>
    <w:div w:id="1872305496">
      <w:bodyDiv w:val="1"/>
      <w:marLeft w:val="0"/>
      <w:marRight w:val="0"/>
      <w:marTop w:val="0"/>
      <w:marBottom w:val="0"/>
      <w:divBdr>
        <w:top w:val="none" w:sz="0" w:space="0" w:color="auto"/>
        <w:left w:val="none" w:sz="0" w:space="0" w:color="auto"/>
        <w:bottom w:val="none" w:sz="0" w:space="0" w:color="auto"/>
        <w:right w:val="none" w:sz="0" w:space="0" w:color="auto"/>
      </w:divBdr>
    </w:div>
    <w:div w:id="1894122683">
      <w:bodyDiv w:val="1"/>
      <w:marLeft w:val="0"/>
      <w:marRight w:val="0"/>
      <w:marTop w:val="0"/>
      <w:marBottom w:val="0"/>
      <w:divBdr>
        <w:top w:val="none" w:sz="0" w:space="0" w:color="auto"/>
        <w:left w:val="none" w:sz="0" w:space="0" w:color="auto"/>
        <w:bottom w:val="none" w:sz="0" w:space="0" w:color="auto"/>
        <w:right w:val="none" w:sz="0" w:space="0" w:color="auto"/>
      </w:divBdr>
      <w:divsChild>
        <w:div w:id="507985320">
          <w:marLeft w:val="0"/>
          <w:marRight w:val="0"/>
          <w:marTop w:val="0"/>
          <w:marBottom w:val="0"/>
          <w:divBdr>
            <w:top w:val="none" w:sz="0" w:space="0" w:color="auto"/>
            <w:left w:val="none" w:sz="0" w:space="0" w:color="auto"/>
            <w:bottom w:val="none" w:sz="0" w:space="0" w:color="auto"/>
            <w:right w:val="none" w:sz="0" w:space="0" w:color="auto"/>
          </w:divBdr>
          <w:divsChild>
            <w:div w:id="1766731612">
              <w:marLeft w:val="0"/>
              <w:marRight w:val="0"/>
              <w:marTop w:val="0"/>
              <w:marBottom w:val="0"/>
              <w:divBdr>
                <w:top w:val="none" w:sz="0" w:space="0" w:color="auto"/>
                <w:left w:val="none" w:sz="0" w:space="0" w:color="auto"/>
                <w:bottom w:val="none" w:sz="0" w:space="0" w:color="auto"/>
                <w:right w:val="none" w:sz="0" w:space="0" w:color="auto"/>
              </w:divBdr>
            </w:div>
            <w:div w:id="1729062238">
              <w:marLeft w:val="0"/>
              <w:marRight w:val="0"/>
              <w:marTop w:val="0"/>
              <w:marBottom w:val="0"/>
              <w:divBdr>
                <w:top w:val="none" w:sz="0" w:space="0" w:color="auto"/>
                <w:left w:val="none" w:sz="0" w:space="0" w:color="auto"/>
                <w:bottom w:val="none" w:sz="0" w:space="0" w:color="auto"/>
                <w:right w:val="none" w:sz="0" w:space="0" w:color="auto"/>
              </w:divBdr>
            </w:div>
            <w:div w:id="2089189168">
              <w:marLeft w:val="0"/>
              <w:marRight w:val="0"/>
              <w:marTop w:val="0"/>
              <w:marBottom w:val="0"/>
              <w:divBdr>
                <w:top w:val="none" w:sz="0" w:space="0" w:color="auto"/>
                <w:left w:val="none" w:sz="0" w:space="0" w:color="auto"/>
                <w:bottom w:val="none" w:sz="0" w:space="0" w:color="auto"/>
                <w:right w:val="none" w:sz="0" w:space="0" w:color="auto"/>
              </w:divBdr>
            </w:div>
            <w:div w:id="186606104">
              <w:marLeft w:val="0"/>
              <w:marRight w:val="0"/>
              <w:marTop w:val="0"/>
              <w:marBottom w:val="0"/>
              <w:divBdr>
                <w:top w:val="none" w:sz="0" w:space="0" w:color="auto"/>
                <w:left w:val="none" w:sz="0" w:space="0" w:color="auto"/>
                <w:bottom w:val="none" w:sz="0" w:space="0" w:color="auto"/>
                <w:right w:val="none" w:sz="0" w:space="0" w:color="auto"/>
              </w:divBdr>
            </w:div>
            <w:div w:id="1695613081">
              <w:marLeft w:val="0"/>
              <w:marRight w:val="0"/>
              <w:marTop w:val="0"/>
              <w:marBottom w:val="0"/>
              <w:divBdr>
                <w:top w:val="none" w:sz="0" w:space="0" w:color="auto"/>
                <w:left w:val="none" w:sz="0" w:space="0" w:color="auto"/>
                <w:bottom w:val="none" w:sz="0" w:space="0" w:color="auto"/>
                <w:right w:val="none" w:sz="0" w:space="0" w:color="auto"/>
              </w:divBdr>
            </w:div>
            <w:div w:id="1864662336">
              <w:marLeft w:val="0"/>
              <w:marRight w:val="0"/>
              <w:marTop w:val="0"/>
              <w:marBottom w:val="0"/>
              <w:divBdr>
                <w:top w:val="none" w:sz="0" w:space="0" w:color="auto"/>
                <w:left w:val="none" w:sz="0" w:space="0" w:color="auto"/>
                <w:bottom w:val="none" w:sz="0" w:space="0" w:color="auto"/>
                <w:right w:val="none" w:sz="0" w:space="0" w:color="auto"/>
              </w:divBdr>
            </w:div>
            <w:div w:id="900872982">
              <w:marLeft w:val="0"/>
              <w:marRight w:val="0"/>
              <w:marTop w:val="0"/>
              <w:marBottom w:val="0"/>
              <w:divBdr>
                <w:top w:val="none" w:sz="0" w:space="0" w:color="auto"/>
                <w:left w:val="none" w:sz="0" w:space="0" w:color="auto"/>
                <w:bottom w:val="none" w:sz="0" w:space="0" w:color="auto"/>
                <w:right w:val="none" w:sz="0" w:space="0" w:color="auto"/>
              </w:divBdr>
            </w:div>
            <w:div w:id="1634365424">
              <w:marLeft w:val="0"/>
              <w:marRight w:val="0"/>
              <w:marTop w:val="0"/>
              <w:marBottom w:val="0"/>
              <w:divBdr>
                <w:top w:val="none" w:sz="0" w:space="0" w:color="auto"/>
                <w:left w:val="none" w:sz="0" w:space="0" w:color="auto"/>
                <w:bottom w:val="none" w:sz="0" w:space="0" w:color="auto"/>
                <w:right w:val="none" w:sz="0" w:space="0" w:color="auto"/>
              </w:divBdr>
            </w:div>
            <w:div w:id="1996957962">
              <w:marLeft w:val="0"/>
              <w:marRight w:val="0"/>
              <w:marTop w:val="0"/>
              <w:marBottom w:val="0"/>
              <w:divBdr>
                <w:top w:val="none" w:sz="0" w:space="0" w:color="auto"/>
                <w:left w:val="none" w:sz="0" w:space="0" w:color="auto"/>
                <w:bottom w:val="none" w:sz="0" w:space="0" w:color="auto"/>
                <w:right w:val="none" w:sz="0" w:space="0" w:color="auto"/>
              </w:divBdr>
            </w:div>
            <w:div w:id="1907759612">
              <w:marLeft w:val="0"/>
              <w:marRight w:val="0"/>
              <w:marTop w:val="0"/>
              <w:marBottom w:val="0"/>
              <w:divBdr>
                <w:top w:val="none" w:sz="0" w:space="0" w:color="auto"/>
                <w:left w:val="none" w:sz="0" w:space="0" w:color="auto"/>
                <w:bottom w:val="none" w:sz="0" w:space="0" w:color="auto"/>
                <w:right w:val="none" w:sz="0" w:space="0" w:color="auto"/>
              </w:divBdr>
            </w:div>
            <w:div w:id="1634796330">
              <w:marLeft w:val="0"/>
              <w:marRight w:val="0"/>
              <w:marTop w:val="0"/>
              <w:marBottom w:val="0"/>
              <w:divBdr>
                <w:top w:val="none" w:sz="0" w:space="0" w:color="auto"/>
                <w:left w:val="none" w:sz="0" w:space="0" w:color="auto"/>
                <w:bottom w:val="none" w:sz="0" w:space="0" w:color="auto"/>
                <w:right w:val="none" w:sz="0" w:space="0" w:color="auto"/>
              </w:divBdr>
            </w:div>
            <w:div w:id="1997294900">
              <w:marLeft w:val="0"/>
              <w:marRight w:val="0"/>
              <w:marTop w:val="0"/>
              <w:marBottom w:val="0"/>
              <w:divBdr>
                <w:top w:val="none" w:sz="0" w:space="0" w:color="auto"/>
                <w:left w:val="none" w:sz="0" w:space="0" w:color="auto"/>
                <w:bottom w:val="none" w:sz="0" w:space="0" w:color="auto"/>
                <w:right w:val="none" w:sz="0" w:space="0" w:color="auto"/>
              </w:divBdr>
            </w:div>
            <w:div w:id="1404983778">
              <w:marLeft w:val="0"/>
              <w:marRight w:val="0"/>
              <w:marTop w:val="0"/>
              <w:marBottom w:val="0"/>
              <w:divBdr>
                <w:top w:val="none" w:sz="0" w:space="0" w:color="auto"/>
                <w:left w:val="none" w:sz="0" w:space="0" w:color="auto"/>
                <w:bottom w:val="none" w:sz="0" w:space="0" w:color="auto"/>
                <w:right w:val="none" w:sz="0" w:space="0" w:color="auto"/>
              </w:divBdr>
            </w:div>
            <w:div w:id="1411081758">
              <w:marLeft w:val="0"/>
              <w:marRight w:val="0"/>
              <w:marTop w:val="0"/>
              <w:marBottom w:val="0"/>
              <w:divBdr>
                <w:top w:val="none" w:sz="0" w:space="0" w:color="auto"/>
                <w:left w:val="none" w:sz="0" w:space="0" w:color="auto"/>
                <w:bottom w:val="none" w:sz="0" w:space="0" w:color="auto"/>
                <w:right w:val="none" w:sz="0" w:space="0" w:color="auto"/>
              </w:divBdr>
            </w:div>
            <w:div w:id="1172138177">
              <w:marLeft w:val="0"/>
              <w:marRight w:val="0"/>
              <w:marTop w:val="0"/>
              <w:marBottom w:val="0"/>
              <w:divBdr>
                <w:top w:val="none" w:sz="0" w:space="0" w:color="auto"/>
                <w:left w:val="none" w:sz="0" w:space="0" w:color="auto"/>
                <w:bottom w:val="none" w:sz="0" w:space="0" w:color="auto"/>
                <w:right w:val="none" w:sz="0" w:space="0" w:color="auto"/>
              </w:divBdr>
            </w:div>
            <w:div w:id="1696342452">
              <w:marLeft w:val="0"/>
              <w:marRight w:val="0"/>
              <w:marTop w:val="0"/>
              <w:marBottom w:val="0"/>
              <w:divBdr>
                <w:top w:val="none" w:sz="0" w:space="0" w:color="auto"/>
                <w:left w:val="none" w:sz="0" w:space="0" w:color="auto"/>
                <w:bottom w:val="none" w:sz="0" w:space="0" w:color="auto"/>
                <w:right w:val="none" w:sz="0" w:space="0" w:color="auto"/>
              </w:divBdr>
            </w:div>
            <w:div w:id="372966874">
              <w:marLeft w:val="0"/>
              <w:marRight w:val="0"/>
              <w:marTop w:val="0"/>
              <w:marBottom w:val="0"/>
              <w:divBdr>
                <w:top w:val="none" w:sz="0" w:space="0" w:color="auto"/>
                <w:left w:val="none" w:sz="0" w:space="0" w:color="auto"/>
                <w:bottom w:val="none" w:sz="0" w:space="0" w:color="auto"/>
                <w:right w:val="none" w:sz="0" w:space="0" w:color="auto"/>
              </w:divBdr>
            </w:div>
            <w:div w:id="19462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47820">
      <w:bodyDiv w:val="1"/>
      <w:marLeft w:val="0"/>
      <w:marRight w:val="0"/>
      <w:marTop w:val="0"/>
      <w:marBottom w:val="0"/>
      <w:divBdr>
        <w:top w:val="none" w:sz="0" w:space="0" w:color="auto"/>
        <w:left w:val="none" w:sz="0" w:space="0" w:color="auto"/>
        <w:bottom w:val="none" w:sz="0" w:space="0" w:color="auto"/>
        <w:right w:val="none" w:sz="0" w:space="0" w:color="auto"/>
      </w:divBdr>
    </w:div>
    <w:div w:id="1963027045">
      <w:bodyDiv w:val="1"/>
      <w:marLeft w:val="0"/>
      <w:marRight w:val="0"/>
      <w:marTop w:val="0"/>
      <w:marBottom w:val="0"/>
      <w:divBdr>
        <w:top w:val="none" w:sz="0" w:space="0" w:color="auto"/>
        <w:left w:val="none" w:sz="0" w:space="0" w:color="auto"/>
        <w:bottom w:val="none" w:sz="0" w:space="0" w:color="auto"/>
        <w:right w:val="none" w:sz="0" w:space="0" w:color="auto"/>
      </w:divBdr>
    </w:div>
    <w:div w:id="1980380304">
      <w:bodyDiv w:val="1"/>
      <w:marLeft w:val="0"/>
      <w:marRight w:val="0"/>
      <w:marTop w:val="0"/>
      <w:marBottom w:val="0"/>
      <w:divBdr>
        <w:top w:val="none" w:sz="0" w:space="0" w:color="auto"/>
        <w:left w:val="none" w:sz="0" w:space="0" w:color="auto"/>
        <w:bottom w:val="none" w:sz="0" w:space="0" w:color="auto"/>
        <w:right w:val="none" w:sz="0" w:space="0" w:color="auto"/>
      </w:divBdr>
    </w:div>
    <w:div w:id="1989088381">
      <w:bodyDiv w:val="1"/>
      <w:marLeft w:val="0"/>
      <w:marRight w:val="0"/>
      <w:marTop w:val="0"/>
      <w:marBottom w:val="0"/>
      <w:divBdr>
        <w:top w:val="none" w:sz="0" w:space="0" w:color="auto"/>
        <w:left w:val="none" w:sz="0" w:space="0" w:color="auto"/>
        <w:bottom w:val="none" w:sz="0" w:space="0" w:color="auto"/>
        <w:right w:val="none" w:sz="0" w:space="0" w:color="auto"/>
      </w:divBdr>
    </w:div>
    <w:div w:id="2034499912">
      <w:bodyDiv w:val="1"/>
      <w:marLeft w:val="0"/>
      <w:marRight w:val="0"/>
      <w:marTop w:val="0"/>
      <w:marBottom w:val="0"/>
      <w:divBdr>
        <w:top w:val="none" w:sz="0" w:space="0" w:color="auto"/>
        <w:left w:val="none" w:sz="0" w:space="0" w:color="auto"/>
        <w:bottom w:val="none" w:sz="0" w:space="0" w:color="auto"/>
        <w:right w:val="none" w:sz="0" w:space="0" w:color="auto"/>
      </w:divBdr>
    </w:div>
    <w:div w:id="2049454790">
      <w:bodyDiv w:val="1"/>
      <w:marLeft w:val="0"/>
      <w:marRight w:val="0"/>
      <w:marTop w:val="0"/>
      <w:marBottom w:val="0"/>
      <w:divBdr>
        <w:top w:val="none" w:sz="0" w:space="0" w:color="auto"/>
        <w:left w:val="none" w:sz="0" w:space="0" w:color="auto"/>
        <w:bottom w:val="none" w:sz="0" w:space="0" w:color="auto"/>
        <w:right w:val="none" w:sz="0" w:space="0" w:color="auto"/>
      </w:divBdr>
    </w:div>
    <w:div w:id="2054191317">
      <w:bodyDiv w:val="1"/>
      <w:marLeft w:val="0"/>
      <w:marRight w:val="0"/>
      <w:marTop w:val="0"/>
      <w:marBottom w:val="0"/>
      <w:divBdr>
        <w:top w:val="none" w:sz="0" w:space="0" w:color="auto"/>
        <w:left w:val="none" w:sz="0" w:space="0" w:color="auto"/>
        <w:bottom w:val="none" w:sz="0" w:space="0" w:color="auto"/>
        <w:right w:val="none" w:sz="0" w:space="0" w:color="auto"/>
      </w:divBdr>
    </w:div>
    <w:div w:id="2060394153">
      <w:bodyDiv w:val="1"/>
      <w:marLeft w:val="0"/>
      <w:marRight w:val="0"/>
      <w:marTop w:val="0"/>
      <w:marBottom w:val="0"/>
      <w:divBdr>
        <w:top w:val="none" w:sz="0" w:space="0" w:color="auto"/>
        <w:left w:val="none" w:sz="0" w:space="0" w:color="auto"/>
        <w:bottom w:val="none" w:sz="0" w:space="0" w:color="auto"/>
        <w:right w:val="none" w:sz="0" w:space="0" w:color="auto"/>
      </w:divBdr>
    </w:div>
    <w:div w:id="2063862975">
      <w:bodyDiv w:val="1"/>
      <w:marLeft w:val="0"/>
      <w:marRight w:val="0"/>
      <w:marTop w:val="0"/>
      <w:marBottom w:val="0"/>
      <w:divBdr>
        <w:top w:val="none" w:sz="0" w:space="0" w:color="auto"/>
        <w:left w:val="none" w:sz="0" w:space="0" w:color="auto"/>
        <w:bottom w:val="none" w:sz="0" w:space="0" w:color="auto"/>
        <w:right w:val="none" w:sz="0" w:space="0" w:color="auto"/>
      </w:divBdr>
      <w:divsChild>
        <w:div w:id="1349989770">
          <w:marLeft w:val="0"/>
          <w:marRight w:val="0"/>
          <w:marTop w:val="0"/>
          <w:marBottom w:val="0"/>
          <w:divBdr>
            <w:top w:val="none" w:sz="0" w:space="0" w:color="auto"/>
            <w:left w:val="none" w:sz="0" w:space="0" w:color="auto"/>
            <w:bottom w:val="none" w:sz="0" w:space="0" w:color="auto"/>
            <w:right w:val="none" w:sz="0" w:space="0" w:color="auto"/>
          </w:divBdr>
          <w:divsChild>
            <w:div w:id="58095024">
              <w:marLeft w:val="0"/>
              <w:marRight w:val="0"/>
              <w:marTop w:val="0"/>
              <w:marBottom w:val="0"/>
              <w:divBdr>
                <w:top w:val="none" w:sz="0" w:space="0" w:color="auto"/>
                <w:left w:val="none" w:sz="0" w:space="0" w:color="auto"/>
                <w:bottom w:val="none" w:sz="0" w:space="0" w:color="auto"/>
                <w:right w:val="none" w:sz="0" w:space="0" w:color="auto"/>
              </w:divBdr>
            </w:div>
            <w:div w:id="64108547">
              <w:marLeft w:val="0"/>
              <w:marRight w:val="0"/>
              <w:marTop w:val="0"/>
              <w:marBottom w:val="0"/>
              <w:divBdr>
                <w:top w:val="none" w:sz="0" w:space="0" w:color="auto"/>
                <w:left w:val="none" w:sz="0" w:space="0" w:color="auto"/>
                <w:bottom w:val="none" w:sz="0" w:space="0" w:color="auto"/>
                <w:right w:val="none" w:sz="0" w:space="0" w:color="auto"/>
              </w:divBdr>
            </w:div>
            <w:div w:id="101608930">
              <w:marLeft w:val="0"/>
              <w:marRight w:val="0"/>
              <w:marTop w:val="0"/>
              <w:marBottom w:val="0"/>
              <w:divBdr>
                <w:top w:val="none" w:sz="0" w:space="0" w:color="auto"/>
                <w:left w:val="none" w:sz="0" w:space="0" w:color="auto"/>
                <w:bottom w:val="none" w:sz="0" w:space="0" w:color="auto"/>
                <w:right w:val="none" w:sz="0" w:space="0" w:color="auto"/>
              </w:divBdr>
            </w:div>
            <w:div w:id="120418741">
              <w:marLeft w:val="0"/>
              <w:marRight w:val="0"/>
              <w:marTop w:val="0"/>
              <w:marBottom w:val="0"/>
              <w:divBdr>
                <w:top w:val="none" w:sz="0" w:space="0" w:color="auto"/>
                <w:left w:val="none" w:sz="0" w:space="0" w:color="auto"/>
                <w:bottom w:val="none" w:sz="0" w:space="0" w:color="auto"/>
                <w:right w:val="none" w:sz="0" w:space="0" w:color="auto"/>
              </w:divBdr>
            </w:div>
            <w:div w:id="320085307">
              <w:marLeft w:val="0"/>
              <w:marRight w:val="0"/>
              <w:marTop w:val="0"/>
              <w:marBottom w:val="0"/>
              <w:divBdr>
                <w:top w:val="none" w:sz="0" w:space="0" w:color="auto"/>
                <w:left w:val="none" w:sz="0" w:space="0" w:color="auto"/>
                <w:bottom w:val="none" w:sz="0" w:space="0" w:color="auto"/>
                <w:right w:val="none" w:sz="0" w:space="0" w:color="auto"/>
              </w:divBdr>
            </w:div>
            <w:div w:id="614793655">
              <w:marLeft w:val="0"/>
              <w:marRight w:val="0"/>
              <w:marTop w:val="0"/>
              <w:marBottom w:val="0"/>
              <w:divBdr>
                <w:top w:val="none" w:sz="0" w:space="0" w:color="auto"/>
                <w:left w:val="none" w:sz="0" w:space="0" w:color="auto"/>
                <w:bottom w:val="none" w:sz="0" w:space="0" w:color="auto"/>
                <w:right w:val="none" w:sz="0" w:space="0" w:color="auto"/>
              </w:divBdr>
            </w:div>
            <w:div w:id="630013018">
              <w:marLeft w:val="0"/>
              <w:marRight w:val="0"/>
              <w:marTop w:val="0"/>
              <w:marBottom w:val="0"/>
              <w:divBdr>
                <w:top w:val="none" w:sz="0" w:space="0" w:color="auto"/>
                <w:left w:val="none" w:sz="0" w:space="0" w:color="auto"/>
                <w:bottom w:val="none" w:sz="0" w:space="0" w:color="auto"/>
                <w:right w:val="none" w:sz="0" w:space="0" w:color="auto"/>
              </w:divBdr>
            </w:div>
            <w:div w:id="672076986">
              <w:marLeft w:val="0"/>
              <w:marRight w:val="0"/>
              <w:marTop w:val="0"/>
              <w:marBottom w:val="0"/>
              <w:divBdr>
                <w:top w:val="none" w:sz="0" w:space="0" w:color="auto"/>
                <w:left w:val="none" w:sz="0" w:space="0" w:color="auto"/>
                <w:bottom w:val="none" w:sz="0" w:space="0" w:color="auto"/>
                <w:right w:val="none" w:sz="0" w:space="0" w:color="auto"/>
              </w:divBdr>
            </w:div>
            <w:div w:id="790855347">
              <w:marLeft w:val="0"/>
              <w:marRight w:val="0"/>
              <w:marTop w:val="0"/>
              <w:marBottom w:val="0"/>
              <w:divBdr>
                <w:top w:val="none" w:sz="0" w:space="0" w:color="auto"/>
                <w:left w:val="none" w:sz="0" w:space="0" w:color="auto"/>
                <w:bottom w:val="none" w:sz="0" w:space="0" w:color="auto"/>
                <w:right w:val="none" w:sz="0" w:space="0" w:color="auto"/>
              </w:divBdr>
            </w:div>
            <w:div w:id="1392926446">
              <w:marLeft w:val="0"/>
              <w:marRight w:val="0"/>
              <w:marTop w:val="0"/>
              <w:marBottom w:val="0"/>
              <w:divBdr>
                <w:top w:val="none" w:sz="0" w:space="0" w:color="auto"/>
                <w:left w:val="none" w:sz="0" w:space="0" w:color="auto"/>
                <w:bottom w:val="none" w:sz="0" w:space="0" w:color="auto"/>
                <w:right w:val="none" w:sz="0" w:space="0" w:color="auto"/>
              </w:divBdr>
            </w:div>
            <w:div w:id="1540587408">
              <w:marLeft w:val="0"/>
              <w:marRight w:val="0"/>
              <w:marTop w:val="0"/>
              <w:marBottom w:val="0"/>
              <w:divBdr>
                <w:top w:val="none" w:sz="0" w:space="0" w:color="auto"/>
                <w:left w:val="none" w:sz="0" w:space="0" w:color="auto"/>
                <w:bottom w:val="none" w:sz="0" w:space="0" w:color="auto"/>
                <w:right w:val="none" w:sz="0" w:space="0" w:color="auto"/>
              </w:divBdr>
            </w:div>
            <w:div w:id="1551189022">
              <w:marLeft w:val="0"/>
              <w:marRight w:val="0"/>
              <w:marTop w:val="0"/>
              <w:marBottom w:val="0"/>
              <w:divBdr>
                <w:top w:val="none" w:sz="0" w:space="0" w:color="auto"/>
                <w:left w:val="none" w:sz="0" w:space="0" w:color="auto"/>
                <w:bottom w:val="none" w:sz="0" w:space="0" w:color="auto"/>
                <w:right w:val="none" w:sz="0" w:space="0" w:color="auto"/>
              </w:divBdr>
            </w:div>
            <w:div w:id="1646472149">
              <w:marLeft w:val="0"/>
              <w:marRight w:val="0"/>
              <w:marTop w:val="0"/>
              <w:marBottom w:val="0"/>
              <w:divBdr>
                <w:top w:val="none" w:sz="0" w:space="0" w:color="auto"/>
                <w:left w:val="none" w:sz="0" w:space="0" w:color="auto"/>
                <w:bottom w:val="none" w:sz="0" w:space="0" w:color="auto"/>
                <w:right w:val="none" w:sz="0" w:space="0" w:color="auto"/>
              </w:divBdr>
            </w:div>
            <w:div w:id="1647708523">
              <w:marLeft w:val="0"/>
              <w:marRight w:val="0"/>
              <w:marTop w:val="0"/>
              <w:marBottom w:val="0"/>
              <w:divBdr>
                <w:top w:val="none" w:sz="0" w:space="0" w:color="auto"/>
                <w:left w:val="none" w:sz="0" w:space="0" w:color="auto"/>
                <w:bottom w:val="none" w:sz="0" w:space="0" w:color="auto"/>
                <w:right w:val="none" w:sz="0" w:space="0" w:color="auto"/>
              </w:divBdr>
            </w:div>
            <w:div w:id="1696926571">
              <w:marLeft w:val="0"/>
              <w:marRight w:val="0"/>
              <w:marTop w:val="0"/>
              <w:marBottom w:val="0"/>
              <w:divBdr>
                <w:top w:val="none" w:sz="0" w:space="0" w:color="auto"/>
                <w:left w:val="none" w:sz="0" w:space="0" w:color="auto"/>
                <w:bottom w:val="none" w:sz="0" w:space="0" w:color="auto"/>
                <w:right w:val="none" w:sz="0" w:space="0" w:color="auto"/>
              </w:divBdr>
            </w:div>
            <w:div w:id="1711955395">
              <w:marLeft w:val="0"/>
              <w:marRight w:val="0"/>
              <w:marTop w:val="0"/>
              <w:marBottom w:val="0"/>
              <w:divBdr>
                <w:top w:val="none" w:sz="0" w:space="0" w:color="auto"/>
                <w:left w:val="none" w:sz="0" w:space="0" w:color="auto"/>
                <w:bottom w:val="none" w:sz="0" w:space="0" w:color="auto"/>
                <w:right w:val="none" w:sz="0" w:space="0" w:color="auto"/>
              </w:divBdr>
            </w:div>
            <w:div w:id="212580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55392">
      <w:bodyDiv w:val="1"/>
      <w:marLeft w:val="0"/>
      <w:marRight w:val="0"/>
      <w:marTop w:val="0"/>
      <w:marBottom w:val="0"/>
      <w:divBdr>
        <w:top w:val="none" w:sz="0" w:space="0" w:color="auto"/>
        <w:left w:val="none" w:sz="0" w:space="0" w:color="auto"/>
        <w:bottom w:val="none" w:sz="0" w:space="0" w:color="auto"/>
        <w:right w:val="none" w:sz="0" w:space="0" w:color="auto"/>
      </w:divBdr>
    </w:div>
    <w:div w:id="2144686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xmlns=""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7DE18-FEF1-4431-BCA5-9FE32AC91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15324</TotalTime>
  <Pages>26</Pages>
  <Words>5656</Words>
  <Characters>32241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Стеван Грујић</dc:creator>
  <cp:lastModifiedBy>Stevan</cp:lastModifiedBy>
  <cp:revision>2478</cp:revision>
  <cp:lastPrinted>2023-09-16T16:51:00Z</cp:lastPrinted>
  <dcterms:created xsi:type="dcterms:W3CDTF">2022-01-05T10:08:00Z</dcterms:created>
  <dcterms:modified xsi:type="dcterms:W3CDTF">2023-09-17T15:59:00Z</dcterms:modified>
</cp:coreProperties>
</file>