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B9B93" w14:textId="376E0F58" w:rsidR="0081607F" w:rsidRDefault="0081607F">
      <w:pPr>
        <w:rPr>
          <w:rFonts w:ascii="Arial" w:hAnsi="Arial" w:cs="Arial"/>
        </w:rPr>
      </w:pPr>
      <w:r>
        <w:rPr>
          <w:rFonts w:ascii="Arial" w:hAnsi="Arial" w:cs="Arial"/>
        </w:rPr>
        <w:t>Über Uns</w:t>
      </w:r>
    </w:p>
    <w:p w14:paraId="473D70D7" w14:textId="77777777" w:rsidR="0081607F" w:rsidRDefault="0081607F">
      <w:pPr>
        <w:rPr>
          <w:rFonts w:ascii="Arial" w:hAnsi="Arial" w:cs="Arial"/>
        </w:rPr>
      </w:pPr>
    </w:p>
    <w:p w14:paraId="03A78DC0" w14:textId="1785E757" w:rsidR="0081607F" w:rsidRDefault="0081607F">
      <w:pPr>
        <w:rPr>
          <w:rFonts w:ascii="Arial" w:hAnsi="Arial" w:cs="Arial"/>
        </w:rPr>
      </w:pPr>
      <w:r>
        <w:rPr>
          <w:rFonts w:ascii="Arial" w:hAnsi="Arial" w:cs="Arial"/>
        </w:rPr>
        <w:t>Seit der Corona - Pandemie sind wir dein verlässlicher Partner für Facility Services (Reinigungen aller Art, Hauswartung, Umzüge, Räumung &amp; Entsorgung, Malerarbeiten und Reparaturen). Dank unserer Erfahrung und zahlreichen zufriedenen Kunden geniessen wir hervorragende Bewertungen und haben uns als professionelle Dienstleister am Mark</w:t>
      </w:r>
      <w:r w:rsidR="00794E5D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etabliert.</w:t>
      </w:r>
    </w:p>
    <w:p w14:paraId="2DF197DF" w14:textId="77777777" w:rsidR="0081607F" w:rsidRDefault="0081607F">
      <w:pPr>
        <w:rPr>
          <w:rFonts w:ascii="Arial" w:hAnsi="Arial" w:cs="Arial"/>
        </w:rPr>
      </w:pPr>
      <w:r>
        <w:rPr>
          <w:rFonts w:ascii="Arial" w:hAnsi="Arial" w:cs="Arial"/>
        </w:rPr>
        <w:t>Unser Ziel ist es, dir einen rundum sorglosen Service zu bieten – zuverlässig, effizient und mit höchster Qualität. Egal, ob eine gründliche Reinigung mit Desinfektion, eine Professionelle Hauswartung oder ein stressfreier Umzug – wir kümmern uns um alles mit Sorgfalt und Fachkompetenz.</w:t>
      </w:r>
    </w:p>
    <w:p w14:paraId="7497A681" w14:textId="6EDAA997" w:rsidR="0081607F" w:rsidRPr="0081607F" w:rsidRDefault="0081607F">
      <w:pPr>
        <w:rPr>
          <w:rFonts w:ascii="Arial" w:hAnsi="Arial" w:cs="Arial"/>
        </w:rPr>
      </w:pPr>
      <w:r>
        <w:rPr>
          <w:rFonts w:ascii="Arial" w:hAnsi="Arial" w:cs="Arial"/>
        </w:rPr>
        <w:t>Lass dich von unserem Service überzogen!</w:t>
      </w:r>
      <w:r w:rsidR="00E50FDE">
        <w:rPr>
          <w:rFonts w:ascii="Arial" w:hAnsi="Arial" w:cs="Arial"/>
        </w:rPr>
        <w:t xml:space="preserve"> Wir freuen uns darauf, dich zu unterstützen.</w:t>
      </w:r>
      <w:r>
        <w:rPr>
          <w:rFonts w:ascii="Arial" w:hAnsi="Arial" w:cs="Arial"/>
        </w:rPr>
        <w:t xml:space="preserve"> </w:t>
      </w:r>
    </w:p>
    <w:p w14:paraId="20D6D9CB" w14:textId="77777777" w:rsidR="0081607F" w:rsidRDefault="0081607F"/>
    <w:sectPr w:rsidR="0081607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EDC"/>
    <w:rsid w:val="0057096A"/>
    <w:rsid w:val="00794E5D"/>
    <w:rsid w:val="0081607F"/>
    <w:rsid w:val="009C359B"/>
    <w:rsid w:val="009D1EDC"/>
    <w:rsid w:val="00C07F37"/>
    <w:rsid w:val="00E5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F4C46"/>
  <w15:chartTrackingRefBased/>
  <w15:docId w15:val="{4BFAB7CC-65B4-4F7D-81CB-6B4D0246C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E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1E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D1E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1E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1E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1E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1E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1E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1E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1E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1E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D1E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1ED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1ED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1ED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1ED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1ED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1ED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1E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1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1E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1E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1E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1ED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1ED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1ED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1E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1ED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1E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 Petsev</dc:creator>
  <cp:keywords/>
  <dc:description/>
  <cp:lastModifiedBy>Nake Petsev</cp:lastModifiedBy>
  <cp:revision>3</cp:revision>
  <dcterms:created xsi:type="dcterms:W3CDTF">2025-02-23T19:11:00Z</dcterms:created>
  <dcterms:modified xsi:type="dcterms:W3CDTF">2025-02-23T19:22:00Z</dcterms:modified>
</cp:coreProperties>
</file>