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UI Prototypes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790825" cy="4867275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Home Page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647950" cy="4848225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Contacts Page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705100" cy="49530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Details Page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676525" cy="48768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Add Page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724150" cy="4886325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Update Page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733675" cy="498157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Settings Page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11.png"/><Relationship Id="rId9" Type="http://schemas.openxmlformats.org/officeDocument/2006/relationships/image" Target="media/image08.png"/><Relationship Id="rId5" Type="http://schemas.openxmlformats.org/officeDocument/2006/relationships/image" Target="media/image03.png"/><Relationship Id="rId6" Type="http://schemas.openxmlformats.org/officeDocument/2006/relationships/image" Target="media/image09.png"/><Relationship Id="rId7" Type="http://schemas.openxmlformats.org/officeDocument/2006/relationships/image" Target="media/image05.png"/><Relationship Id="rId8" Type="http://schemas.openxmlformats.org/officeDocument/2006/relationships/image" Target="media/image10.png"/></Relationships>
</file>