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3CBA97" w14:textId="77777777" w:rsidR="008F03DB" w:rsidRPr="008F03DB" w:rsidRDefault="008F03DB" w:rsidP="008F03DB">
      <w:pPr>
        <w:spacing w:before="100" w:beforeAutospacing="1" w:after="100" w:afterAutospacing="1" w:line="240" w:lineRule="auto"/>
        <w:rPr>
          <w:rFonts w:ascii="Times New Roman" w:eastAsia="Times New Roman" w:hAnsi="Times New Roman" w:cs="Times New Roman"/>
          <w:sz w:val="24"/>
          <w:szCs w:val="24"/>
          <w:lang w:eastAsia="en-GB"/>
        </w:rPr>
      </w:pPr>
      <w:r w:rsidRPr="008F03DB">
        <w:rPr>
          <w:rFonts w:ascii="Times New Roman" w:eastAsia="Times New Roman" w:hAnsi="Times New Roman" w:cs="Times New Roman"/>
          <w:sz w:val="24"/>
          <w:szCs w:val="24"/>
          <w:lang w:eastAsia="en-GB"/>
        </w:rPr>
        <w:t>Nice — this is a great brief and I can give you a practical, UK-centred plan that covers regulation, broker choice (</w:t>
      </w:r>
      <w:proofErr w:type="spellStart"/>
      <w:r w:rsidRPr="008F03DB">
        <w:rPr>
          <w:rFonts w:ascii="Times New Roman" w:eastAsia="Times New Roman" w:hAnsi="Times New Roman" w:cs="Times New Roman"/>
          <w:sz w:val="24"/>
          <w:szCs w:val="24"/>
          <w:lang w:eastAsia="en-GB"/>
        </w:rPr>
        <w:t>Pepperstone</w:t>
      </w:r>
      <w:proofErr w:type="spellEnd"/>
      <w:r w:rsidRPr="008F03DB">
        <w:rPr>
          <w:rFonts w:ascii="Times New Roman" w:eastAsia="Times New Roman" w:hAnsi="Times New Roman" w:cs="Times New Roman"/>
          <w:sz w:val="24"/>
          <w:szCs w:val="24"/>
          <w:lang w:eastAsia="en-GB"/>
        </w:rPr>
        <w:t>), risk realism for a &gt;30% target, what to build, which AI options to use, cost-saving ideas, an actionable step-by-step plan, and the exact questions you should be asking now.</w:t>
      </w:r>
    </w:p>
    <w:p w14:paraId="10CEF29F" w14:textId="77777777" w:rsidR="008F03DB" w:rsidRPr="008F03DB" w:rsidRDefault="008F03DB" w:rsidP="008F03DB">
      <w:pPr>
        <w:spacing w:before="100" w:beforeAutospacing="1" w:after="100" w:afterAutospacing="1" w:line="240" w:lineRule="auto"/>
        <w:rPr>
          <w:rFonts w:ascii="Times New Roman" w:eastAsia="Times New Roman" w:hAnsi="Times New Roman" w:cs="Times New Roman"/>
          <w:sz w:val="24"/>
          <w:szCs w:val="24"/>
          <w:lang w:eastAsia="en-GB"/>
        </w:rPr>
      </w:pPr>
      <w:r w:rsidRPr="008F03DB">
        <w:rPr>
          <w:rFonts w:ascii="Times New Roman" w:eastAsia="Times New Roman" w:hAnsi="Times New Roman" w:cs="Times New Roman"/>
          <w:sz w:val="24"/>
          <w:szCs w:val="24"/>
          <w:lang w:eastAsia="en-GB"/>
        </w:rPr>
        <w:t xml:space="preserve">I’ll be direct: targeting </w:t>
      </w:r>
      <w:r w:rsidRPr="008F03DB">
        <w:rPr>
          <w:rFonts w:ascii="Times New Roman" w:eastAsia="Times New Roman" w:hAnsi="Times New Roman" w:cs="Times New Roman"/>
          <w:b/>
          <w:bCs/>
          <w:sz w:val="24"/>
          <w:szCs w:val="24"/>
          <w:lang w:eastAsia="en-GB"/>
        </w:rPr>
        <w:t>&gt;30% p.a.</w:t>
      </w:r>
      <w:r w:rsidRPr="008F03DB">
        <w:rPr>
          <w:rFonts w:ascii="Times New Roman" w:eastAsia="Times New Roman" w:hAnsi="Times New Roman" w:cs="Times New Roman"/>
          <w:sz w:val="24"/>
          <w:szCs w:val="24"/>
          <w:lang w:eastAsia="en-GB"/>
        </w:rPr>
        <w:t xml:space="preserve"> from a £100 start is very doable </w:t>
      </w:r>
      <w:r w:rsidRPr="008F03DB">
        <w:rPr>
          <w:rFonts w:ascii="Times New Roman" w:eastAsia="Times New Roman" w:hAnsi="Times New Roman" w:cs="Times New Roman"/>
          <w:i/>
          <w:iCs/>
          <w:sz w:val="24"/>
          <w:szCs w:val="24"/>
          <w:lang w:eastAsia="en-GB"/>
        </w:rPr>
        <w:t>on paper</w:t>
      </w:r>
      <w:r w:rsidRPr="008F03DB">
        <w:rPr>
          <w:rFonts w:ascii="Times New Roman" w:eastAsia="Times New Roman" w:hAnsi="Times New Roman" w:cs="Times New Roman"/>
          <w:sz w:val="24"/>
          <w:szCs w:val="24"/>
          <w:lang w:eastAsia="en-GB"/>
        </w:rPr>
        <w:t xml:space="preserve"> only by taking very large risks (high leverage, concentrated crypto bets, small-cap tokens). That also means a high chance of partial or total loss. I’ll show safer ways to experiment, how to keep costs low, and how to structure development and controls so you don’t break FCA rules or lose your shirt.</w:t>
      </w:r>
    </w:p>
    <w:p w14:paraId="6E3E8757" w14:textId="77777777" w:rsidR="008F03DB" w:rsidRPr="008F03DB" w:rsidRDefault="008F03DB" w:rsidP="008F03DB">
      <w:pPr>
        <w:spacing w:after="0" w:line="240" w:lineRule="auto"/>
        <w:rPr>
          <w:rFonts w:ascii="Times New Roman" w:eastAsia="Times New Roman" w:hAnsi="Times New Roman" w:cs="Times New Roman"/>
          <w:sz w:val="24"/>
          <w:szCs w:val="24"/>
          <w:lang w:eastAsia="en-GB"/>
        </w:rPr>
      </w:pPr>
      <w:r w:rsidRPr="008F03DB">
        <w:rPr>
          <w:rFonts w:ascii="Times New Roman" w:eastAsia="Times New Roman" w:hAnsi="Times New Roman" w:cs="Times New Roman"/>
          <w:sz w:val="24"/>
          <w:szCs w:val="24"/>
          <w:lang w:eastAsia="en-GB"/>
        </w:rPr>
        <w:pict w14:anchorId="554A7526">
          <v:rect id="_x0000_i1025" style="width:0;height:1.5pt" o:hralign="center" o:hrstd="t" o:hr="t" fillcolor="#a0a0a0" stroked="f"/>
        </w:pict>
      </w:r>
    </w:p>
    <w:p w14:paraId="6FDAFCAE" w14:textId="77777777" w:rsidR="008F03DB" w:rsidRPr="008F03DB" w:rsidRDefault="008F03DB" w:rsidP="008F03D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8F03DB">
        <w:rPr>
          <w:rFonts w:ascii="Times New Roman" w:eastAsia="Times New Roman" w:hAnsi="Times New Roman" w:cs="Times New Roman"/>
          <w:b/>
          <w:bCs/>
          <w:kern w:val="36"/>
          <w:sz w:val="48"/>
          <w:szCs w:val="48"/>
          <w:lang w:eastAsia="en-GB"/>
        </w:rPr>
        <w:t>1) Quick regulatory &amp; broker facts you must know (UK)</w:t>
      </w:r>
    </w:p>
    <w:p w14:paraId="3F1C8497" w14:textId="77777777" w:rsidR="008F03DB" w:rsidRPr="008F03DB" w:rsidRDefault="008F03DB" w:rsidP="008F03D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8F03DB">
        <w:rPr>
          <w:rFonts w:ascii="Times New Roman" w:eastAsia="Times New Roman" w:hAnsi="Times New Roman" w:cs="Times New Roman"/>
          <w:b/>
          <w:bCs/>
          <w:sz w:val="24"/>
          <w:szCs w:val="24"/>
          <w:lang w:eastAsia="en-GB"/>
        </w:rPr>
        <w:t>Pepperstone</w:t>
      </w:r>
      <w:proofErr w:type="spellEnd"/>
      <w:r w:rsidRPr="008F03DB">
        <w:rPr>
          <w:rFonts w:ascii="Times New Roman" w:eastAsia="Times New Roman" w:hAnsi="Times New Roman" w:cs="Times New Roman"/>
          <w:b/>
          <w:bCs/>
          <w:sz w:val="24"/>
          <w:szCs w:val="24"/>
          <w:lang w:eastAsia="en-GB"/>
        </w:rPr>
        <w:t xml:space="preserve"> is FCA-authorised</w:t>
      </w:r>
      <w:r w:rsidRPr="008F03DB">
        <w:rPr>
          <w:rFonts w:ascii="Times New Roman" w:eastAsia="Times New Roman" w:hAnsi="Times New Roman" w:cs="Times New Roman"/>
          <w:sz w:val="24"/>
          <w:szCs w:val="24"/>
          <w:lang w:eastAsia="en-GB"/>
        </w:rPr>
        <w:t xml:space="preserve"> for its UK entity — that means it publishes its authorisation details and uses segregated accounts; funds may be covered up to FSCS limits if you sign up with the FCA entity. Verify the exact legal entity you open with. (</w:t>
      </w:r>
      <w:hyperlink r:id="rId5" w:tooltip="Is Pepperstone licensed and regulated - FAQ" w:history="1">
        <w:r w:rsidRPr="008F03DB">
          <w:rPr>
            <w:rFonts w:ascii="Times New Roman" w:eastAsia="Times New Roman" w:hAnsi="Times New Roman" w:cs="Times New Roman"/>
            <w:color w:val="0000FF"/>
            <w:sz w:val="24"/>
            <w:szCs w:val="24"/>
            <w:u w:val="single"/>
            <w:lang w:eastAsia="en-GB"/>
          </w:rPr>
          <w:t>pepperstone.com</w:t>
        </w:r>
      </w:hyperlink>
      <w:r w:rsidRPr="008F03DB">
        <w:rPr>
          <w:rFonts w:ascii="Times New Roman" w:eastAsia="Times New Roman" w:hAnsi="Times New Roman" w:cs="Times New Roman"/>
          <w:sz w:val="24"/>
          <w:szCs w:val="24"/>
          <w:lang w:eastAsia="en-GB"/>
        </w:rPr>
        <w:t>)</w:t>
      </w:r>
    </w:p>
    <w:p w14:paraId="4417658E" w14:textId="77777777" w:rsidR="008F03DB" w:rsidRPr="008F03DB" w:rsidRDefault="008F03DB" w:rsidP="008F03D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8F03DB">
        <w:rPr>
          <w:rFonts w:ascii="Times New Roman" w:eastAsia="Times New Roman" w:hAnsi="Times New Roman" w:cs="Times New Roman"/>
          <w:sz w:val="24"/>
          <w:szCs w:val="24"/>
          <w:lang w:eastAsia="en-GB"/>
        </w:rPr>
        <w:t xml:space="preserve">The </w:t>
      </w:r>
      <w:r w:rsidRPr="008F03DB">
        <w:rPr>
          <w:rFonts w:ascii="Times New Roman" w:eastAsia="Times New Roman" w:hAnsi="Times New Roman" w:cs="Times New Roman"/>
          <w:b/>
          <w:bCs/>
          <w:sz w:val="24"/>
          <w:szCs w:val="24"/>
          <w:lang w:eastAsia="en-GB"/>
        </w:rPr>
        <w:t>FCA is actively reviewing algorithmic trading controls</w:t>
      </w:r>
      <w:r w:rsidRPr="008F03DB">
        <w:rPr>
          <w:rFonts w:ascii="Times New Roman" w:eastAsia="Times New Roman" w:hAnsi="Times New Roman" w:cs="Times New Roman"/>
          <w:sz w:val="24"/>
          <w:szCs w:val="24"/>
          <w:lang w:eastAsia="en-GB"/>
        </w:rPr>
        <w:t xml:space="preserve"> and has published multi-firm observations; if you operate automated trading that executes orders (especially high-frequency or decision-making algorithms) you need governance, testing, outage controls and recordkeeping. Read the FCA materials on algorithmic trading and RTS6 obligations. (</w:t>
      </w:r>
      <w:hyperlink r:id="rId6" w:tooltip="Multi-firm review of algorithmic trading controls: high-level ..." w:history="1">
        <w:r w:rsidRPr="008F03DB">
          <w:rPr>
            <w:rFonts w:ascii="Times New Roman" w:eastAsia="Times New Roman" w:hAnsi="Times New Roman" w:cs="Times New Roman"/>
            <w:color w:val="0000FF"/>
            <w:sz w:val="24"/>
            <w:szCs w:val="24"/>
            <w:u w:val="single"/>
            <w:lang w:eastAsia="en-GB"/>
          </w:rPr>
          <w:t>FCA</w:t>
        </w:r>
      </w:hyperlink>
      <w:r w:rsidRPr="008F03DB">
        <w:rPr>
          <w:rFonts w:ascii="Times New Roman" w:eastAsia="Times New Roman" w:hAnsi="Times New Roman" w:cs="Times New Roman"/>
          <w:sz w:val="24"/>
          <w:szCs w:val="24"/>
          <w:lang w:eastAsia="en-GB"/>
        </w:rPr>
        <w:t>)</w:t>
      </w:r>
    </w:p>
    <w:p w14:paraId="509FC41D" w14:textId="77777777" w:rsidR="008F03DB" w:rsidRPr="008F03DB" w:rsidRDefault="008F03DB" w:rsidP="008F03D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8F03DB">
        <w:rPr>
          <w:rFonts w:ascii="Times New Roman" w:eastAsia="Times New Roman" w:hAnsi="Times New Roman" w:cs="Times New Roman"/>
          <w:b/>
          <w:bCs/>
          <w:sz w:val="24"/>
          <w:szCs w:val="24"/>
          <w:lang w:eastAsia="en-GB"/>
        </w:rPr>
        <w:t>Crypto regulation is in flux.</w:t>
      </w:r>
      <w:r w:rsidRPr="008F03DB">
        <w:rPr>
          <w:rFonts w:ascii="Times New Roman" w:eastAsia="Times New Roman" w:hAnsi="Times New Roman" w:cs="Times New Roman"/>
          <w:sz w:val="24"/>
          <w:szCs w:val="24"/>
          <w:lang w:eastAsia="en-GB"/>
        </w:rPr>
        <w:t xml:space="preserve"> The FCA has been expanding crypto supervision but many crypto-asset activities sit partially outside traditional conduct rules; crypto firms must register for AML where applicable — treat crypto trading as higher regulatory &amp; compliance risk and expect change. (</w:t>
      </w:r>
      <w:hyperlink r:id="rId7" w:tooltip="Cryptoassets | FCA" w:history="1">
        <w:r w:rsidRPr="008F03DB">
          <w:rPr>
            <w:rFonts w:ascii="Times New Roman" w:eastAsia="Times New Roman" w:hAnsi="Times New Roman" w:cs="Times New Roman"/>
            <w:color w:val="0000FF"/>
            <w:sz w:val="24"/>
            <w:szCs w:val="24"/>
            <w:u w:val="single"/>
            <w:lang w:eastAsia="en-GB"/>
          </w:rPr>
          <w:t>FCA</w:t>
        </w:r>
      </w:hyperlink>
      <w:r w:rsidRPr="008F03DB">
        <w:rPr>
          <w:rFonts w:ascii="Times New Roman" w:eastAsia="Times New Roman" w:hAnsi="Times New Roman" w:cs="Times New Roman"/>
          <w:sz w:val="24"/>
          <w:szCs w:val="24"/>
          <w:lang w:eastAsia="en-GB"/>
        </w:rPr>
        <w:t>)</w:t>
      </w:r>
    </w:p>
    <w:p w14:paraId="1C3369F9" w14:textId="77777777" w:rsidR="008F03DB" w:rsidRPr="008F03DB" w:rsidRDefault="008F03DB" w:rsidP="008F03D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8F03DB">
        <w:rPr>
          <w:rFonts w:ascii="Times New Roman" w:eastAsia="Times New Roman" w:hAnsi="Times New Roman" w:cs="Times New Roman"/>
          <w:b/>
          <w:bCs/>
          <w:sz w:val="24"/>
          <w:szCs w:val="24"/>
          <w:lang w:eastAsia="en-GB"/>
        </w:rPr>
        <w:t>Tax:</w:t>
      </w:r>
      <w:r w:rsidRPr="008F03DB">
        <w:rPr>
          <w:rFonts w:ascii="Times New Roman" w:eastAsia="Times New Roman" w:hAnsi="Times New Roman" w:cs="Times New Roman"/>
          <w:sz w:val="24"/>
          <w:szCs w:val="24"/>
          <w:lang w:eastAsia="en-GB"/>
        </w:rPr>
        <w:t xml:space="preserve"> HMRC treats most crypto trades as taxable (capital gains / income depending on activity). Keep records from day one and assume you’ll pay CGT on profits above the exemption. (</w:t>
      </w:r>
      <w:hyperlink r:id="rId8" w:tooltip="Cryptoassets" w:history="1">
        <w:r w:rsidRPr="008F03DB">
          <w:rPr>
            <w:rFonts w:ascii="Times New Roman" w:eastAsia="Times New Roman" w:hAnsi="Times New Roman" w:cs="Times New Roman"/>
            <w:color w:val="0000FF"/>
            <w:sz w:val="24"/>
            <w:szCs w:val="24"/>
            <w:u w:val="single"/>
            <w:lang w:eastAsia="en-GB"/>
          </w:rPr>
          <w:t>GOV.UK</w:t>
        </w:r>
      </w:hyperlink>
      <w:r w:rsidRPr="008F03DB">
        <w:rPr>
          <w:rFonts w:ascii="Times New Roman" w:eastAsia="Times New Roman" w:hAnsi="Times New Roman" w:cs="Times New Roman"/>
          <w:sz w:val="24"/>
          <w:szCs w:val="24"/>
          <w:lang w:eastAsia="en-GB"/>
        </w:rPr>
        <w:t>)</w:t>
      </w:r>
    </w:p>
    <w:p w14:paraId="7B753C56" w14:textId="77777777" w:rsidR="008F03DB" w:rsidRPr="008F03DB" w:rsidRDefault="008F03DB" w:rsidP="008F03DB">
      <w:pPr>
        <w:spacing w:after="0" w:line="240" w:lineRule="auto"/>
        <w:rPr>
          <w:rFonts w:ascii="Times New Roman" w:eastAsia="Times New Roman" w:hAnsi="Times New Roman" w:cs="Times New Roman"/>
          <w:sz w:val="24"/>
          <w:szCs w:val="24"/>
          <w:lang w:eastAsia="en-GB"/>
        </w:rPr>
      </w:pPr>
      <w:r w:rsidRPr="008F03DB">
        <w:rPr>
          <w:rFonts w:ascii="Times New Roman" w:eastAsia="Times New Roman" w:hAnsi="Times New Roman" w:cs="Times New Roman"/>
          <w:sz w:val="24"/>
          <w:szCs w:val="24"/>
          <w:lang w:eastAsia="en-GB"/>
        </w:rPr>
        <w:pict w14:anchorId="247D0E25">
          <v:rect id="_x0000_i1026" style="width:0;height:1.5pt" o:hralign="center" o:hrstd="t" o:hr="t" fillcolor="#a0a0a0" stroked="f"/>
        </w:pict>
      </w:r>
    </w:p>
    <w:p w14:paraId="5B98A900" w14:textId="77777777" w:rsidR="008F03DB" w:rsidRPr="008F03DB" w:rsidRDefault="008F03DB" w:rsidP="008F03D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8F03DB">
        <w:rPr>
          <w:rFonts w:ascii="Times New Roman" w:eastAsia="Times New Roman" w:hAnsi="Times New Roman" w:cs="Times New Roman"/>
          <w:b/>
          <w:bCs/>
          <w:kern w:val="36"/>
          <w:sz w:val="48"/>
          <w:szCs w:val="48"/>
          <w:lang w:eastAsia="en-GB"/>
        </w:rPr>
        <w:t>2) Reality check on the &gt;30% annual return goal</w:t>
      </w:r>
    </w:p>
    <w:p w14:paraId="0A984549" w14:textId="77777777" w:rsidR="008F03DB" w:rsidRPr="008F03DB" w:rsidRDefault="008F03DB" w:rsidP="008F03D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8F03DB">
        <w:rPr>
          <w:rFonts w:ascii="Times New Roman" w:eastAsia="Times New Roman" w:hAnsi="Times New Roman" w:cs="Times New Roman"/>
          <w:sz w:val="24"/>
          <w:szCs w:val="24"/>
          <w:lang w:eastAsia="en-GB"/>
        </w:rPr>
        <w:t xml:space="preserve">Achieving &gt;30% yearly sustainably is aggressive. Historically possible in bull markets or by using </w:t>
      </w:r>
      <w:r w:rsidRPr="008F03DB">
        <w:rPr>
          <w:rFonts w:ascii="Times New Roman" w:eastAsia="Times New Roman" w:hAnsi="Times New Roman" w:cs="Times New Roman"/>
          <w:b/>
          <w:bCs/>
          <w:sz w:val="24"/>
          <w:szCs w:val="24"/>
          <w:lang w:eastAsia="en-GB"/>
        </w:rPr>
        <w:t>high leverage / concentration / very active trading</w:t>
      </w:r>
      <w:r w:rsidRPr="008F03DB">
        <w:rPr>
          <w:rFonts w:ascii="Times New Roman" w:eastAsia="Times New Roman" w:hAnsi="Times New Roman" w:cs="Times New Roman"/>
          <w:sz w:val="24"/>
          <w:szCs w:val="24"/>
          <w:lang w:eastAsia="en-GB"/>
        </w:rPr>
        <w:t>, but those increase the probability of ruin. For a newbie with £100 you should:</w:t>
      </w:r>
    </w:p>
    <w:p w14:paraId="0EA6C4A9" w14:textId="77777777" w:rsidR="008F03DB" w:rsidRPr="008F03DB" w:rsidRDefault="008F03DB" w:rsidP="008F03DB">
      <w:pPr>
        <w:numPr>
          <w:ilvl w:val="1"/>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8F03DB">
        <w:rPr>
          <w:rFonts w:ascii="Times New Roman" w:eastAsia="Times New Roman" w:hAnsi="Times New Roman" w:cs="Times New Roman"/>
          <w:sz w:val="24"/>
          <w:szCs w:val="24"/>
          <w:lang w:eastAsia="en-GB"/>
        </w:rPr>
        <w:t xml:space="preserve">Start paper trading and </w:t>
      </w:r>
      <w:proofErr w:type="spellStart"/>
      <w:r w:rsidRPr="008F03DB">
        <w:rPr>
          <w:rFonts w:ascii="Times New Roman" w:eastAsia="Times New Roman" w:hAnsi="Times New Roman" w:cs="Times New Roman"/>
          <w:sz w:val="24"/>
          <w:szCs w:val="24"/>
          <w:lang w:eastAsia="en-GB"/>
        </w:rPr>
        <w:t>backtesting</w:t>
      </w:r>
      <w:proofErr w:type="spellEnd"/>
      <w:r w:rsidRPr="008F03DB">
        <w:rPr>
          <w:rFonts w:ascii="Times New Roman" w:eastAsia="Times New Roman" w:hAnsi="Times New Roman" w:cs="Times New Roman"/>
          <w:sz w:val="24"/>
          <w:szCs w:val="24"/>
          <w:lang w:eastAsia="en-GB"/>
        </w:rPr>
        <w:t xml:space="preserve"> (to avoid losing real capital while iterating).</w:t>
      </w:r>
    </w:p>
    <w:p w14:paraId="2ED33148" w14:textId="77777777" w:rsidR="008F03DB" w:rsidRPr="008F03DB" w:rsidRDefault="008F03DB" w:rsidP="008F03DB">
      <w:pPr>
        <w:numPr>
          <w:ilvl w:val="1"/>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8F03DB">
        <w:rPr>
          <w:rFonts w:ascii="Times New Roman" w:eastAsia="Times New Roman" w:hAnsi="Times New Roman" w:cs="Times New Roman"/>
          <w:sz w:val="24"/>
          <w:szCs w:val="24"/>
          <w:lang w:eastAsia="en-GB"/>
        </w:rPr>
        <w:t>Size risk per trade very small (0.5–2% of capital) while you validate strategies.</w:t>
      </w:r>
    </w:p>
    <w:p w14:paraId="77165F3C" w14:textId="77777777" w:rsidR="008F03DB" w:rsidRPr="008F03DB" w:rsidRDefault="008F03DB" w:rsidP="008F03DB">
      <w:pPr>
        <w:numPr>
          <w:ilvl w:val="1"/>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8F03DB">
        <w:rPr>
          <w:rFonts w:ascii="Times New Roman" w:eastAsia="Times New Roman" w:hAnsi="Times New Roman" w:cs="Times New Roman"/>
          <w:sz w:val="24"/>
          <w:szCs w:val="24"/>
          <w:lang w:eastAsia="en-GB"/>
        </w:rPr>
        <w:t>Treat anything earning &gt;30% as “experiment” until proven over many market regimes.</w:t>
      </w:r>
    </w:p>
    <w:p w14:paraId="305076F6" w14:textId="77777777" w:rsidR="008F03DB" w:rsidRPr="008F03DB" w:rsidRDefault="008F03DB" w:rsidP="008F03DB">
      <w:pPr>
        <w:spacing w:after="0" w:line="240" w:lineRule="auto"/>
        <w:rPr>
          <w:rFonts w:ascii="Times New Roman" w:eastAsia="Times New Roman" w:hAnsi="Times New Roman" w:cs="Times New Roman"/>
          <w:sz w:val="24"/>
          <w:szCs w:val="24"/>
          <w:lang w:eastAsia="en-GB"/>
        </w:rPr>
      </w:pPr>
      <w:r w:rsidRPr="008F03DB">
        <w:rPr>
          <w:rFonts w:ascii="Times New Roman" w:eastAsia="Times New Roman" w:hAnsi="Times New Roman" w:cs="Times New Roman"/>
          <w:sz w:val="24"/>
          <w:szCs w:val="24"/>
          <w:lang w:eastAsia="en-GB"/>
        </w:rPr>
        <w:lastRenderedPageBreak/>
        <w:pict w14:anchorId="6C946506">
          <v:rect id="_x0000_i1027" style="width:0;height:1.5pt" o:hralign="center" o:hrstd="t" o:hr="t" fillcolor="#a0a0a0" stroked="f"/>
        </w:pict>
      </w:r>
    </w:p>
    <w:p w14:paraId="19F08014" w14:textId="77777777" w:rsidR="008F03DB" w:rsidRPr="008F03DB" w:rsidRDefault="008F03DB" w:rsidP="008F03D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8F03DB">
        <w:rPr>
          <w:rFonts w:ascii="Times New Roman" w:eastAsia="Times New Roman" w:hAnsi="Times New Roman" w:cs="Times New Roman"/>
          <w:b/>
          <w:bCs/>
          <w:kern w:val="36"/>
          <w:sz w:val="48"/>
          <w:szCs w:val="48"/>
          <w:lang w:eastAsia="en-GB"/>
        </w:rPr>
        <w:t>3) Which asset classes to consider (pros / cons for an aggressive strategy)</w:t>
      </w:r>
    </w:p>
    <w:p w14:paraId="3A6E4865" w14:textId="77777777" w:rsidR="008F03DB" w:rsidRPr="008F03DB" w:rsidRDefault="008F03DB" w:rsidP="008F03D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8F03DB">
        <w:rPr>
          <w:rFonts w:ascii="Times New Roman" w:eastAsia="Times New Roman" w:hAnsi="Times New Roman" w:cs="Times New Roman"/>
          <w:b/>
          <w:bCs/>
          <w:sz w:val="24"/>
          <w:szCs w:val="24"/>
          <w:lang w:eastAsia="en-GB"/>
        </w:rPr>
        <w:t>Crypto (spot + perpetuals):</w:t>
      </w:r>
      <w:r w:rsidRPr="008F03DB">
        <w:rPr>
          <w:rFonts w:ascii="Times New Roman" w:eastAsia="Times New Roman" w:hAnsi="Times New Roman" w:cs="Times New Roman"/>
          <w:sz w:val="24"/>
          <w:szCs w:val="24"/>
          <w:lang w:eastAsia="en-GB"/>
        </w:rPr>
        <w:t xml:space="preserve"> Huge volatility → greatest upside &amp; greatest downside. Good for high returns but watch custody, AML/KYC, tax and platform counterparty risk. FCA is tightening rules. (</w:t>
      </w:r>
      <w:hyperlink r:id="rId9" w:tooltip="Cryptoassets | FCA" w:history="1">
        <w:r w:rsidRPr="008F03DB">
          <w:rPr>
            <w:rFonts w:ascii="Times New Roman" w:eastAsia="Times New Roman" w:hAnsi="Times New Roman" w:cs="Times New Roman"/>
            <w:color w:val="0000FF"/>
            <w:sz w:val="24"/>
            <w:szCs w:val="24"/>
            <w:u w:val="single"/>
            <w:lang w:eastAsia="en-GB"/>
          </w:rPr>
          <w:t>FCA</w:t>
        </w:r>
      </w:hyperlink>
      <w:r w:rsidRPr="008F03DB">
        <w:rPr>
          <w:rFonts w:ascii="Times New Roman" w:eastAsia="Times New Roman" w:hAnsi="Times New Roman" w:cs="Times New Roman"/>
          <w:sz w:val="24"/>
          <w:szCs w:val="24"/>
          <w:lang w:eastAsia="en-GB"/>
        </w:rPr>
        <w:t>)</w:t>
      </w:r>
    </w:p>
    <w:p w14:paraId="33DC2F52" w14:textId="77777777" w:rsidR="008F03DB" w:rsidRPr="008F03DB" w:rsidRDefault="008F03DB" w:rsidP="008F03D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8F03DB">
        <w:rPr>
          <w:rFonts w:ascii="Times New Roman" w:eastAsia="Times New Roman" w:hAnsi="Times New Roman" w:cs="Times New Roman"/>
          <w:b/>
          <w:bCs/>
          <w:sz w:val="24"/>
          <w:szCs w:val="24"/>
          <w:lang w:eastAsia="en-GB"/>
        </w:rPr>
        <w:t xml:space="preserve">CFDs / Forex (via </w:t>
      </w:r>
      <w:proofErr w:type="spellStart"/>
      <w:r w:rsidRPr="008F03DB">
        <w:rPr>
          <w:rFonts w:ascii="Times New Roman" w:eastAsia="Times New Roman" w:hAnsi="Times New Roman" w:cs="Times New Roman"/>
          <w:b/>
          <w:bCs/>
          <w:sz w:val="24"/>
          <w:szCs w:val="24"/>
          <w:lang w:eastAsia="en-GB"/>
        </w:rPr>
        <w:t>Pepperstone</w:t>
      </w:r>
      <w:proofErr w:type="spellEnd"/>
      <w:r w:rsidRPr="008F03DB">
        <w:rPr>
          <w:rFonts w:ascii="Times New Roman" w:eastAsia="Times New Roman" w:hAnsi="Times New Roman" w:cs="Times New Roman"/>
          <w:b/>
          <w:bCs/>
          <w:sz w:val="24"/>
          <w:szCs w:val="24"/>
          <w:lang w:eastAsia="en-GB"/>
        </w:rPr>
        <w:t>):</w:t>
      </w:r>
      <w:r w:rsidRPr="008F03DB">
        <w:rPr>
          <w:rFonts w:ascii="Times New Roman" w:eastAsia="Times New Roman" w:hAnsi="Times New Roman" w:cs="Times New Roman"/>
          <w:sz w:val="24"/>
          <w:szCs w:val="24"/>
          <w:lang w:eastAsia="en-GB"/>
        </w:rPr>
        <w:t xml:space="preserve"> Tight spreads, low entry, and </w:t>
      </w:r>
      <w:proofErr w:type="spellStart"/>
      <w:r w:rsidRPr="008F03DB">
        <w:rPr>
          <w:rFonts w:ascii="Times New Roman" w:eastAsia="Times New Roman" w:hAnsi="Times New Roman" w:cs="Times New Roman"/>
          <w:sz w:val="24"/>
          <w:szCs w:val="24"/>
          <w:lang w:eastAsia="en-GB"/>
        </w:rPr>
        <w:t>Pepperstone</w:t>
      </w:r>
      <w:proofErr w:type="spellEnd"/>
      <w:r w:rsidRPr="008F03DB">
        <w:rPr>
          <w:rFonts w:ascii="Times New Roman" w:eastAsia="Times New Roman" w:hAnsi="Times New Roman" w:cs="Times New Roman"/>
          <w:sz w:val="24"/>
          <w:szCs w:val="24"/>
          <w:lang w:eastAsia="en-GB"/>
        </w:rPr>
        <w:t xml:space="preserve"> supports algorithmic execution — but CFDs are leveraged and costs (overnight, spreads) eat into returns. Good for strategy development and quick execution testing. (</w:t>
      </w:r>
      <w:proofErr w:type="spellStart"/>
      <w:r w:rsidRPr="008F03DB">
        <w:rPr>
          <w:rFonts w:ascii="Times New Roman" w:eastAsia="Times New Roman" w:hAnsi="Times New Roman" w:cs="Times New Roman"/>
          <w:sz w:val="24"/>
          <w:szCs w:val="24"/>
          <w:lang w:eastAsia="en-GB"/>
        </w:rPr>
        <w:fldChar w:fldCharType="begin"/>
      </w:r>
      <w:r w:rsidRPr="008F03DB">
        <w:rPr>
          <w:rFonts w:ascii="Times New Roman" w:eastAsia="Times New Roman" w:hAnsi="Times New Roman" w:cs="Times New Roman"/>
          <w:sz w:val="24"/>
          <w:szCs w:val="24"/>
          <w:lang w:eastAsia="en-GB"/>
        </w:rPr>
        <w:instrText xml:space="preserve"> HYPERLINK "https://brokerchooser.com/best-brokers/best-lowest-spread-forex-brokers/united-kingdom?utm_source=chatgpt.com" \o "Lowest Spread Forex Brokers in the UK in 2025" </w:instrText>
      </w:r>
      <w:r w:rsidRPr="008F03DB">
        <w:rPr>
          <w:rFonts w:ascii="Times New Roman" w:eastAsia="Times New Roman" w:hAnsi="Times New Roman" w:cs="Times New Roman"/>
          <w:sz w:val="24"/>
          <w:szCs w:val="24"/>
          <w:lang w:eastAsia="en-GB"/>
        </w:rPr>
        <w:fldChar w:fldCharType="separate"/>
      </w:r>
      <w:r w:rsidRPr="008F03DB">
        <w:rPr>
          <w:rFonts w:ascii="Times New Roman" w:eastAsia="Times New Roman" w:hAnsi="Times New Roman" w:cs="Times New Roman"/>
          <w:color w:val="0000FF"/>
          <w:sz w:val="24"/>
          <w:szCs w:val="24"/>
          <w:u w:val="single"/>
          <w:lang w:eastAsia="en-GB"/>
        </w:rPr>
        <w:t>BrokerChooser</w:t>
      </w:r>
      <w:proofErr w:type="spellEnd"/>
      <w:r w:rsidRPr="008F03DB">
        <w:rPr>
          <w:rFonts w:ascii="Times New Roman" w:eastAsia="Times New Roman" w:hAnsi="Times New Roman" w:cs="Times New Roman"/>
          <w:sz w:val="24"/>
          <w:szCs w:val="24"/>
          <w:lang w:eastAsia="en-GB"/>
        </w:rPr>
        <w:fldChar w:fldCharType="end"/>
      </w:r>
      <w:r w:rsidRPr="008F03DB">
        <w:rPr>
          <w:rFonts w:ascii="Times New Roman" w:eastAsia="Times New Roman" w:hAnsi="Times New Roman" w:cs="Times New Roman"/>
          <w:sz w:val="24"/>
          <w:szCs w:val="24"/>
          <w:lang w:eastAsia="en-GB"/>
        </w:rPr>
        <w:t>)</w:t>
      </w:r>
    </w:p>
    <w:p w14:paraId="21103475" w14:textId="77777777" w:rsidR="008F03DB" w:rsidRPr="008F03DB" w:rsidRDefault="008F03DB" w:rsidP="008F03D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8F03DB">
        <w:rPr>
          <w:rFonts w:ascii="Times New Roman" w:eastAsia="Times New Roman" w:hAnsi="Times New Roman" w:cs="Times New Roman"/>
          <w:b/>
          <w:bCs/>
          <w:sz w:val="24"/>
          <w:szCs w:val="24"/>
          <w:lang w:eastAsia="en-GB"/>
        </w:rPr>
        <w:t>Small-cap equities / ETFs:</w:t>
      </w:r>
      <w:r w:rsidRPr="008F03DB">
        <w:rPr>
          <w:rFonts w:ascii="Times New Roman" w:eastAsia="Times New Roman" w:hAnsi="Times New Roman" w:cs="Times New Roman"/>
          <w:sz w:val="24"/>
          <w:szCs w:val="24"/>
          <w:lang w:eastAsia="en-GB"/>
        </w:rPr>
        <w:t xml:space="preserve"> Possible outsized returns but fragmented liquidity and higher transaction costs. Hard to scale from £100.</w:t>
      </w:r>
    </w:p>
    <w:p w14:paraId="05B933EA" w14:textId="77777777" w:rsidR="008F03DB" w:rsidRPr="008F03DB" w:rsidRDefault="008F03DB" w:rsidP="008F03D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8F03DB">
        <w:rPr>
          <w:rFonts w:ascii="Times New Roman" w:eastAsia="Times New Roman" w:hAnsi="Times New Roman" w:cs="Times New Roman"/>
          <w:b/>
          <w:bCs/>
          <w:sz w:val="24"/>
          <w:szCs w:val="24"/>
          <w:lang w:eastAsia="en-GB"/>
        </w:rPr>
        <w:t>Options (equities/indices):</w:t>
      </w:r>
      <w:r w:rsidRPr="008F03DB">
        <w:rPr>
          <w:rFonts w:ascii="Times New Roman" w:eastAsia="Times New Roman" w:hAnsi="Times New Roman" w:cs="Times New Roman"/>
          <w:sz w:val="24"/>
          <w:szCs w:val="24"/>
          <w:lang w:eastAsia="en-GB"/>
        </w:rPr>
        <w:t xml:space="preserve"> Powerful returns via leverage but complex and can wipe you out quickly if misused.</w:t>
      </w:r>
    </w:p>
    <w:p w14:paraId="2D094F75" w14:textId="77777777" w:rsidR="008F03DB" w:rsidRPr="008F03DB" w:rsidRDefault="008F03DB" w:rsidP="008F03DB">
      <w:pPr>
        <w:spacing w:before="100" w:beforeAutospacing="1" w:after="100" w:afterAutospacing="1" w:line="240" w:lineRule="auto"/>
        <w:rPr>
          <w:rFonts w:ascii="Times New Roman" w:eastAsia="Times New Roman" w:hAnsi="Times New Roman" w:cs="Times New Roman"/>
          <w:sz w:val="24"/>
          <w:szCs w:val="24"/>
          <w:lang w:eastAsia="en-GB"/>
        </w:rPr>
      </w:pPr>
      <w:r w:rsidRPr="008F03DB">
        <w:rPr>
          <w:rFonts w:ascii="Times New Roman" w:eastAsia="Times New Roman" w:hAnsi="Times New Roman" w:cs="Times New Roman"/>
          <w:b/>
          <w:bCs/>
          <w:sz w:val="24"/>
          <w:szCs w:val="24"/>
          <w:lang w:eastAsia="en-GB"/>
        </w:rPr>
        <w:t>Recommendation (starter):</w:t>
      </w:r>
      <w:r w:rsidRPr="008F03DB">
        <w:rPr>
          <w:rFonts w:ascii="Times New Roman" w:eastAsia="Times New Roman" w:hAnsi="Times New Roman" w:cs="Times New Roman"/>
          <w:sz w:val="24"/>
          <w:szCs w:val="24"/>
          <w:lang w:eastAsia="en-GB"/>
        </w:rPr>
        <w:t xml:space="preserve"> Use a two-track approach:</w:t>
      </w:r>
    </w:p>
    <w:p w14:paraId="5939FEDD" w14:textId="77777777" w:rsidR="008F03DB" w:rsidRPr="008F03DB" w:rsidRDefault="008F03DB" w:rsidP="008F03D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8F03DB">
        <w:rPr>
          <w:rFonts w:ascii="Times New Roman" w:eastAsia="Times New Roman" w:hAnsi="Times New Roman" w:cs="Times New Roman"/>
          <w:b/>
          <w:bCs/>
          <w:sz w:val="24"/>
          <w:szCs w:val="24"/>
          <w:lang w:eastAsia="en-GB"/>
        </w:rPr>
        <w:t>Paper/</w:t>
      </w:r>
      <w:proofErr w:type="spellStart"/>
      <w:r w:rsidRPr="008F03DB">
        <w:rPr>
          <w:rFonts w:ascii="Times New Roman" w:eastAsia="Times New Roman" w:hAnsi="Times New Roman" w:cs="Times New Roman"/>
          <w:b/>
          <w:bCs/>
          <w:sz w:val="24"/>
          <w:szCs w:val="24"/>
          <w:lang w:eastAsia="en-GB"/>
        </w:rPr>
        <w:t>backtest</w:t>
      </w:r>
      <w:proofErr w:type="spellEnd"/>
      <w:r w:rsidRPr="008F03DB">
        <w:rPr>
          <w:rFonts w:ascii="Times New Roman" w:eastAsia="Times New Roman" w:hAnsi="Times New Roman" w:cs="Times New Roman"/>
          <w:sz w:val="24"/>
          <w:szCs w:val="24"/>
          <w:lang w:eastAsia="en-GB"/>
        </w:rPr>
        <w:t xml:space="preserve"> a crypto momentum or trend strategy (fast learning, data plentiful).</w:t>
      </w:r>
    </w:p>
    <w:p w14:paraId="20F34971" w14:textId="77777777" w:rsidR="008F03DB" w:rsidRPr="008F03DB" w:rsidRDefault="008F03DB" w:rsidP="008F03D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8F03DB">
        <w:rPr>
          <w:rFonts w:ascii="Times New Roman" w:eastAsia="Times New Roman" w:hAnsi="Times New Roman" w:cs="Times New Roman"/>
          <w:b/>
          <w:bCs/>
          <w:sz w:val="24"/>
          <w:szCs w:val="24"/>
          <w:lang w:eastAsia="en-GB"/>
        </w:rPr>
        <w:t>Demo/live micro position</w:t>
      </w:r>
      <w:r w:rsidRPr="008F03DB">
        <w:rPr>
          <w:rFonts w:ascii="Times New Roman" w:eastAsia="Times New Roman" w:hAnsi="Times New Roman" w:cs="Times New Roman"/>
          <w:sz w:val="24"/>
          <w:szCs w:val="24"/>
          <w:lang w:eastAsia="en-GB"/>
        </w:rPr>
        <w:t xml:space="preserve"> using </w:t>
      </w:r>
      <w:proofErr w:type="spellStart"/>
      <w:r w:rsidRPr="008F03DB">
        <w:rPr>
          <w:rFonts w:ascii="Times New Roman" w:eastAsia="Times New Roman" w:hAnsi="Times New Roman" w:cs="Times New Roman"/>
          <w:sz w:val="24"/>
          <w:szCs w:val="24"/>
          <w:lang w:eastAsia="en-GB"/>
        </w:rPr>
        <w:t>Pepperstone</w:t>
      </w:r>
      <w:proofErr w:type="spellEnd"/>
      <w:r w:rsidRPr="008F03DB">
        <w:rPr>
          <w:rFonts w:ascii="Times New Roman" w:eastAsia="Times New Roman" w:hAnsi="Times New Roman" w:cs="Times New Roman"/>
          <w:sz w:val="24"/>
          <w:szCs w:val="24"/>
          <w:lang w:eastAsia="en-GB"/>
        </w:rPr>
        <w:t xml:space="preserve"> for FX/CFD algorithmic execution once rules/controls are in place.</w:t>
      </w:r>
    </w:p>
    <w:p w14:paraId="30552FC5" w14:textId="77777777" w:rsidR="008F03DB" w:rsidRPr="008F03DB" w:rsidRDefault="008F03DB" w:rsidP="008F03DB">
      <w:pPr>
        <w:spacing w:after="0" w:line="240" w:lineRule="auto"/>
        <w:rPr>
          <w:rFonts w:ascii="Times New Roman" w:eastAsia="Times New Roman" w:hAnsi="Times New Roman" w:cs="Times New Roman"/>
          <w:sz w:val="24"/>
          <w:szCs w:val="24"/>
          <w:lang w:eastAsia="en-GB"/>
        </w:rPr>
      </w:pPr>
      <w:r w:rsidRPr="008F03DB">
        <w:rPr>
          <w:rFonts w:ascii="Times New Roman" w:eastAsia="Times New Roman" w:hAnsi="Times New Roman" w:cs="Times New Roman"/>
          <w:sz w:val="24"/>
          <w:szCs w:val="24"/>
          <w:lang w:eastAsia="en-GB"/>
        </w:rPr>
        <w:pict w14:anchorId="13F4913E">
          <v:rect id="_x0000_i1028" style="width:0;height:1.5pt" o:hralign="center" o:hrstd="t" o:hr="t" fillcolor="#a0a0a0" stroked="f"/>
        </w:pict>
      </w:r>
    </w:p>
    <w:p w14:paraId="4F16697D" w14:textId="77777777" w:rsidR="008F03DB" w:rsidRPr="008F03DB" w:rsidRDefault="008F03DB" w:rsidP="008F03D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8F03DB">
        <w:rPr>
          <w:rFonts w:ascii="Times New Roman" w:eastAsia="Times New Roman" w:hAnsi="Times New Roman" w:cs="Times New Roman"/>
          <w:b/>
          <w:bCs/>
          <w:kern w:val="36"/>
          <w:sz w:val="48"/>
          <w:szCs w:val="48"/>
          <w:lang w:eastAsia="en-GB"/>
        </w:rPr>
        <w:t>4) Strategy ideas suited to your stack (Golang / C# / some Python)</w:t>
      </w:r>
    </w:p>
    <w:p w14:paraId="29D9C0D8" w14:textId="77777777" w:rsidR="008F03DB" w:rsidRPr="008F03DB" w:rsidRDefault="008F03DB" w:rsidP="008F03D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8F03DB">
        <w:rPr>
          <w:rFonts w:ascii="Times New Roman" w:eastAsia="Times New Roman" w:hAnsi="Times New Roman" w:cs="Times New Roman"/>
          <w:b/>
          <w:bCs/>
          <w:sz w:val="24"/>
          <w:szCs w:val="24"/>
          <w:lang w:eastAsia="en-GB"/>
        </w:rPr>
        <w:t>Trend-following / momentum</w:t>
      </w:r>
      <w:r w:rsidRPr="008F03DB">
        <w:rPr>
          <w:rFonts w:ascii="Times New Roman" w:eastAsia="Times New Roman" w:hAnsi="Times New Roman" w:cs="Times New Roman"/>
          <w:sz w:val="24"/>
          <w:szCs w:val="24"/>
          <w:lang w:eastAsia="en-GB"/>
        </w:rPr>
        <w:t xml:space="preserve"> on crypto or FX: simple to implement, easy to </w:t>
      </w:r>
      <w:proofErr w:type="spellStart"/>
      <w:r w:rsidRPr="008F03DB">
        <w:rPr>
          <w:rFonts w:ascii="Times New Roman" w:eastAsia="Times New Roman" w:hAnsi="Times New Roman" w:cs="Times New Roman"/>
          <w:sz w:val="24"/>
          <w:szCs w:val="24"/>
          <w:lang w:eastAsia="en-GB"/>
        </w:rPr>
        <w:t>backtest</w:t>
      </w:r>
      <w:proofErr w:type="spellEnd"/>
      <w:r w:rsidRPr="008F03DB">
        <w:rPr>
          <w:rFonts w:ascii="Times New Roman" w:eastAsia="Times New Roman" w:hAnsi="Times New Roman" w:cs="Times New Roman"/>
          <w:sz w:val="24"/>
          <w:szCs w:val="24"/>
          <w:lang w:eastAsia="en-GB"/>
        </w:rPr>
        <w:t>. Works in trending markets.</w:t>
      </w:r>
    </w:p>
    <w:p w14:paraId="21C7EF8B" w14:textId="77777777" w:rsidR="008F03DB" w:rsidRPr="008F03DB" w:rsidRDefault="008F03DB" w:rsidP="008F03D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8F03DB">
        <w:rPr>
          <w:rFonts w:ascii="Times New Roman" w:eastAsia="Times New Roman" w:hAnsi="Times New Roman" w:cs="Times New Roman"/>
          <w:b/>
          <w:bCs/>
          <w:sz w:val="24"/>
          <w:szCs w:val="24"/>
          <w:lang w:eastAsia="en-GB"/>
        </w:rPr>
        <w:t xml:space="preserve">Mean-reversion / RSI </w:t>
      </w:r>
      <w:proofErr w:type="spellStart"/>
      <w:r w:rsidRPr="008F03DB">
        <w:rPr>
          <w:rFonts w:ascii="Times New Roman" w:eastAsia="Times New Roman" w:hAnsi="Times New Roman" w:cs="Times New Roman"/>
          <w:b/>
          <w:bCs/>
          <w:sz w:val="24"/>
          <w:szCs w:val="24"/>
          <w:lang w:eastAsia="en-GB"/>
        </w:rPr>
        <w:t>crosspairs</w:t>
      </w:r>
      <w:proofErr w:type="spellEnd"/>
      <w:r w:rsidRPr="008F03DB">
        <w:rPr>
          <w:rFonts w:ascii="Times New Roman" w:eastAsia="Times New Roman" w:hAnsi="Times New Roman" w:cs="Times New Roman"/>
          <w:sz w:val="24"/>
          <w:szCs w:val="24"/>
          <w:lang w:eastAsia="en-GB"/>
        </w:rPr>
        <w:t xml:space="preserve"> for FX: lower churn, requires good execution/slippage </w:t>
      </w:r>
      <w:proofErr w:type="spellStart"/>
      <w:r w:rsidRPr="008F03DB">
        <w:rPr>
          <w:rFonts w:ascii="Times New Roman" w:eastAsia="Times New Roman" w:hAnsi="Times New Roman" w:cs="Times New Roman"/>
          <w:sz w:val="24"/>
          <w:szCs w:val="24"/>
          <w:lang w:eastAsia="en-GB"/>
        </w:rPr>
        <w:t>modeling</w:t>
      </w:r>
      <w:proofErr w:type="spellEnd"/>
      <w:r w:rsidRPr="008F03DB">
        <w:rPr>
          <w:rFonts w:ascii="Times New Roman" w:eastAsia="Times New Roman" w:hAnsi="Times New Roman" w:cs="Times New Roman"/>
          <w:sz w:val="24"/>
          <w:szCs w:val="24"/>
          <w:lang w:eastAsia="en-GB"/>
        </w:rPr>
        <w:t>.</w:t>
      </w:r>
    </w:p>
    <w:p w14:paraId="0E3D6F81" w14:textId="77777777" w:rsidR="008F03DB" w:rsidRPr="008F03DB" w:rsidRDefault="008F03DB" w:rsidP="008F03D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8F03DB">
        <w:rPr>
          <w:rFonts w:ascii="Times New Roman" w:eastAsia="Times New Roman" w:hAnsi="Times New Roman" w:cs="Times New Roman"/>
          <w:b/>
          <w:bCs/>
          <w:sz w:val="24"/>
          <w:szCs w:val="24"/>
          <w:lang w:eastAsia="en-GB"/>
        </w:rPr>
        <w:t>Breakout + volatility stop</w:t>
      </w:r>
      <w:r w:rsidRPr="008F03DB">
        <w:rPr>
          <w:rFonts w:ascii="Times New Roman" w:eastAsia="Times New Roman" w:hAnsi="Times New Roman" w:cs="Times New Roman"/>
          <w:sz w:val="24"/>
          <w:szCs w:val="24"/>
          <w:lang w:eastAsia="en-GB"/>
        </w:rPr>
        <w:t xml:space="preserve"> for crypto spot/perps: high win/loss variance — manage via strict stop rules.</w:t>
      </w:r>
    </w:p>
    <w:p w14:paraId="65EB70B1" w14:textId="77777777" w:rsidR="008F03DB" w:rsidRPr="008F03DB" w:rsidRDefault="008F03DB" w:rsidP="008F03D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8F03DB">
        <w:rPr>
          <w:rFonts w:ascii="Times New Roman" w:eastAsia="Times New Roman" w:hAnsi="Times New Roman" w:cs="Times New Roman"/>
          <w:b/>
          <w:bCs/>
          <w:sz w:val="24"/>
          <w:szCs w:val="24"/>
          <w:lang w:eastAsia="en-GB"/>
        </w:rPr>
        <w:t>Portfolio of micro-strategies</w:t>
      </w:r>
      <w:r w:rsidRPr="008F03DB">
        <w:rPr>
          <w:rFonts w:ascii="Times New Roman" w:eastAsia="Times New Roman" w:hAnsi="Times New Roman" w:cs="Times New Roman"/>
          <w:sz w:val="24"/>
          <w:szCs w:val="24"/>
          <w:lang w:eastAsia="en-GB"/>
        </w:rPr>
        <w:t xml:space="preserve"> (position size small per strategy) — better for robustness.</w:t>
      </w:r>
    </w:p>
    <w:p w14:paraId="144F256C" w14:textId="77777777" w:rsidR="008F03DB" w:rsidRPr="008F03DB" w:rsidRDefault="008F03DB" w:rsidP="008F03DB">
      <w:pPr>
        <w:spacing w:before="100" w:beforeAutospacing="1" w:after="100" w:afterAutospacing="1" w:line="240" w:lineRule="auto"/>
        <w:rPr>
          <w:rFonts w:ascii="Times New Roman" w:eastAsia="Times New Roman" w:hAnsi="Times New Roman" w:cs="Times New Roman"/>
          <w:sz w:val="24"/>
          <w:szCs w:val="24"/>
          <w:lang w:eastAsia="en-GB"/>
        </w:rPr>
      </w:pPr>
      <w:r w:rsidRPr="008F03DB">
        <w:rPr>
          <w:rFonts w:ascii="Times New Roman" w:eastAsia="Times New Roman" w:hAnsi="Times New Roman" w:cs="Times New Roman"/>
          <w:sz w:val="24"/>
          <w:szCs w:val="24"/>
          <w:lang w:eastAsia="en-GB"/>
        </w:rPr>
        <w:t>Technical division of labour:</w:t>
      </w:r>
    </w:p>
    <w:p w14:paraId="3B5B6206" w14:textId="77777777" w:rsidR="008F03DB" w:rsidRPr="008F03DB" w:rsidRDefault="008F03DB" w:rsidP="008F03DB">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8F03DB">
        <w:rPr>
          <w:rFonts w:ascii="Times New Roman" w:eastAsia="Times New Roman" w:hAnsi="Times New Roman" w:cs="Times New Roman"/>
          <w:b/>
          <w:bCs/>
          <w:sz w:val="24"/>
          <w:szCs w:val="24"/>
          <w:lang w:eastAsia="en-GB"/>
        </w:rPr>
        <w:t>Backtesting</w:t>
      </w:r>
      <w:proofErr w:type="spellEnd"/>
      <w:r w:rsidRPr="008F03DB">
        <w:rPr>
          <w:rFonts w:ascii="Times New Roman" w:eastAsia="Times New Roman" w:hAnsi="Times New Roman" w:cs="Times New Roman"/>
          <w:b/>
          <w:bCs/>
          <w:sz w:val="24"/>
          <w:szCs w:val="24"/>
          <w:lang w:eastAsia="en-GB"/>
        </w:rPr>
        <w:t>, research, data cleaning:</w:t>
      </w:r>
      <w:r w:rsidRPr="008F03DB">
        <w:rPr>
          <w:rFonts w:ascii="Times New Roman" w:eastAsia="Times New Roman" w:hAnsi="Times New Roman" w:cs="Times New Roman"/>
          <w:sz w:val="24"/>
          <w:szCs w:val="24"/>
          <w:lang w:eastAsia="en-GB"/>
        </w:rPr>
        <w:t xml:space="preserve"> Python (pandas, </w:t>
      </w:r>
      <w:proofErr w:type="spellStart"/>
      <w:r w:rsidRPr="008F03DB">
        <w:rPr>
          <w:rFonts w:ascii="Times New Roman" w:eastAsia="Times New Roman" w:hAnsi="Times New Roman" w:cs="Times New Roman"/>
          <w:sz w:val="24"/>
          <w:szCs w:val="24"/>
          <w:lang w:eastAsia="en-GB"/>
        </w:rPr>
        <w:t>numpy</w:t>
      </w:r>
      <w:proofErr w:type="spellEnd"/>
      <w:r w:rsidRPr="008F03DB">
        <w:rPr>
          <w:rFonts w:ascii="Times New Roman" w:eastAsia="Times New Roman" w:hAnsi="Times New Roman" w:cs="Times New Roman"/>
          <w:sz w:val="24"/>
          <w:szCs w:val="24"/>
          <w:lang w:eastAsia="en-GB"/>
        </w:rPr>
        <w:t xml:space="preserve">, </w:t>
      </w:r>
      <w:proofErr w:type="spellStart"/>
      <w:r w:rsidRPr="008F03DB">
        <w:rPr>
          <w:rFonts w:ascii="Times New Roman" w:eastAsia="Times New Roman" w:hAnsi="Times New Roman" w:cs="Times New Roman"/>
          <w:sz w:val="24"/>
          <w:szCs w:val="24"/>
          <w:lang w:eastAsia="en-GB"/>
        </w:rPr>
        <w:t>backtesting</w:t>
      </w:r>
      <w:proofErr w:type="spellEnd"/>
      <w:r w:rsidRPr="008F03DB">
        <w:rPr>
          <w:rFonts w:ascii="Times New Roman" w:eastAsia="Times New Roman" w:hAnsi="Times New Roman" w:cs="Times New Roman"/>
          <w:sz w:val="24"/>
          <w:szCs w:val="24"/>
          <w:lang w:eastAsia="en-GB"/>
        </w:rPr>
        <w:t xml:space="preserve"> frameworks). Quick iteration.</w:t>
      </w:r>
    </w:p>
    <w:p w14:paraId="3BCC4617" w14:textId="77777777" w:rsidR="008F03DB" w:rsidRPr="008F03DB" w:rsidRDefault="008F03DB" w:rsidP="008F03DB">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8F03DB">
        <w:rPr>
          <w:rFonts w:ascii="Times New Roman" w:eastAsia="Times New Roman" w:hAnsi="Times New Roman" w:cs="Times New Roman"/>
          <w:b/>
          <w:bCs/>
          <w:sz w:val="24"/>
          <w:szCs w:val="24"/>
          <w:lang w:eastAsia="en-GB"/>
        </w:rPr>
        <w:t>Execution and live bots:</w:t>
      </w:r>
      <w:r w:rsidRPr="008F03DB">
        <w:rPr>
          <w:rFonts w:ascii="Times New Roman" w:eastAsia="Times New Roman" w:hAnsi="Times New Roman" w:cs="Times New Roman"/>
          <w:sz w:val="24"/>
          <w:szCs w:val="24"/>
          <w:lang w:eastAsia="en-GB"/>
        </w:rPr>
        <w:t xml:space="preserve"> Go for performance and reliability (low-latency connectors to broker APIs). C# is also fine.</w:t>
      </w:r>
    </w:p>
    <w:p w14:paraId="26A9A5E4" w14:textId="77777777" w:rsidR="008F03DB" w:rsidRPr="008F03DB" w:rsidRDefault="008F03DB" w:rsidP="008F03DB">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8F03DB">
        <w:rPr>
          <w:rFonts w:ascii="Times New Roman" w:eastAsia="Times New Roman" w:hAnsi="Times New Roman" w:cs="Times New Roman"/>
          <w:b/>
          <w:bCs/>
          <w:sz w:val="24"/>
          <w:szCs w:val="24"/>
          <w:lang w:eastAsia="en-GB"/>
        </w:rPr>
        <w:t>Monitoring, ML/AI layer:</w:t>
      </w:r>
      <w:r w:rsidRPr="008F03DB">
        <w:rPr>
          <w:rFonts w:ascii="Times New Roman" w:eastAsia="Times New Roman" w:hAnsi="Times New Roman" w:cs="Times New Roman"/>
          <w:sz w:val="24"/>
          <w:szCs w:val="24"/>
          <w:lang w:eastAsia="en-GB"/>
        </w:rPr>
        <w:t xml:space="preserve"> any between </w:t>
      </w:r>
      <w:proofErr w:type="spellStart"/>
      <w:r w:rsidRPr="008F03DB">
        <w:rPr>
          <w:rFonts w:ascii="Times New Roman" w:eastAsia="Times New Roman" w:hAnsi="Times New Roman" w:cs="Times New Roman"/>
          <w:sz w:val="24"/>
          <w:szCs w:val="24"/>
          <w:lang w:eastAsia="en-GB"/>
        </w:rPr>
        <w:t>OpenAI</w:t>
      </w:r>
      <w:proofErr w:type="spellEnd"/>
      <w:r w:rsidRPr="008F03DB">
        <w:rPr>
          <w:rFonts w:ascii="Times New Roman" w:eastAsia="Times New Roman" w:hAnsi="Times New Roman" w:cs="Times New Roman"/>
          <w:sz w:val="24"/>
          <w:szCs w:val="24"/>
          <w:lang w:eastAsia="en-GB"/>
        </w:rPr>
        <w:t>/Anthropic (cloud) or local LLMs (e.g., Llama derivatives) depending on cost/privacy.</w:t>
      </w:r>
    </w:p>
    <w:p w14:paraId="554DE4E2" w14:textId="77777777" w:rsidR="008F03DB" w:rsidRPr="008F03DB" w:rsidRDefault="008F03DB" w:rsidP="008F03DB">
      <w:pPr>
        <w:spacing w:after="0" w:line="240" w:lineRule="auto"/>
        <w:rPr>
          <w:rFonts w:ascii="Times New Roman" w:eastAsia="Times New Roman" w:hAnsi="Times New Roman" w:cs="Times New Roman"/>
          <w:sz w:val="24"/>
          <w:szCs w:val="24"/>
          <w:lang w:eastAsia="en-GB"/>
        </w:rPr>
      </w:pPr>
      <w:r w:rsidRPr="008F03DB">
        <w:rPr>
          <w:rFonts w:ascii="Times New Roman" w:eastAsia="Times New Roman" w:hAnsi="Times New Roman" w:cs="Times New Roman"/>
          <w:sz w:val="24"/>
          <w:szCs w:val="24"/>
          <w:lang w:eastAsia="en-GB"/>
        </w:rPr>
        <w:lastRenderedPageBreak/>
        <w:pict w14:anchorId="2874A6F4">
          <v:rect id="_x0000_i1029" style="width:0;height:1.5pt" o:hralign="center" o:hrstd="t" o:hr="t" fillcolor="#a0a0a0" stroked="f"/>
        </w:pict>
      </w:r>
    </w:p>
    <w:p w14:paraId="28528FC4" w14:textId="77777777" w:rsidR="008F03DB" w:rsidRPr="008F03DB" w:rsidRDefault="008F03DB" w:rsidP="008F03D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8F03DB">
        <w:rPr>
          <w:rFonts w:ascii="Times New Roman" w:eastAsia="Times New Roman" w:hAnsi="Times New Roman" w:cs="Times New Roman"/>
          <w:b/>
          <w:bCs/>
          <w:kern w:val="36"/>
          <w:sz w:val="48"/>
          <w:szCs w:val="48"/>
          <w:lang w:eastAsia="en-GB"/>
        </w:rPr>
        <w:t>5) Using AI to monitor &amp; fine-tune bots — options &amp; recommendations</w:t>
      </w:r>
    </w:p>
    <w:p w14:paraId="026207A2" w14:textId="77777777" w:rsidR="008F03DB" w:rsidRPr="008F03DB" w:rsidRDefault="008F03DB" w:rsidP="008F03DB">
      <w:pPr>
        <w:spacing w:before="100" w:beforeAutospacing="1" w:after="100" w:afterAutospacing="1" w:line="240" w:lineRule="auto"/>
        <w:rPr>
          <w:rFonts w:ascii="Times New Roman" w:eastAsia="Times New Roman" w:hAnsi="Times New Roman" w:cs="Times New Roman"/>
          <w:sz w:val="24"/>
          <w:szCs w:val="24"/>
          <w:lang w:eastAsia="en-GB"/>
        </w:rPr>
      </w:pPr>
      <w:r w:rsidRPr="008F03DB">
        <w:rPr>
          <w:rFonts w:ascii="Times New Roman" w:eastAsia="Times New Roman" w:hAnsi="Times New Roman" w:cs="Times New Roman"/>
          <w:sz w:val="24"/>
          <w:szCs w:val="24"/>
          <w:lang w:eastAsia="en-GB"/>
        </w:rPr>
        <w:t xml:space="preserve">You want </w:t>
      </w:r>
      <w:r w:rsidRPr="008F03DB">
        <w:rPr>
          <w:rFonts w:ascii="Times New Roman" w:eastAsia="Times New Roman" w:hAnsi="Times New Roman" w:cs="Times New Roman"/>
          <w:b/>
          <w:bCs/>
          <w:sz w:val="24"/>
          <w:szCs w:val="24"/>
          <w:lang w:eastAsia="en-GB"/>
        </w:rPr>
        <w:t>AI for monitoring, anomaly detection, automated report generation and insight extraction</w:t>
      </w:r>
      <w:r w:rsidRPr="008F03DB">
        <w:rPr>
          <w:rFonts w:ascii="Times New Roman" w:eastAsia="Times New Roman" w:hAnsi="Times New Roman" w:cs="Times New Roman"/>
          <w:sz w:val="24"/>
          <w:szCs w:val="24"/>
          <w:lang w:eastAsia="en-GB"/>
        </w:rPr>
        <w:t>, not for raw execution decisions (unless you’re prepared for extra risk &amp; governance).</w:t>
      </w:r>
    </w:p>
    <w:p w14:paraId="05CB7286" w14:textId="77777777" w:rsidR="008F03DB" w:rsidRPr="008F03DB" w:rsidRDefault="008F03DB" w:rsidP="008F03DB">
      <w:pPr>
        <w:spacing w:before="100" w:beforeAutospacing="1" w:after="100" w:afterAutospacing="1" w:line="240" w:lineRule="auto"/>
        <w:rPr>
          <w:rFonts w:ascii="Times New Roman" w:eastAsia="Times New Roman" w:hAnsi="Times New Roman" w:cs="Times New Roman"/>
          <w:sz w:val="24"/>
          <w:szCs w:val="24"/>
          <w:lang w:eastAsia="en-GB"/>
        </w:rPr>
      </w:pPr>
      <w:r w:rsidRPr="008F03DB">
        <w:rPr>
          <w:rFonts w:ascii="Times New Roman" w:eastAsia="Times New Roman" w:hAnsi="Times New Roman" w:cs="Times New Roman"/>
          <w:sz w:val="24"/>
          <w:szCs w:val="24"/>
          <w:lang w:eastAsia="en-GB"/>
        </w:rPr>
        <w:t>Options:</w:t>
      </w:r>
    </w:p>
    <w:p w14:paraId="68F539A6" w14:textId="77777777" w:rsidR="008F03DB" w:rsidRPr="008F03DB" w:rsidRDefault="008F03DB" w:rsidP="008F03D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8F03DB">
        <w:rPr>
          <w:rFonts w:ascii="Times New Roman" w:eastAsia="Times New Roman" w:hAnsi="Times New Roman" w:cs="Times New Roman"/>
          <w:b/>
          <w:bCs/>
          <w:sz w:val="24"/>
          <w:szCs w:val="24"/>
          <w:lang w:eastAsia="en-GB"/>
        </w:rPr>
        <w:t>Hosted APIs (fast to integrate):</w:t>
      </w:r>
      <w:r w:rsidRPr="008F03DB">
        <w:rPr>
          <w:rFonts w:ascii="Times New Roman" w:eastAsia="Times New Roman" w:hAnsi="Times New Roman" w:cs="Times New Roman"/>
          <w:sz w:val="24"/>
          <w:szCs w:val="24"/>
          <w:lang w:eastAsia="en-GB"/>
        </w:rPr>
        <w:t xml:space="preserve"> </w:t>
      </w:r>
      <w:proofErr w:type="spellStart"/>
      <w:r w:rsidRPr="008F03DB">
        <w:rPr>
          <w:rFonts w:ascii="Times New Roman" w:eastAsia="Times New Roman" w:hAnsi="Times New Roman" w:cs="Times New Roman"/>
          <w:sz w:val="24"/>
          <w:szCs w:val="24"/>
          <w:lang w:eastAsia="en-GB"/>
        </w:rPr>
        <w:t>OpenAI</w:t>
      </w:r>
      <w:proofErr w:type="spellEnd"/>
      <w:r w:rsidRPr="008F03DB">
        <w:rPr>
          <w:rFonts w:ascii="Times New Roman" w:eastAsia="Times New Roman" w:hAnsi="Times New Roman" w:cs="Times New Roman"/>
          <w:sz w:val="24"/>
          <w:szCs w:val="24"/>
          <w:lang w:eastAsia="en-GB"/>
        </w:rPr>
        <w:t xml:space="preserve"> or Anthropic — good for natural language summaries, alerting rules, signal enrichment. Both have developer APIs and tiered pricing. Use them for: summarising daily P&amp;L, generating post-trade analysis, detecting unusual patterns from logs. (Check their API pricing to model ongoing costs). (</w:t>
      </w:r>
      <w:proofErr w:type="spellStart"/>
      <w:r w:rsidRPr="008F03DB">
        <w:rPr>
          <w:rFonts w:ascii="Times New Roman" w:eastAsia="Times New Roman" w:hAnsi="Times New Roman" w:cs="Times New Roman"/>
          <w:sz w:val="24"/>
          <w:szCs w:val="24"/>
          <w:lang w:eastAsia="en-GB"/>
        </w:rPr>
        <w:fldChar w:fldCharType="begin"/>
      </w:r>
      <w:r w:rsidRPr="008F03DB">
        <w:rPr>
          <w:rFonts w:ascii="Times New Roman" w:eastAsia="Times New Roman" w:hAnsi="Times New Roman" w:cs="Times New Roman"/>
          <w:sz w:val="24"/>
          <w:szCs w:val="24"/>
          <w:lang w:eastAsia="en-GB"/>
        </w:rPr>
        <w:instrText xml:space="preserve"> HYPERLINK "https://openai.com/api/pricing/?utm_source=chatgpt.com" \o "API Pricing" </w:instrText>
      </w:r>
      <w:r w:rsidRPr="008F03DB">
        <w:rPr>
          <w:rFonts w:ascii="Times New Roman" w:eastAsia="Times New Roman" w:hAnsi="Times New Roman" w:cs="Times New Roman"/>
          <w:sz w:val="24"/>
          <w:szCs w:val="24"/>
          <w:lang w:eastAsia="en-GB"/>
        </w:rPr>
        <w:fldChar w:fldCharType="separate"/>
      </w:r>
      <w:r w:rsidRPr="008F03DB">
        <w:rPr>
          <w:rFonts w:ascii="Times New Roman" w:eastAsia="Times New Roman" w:hAnsi="Times New Roman" w:cs="Times New Roman"/>
          <w:color w:val="0000FF"/>
          <w:sz w:val="24"/>
          <w:szCs w:val="24"/>
          <w:u w:val="single"/>
          <w:lang w:eastAsia="en-GB"/>
        </w:rPr>
        <w:t>OpenAI</w:t>
      </w:r>
      <w:proofErr w:type="spellEnd"/>
      <w:r w:rsidRPr="008F03DB">
        <w:rPr>
          <w:rFonts w:ascii="Times New Roman" w:eastAsia="Times New Roman" w:hAnsi="Times New Roman" w:cs="Times New Roman"/>
          <w:sz w:val="24"/>
          <w:szCs w:val="24"/>
          <w:lang w:eastAsia="en-GB"/>
        </w:rPr>
        <w:fldChar w:fldCharType="end"/>
      </w:r>
      <w:r w:rsidRPr="008F03DB">
        <w:rPr>
          <w:rFonts w:ascii="Times New Roman" w:eastAsia="Times New Roman" w:hAnsi="Times New Roman" w:cs="Times New Roman"/>
          <w:sz w:val="24"/>
          <w:szCs w:val="24"/>
          <w:lang w:eastAsia="en-GB"/>
        </w:rPr>
        <w:t>)</w:t>
      </w:r>
    </w:p>
    <w:p w14:paraId="22B18444" w14:textId="77777777" w:rsidR="008F03DB" w:rsidRPr="008F03DB" w:rsidRDefault="008F03DB" w:rsidP="008F03D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8F03DB">
        <w:rPr>
          <w:rFonts w:ascii="Times New Roman" w:eastAsia="Times New Roman" w:hAnsi="Times New Roman" w:cs="Times New Roman"/>
          <w:b/>
          <w:bCs/>
          <w:sz w:val="24"/>
          <w:szCs w:val="24"/>
          <w:lang w:eastAsia="en-GB"/>
        </w:rPr>
        <w:t>Local / self-hosted models (cost control &amp; privacy):</w:t>
      </w:r>
      <w:r w:rsidRPr="008F03DB">
        <w:rPr>
          <w:rFonts w:ascii="Times New Roman" w:eastAsia="Times New Roman" w:hAnsi="Times New Roman" w:cs="Times New Roman"/>
          <w:sz w:val="24"/>
          <w:szCs w:val="24"/>
          <w:lang w:eastAsia="en-GB"/>
        </w:rPr>
        <w:t xml:space="preserve"> Llama 2 / other open models run locally (more DevOps work but no per-call API cost). Good for offline analysis and running ensemble models without API spend.</w:t>
      </w:r>
    </w:p>
    <w:p w14:paraId="0F2BEFA2" w14:textId="77777777" w:rsidR="008F03DB" w:rsidRPr="008F03DB" w:rsidRDefault="008F03DB" w:rsidP="008F03D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8F03DB">
        <w:rPr>
          <w:rFonts w:ascii="Times New Roman" w:eastAsia="Times New Roman" w:hAnsi="Times New Roman" w:cs="Times New Roman"/>
          <w:b/>
          <w:bCs/>
          <w:sz w:val="24"/>
          <w:szCs w:val="24"/>
          <w:lang w:eastAsia="en-GB"/>
        </w:rPr>
        <w:t>Hybrid:</w:t>
      </w:r>
      <w:r w:rsidRPr="008F03DB">
        <w:rPr>
          <w:rFonts w:ascii="Times New Roman" w:eastAsia="Times New Roman" w:hAnsi="Times New Roman" w:cs="Times New Roman"/>
          <w:sz w:val="24"/>
          <w:szCs w:val="24"/>
          <w:lang w:eastAsia="en-GB"/>
        </w:rPr>
        <w:t xml:space="preserve"> Use a small local model for routine anomaly detection and a hosted model for occasional complex reasoning (reduce API spend).</w:t>
      </w:r>
    </w:p>
    <w:p w14:paraId="2394E5E8" w14:textId="77777777" w:rsidR="008F03DB" w:rsidRPr="008F03DB" w:rsidRDefault="008F03DB" w:rsidP="008F03DB">
      <w:pPr>
        <w:spacing w:before="100" w:beforeAutospacing="1" w:after="100" w:afterAutospacing="1" w:line="240" w:lineRule="auto"/>
        <w:rPr>
          <w:rFonts w:ascii="Times New Roman" w:eastAsia="Times New Roman" w:hAnsi="Times New Roman" w:cs="Times New Roman"/>
          <w:sz w:val="24"/>
          <w:szCs w:val="24"/>
          <w:lang w:eastAsia="en-GB"/>
        </w:rPr>
      </w:pPr>
      <w:r w:rsidRPr="008F03DB">
        <w:rPr>
          <w:rFonts w:ascii="Times New Roman" w:eastAsia="Times New Roman" w:hAnsi="Times New Roman" w:cs="Times New Roman"/>
          <w:sz w:val="24"/>
          <w:szCs w:val="24"/>
          <w:lang w:eastAsia="en-GB"/>
        </w:rPr>
        <w:t>Implementation pattern:</w:t>
      </w:r>
    </w:p>
    <w:p w14:paraId="2244B6C5" w14:textId="77777777" w:rsidR="008F03DB" w:rsidRPr="008F03DB" w:rsidRDefault="008F03DB" w:rsidP="008F03D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8F03DB">
        <w:rPr>
          <w:rFonts w:ascii="Times New Roman" w:eastAsia="Times New Roman" w:hAnsi="Times New Roman" w:cs="Times New Roman"/>
          <w:b/>
          <w:bCs/>
          <w:sz w:val="24"/>
          <w:szCs w:val="24"/>
          <w:lang w:eastAsia="en-GB"/>
        </w:rPr>
        <w:t>Signal generator</w:t>
      </w:r>
      <w:r w:rsidRPr="008F03DB">
        <w:rPr>
          <w:rFonts w:ascii="Times New Roman" w:eastAsia="Times New Roman" w:hAnsi="Times New Roman" w:cs="Times New Roman"/>
          <w:sz w:val="24"/>
          <w:szCs w:val="24"/>
          <w:lang w:eastAsia="en-GB"/>
        </w:rPr>
        <w:t xml:space="preserve"> (quant algo) → 2. </w:t>
      </w:r>
      <w:r w:rsidRPr="008F03DB">
        <w:rPr>
          <w:rFonts w:ascii="Times New Roman" w:eastAsia="Times New Roman" w:hAnsi="Times New Roman" w:cs="Times New Roman"/>
          <w:b/>
          <w:bCs/>
          <w:sz w:val="24"/>
          <w:szCs w:val="24"/>
          <w:lang w:eastAsia="en-GB"/>
        </w:rPr>
        <w:t>Risk filter</w:t>
      </w:r>
      <w:r w:rsidRPr="008F03DB">
        <w:rPr>
          <w:rFonts w:ascii="Times New Roman" w:eastAsia="Times New Roman" w:hAnsi="Times New Roman" w:cs="Times New Roman"/>
          <w:sz w:val="24"/>
          <w:szCs w:val="24"/>
          <w:lang w:eastAsia="en-GB"/>
        </w:rPr>
        <w:t xml:space="preserve"> (hard rules) → 3. </w:t>
      </w:r>
      <w:r w:rsidRPr="008F03DB">
        <w:rPr>
          <w:rFonts w:ascii="Times New Roman" w:eastAsia="Times New Roman" w:hAnsi="Times New Roman" w:cs="Times New Roman"/>
          <w:b/>
          <w:bCs/>
          <w:sz w:val="24"/>
          <w:szCs w:val="24"/>
          <w:lang w:eastAsia="en-GB"/>
        </w:rPr>
        <w:t>AI monitor</w:t>
      </w:r>
      <w:r w:rsidRPr="008F03DB">
        <w:rPr>
          <w:rFonts w:ascii="Times New Roman" w:eastAsia="Times New Roman" w:hAnsi="Times New Roman" w:cs="Times New Roman"/>
          <w:sz w:val="24"/>
          <w:szCs w:val="24"/>
          <w:lang w:eastAsia="en-GB"/>
        </w:rPr>
        <w:t xml:space="preserve"> (LLM summarizes trades, flags anomalies) → 4. </w:t>
      </w:r>
      <w:r w:rsidRPr="008F03DB">
        <w:rPr>
          <w:rFonts w:ascii="Times New Roman" w:eastAsia="Times New Roman" w:hAnsi="Times New Roman" w:cs="Times New Roman"/>
          <w:b/>
          <w:bCs/>
          <w:sz w:val="24"/>
          <w:szCs w:val="24"/>
          <w:lang w:eastAsia="en-GB"/>
        </w:rPr>
        <w:t>Execution layer</w:t>
      </w:r>
      <w:r w:rsidRPr="008F03DB">
        <w:rPr>
          <w:rFonts w:ascii="Times New Roman" w:eastAsia="Times New Roman" w:hAnsi="Times New Roman" w:cs="Times New Roman"/>
          <w:sz w:val="24"/>
          <w:szCs w:val="24"/>
          <w:lang w:eastAsia="en-GB"/>
        </w:rPr>
        <w:t xml:space="preserve"> (Go/C#) → 5. </w:t>
      </w:r>
      <w:r w:rsidRPr="008F03DB">
        <w:rPr>
          <w:rFonts w:ascii="Times New Roman" w:eastAsia="Times New Roman" w:hAnsi="Times New Roman" w:cs="Times New Roman"/>
          <w:b/>
          <w:bCs/>
          <w:sz w:val="24"/>
          <w:szCs w:val="24"/>
          <w:lang w:eastAsia="en-GB"/>
        </w:rPr>
        <w:t>Logging + alerts</w:t>
      </w:r>
      <w:r w:rsidRPr="008F03DB">
        <w:rPr>
          <w:rFonts w:ascii="Times New Roman" w:eastAsia="Times New Roman" w:hAnsi="Times New Roman" w:cs="Times New Roman"/>
          <w:sz w:val="24"/>
          <w:szCs w:val="24"/>
          <w:lang w:eastAsia="en-GB"/>
        </w:rPr>
        <w:t xml:space="preserve"> (Slack/email).</w:t>
      </w:r>
      <w:r w:rsidRPr="008F03DB">
        <w:rPr>
          <w:rFonts w:ascii="Times New Roman" w:eastAsia="Times New Roman" w:hAnsi="Times New Roman" w:cs="Times New Roman"/>
          <w:sz w:val="24"/>
          <w:szCs w:val="24"/>
          <w:lang w:eastAsia="en-GB"/>
        </w:rPr>
        <w:br/>
        <w:t xml:space="preserve">Use the AI as a </w:t>
      </w:r>
      <w:r w:rsidRPr="008F03DB">
        <w:rPr>
          <w:rFonts w:ascii="Times New Roman" w:eastAsia="Times New Roman" w:hAnsi="Times New Roman" w:cs="Times New Roman"/>
          <w:i/>
          <w:iCs/>
          <w:sz w:val="24"/>
          <w:szCs w:val="24"/>
          <w:lang w:eastAsia="en-GB"/>
        </w:rPr>
        <w:t xml:space="preserve">monitor and </w:t>
      </w:r>
      <w:proofErr w:type="spellStart"/>
      <w:r w:rsidRPr="008F03DB">
        <w:rPr>
          <w:rFonts w:ascii="Times New Roman" w:eastAsia="Times New Roman" w:hAnsi="Times New Roman" w:cs="Times New Roman"/>
          <w:i/>
          <w:iCs/>
          <w:sz w:val="24"/>
          <w:szCs w:val="24"/>
          <w:lang w:eastAsia="en-GB"/>
        </w:rPr>
        <w:t>explainability</w:t>
      </w:r>
      <w:proofErr w:type="spellEnd"/>
      <w:r w:rsidRPr="008F03DB">
        <w:rPr>
          <w:rFonts w:ascii="Times New Roman" w:eastAsia="Times New Roman" w:hAnsi="Times New Roman" w:cs="Times New Roman"/>
          <w:i/>
          <w:iCs/>
          <w:sz w:val="24"/>
          <w:szCs w:val="24"/>
          <w:lang w:eastAsia="en-GB"/>
        </w:rPr>
        <w:t xml:space="preserve"> tool</w:t>
      </w:r>
      <w:r w:rsidRPr="008F03DB">
        <w:rPr>
          <w:rFonts w:ascii="Times New Roman" w:eastAsia="Times New Roman" w:hAnsi="Times New Roman" w:cs="Times New Roman"/>
          <w:sz w:val="24"/>
          <w:szCs w:val="24"/>
          <w:lang w:eastAsia="en-GB"/>
        </w:rPr>
        <w:t xml:space="preserve"> rather than a black-box order generator until you have strong controls and logs.</w:t>
      </w:r>
    </w:p>
    <w:p w14:paraId="412473F7" w14:textId="77777777" w:rsidR="008F03DB" w:rsidRPr="008F03DB" w:rsidRDefault="008F03DB" w:rsidP="008F03DB">
      <w:pPr>
        <w:spacing w:after="0" w:line="240" w:lineRule="auto"/>
        <w:rPr>
          <w:rFonts w:ascii="Times New Roman" w:eastAsia="Times New Roman" w:hAnsi="Times New Roman" w:cs="Times New Roman"/>
          <w:sz w:val="24"/>
          <w:szCs w:val="24"/>
          <w:lang w:eastAsia="en-GB"/>
        </w:rPr>
      </w:pPr>
      <w:r w:rsidRPr="008F03DB">
        <w:rPr>
          <w:rFonts w:ascii="Times New Roman" w:eastAsia="Times New Roman" w:hAnsi="Times New Roman" w:cs="Times New Roman"/>
          <w:sz w:val="24"/>
          <w:szCs w:val="24"/>
          <w:lang w:eastAsia="en-GB"/>
        </w:rPr>
        <w:pict w14:anchorId="1E35B7A8">
          <v:rect id="_x0000_i1030" style="width:0;height:1.5pt" o:hralign="center" o:hrstd="t" o:hr="t" fillcolor="#a0a0a0" stroked="f"/>
        </w:pict>
      </w:r>
    </w:p>
    <w:p w14:paraId="2E81A0C0" w14:textId="77777777" w:rsidR="008F03DB" w:rsidRPr="008F03DB" w:rsidRDefault="008F03DB" w:rsidP="008F03D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8F03DB">
        <w:rPr>
          <w:rFonts w:ascii="Times New Roman" w:eastAsia="Times New Roman" w:hAnsi="Times New Roman" w:cs="Times New Roman"/>
          <w:b/>
          <w:bCs/>
          <w:kern w:val="36"/>
          <w:sz w:val="48"/>
          <w:szCs w:val="48"/>
          <w:lang w:eastAsia="en-GB"/>
        </w:rPr>
        <w:t>6) Cost-saving tips (you asked to keep costs down)</w:t>
      </w:r>
    </w:p>
    <w:p w14:paraId="3E00AD4F" w14:textId="77777777" w:rsidR="008F03DB" w:rsidRPr="008F03DB" w:rsidRDefault="008F03DB" w:rsidP="008F03DB">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8F03DB">
        <w:rPr>
          <w:rFonts w:ascii="Times New Roman" w:eastAsia="Times New Roman" w:hAnsi="Times New Roman" w:cs="Times New Roman"/>
          <w:b/>
          <w:bCs/>
          <w:sz w:val="24"/>
          <w:szCs w:val="24"/>
          <w:lang w:eastAsia="en-GB"/>
        </w:rPr>
        <w:t>Use broker demo accounts and paper trading</w:t>
      </w:r>
      <w:r w:rsidRPr="008F03DB">
        <w:rPr>
          <w:rFonts w:ascii="Times New Roman" w:eastAsia="Times New Roman" w:hAnsi="Times New Roman" w:cs="Times New Roman"/>
          <w:sz w:val="24"/>
          <w:szCs w:val="24"/>
          <w:lang w:eastAsia="en-GB"/>
        </w:rPr>
        <w:t xml:space="preserve"> while developing — zero cost. </w:t>
      </w:r>
      <w:proofErr w:type="spellStart"/>
      <w:r w:rsidRPr="008F03DB">
        <w:rPr>
          <w:rFonts w:ascii="Times New Roman" w:eastAsia="Times New Roman" w:hAnsi="Times New Roman" w:cs="Times New Roman"/>
          <w:sz w:val="24"/>
          <w:szCs w:val="24"/>
          <w:lang w:eastAsia="en-GB"/>
        </w:rPr>
        <w:t>Pepperstone</w:t>
      </w:r>
      <w:proofErr w:type="spellEnd"/>
      <w:r w:rsidRPr="008F03DB">
        <w:rPr>
          <w:rFonts w:ascii="Times New Roman" w:eastAsia="Times New Roman" w:hAnsi="Times New Roman" w:cs="Times New Roman"/>
          <w:sz w:val="24"/>
          <w:szCs w:val="24"/>
          <w:lang w:eastAsia="en-GB"/>
        </w:rPr>
        <w:t xml:space="preserve"> and many FX brokers offer demo APIs. (</w:t>
      </w:r>
      <w:hyperlink r:id="rId10" w:tooltip="How we keep your funds safe" w:history="1">
        <w:r w:rsidRPr="008F03DB">
          <w:rPr>
            <w:rFonts w:ascii="Times New Roman" w:eastAsia="Times New Roman" w:hAnsi="Times New Roman" w:cs="Times New Roman"/>
            <w:color w:val="0000FF"/>
            <w:sz w:val="24"/>
            <w:szCs w:val="24"/>
            <w:u w:val="single"/>
            <w:lang w:eastAsia="en-GB"/>
          </w:rPr>
          <w:t>pepperstone.com</w:t>
        </w:r>
      </w:hyperlink>
      <w:r w:rsidRPr="008F03DB">
        <w:rPr>
          <w:rFonts w:ascii="Times New Roman" w:eastAsia="Times New Roman" w:hAnsi="Times New Roman" w:cs="Times New Roman"/>
          <w:sz w:val="24"/>
          <w:szCs w:val="24"/>
          <w:lang w:eastAsia="en-GB"/>
        </w:rPr>
        <w:t>)</w:t>
      </w:r>
    </w:p>
    <w:p w14:paraId="3B057515" w14:textId="77777777" w:rsidR="008F03DB" w:rsidRPr="008F03DB" w:rsidRDefault="008F03DB" w:rsidP="008F03DB">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8F03DB">
        <w:rPr>
          <w:rFonts w:ascii="Times New Roman" w:eastAsia="Times New Roman" w:hAnsi="Times New Roman" w:cs="Times New Roman"/>
          <w:b/>
          <w:bCs/>
          <w:sz w:val="24"/>
          <w:szCs w:val="24"/>
          <w:lang w:eastAsia="en-GB"/>
        </w:rPr>
        <w:t xml:space="preserve">Open-source </w:t>
      </w:r>
      <w:proofErr w:type="spellStart"/>
      <w:r w:rsidRPr="008F03DB">
        <w:rPr>
          <w:rFonts w:ascii="Times New Roman" w:eastAsia="Times New Roman" w:hAnsi="Times New Roman" w:cs="Times New Roman"/>
          <w:b/>
          <w:bCs/>
          <w:sz w:val="24"/>
          <w:szCs w:val="24"/>
          <w:lang w:eastAsia="en-GB"/>
        </w:rPr>
        <w:t>backtesting</w:t>
      </w:r>
      <w:proofErr w:type="spellEnd"/>
      <w:r w:rsidRPr="008F03DB">
        <w:rPr>
          <w:rFonts w:ascii="Times New Roman" w:eastAsia="Times New Roman" w:hAnsi="Times New Roman" w:cs="Times New Roman"/>
          <w:b/>
          <w:bCs/>
          <w:sz w:val="24"/>
          <w:szCs w:val="24"/>
          <w:lang w:eastAsia="en-GB"/>
        </w:rPr>
        <w:t xml:space="preserve"> frameworks</w:t>
      </w:r>
      <w:r w:rsidRPr="008F03DB">
        <w:rPr>
          <w:rFonts w:ascii="Times New Roman" w:eastAsia="Times New Roman" w:hAnsi="Times New Roman" w:cs="Times New Roman"/>
          <w:sz w:val="24"/>
          <w:szCs w:val="24"/>
          <w:lang w:eastAsia="en-GB"/>
        </w:rPr>
        <w:t xml:space="preserve"> (</w:t>
      </w:r>
      <w:proofErr w:type="spellStart"/>
      <w:r w:rsidRPr="008F03DB">
        <w:rPr>
          <w:rFonts w:ascii="Times New Roman" w:eastAsia="Times New Roman" w:hAnsi="Times New Roman" w:cs="Times New Roman"/>
          <w:sz w:val="24"/>
          <w:szCs w:val="24"/>
          <w:lang w:eastAsia="en-GB"/>
        </w:rPr>
        <w:t>Backtrader</w:t>
      </w:r>
      <w:proofErr w:type="spellEnd"/>
      <w:r w:rsidRPr="008F03DB">
        <w:rPr>
          <w:rFonts w:ascii="Times New Roman" w:eastAsia="Times New Roman" w:hAnsi="Times New Roman" w:cs="Times New Roman"/>
          <w:sz w:val="24"/>
          <w:szCs w:val="24"/>
          <w:lang w:eastAsia="en-GB"/>
        </w:rPr>
        <w:t xml:space="preserve">, </w:t>
      </w:r>
      <w:proofErr w:type="spellStart"/>
      <w:r w:rsidRPr="008F03DB">
        <w:rPr>
          <w:rFonts w:ascii="Times New Roman" w:eastAsia="Times New Roman" w:hAnsi="Times New Roman" w:cs="Times New Roman"/>
          <w:sz w:val="24"/>
          <w:szCs w:val="24"/>
          <w:lang w:eastAsia="en-GB"/>
        </w:rPr>
        <w:t>vectorbt</w:t>
      </w:r>
      <w:proofErr w:type="spellEnd"/>
      <w:r w:rsidRPr="008F03DB">
        <w:rPr>
          <w:rFonts w:ascii="Times New Roman" w:eastAsia="Times New Roman" w:hAnsi="Times New Roman" w:cs="Times New Roman"/>
          <w:sz w:val="24"/>
          <w:szCs w:val="24"/>
          <w:lang w:eastAsia="en-GB"/>
        </w:rPr>
        <w:t xml:space="preserve"> for Python) — free. You can prototype signals in Python and port fast parts to Go/C#.</w:t>
      </w:r>
    </w:p>
    <w:p w14:paraId="5B69881C" w14:textId="77777777" w:rsidR="008F03DB" w:rsidRPr="008F03DB" w:rsidRDefault="008F03DB" w:rsidP="008F03DB">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8F03DB">
        <w:rPr>
          <w:rFonts w:ascii="Times New Roman" w:eastAsia="Times New Roman" w:hAnsi="Times New Roman" w:cs="Times New Roman"/>
          <w:b/>
          <w:bCs/>
          <w:sz w:val="24"/>
          <w:szCs w:val="24"/>
          <w:lang w:eastAsia="en-GB"/>
        </w:rPr>
        <w:t>Avoid API heavy usage of paid LLMs</w:t>
      </w:r>
      <w:r w:rsidRPr="008F03DB">
        <w:rPr>
          <w:rFonts w:ascii="Times New Roman" w:eastAsia="Times New Roman" w:hAnsi="Times New Roman" w:cs="Times New Roman"/>
          <w:sz w:val="24"/>
          <w:szCs w:val="24"/>
          <w:lang w:eastAsia="en-GB"/>
        </w:rPr>
        <w:t xml:space="preserve"> while prototyping — use free tiers or local models for development. When you scale, move to a paid plan and optimize/caching for prompts. (</w:t>
      </w:r>
      <w:proofErr w:type="spellStart"/>
      <w:r w:rsidRPr="008F03DB">
        <w:rPr>
          <w:rFonts w:ascii="Times New Roman" w:eastAsia="Times New Roman" w:hAnsi="Times New Roman" w:cs="Times New Roman"/>
          <w:sz w:val="24"/>
          <w:szCs w:val="24"/>
          <w:lang w:eastAsia="en-GB"/>
        </w:rPr>
        <w:fldChar w:fldCharType="begin"/>
      </w:r>
      <w:r w:rsidRPr="008F03DB">
        <w:rPr>
          <w:rFonts w:ascii="Times New Roman" w:eastAsia="Times New Roman" w:hAnsi="Times New Roman" w:cs="Times New Roman"/>
          <w:sz w:val="24"/>
          <w:szCs w:val="24"/>
          <w:lang w:eastAsia="en-GB"/>
        </w:rPr>
        <w:instrText xml:space="preserve"> HYPERLINK "https://platform.openai.com/docs/pricing?utm_source=chatgpt.com" \o "OpenAI Pricing Docs" </w:instrText>
      </w:r>
      <w:r w:rsidRPr="008F03DB">
        <w:rPr>
          <w:rFonts w:ascii="Times New Roman" w:eastAsia="Times New Roman" w:hAnsi="Times New Roman" w:cs="Times New Roman"/>
          <w:sz w:val="24"/>
          <w:szCs w:val="24"/>
          <w:lang w:eastAsia="en-GB"/>
        </w:rPr>
        <w:fldChar w:fldCharType="separate"/>
      </w:r>
      <w:r w:rsidRPr="008F03DB">
        <w:rPr>
          <w:rFonts w:ascii="Times New Roman" w:eastAsia="Times New Roman" w:hAnsi="Times New Roman" w:cs="Times New Roman"/>
          <w:color w:val="0000FF"/>
          <w:sz w:val="24"/>
          <w:szCs w:val="24"/>
          <w:u w:val="single"/>
          <w:lang w:eastAsia="en-GB"/>
        </w:rPr>
        <w:t>OpenAI</w:t>
      </w:r>
      <w:proofErr w:type="spellEnd"/>
      <w:r w:rsidRPr="008F03DB">
        <w:rPr>
          <w:rFonts w:ascii="Times New Roman" w:eastAsia="Times New Roman" w:hAnsi="Times New Roman" w:cs="Times New Roman"/>
          <w:color w:val="0000FF"/>
          <w:sz w:val="24"/>
          <w:szCs w:val="24"/>
          <w:u w:val="single"/>
          <w:lang w:eastAsia="en-GB"/>
        </w:rPr>
        <w:t xml:space="preserve"> Platform</w:t>
      </w:r>
      <w:r w:rsidRPr="008F03DB">
        <w:rPr>
          <w:rFonts w:ascii="Times New Roman" w:eastAsia="Times New Roman" w:hAnsi="Times New Roman" w:cs="Times New Roman"/>
          <w:sz w:val="24"/>
          <w:szCs w:val="24"/>
          <w:lang w:eastAsia="en-GB"/>
        </w:rPr>
        <w:fldChar w:fldCharType="end"/>
      </w:r>
      <w:r w:rsidRPr="008F03DB">
        <w:rPr>
          <w:rFonts w:ascii="Times New Roman" w:eastAsia="Times New Roman" w:hAnsi="Times New Roman" w:cs="Times New Roman"/>
          <w:sz w:val="24"/>
          <w:szCs w:val="24"/>
          <w:lang w:eastAsia="en-GB"/>
        </w:rPr>
        <w:t>)</w:t>
      </w:r>
    </w:p>
    <w:p w14:paraId="7A978012" w14:textId="77777777" w:rsidR="008F03DB" w:rsidRPr="008F03DB" w:rsidRDefault="008F03DB" w:rsidP="008F03DB">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8F03DB">
        <w:rPr>
          <w:rFonts w:ascii="Times New Roman" w:eastAsia="Times New Roman" w:hAnsi="Times New Roman" w:cs="Times New Roman"/>
          <w:b/>
          <w:bCs/>
          <w:sz w:val="24"/>
          <w:szCs w:val="24"/>
          <w:lang w:eastAsia="en-GB"/>
        </w:rPr>
        <w:t>Start tiny:</w:t>
      </w:r>
      <w:r w:rsidRPr="008F03DB">
        <w:rPr>
          <w:rFonts w:ascii="Times New Roman" w:eastAsia="Times New Roman" w:hAnsi="Times New Roman" w:cs="Times New Roman"/>
          <w:sz w:val="24"/>
          <w:szCs w:val="24"/>
          <w:lang w:eastAsia="en-GB"/>
        </w:rPr>
        <w:t xml:space="preserve"> with £100 you can learn lot via paper trading / demo / tiny real positions (micro-lots). Limit real money until the strategy proves over 6–12 months.</w:t>
      </w:r>
    </w:p>
    <w:p w14:paraId="211933F1" w14:textId="77777777" w:rsidR="008F03DB" w:rsidRPr="008F03DB" w:rsidRDefault="008F03DB" w:rsidP="008F03DB">
      <w:pPr>
        <w:spacing w:after="0" w:line="240" w:lineRule="auto"/>
        <w:rPr>
          <w:rFonts w:ascii="Times New Roman" w:eastAsia="Times New Roman" w:hAnsi="Times New Roman" w:cs="Times New Roman"/>
          <w:sz w:val="24"/>
          <w:szCs w:val="24"/>
          <w:lang w:eastAsia="en-GB"/>
        </w:rPr>
      </w:pPr>
      <w:r w:rsidRPr="008F03DB">
        <w:rPr>
          <w:rFonts w:ascii="Times New Roman" w:eastAsia="Times New Roman" w:hAnsi="Times New Roman" w:cs="Times New Roman"/>
          <w:sz w:val="24"/>
          <w:szCs w:val="24"/>
          <w:lang w:eastAsia="en-GB"/>
        </w:rPr>
        <w:pict w14:anchorId="0DD379C8">
          <v:rect id="_x0000_i1031" style="width:0;height:1.5pt" o:hralign="center" o:hrstd="t" o:hr="t" fillcolor="#a0a0a0" stroked="f"/>
        </w:pict>
      </w:r>
    </w:p>
    <w:p w14:paraId="5EEA72B3" w14:textId="77777777" w:rsidR="008F03DB" w:rsidRPr="008F03DB" w:rsidRDefault="008F03DB" w:rsidP="008F03D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8F03DB">
        <w:rPr>
          <w:rFonts w:ascii="Times New Roman" w:eastAsia="Times New Roman" w:hAnsi="Times New Roman" w:cs="Times New Roman"/>
          <w:b/>
          <w:bCs/>
          <w:kern w:val="36"/>
          <w:sz w:val="48"/>
          <w:szCs w:val="48"/>
          <w:lang w:eastAsia="en-GB"/>
        </w:rPr>
        <w:lastRenderedPageBreak/>
        <w:t>7) Short summary of recommended stack &amp; components</w:t>
      </w:r>
    </w:p>
    <w:p w14:paraId="633F282C" w14:textId="77777777" w:rsidR="008F03DB" w:rsidRPr="008F03DB" w:rsidRDefault="008F03DB" w:rsidP="008F03D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8F03DB">
        <w:rPr>
          <w:rFonts w:ascii="Times New Roman" w:eastAsia="Times New Roman" w:hAnsi="Times New Roman" w:cs="Times New Roman"/>
          <w:b/>
          <w:bCs/>
          <w:sz w:val="24"/>
          <w:szCs w:val="24"/>
          <w:lang w:eastAsia="en-GB"/>
        </w:rPr>
        <w:t xml:space="preserve">Data + </w:t>
      </w:r>
      <w:proofErr w:type="spellStart"/>
      <w:r w:rsidRPr="008F03DB">
        <w:rPr>
          <w:rFonts w:ascii="Times New Roman" w:eastAsia="Times New Roman" w:hAnsi="Times New Roman" w:cs="Times New Roman"/>
          <w:b/>
          <w:bCs/>
          <w:sz w:val="24"/>
          <w:szCs w:val="24"/>
          <w:lang w:eastAsia="en-GB"/>
        </w:rPr>
        <w:t>backtest</w:t>
      </w:r>
      <w:proofErr w:type="spellEnd"/>
      <w:r w:rsidRPr="008F03DB">
        <w:rPr>
          <w:rFonts w:ascii="Times New Roman" w:eastAsia="Times New Roman" w:hAnsi="Times New Roman" w:cs="Times New Roman"/>
          <w:b/>
          <w:bCs/>
          <w:sz w:val="24"/>
          <w:szCs w:val="24"/>
          <w:lang w:eastAsia="en-GB"/>
        </w:rPr>
        <w:t>:</w:t>
      </w:r>
      <w:r w:rsidRPr="008F03DB">
        <w:rPr>
          <w:rFonts w:ascii="Times New Roman" w:eastAsia="Times New Roman" w:hAnsi="Times New Roman" w:cs="Times New Roman"/>
          <w:sz w:val="24"/>
          <w:szCs w:val="24"/>
          <w:lang w:eastAsia="en-GB"/>
        </w:rPr>
        <w:t xml:space="preserve"> Python (pandas, </w:t>
      </w:r>
      <w:proofErr w:type="spellStart"/>
      <w:r w:rsidRPr="008F03DB">
        <w:rPr>
          <w:rFonts w:ascii="Times New Roman" w:eastAsia="Times New Roman" w:hAnsi="Times New Roman" w:cs="Times New Roman"/>
          <w:sz w:val="24"/>
          <w:szCs w:val="24"/>
          <w:lang w:eastAsia="en-GB"/>
        </w:rPr>
        <w:t>vectorbt</w:t>
      </w:r>
      <w:proofErr w:type="spellEnd"/>
      <w:r w:rsidRPr="008F03DB">
        <w:rPr>
          <w:rFonts w:ascii="Times New Roman" w:eastAsia="Times New Roman" w:hAnsi="Times New Roman" w:cs="Times New Roman"/>
          <w:sz w:val="24"/>
          <w:szCs w:val="24"/>
          <w:lang w:eastAsia="en-GB"/>
        </w:rPr>
        <w:t>/</w:t>
      </w:r>
      <w:proofErr w:type="spellStart"/>
      <w:r w:rsidRPr="008F03DB">
        <w:rPr>
          <w:rFonts w:ascii="Times New Roman" w:eastAsia="Times New Roman" w:hAnsi="Times New Roman" w:cs="Times New Roman"/>
          <w:sz w:val="24"/>
          <w:szCs w:val="24"/>
          <w:lang w:eastAsia="en-GB"/>
        </w:rPr>
        <w:t>backtrader</w:t>
      </w:r>
      <w:proofErr w:type="spellEnd"/>
      <w:r w:rsidRPr="008F03DB">
        <w:rPr>
          <w:rFonts w:ascii="Times New Roman" w:eastAsia="Times New Roman" w:hAnsi="Times New Roman" w:cs="Times New Roman"/>
          <w:sz w:val="24"/>
          <w:szCs w:val="24"/>
          <w:lang w:eastAsia="en-GB"/>
        </w:rPr>
        <w:t>) — quick prototyping.</w:t>
      </w:r>
    </w:p>
    <w:p w14:paraId="08F51673" w14:textId="77777777" w:rsidR="008F03DB" w:rsidRPr="008F03DB" w:rsidRDefault="008F03DB" w:rsidP="008F03D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8F03DB">
        <w:rPr>
          <w:rFonts w:ascii="Times New Roman" w:eastAsia="Times New Roman" w:hAnsi="Times New Roman" w:cs="Times New Roman"/>
          <w:b/>
          <w:bCs/>
          <w:sz w:val="24"/>
          <w:szCs w:val="24"/>
          <w:lang w:eastAsia="en-GB"/>
        </w:rPr>
        <w:t>Signal engine &amp; live execution:</w:t>
      </w:r>
      <w:r w:rsidRPr="008F03DB">
        <w:rPr>
          <w:rFonts w:ascii="Times New Roman" w:eastAsia="Times New Roman" w:hAnsi="Times New Roman" w:cs="Times New Roman"/>
          <w:sz w:val="24"/>
          <w:szCs w:val="24"/>
          <w:lang w:eastAsia="en-GB"/>
        </w:rPr>
        <w:t xml:space="preserve"> Go (your preference) — build connectors to </w:t>
      </w:r>
      <w:proofErr w:type="spellStart"/>
      <w:r w:rsidRPr="008F03DB">
        <w:rPr>
          <w:rFonts w:ascii="Times New Roman" w:eastAsia="Times New Roman" w:hAnsi="Times New Roman" w:cs="Times New Roman"/>
          <w:sz w:val="24"/>
          <w:szCs w:val="24"/>
          <w:lang w:eastAsia="en-GB"/>
        </w:rPr>
        <w:t>Pepperstone</w:t>
      </w:r>
      <w:proofErr w:type="spellEnd"/>
      <w:r w:rsidRPr="008F03DB">
        <w:rPr>
          <w:rFonts w:ascii="Times New Roman" w:eastAsia="Times New Roman" w:hAnsi="Times New Roman" w:cs="Times New Roman"/>
          <w:sz w:val="24"/>
          <w:szCs w:val="24"/>
          <w:lang w:eastAsia="en-GB"/>
        </w:rPr>
        <w:t xml:space="preserve"> API (or broker of choice) and to any crypto exchange API you pick.</w:t>
      </w:r>
    </w:p>
    <w:p w14:paraId="3D6AF3EC" w14:textId="77777777" w:rsidR="008F03DB" w:rsidRPr="008F03DB" w:rsidRDefault="008F03DB" w:rsidP="008F03D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8F03DB">
        <w:rPr>
          <w:rFonts w:ascii="Times New Roman" w:eastAsia="Times New Roman" w:hAnsi="Times New Roman" w:cs="Times New Roman"/>
          <w:b/>
          <w:bCs/>
          <w:sz w:val="24"/>
          <w:szCs w:val="24"/>
          <w:lang w:eastAsia="en-GB"/>
        </w:rPr>
        <w:t>AI monitoring + ops:</w:t>
      </w:r>
      <w:r w:rsidRPr="008F03DB">
        <w:rPr>
          <w:rFonts w:ascii="Times New Roman" w:eastAsia="Times New Roman" w:hAnsi="Times New Roman" w:cs="Times New Roman"/>
          <w:sz w:val="24"/>
          <w:szCs w:val="24"/>
          <w:lang w:eastAsia="en-GB"/>
        </w:rPr>
        <w:t xml:space="preserve"> Start with a local LLM for cheap monitoring and use </w:t>
      </w:r>
      <w:proofErr w:type="spellStart"/>
      <w:r w:rsidRPr="008F03DB">
        <w:rPr>
          <w:rFonts w:ascii="Times New Roman" w:eastAsia="Times New Roman" w:hAnsi="Times New Roman" w:cs="Times New Roman"/>
          <w:sz w:val="24"/>
          <w:szCs w:val="24"/>
          <w:lang w:eastAsia="en-GB"/>
        </w:rPr>
        <w:t>OpenAI</w:t>
      </w:r>
      <w:proofErr w:type="spellEnd"/>
      <w:r w:rsidRPr="008F03DB">
        <w:rPr>
          <w:rFonts w:ascii="Times New Roman" w:eastAsia="Times New Roman" w:hAnsi="Times New Roman" w:cs="Times New Roman"/>
          <w:sz w:val="24"/>
          <w:szCs w:val="24"/>
          <w:lang w:eastAsia="en-GB"/>
        </w:rPr>
        <w:t>/Anthropic selectively for deeper reports. (</w:t>
      </w:r>
      <w:proofErr w:type="spellStart"/>
      <w:r w:rsidRPr="008F03DB">
        <w:rPr>
          <w:rFonts w:ascii="Times New Roman" w:eastAsia="Times New Roman" w:hAnsi="Times New Roman" w:cs="Times New Roman"/>
          <w:sz w:val="24"/>
          <w:szCs w:val="24"/>
          <w:lang w:eastAsia="en-GB"/>
        </w:rPr>
        <w:fldChar w:fldCharType="begin"/>
      </w:r>
      <w:r w:rsidRPr="008F03DB">
        <w:rPr>
          <w:rFonts w:ascii="Times New Roman" w:eastAsia="Times New Roman" w:hAnsi="Times New Roman" w:cs="Times New Roman"/>
          <w:sz w:val="24"/>
          <w:szCs w:val="24"/>
          <w:lang w:eastAsia="en-GB"/>
        </w:rPr>
        <w:instrText xml:space="preserve"> HYPERLINK "https://openai.com/api/pricing/?utm_source=chatgpt.com" \o "API Pricing" </w:instrText>
      </w:r>
      <w:r w:rsidRPr="008F03DB">
        <w:rPr>
          <w:rFonts w:ascii="Times New Roman" w:eastAsia="Times New Roman" w:hAnsi="Times New Roman" w:cs="Times New Roman"/>
          <w:sz w:val="24"/>
          <w:szCs w:val="24"/>
          <w:lang w:eastAsia="en-GB"/>
        </w:rPr>
        <w:fldChar w:fldCharType="separate"/>
      </w:r>
      <w:r w:rsidRPr="008F03DB">
        <w:rPr>
          <w:rFonts w:ascii="Times New Roman" w:eastAsia="Times New Roman" w:hAnsi="Times New Roman" w:cs="Times New Roman"/>
          <w:color w:val="0000FF"/>
          <w:sz w:val="24"/>
          <w:szCs w:val="24"/>
          <w:u w:val="single"/>
          <w:lang w:eastAsia="en-GB"/>
        </w:rPr>
        <w:t>OpenAI</w:t>
      </w:r>
      <w:proofErr w:type="spellEnd"/>
      <w:r w:rsidRPr="008F03DB">
        <w:rPr>
          <w:rFonts w:ascii="Times New Roman" w:eastAsia="Times New Roman" w:hAnsi="Times New Roman" w:cs="Times New Roman"/>
          <w:sz w:val="24"/>
          <w:szCs w:val="24"/>
          <w:lang w:eastAsia="en-GB"/>
        </w:rPr>
        <w:fldChar w:fldCharType="end"/>
      </w:r>
      <w:r w:rsidRPr="008F03DB">
        <w:rPr>
          <w:rFonts w:ascii="Times New Roman" w:eastAsia="Times New Roman" w:hAnsi="Times New Roman" w:cs="Times New Roman"/>
          <w:sz w:val="24"/>
          <w:szCs w:val="24"/>
          <w:lang w:eastAsia="en-GB"/>
        </w:rPr>
        <w:t>)</w:t>
      </w:r>
    </w:p>
    <w:p w14:paraId="4B1C7CC6" w14:textId="77777777" w:rsidR="008F03DB" w:rsidRPr="008F03DB" w:rsidRDefault="008F03DB" w:rsidP="008F03D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8F03DB">
        <w:rPr>
          <w:rFonts w:ascii="Times New Roman" w:eastAsia="Times New Roman" w:hAnsi="Times New Roman" w:cs="Times New Roman"/>
          <w:b/>
          <w:bCs/>
          <w:sz w:val="24"/>
          <w:szCs w:val="24"/>
          <w:lang w:eastAsia="en-GB"/>
        </w:rPr>
        <w:t>Infrastructure:</w:t>
      </w:r>
      <w:r w:rsidRPr="008F03DB">
        <w:rPr>
          <w:rFonts w:ascii="Times New Roman" w:eastAsia="Times New Roman" w:hAnsi="Times New Roman" w:cs="Times New Roman"/>
          <w:sz w:val="24"/>
          <w:szCs w:val="24"/>
          <w:lang w:eastAsia="en-GB"/>
        </w:rPr>
        <w:t xml:space="preserve"> Docker, GitHub Actions, Prometheus + Grafana (metrics), ELK or Loki for logs, Sentry for exceptions.</w:t>
      </w:r>
    </w:p>
    <w:p w14:paraId="1EEBA22E" w14:textId="77777777" w:rsidR="008F03DB" w:rsidRPr="008F03DB" w:rsidRDefault="008F03DB" w:rsidP="008F03D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8F03DB">
        <w:rPr>
          <w:rFonts w:ascii="Times New Roman" w:eastAsia="Times New Roman" w:hAnsi="Times New Roman" w:cs="Times New Roman"/>
          <w:b/>
          <w:bCs/>
          <w:sz w:val="24"/>
          <w:szCs w:val="24"/>
          <w:lang w:eastAsia="en-GB"/>
        </w:rPr>
        <w:t>Testing:</w:t>
      </w:r>
      <w:r w:rsidRPr="008F03DB">
        <w:rPr>
          <w:rFonts w:ascii="Times New Roman" w:eastAsia="Times New Roman" w:hAnsi="Times New Roman" w:cs="Times New Roman"/>
          <w:sz w:val="24"/>
          <w:szCs w:val="24"/>
          <w:lang w:eastAsia="en-GB"/>
        </w:rPr>
        <w:t xml:space="preserve"> unit tests for logic + integration tests that simulate exchange/broker latency, slippage and order fill behaviour.</w:t>
      </w:r>
    </w:p>
    <w:p w14:paraId="50B987EA" w14:textId="77777777" w:rsidR="008F03DB" w:rsidRPr="008F03DB" w:rsidRDefault="008F03DB" w:rsidP="008F03DB">
      <w:pPr>
        <w:spacing w:after="0" w:line="240" w:lineRule="auto"/>
        <w:rPr>
          <w:rFonts w:ascii="Times New Roman" w:eastAsia="Times New Roman" w:hAnsi="Times New Roman" w:cs="Times New Roman"/>
          <w:sz w:val="24"/>
          <w:szCs w:val="24"/>
          <w:lang w:eastAsia="en-GB"/>
        </w:rPr>
      </w:pPr>
      <w:r w:rsidRPr="008F03DB">
        <w:rPr>
          <w:rFonts w:ascii="Times New Roman" w:eastAsia="Times New Roman" w:hAnsi="Times New Roman" w:cs="Times New Roman"/>
          <w:sz w:val="24"/>
          <w:szCs w:val="24"/>
          <w:lang w:eastAsia="en-GB"/>
        </w:rPr>
        <w:pict w14:anchorId="04F3A7A8">
          <v:rect id="_x0000_i1032" style="width:0;height:1.5pt" o:hralign="center" o:hrstd="t" o:hr="t" fillcolor="#a0a0a0" stroked="f"/>
        </w:pict>
      </w:r>
    </w:p>
    <w:p w14:paraId="78A0079A" w14:textId="77777777" w:rsidR="008F03DB" w:rsidRPr="008F03DB" w:rsidRDefault="008F03DB" w:rsidP="008F03D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8F03DB">
        <w:rPr>
          <w:rFonts w:ascii="Times New Roman" w:eastAsia="Times New Roman" w:hAnsi="Times New Roman" w:cs="Times New Roman"/>
          <w:b/>
          <w:bCs/>
          <w:kern w:val="36"/>
          <w:sz w:val="48"/>
          <w:szCs w:val="48"/>
          <w:lang w:eastAsia="en-GB"/>
        </w:rPr>
        <w:t>8) Action plan — step-by-step to get started (technical + regulatory), immediate next steps</w:t>
      </w:r>
    </w:p>
    <w:p w14:paraId="2E5098DB" w14:textId="77777777" w:rsidR="008F03DB" w:rsidRPr="008F03DB" w:rsidRDefault="008F03DB" w:rsidP="008F03DB">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GB"/>
        </w:rPr>
      </w:pPr>
      <w:r w:rsidRPr="008F03DB">
        <w:rPr>
          <w:rFonts w:ascii="Times New Roman" w:eastAsia="Times New Roman" w:hAnsi="Times New Roman" w:cs="Times New Roman"/>
          <w:b/>
          <w:bCs/>
          <w:sz w:val="24"/>
          <w:szCs w:val="24"/>
          <w:lang w:eastAsia="en-GB"/>
        </w:rPr>
        <w:t xml:space="preserve">Verify </w:t>
      </w:r>
      <w:proofErr w:type="spellStart"/>
      <w:r w:rsidRPr="008F03DB">
        <w:rPr>
          <w:rFonts w:ascii="Times New Roman" w:eastAsia="Times New Roman" w:hAnsi="Times New Roman" w:cs="Times New Roman"/>
          <w:b/>
          <w:bCs/>
          <w:sz w:val="24"/>
          <w:szCs w:val="24"/>
          <w:lang w:eastAsia="en-GB"/>
        </w:rPr>
        <w:t>Pepperstone</w:t>
      </w:r>
      <w:proofErr w:type="spellEnd"/>
      <w:r w:rsidRPr="008F03DB">
        <w:rPr>
          <w:rFonts w:ascii="Times New Roman" w:eastAsia="Times New Roman" w:hAnsi="Times New Roman" w:cs="Times New Roman"/>
          <w:b/>
          <w:bCs/>
          <w:sz w:val="24"/>
          <w:szCs w:val="24"/>
          <w:lang w:eastAsia="en-GB"/>
        </w:rPr>
        <w:t xml:space="preserve"> entity &amp; fees</w:t>
      </w:r>
      <w:r w:rsidRPr="008F03DB">
        <w:rPr>
          <w:rFonts w:ascii="Times New Roman" w:eastAsia="Times New Roman" w:hAnsi="Times New Roman" w:cs="Times New Roman"/>
          <w:sz w:val="24"/>
          <w:szCs w:val="24"/>
          <w:lang w:eastAsia="en-GB"/>
        </w:rPr>
        <w:t xml:space="preserve"> (confirm you opened the UK FCA entity and check exact fees/spreads/commission &amp; API docs). </w:t>
      </w:r>
      <w:r w:rsidRPr="008F03DB">
        <w:rPr>
          <w:rFonts w:ascii="Times New Roman" w:eastAsia="Times New Roman" w:hAnsi="Times New Roman" w:cs="Times New Roman"/>
          <w:i/>
          <w:iCs/>
          <w:sz w:val="24"/>
          <w:szCs w:val="24"/>
          <w:lang w:eastAsia="en-GB"/>
        </w:rPr>
        <w:t>Do this today.</w:t>
      </w:r>
      <w:r w:rsidRPr="008F03DB">
        <w:rPr>
          <w:rFonts w:ascii="Times New Roman" w:eastAsia="Times New Roman" w:hAnsi="Times New Roman" w:cs="Times New Roman"/>
          <w:sz w:val="24"/>
          <w:szCs w:val="24"/>
          <w:lang w:eastAsia="en-GB"/>
        </w:rPr>
        <w:t xml:space="preserve"> (</w:t>
      </w:r>
      <w:hyperlink r:id="rId11" w:tooltip="Is Pepperstone licensed and regulated - FAQ" w:history="1">
        <w:r w:rsidRPr="008F03DB">
          <w:rPr>
            <w:rFonts w:ascii="Times New Roman" w:eastAsia="Times New Roman" w:hAnsi="Times New Roman" w:cs="Times New Roman"/>
            <w:color w:val="0000FF"/>
            <w:sz w:val="24"/>
            <w:szCs w:val="24"/>
            <w:u w:val="single"/>
            <w:lang w:eastAsia="en-GB"/>
          </w:rPr>
          <w:t>pepperstone.com</w:t>
        </w:r>
      </w:hyperlink>
      <w:r w:rsidRPr="008F03DB">
        <w:rPr>
          <w:rFonts w:ascii="Times New Roman" w:eastAsia="Times New Roman" w:hAnsi="Times New Roman" w:cs="Times New Roman"/>
          <w:sz w:val="24"/>
          <w:szCs w:val="24"/>
          <w:lang w:eastAsia="en-GB"/>
        </w:rPr>
        <w:t>)</w:t>
      </w:r>
    </w:p>
    <w:p w14:paraId="6504D16A" w14:textId="77777777" w:rsidR="008F03DB" w:rsidRPr="008F03DB" w:rsidRDefault="008F03DB" w:rsidP="008F03DB">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GB"/>
        </w:rPr>
      </w:pPr>
      <w:r w:rsidRPr="008F03DB">
        <w:rPr>
          <w:rFonts w:ascii="Times New Roman" w:eastAsia="Times New Roman" w:hAnsi="Times New Roman" w:cs="Times New Roman"/>
          <w:b/>
          <w:bCs/>
          <w:sz w:val="24"/>
          <w:szCs w:val="24"/>
          <w:lang w:eastAsia="en-GB"/>
        </w:rPr>
        <w:t>Open demo accounts</w:t>
      </w:r>
      <w:r w:rsidRPr="008F03DB">
        <w:rPr>
          <w:rFonts w:ascii="Times New Roman" w:eastAsia="Times New Roman" w:hAnsi="Times New Roman" w:cs="Times New Roman"/>
          <w:sz w:val="24"/>
          <w:szCs w:val="24"/>
          <w:lang w:eastAsia="en-GB"/>
        </w:rPr>
        <w:t xml:space="preserve">: </w:t>
      </w:r>
      <w:proofErr w:type="spellStart"/>
      <w:r w:rsidRPr="008F03DB">
        <w:rPr>
          <w:rFonts w:ascii="Times New Roman" w:eastAsia="Times New Roman" w:hAnsi="Times New Roman" w:cs="Times New Roman"/>
          <w:sz w:val="24"/>
          <w:szCs w:val="24"/>
          <w:lang w:eastAsia="en-GB"/>
        </w:rPr>
        <w:t>Pepperstone</w:t>
      </w:r>
      <w:proofErr w:type="spellEnd"/>
      <w:r w:rsidRPr="008F03DB">
        <w:rPr>
          <w:rFonts w:ascii="Times New Roman" w:eastAsia="Times New Roman" w:hAnsi="Times New Roman" w:cs="Times New Roman"/>
          <w:sz w:val="24"/>
          <w:szCs w:val="24"/>
          <w:lang w:eastAsia="en-GB"/>
        </w:rPr>
        <w:t xml:space="preserve"> demo + one crypto exchange demo (or paper trading) to compare execution &amp; latency.</w:t>
      </w:r>
    </w:p>
    <w:p w14:paraId="04E2B0C5" w14:textId="77777777" w:rsidR="008F03DB" w:rsidRPr="008F03DB" w:rsidRDefault="008F03DB" w:rsidP="008F03DB">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GB"/>
        </w:rPr>
      </w:pPr>
      <w:r w:rsidRPr="008F03DB">
        <w:rPr>
          <w:rFonts w:ascii="Times New Roman" w:eastAsia="Times New Roman" w:hAnsi="Times New Roman" w:cs="Times New Roman"/>
          <w:b/>
          <w:bCs/>
          <w:sz w:val="24"/>
          <w:szCs w:val="24"/>
          <w:lang w:eastAsia="en-GB"/>
        </w:rPr>
        <w:t>Set up dev environment:</w:t>
      </w:r>
      <w:r w:rsidRPr="008F03DB">
        <w:rPr>
          <w:rFonts w:ascii="Times New Roman" w:eastAsia="Times New Roman" w:hAnsi="Times New Roman" w:cs="Times New Roman"/>
          <w:sz w:val="24"/>
          <w:szCs w:val="24"/>
          <w:lang w:eastAsia="en-GB"/>
        </w:rPr>
        <w:t xml:space="preserve"> Python (3.10+) + Go (1.21+). Create repo with CI. Use docker for reproducible runs.</w:t>
      </w:r>
    </w:p>
    <w:p w14:paraId="07A42034" w14:textId="77777777" w:rsidR="008F03DB" w:rsidRPr="008F03DB" w:rsidRDefault="008F03DB" w:rsidP="008F03DB">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GB"/>
        </w:rPr>
      </w:pPr>
      <w:r w:rsidRPr="008F03DB">
        <w:rPr>
          <w:rFonts w:ascii="Times New Roman" w:eastAsia="Times New Roman" w:hAnsi="Times New Roman" w:cs="Times New Roman"/>
          <w:b/>
          <w:bCs/>
          <w:sz w:val="24"/>
          <w:szCs w:val="24"/>
          <w:lang w:eastAsia="en-GB"/>
        </w:rPr>
        <w:t xml:space="preserve">Collect data &amp; </w:t>
      </w:r>
      <w:proofErr w:type="spellStart"/>
      <w:r w:rsidRPr="008F03DB">
        <w:rPr>
          <w:rFonts w:ascii="Times New Roman" w:eastAsia="Times New Roman" w:hAnsi="Times New Roman" w:cs="Times New Roman"/>
          <w:b/>
          <w:bCs/>
          <w:sz w:val="24"/>
          <w:szCs w:val="24"/>
          <w:lang w:eastAsia="en-GB"/>
        </w:rPr>
        <w:t>backtest</w:t>
      </w:r>
      <w:proofErr w:type="spellEnd"/>
      <w:r w:rsidRPr="008F03DB">
        <w:rPr>
          <w:rFonts w:ascii="Times New Roman" w:eastAsia="Times New Roman" w:hAnsi="Times New Roman" w:cs="Times New Roman"/>
          <w:b/>
          <w:bCs/>
          <w:sz w:val="24"/>
          <w:szCs w:val="24"/>
          <w:lang w:eastAsia="en-GB"/>
        </w:rPr>
        <w:t>:</w:t>
      </w:r>
      <w:r w:rsidRPr="008F03DB">
        <w:rPr>
          <w:rFonts w:ascii="Times New Roman" w:eastAsia="Times New Roman" w:hAnsi="Times New Roman" w:cs="Times New Roman"/>
          <w:sz w:val="24"/>
          <w:szCs w:val="24"/>
          <w:lang w:eastAsia="en-GB"/>
        </w:rPr>
        <w:t xml:space="preserve"> pick 1 market (e.g., BTC/USD) and implement 2 simple strategies (momentum &amp; mean-reversion). </w:t>
      </w:r>
      <w:proofErr w:type="spellStart"/>
      <w:r w:rsidRPr="008F03DB">
        <w:rPr>
          <w:rFonts w:ascii="Times New Roman" w:eastAsia="Times New Roman" w:hAnsi="Times New Roman" w:cs="Times New Roman"/>
          <w:sz w:val="24"/>
          <w:szCs w:val="24"/>
          <w:lang w:eastAsia="en-GB"/>
        </w:rPr>
        <w:t>Backtest</w:t>
      </w:r>
      <w:proofErr w:type="spellEnd"/>
      <w:r w:rsidRPr="008F03DB">
        <w:rPr>
          <w:rFonts w:ascii="Times New Roman" w:eastAsia="Times New Roman" w:hAnsi="Times New Roman" w:cs="Times New Roman"/>
          <w:sz w:val="24"/>
          <w:szCs w:val="24"/>
          <w:lang w:eastAsia="en-GB"/>
        </w:rPr>
        <w:t xml:space="preserve"> across last 2–3 years and stress test on 2020/2021/2022 regimes.</w:t>
      </w:r>
    </w:p>
    <w:p w14:paraId="3E742BEE" w14:textId="77777777" w:rsidR="008F03DB" w:rsidRPr="008F03DB" w:rsidRDefault="008F03DB" w:rsidP="008F03DB">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GB"/>
        </w:rPr>
      </w:pPr>
      <w:r w:rsidRPr="008F03DB">
        <w:rPr>
          <w:rFonts w:ascii="Times New Roman" w:eastAsia="Times New Roman" w:hAnsi="Times New Roman" w:cs="Times New Roman"/>
          <w:b/>
          <w:bCs/>
          <w:sz w:val="24"/>
          <w:szCs w:val="24"/>
          <w:lang w:eastAsia="en-GB"/>
        </w:rPr>
        <w:t>Simulate costs &amp; slippage:</w:t>
      </w:r>
      <w:r w:rsidRPr="008F03DB">
        <w:rPr>
          <w:rFonts w:ascii="Times New Roman" w:eastAsia="Times New Roman" w:hAnsi="Times New Roman" w:cs="Times New Roman"/>
          <w:sz w:val="24"/>
          <w:szCs w:val="24"/>
          <w:lang w:eastAsia="en-GB"/>
        </w:rPr>
        <w:t xml:space="preserve"> model spreads, commissions, and overnight funding — if results only look good with zero </w:t>
      </w:r>
      <w:proofErr w:type="gramStart"/>
      <w:r w:rsidRPr="008F03DB">
        <w:rPr>
          <w:rFonts w:ascii="Times New Roman" w:eastAsia="Times New Roman" w:hAnsi="Times New Roman" w:cs="Times New Roman"/>
          <w:sz w:val="24"/>
          <w:szCs w:val="24"/>
          <w:lang w:eastAsia="en-GB"/>
        </w:rPr>
        <w:t>costs</w:t>
      </w:r>
      <w:proofErr w:type="gramEnd"/>
      <w:r w:rsidRPr="008F03DB">
        <w:rPr>
          <w:rFonts w:ascii="Times New Roman" w:eastAsia="Times New Roman" w:hAnsi="Times New Roman" w:cs="Times New Roman"/>
          <w:sz w:val="24"/>
          <w:szCs w:val="24"/>
          <w:lang w:eastAsia="en-GB"/>
        </w:rPr>
        <w:t xml:space="preserve"> they’re not realistic.</w:t>
      </w:r>
    </w:p>
    <w:p w14:paraId="09C6166A" w14:textId="77777777" w:rsidR="008F03DB" w:rsidRPr="008F03DB" w:rsidRDefault="008F03DB" w:rsidP="008F03DB">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GB"/>
        </w:rPr>
      </w:pPr>
      <w:r w:rsidRPr="008F03DB">
        <w:rPr>
          <w:rFonts w:ascii="Times New Roman" w:eastAsia="Times New Roman" w:hAnsi="Times New Roman" w:cs="Times New Roman"/>
          <w:b/>
          <w:bCs/>
          <w:sz w:val="24"/>
          <w:szCs w:val="24"/>
          <w:lang w:eastAsia="en-GB"/>
        </w:rPr>
        <w:t>Paper trade for 2–3 months:</w:t>
      </w:r>
      <w:r w:rsidRPr="008F03DB">
        <w:rPr>
          <w:rFonts w:ascii="Times New Roman" w:eastAsia="Times New Roman" w:hAnsi="Times New Roman" w:cs="Times New Roman"/>
          <w:sz w:val="24"/>
          <w:szCs w:val="24"/>
          <w:lang w:eastAsia="en-GB"/>
        </w:rPr>
        <w:t xml:space="preserve"> run strategies on demo with real-time execution, collect logs, latency and fills.</w:t>
      </w:r>
    </w:p>
    <w:p w14:paraId="0F56A8E4" w14:textId="77777777" w:rsidR="008F03DB" w:rsidRPr="008F03DB" w:rsidRDefault="008F03DB" w:rsidP="008F03DB">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GB"/>
        </w:rPr>
      </w:pPr>
      <w:r w:rsidRPr="008F03DB">
        <w:rPr>
          <w:rFonts w:ascii="Times New Roman" w:eastAsia="Times New Roman" w:hAnsi="Times New Roman" w:cs="Times New Roman"/>
          <w:b/>
          <w:bCs/>
          <w:sz w:val="24"/>
          <w:szCs w:val="24"/>
          <w:lang w:eastAsia="en-GB"/>
        </w:rPr>
        <w:t>Add AI monitoring:</w:t>
      </w:r>
      <w:r w:rsidRPr="008F03DB">
        <w:rPr>
          <w:rFonts w:ascii="Times New Roman" w:eastAsia="Times New Roman" w:hAnsi="Times New Roman" w:cs="Times New Roman"/>
          <w:sz w:val="24"/>
          <w:szCs w:val="24"/>
          <w:lang w:eastAsia="en-GB"/>
        </w:rPr>
        <w:t xml:space="preserve"> pipe logs to an AI summariser that daily/weekly returns a concise report + exceptions. Start with a free/local model.</w:t>
      </w:r>
    </w:p>
    <w:p w14:paraId="0A99F824" w14:textId="77777777" w:rsidR="008F03DB" w:rsidRPr="008F03DB" w:rsidRDefault="008F03DB" w:rsidP="008F03DB">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GB"/>
        </w:rPr>
      </w:pPr>
      <w:r w:rsidRPr="008F03DB">
        <w:rPr>
          <w:rFonts w:ascii="Times New Roman" w:eastAsia="Times New Roman" w:hAnsi="Times New Roman" w:cs="Times New Roman"/>
          <w:b/>
          <w:bCs/>
          <w:sz w:val="24"/>
          <w:szCs w:val="24"/>
          <w:lang w:eastAsia="en-GB"/>
        </w:rPr>
        <w:t>Go live small:</w:t>
      </w:r>
      <w:r w:rsidRPr="008F03DB">
        <w:rPr>
          <w:rFonts w:ascii="Times New Roman" w:eastAsia="Times New Roman" w:hAnsi="Times New Roman" w:cs="Times New Roman"/>
          <w:sz w:val="24"/>
          <w:szCs w:val="24"/>
          <w:lang w:eastAsia="en-GB"/>
        </w:rPr>
        <w:t xml:space="preserve"> deploy with strict risk controls (max daily drawdown trigger, circuit breaker) and limit real capital to a small % of your total (given £100 start, consider starting with micro positions only).</w:t>
      </w:r>
    </w:p>
    <w:p w14:paraId="4FD1313A" w14:textId="77777777" w:rsidR="008F03DB" w:rsidRPr="008F03DB" w:rsidRDefault="008F03DB" w:rsidP="008F03DB">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GB"/>
        </w:rPr>
      </w:pPr>
      <w:r w:rsidRPr="008F03DB">
        <w:rPr>
          <w:rFonts w:ascii="Times New Roman" w:eastAsia="Times New Roman" w:hAnsi="Times New Roman" w:cs="Times New Roman"/>
          <w:b/>
          <w:bCs/>
          <w:sz w:val="24"/>
          <w:szCs w:val="24"/>
          <w:lang w:eastAsia="en-GB"/>
        </w:rPr>
        <w:t>Recordkeeping &amp; tax:</w:t>
      </w:r>
      <w:r w:rsidRPr="008F03DB">
        <w:rPr>
          <w:rFonts w:ascii="Times New Roman" w:eastAsia="Times New Roman" w:hAnsi="Times New Roman" w:cs="Times New Roman"/>
          <w:sz w:val="24"/>
          <w:szCs w:val="24"/>
          <w:lang w:eastAsia="en-GB"/>
        </w:rPr>
        <w:t xml:space="preserve"> export all trades in a format HMRC can use. If crypto is involved, use a tax tool or maintain CSVs. (</w:t>
      </w:r>
      <w:hyperlink r:id="rId12" w:tooltip="Cryptoassets" w:history="1">
        <w:r w:rsidRPr="008F03DB">
          <w:rPr>
            <w:rFonts w:ascii="Times New Roman" w:eastAsia="Times New Roman" w:hAnsi="Times New Roman" w:cs="Times New Roman"/>
            <w:color w:val="0000FF"/>
            <w:sz w:val="24"/>
            <w:szCs w:val="24"/>
            <w:u w:val="single"/>
            <w:lang w:eastAsia="en-GB"/>
          </w:rPr>
          <w:t>GOV.UK</w:t>
        </w:r>
      </w:hyperlink>
      <w:r w:rsidRPr="008F03DB">
        <w:rPr>
          <w:rFonts w:ascii="Times New Roman" w:eastAsia="Times New Roman" w:hAnsi="Times New Roman" w:cs="Times New Roman"/>
          <w:sz w:val="24"/>
          <w:szCs w:val="24"/>
          <w:lang w:eastAsia="en-GB"/>
        </w:rPr>
        <w:t>)</w:t>
      </w:r>
    </w:p>
    <w:p w14:paraId="275A6818" w14:textId="77777777" w:rsidR="008F03DB" w:rsidRPr="008F03DB" w:rsidRDefault="008F03DB" w:rsidP="008F03DB">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GB"/>
        </w:rPr>
      </w:pPr>
      <w:r w:rsidRPr="008F03DB">
        <w:rPr>
          <w:rFonts w:ascii="Times New Roman" w:eastAsia="Times New Roman" w:hAnsi="Times New Roman" w:cs="Times New Roman"/>
          <w:b/>
          <w:bCs/>
          <w:sz w:val="24"/>
          <w:szCs w:val="24"/>
          <w:lang w:eastAsia="en-GB"/>
        </w:rPr>
        <w:t>Iterate &amp; scale:</w:t>
      </w:r>
      <w:r w:rsidRPr="008F03DB">
        <w:rPr>
          <w:rFonts w:ascii="Times New Roman" w:eastAsia="Times New Roman" w:hAnsi="Times New Roman" w:cs="Times New Roman"/>
          <w:sz w:val="24"/>
          <w:szCs w:val="24"/>
          <w:lang w:eastAsia="en-GB"/>
        </w:rPr>
        <w:t xml:space="preserve"> only increase size after consistent live out-of-sample performance and robustness.</w:t>
      </w:r>
    </w:p>
    <w:p w14:paraId="52583B62" w14:textId="77777777" w:rsidR="008F03DB" w:rsidRPr="008F03DB" w:rsidRDefault="008F03DB" w:rsidP="008F03DB">
      <w:pPr>
        <w:spacing w:after="0" w:line="240" w:lineRule="auto"/>
        <w:rPr>
          <w:rFonts w:ascii="Times New Roman" w:eastAsia="Times New Roman" w:hAnsi="Times New Roman" w:cs="Times New Roman"/>
          <w:sz w:val="24"/>
          <w:szCs w:val="24"/>
          <w:lang w:eastAsia="en-GB"/>
        </w:rPr>
      </w:pPr>
      <w:r w:rsidRPr="008F03DB">
        <w:rPr>
          <w:rFonts w:ascii="Times New Roman" w:eastAsia="Times New Roman" w:hAnsi="Times New Roman" w:cs="Times New Roman"/>
          <w:sz w:val="24"/>
          <w:szCs w:val="24"/>
          <w:lang w:eastAsia="en-GB"/>
        </w:rPr>
        <w:pict w14:anchorId="12737BC6">
          <v:rect id="_x0000_i1033" style="width:0;height:1.5pt" o:hralign="center" o:hrstd="t" o:hr="t" fillcolor="#a0a0a0" stroked="f"/>
        </w:pict>
      </w:r>
    </w:p>
    <w:p w14:paraId="1DEAF033" w14:textId="77777777" w:rsidR="008F03DB" w:rsidRPr="008F03DB" w:rsidRDefault="008F03DB" w:rsidP="008F03D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8F03DB">
        <w:rPr>
          <w:rFonts w:ascii="Times New Roman" w:eastAsia="Times New Roman" w:hAnsi="Times New Roman" w:cs="Times New Roman"/>
          <w:b/>
          <w:bCs/>
          <w:kern w:val="36"/>
          <w:sz w:val="48"/>
          <w:szCs w:val="48"/>
          <w:lang w:eastAsia="en-GB"/>
        </w:rPr>
        <w:lastRenderedPageBreak/>
        <w:t>9) Practical recommendations (what I’d do if I were in your position)</w:t>
      </w:r>
    </w:p>
    <w:p w14:paraId="590DA6F2" w14:textId="77777777" w:rsidR="008F03DB" w:rsidRPr="008F03DB" w:rsidRDefault="008F03DB" w:rsidP="008F03DB">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GB"/>
        </w:rPr>
      </w:pPr>
      <w:r w:rsidRPr="008F03DB">
        <w:rPr>
          <w:rFonts w:ascii="Times New Roman" w:eastAsia="Times New Roman" w:hAnsi="Times New Roman" w:cs="Times New Roman"/>
          <w:b/>
          <w:bCs/>
          <w:sz w:val="24"/>
          <w:szCs w:val="24"/>
          <w:lang w:eastAsia="en-GB"/>
        </w:rPr>
        <w:t>Phase 1 (0–2 months):</w:t>
      </w:r>
      <w:r w:rsidRPr="008F03DB">
        <w:rPr>
          <w:rFonts w:ascii="Times New Roman" w:eastAsia="Times New Roman" w:hAnsi="Times New Roman" w:cs="Times New Roman"/>
          <w:sz w:val="24"/>
          <w:szCs w:val="24"/>
          <w:lang w:eastAsia="en-GB"/>
        </w:rPr>
        <w:t xml:space="preserve"> Research + </w:t>
      </w:r>
      <w:proofErr w:type="spellStart"/>
      <w:r w:rsidRPr="008F03DB">
        <w:rPr>
          <w:rFonts w:ascii="Times New Roman" w:eastAsia="Times New Roman" w:hAnsi="Times New Roman" w:cs="Times New Roman"/>
          <w:sz w:val="24"/>
          <w:szCs w:val="24"/>
          <w:lang w:eastAsia="en-GB"/>
        </w:rPr>
        <w:t>backtest</w:t>
      </w:r>
      <w:proofErr w:type="spellEnd"/>
      <w:r w:rsidRPr="008F03DB">
        <w:rPr>
          <w:rFonts w:ascii="Times New Roman" w:eastAsia="Times New Roman" w:hAnsi="Times New Roman" w:cs="Times New Roman"/>
          <w:sz w:val="24"/>
          <w:szCs w:val="24"/>
          <w:lang w:eastAsia="en-GB"/>
        </w:rPr>
        <w:t xml:space="preserve"> only. No real money. Build monitoring and logging.</w:t>
      </w:r>
    </w:p>
    <w:p w14:paraId="7BCA8A9F" w14:textId="77777777" w:rsidR="008F03DB" w:rsidRPr="008F03DB" w:rsidRDefault="008F03DB" w:rsidP="008F03DB">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GB"/>
        </w:rPr>
      </w:pPr>
      <w:r w:rsidRPr="008F03DB">
        <w:rPr>
          <w:rFonts w:ascii="Times New Roman" w:eastAsia="Times New Roman" w:hAnsi="Times New Roman" w:cs="Times New Roman"/>
          <w:b/>
          <w:bCs/>
          <w:sz w:val="24"/>
          <w:szCs w:val="24"/>
          <w:lang w:eastAsia="en-GB"/>
        </w:rPr>
        <w:t>Phase 2 (2–5 months):</w:t>
      </w:r>
      <w:r w:rsidRPr="008F03DB">
        <w:rPr>
          <w:rFonts w:ascii="Times New Roman" w:eastAsia="Times New Roman" w:hAnsi="Times New Roman" w:cs="Times New Roman"/>
          <w:sz w:val="24"/>
          <w:szCs w:val="24"/>
          <w:lang w:eastAsia="en-GB"/>
        </w:rPr>
        <w:t xml:space="preserve"> Paper trading + refine risk rules. Add LLM monitoring.</w:t>
      </w:r>
    </w:p>
    <w:p w14:paraId="2434E781" w14:textId="77777777" w:rsidR="008F03DB" w:rsidRPr="008F03DB" w:rsidRDefault="008F03DB" w:rsidP="008F03DB">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GB"/>
        </w:rPr>
      </w:pPr>
      <w:r w:rsidRPr="008F03DB">
        <w:rPr>
          <w:rFonts w:ascii="Times New Roman" w:eastAsia="Times New Roman" w:hAnsi="Times New Roman" w:cs="Times New Roman"/>
          <w:b/>
          <w:bCs/>
          <w:sz w:val="24"/>
          <w:szCs w:val="24"/>
          <w:lang w:eastAsia="en-GB"/>
        </w:rPr>
        <w:t>Phase 3 (5–12 months):</w:t>
      </w:r>
      <w:r w:rsidRPr="008F03DB">
        <w:rPr>
          <w:rFonts w:ascii="Times New Roman" w:eastAsia="Times New Roman" w:hAnsi="Times New Roman" w:cs="Times New Roman"/>
          <w:sz w:val="24"/>
          <w:szCs w:val="24"/>
          <w:lang w:eastAsia="en-GB"/>
        </w:rPr>
        <w:t xml:space="preserve"> Small live deployment for testing — </w:t>
      </w:r>
      <w:r w:rsidRPr="008F03DB">
        <w:rPr>
          <w:rFonts w:ascii="Times New Roman" w:eastAsia="Times New Roman" w:hAnsi="Times New Roman" w:cs="Times New Roman"/>
          <w:b/>
          <w:bCs/>
          <w:sz w:val="24"/>
          <w:szCs w:val="24"/>
          <w:lang w:eastAsia="en-GB"/>
        </w:rPr>
        <w:t>never</w:t>
      </w:r>
      <w:r w:rsidRPr="008F03DB">
        <w:rPr>
          <w:rFonts w:ascii="Times New Roman" w:eastAsia="Times New Roman" w:hAnsi="Times New Roman" w:cs="Times New Roman"/>
          <w:sz w:val="24"/>
          <w:szCs w:val="24"/>
          <w:lang w:eastAsia="en-GB"/>
        </w:rPr>
        <w:t xml:space="preserve"> allocate more than you can lose. Increase size slowly if performance is robust.</w:t>
      </w:r>
    </w:p>
    <w:p w14:paraId="1CA20F84" w14:textId="77777777" w:rsidR="008F03DB" w:rsidRPr="008F03DB" w:rsidRDefault="008F03DB" w:rsidP="008F03DB">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GB"/>
        </w:rPr>
      </w:pPr>
      <w:r w:rsidRPr="008F03DB">
        <w:rPr>
          <w:rFonts w:ascii="Times New Roman" w:eastAsia="Times New Roman" w:hAnsi="Times New Roman" w:cs="Times New Roman"/>
          <w:b/>
          <w:bCs/>
          <w:sz w:val="24"/>
          <w:szCs w:val="24"/>
          <w:lang w:eastAsia="en-GB"/>
        </w:rPr>
        <w:t>Broker choice:</w:t>
      </w:r>
      <w:r w:rsidRPr="008F03DB">
        <w:rPr>
          <w:rFonts w:ascii="Times New Roman" w:eastAsia="Times New Roman" w:hAnsi="Times New Roman" w:cs="Times New Roman"/>
          <w:sz w:val="24"/>
          <w:szCs w:val="24"/>
          <w:lang w:eastAsia="en-GB"/>
        </w:rPr>
        <w:t xml:space="preserve"> Keep </w:t>
      </w:r>
      <w:proofErr w:type="spellStart"/>
      <w:r w:rsidRPr="008F03DB">
        <w:rPr>
          <w:rFonts w:ascii="Times New Roman" w:eastAsia="Times New Roman" w:hAnsi="Times New Roman" w:cs="Times New Roman"/>
          <w:sz w:val="24"/>
          <w:szCs w:val="24"/>
          <w:lang w:eastAsia="en-GB"/>
        </w:rPr>
        <w:t>Pepperstone</w:t>
      </w:r>
      <w:proofErr w:type="spellEnd"/>
      <w:r w:rsidRPr="008F03DB">
        <w:rPr>
          <w:rFonts w:ascii="Times New Roman" w:eastAsia="Times New Roman" w:hAnsi="Times New Roman" w:cs="Times New Roman"/>
          <w:sz w:val="24"/>
          <w:szCs w:val="24"/>
          <w:lang w:eastAsia="en-GB"/>
        </w:rPr>
        <w:t xml:space="preserve"> as your main execution broker for FX/CFDs because it’s FCA-authorised and low cost for FX, but use a regulated crypto exchange for crypto spot/perps (compare fees and custody). (</w:t>
      </w:r>
      <w:proofErr w:type="spellStart"/>
      <w:r w:rsidRPr="008F03DB">
        <w:rPr>
          <w:rFonts w:ascii="Times New Roman" w:eastAsia="Times New Roman" w:hAnsi="Times New Roman" w:cs="Times New Roman"/>
          <w:sz w:val="24"/>
          <w:szCs w:val="24"/>
          <w:lang w:eastAsia="en-GB"/>
        </w:rPr>
        <w:fldChar w:fldCharType="begin"/>
      </w:r>
      <w:r w:rsidRPr="008F03DB">
        <w:rPr>
          <w:rFonts w:ascii="Times New Roman" w:eastAsia="Times New Roman" w:hAnsi="Times New Roman" w:cs="Times New Roman"/>
          <w:sz w:val="24"/>
          <w:szCs w:val="24"/>
          <w:lang w:eastAsia="en-GB"/>
        </w:rPr>
        <w:instrText xml:space="preserve"> HYPERLINK "https://brokerchooser.com/best-brokers/best-lowest-spread-forex-brokers/united-kingdom?utm_source=chatgpt.com" \o "Lowest Spread Forex Brokers in the UK in 2025" </w:instrText>
      </w:r>
      <w:r w:rsidRPr="008F03DB">
        <w:rPr>
          <w:rFonts w:ascii="Times New Roman" w:eastAsia="Times New Roman" w:hAnsi="Times New Roman" w:cs="Times New Roman"/>
          <w:sz w:val="24"/>
          <w:szCs w:val="24"/>
          <w:lang w:eastAsia="en-GB"/>
        </w:rPr>
        <w:fldChar w:fldCharType="separate"/>
      </w:r>
      <w:r w:rsidRPr="008F03DB">
        <w:rPr>
          <w:rFonts w:ascii="Times New Roman" w:eastAsia="Times New Roman" w:hAnsi="Times New Roman" w:cs="Times New Roman"/>
          <w:color w:val="0000FF"/>
          <w:sz w:val="24"/>
          <w:szCs w:val="24"/>
          <w:u w:val="single"/>
          <w:lang w:eastAsia="en-GB"/>
        </w:rPr>
        <w:t>BrokerChooser</w:t>
      </w:r>
      <w:proofErr w:type="spellEnd"/>
      <w:r w:rsidRPr="008F03DB">
        <w:rPr>
          <w:rFonts w:ascii="Times New Roman" w:eastAsia="Times New Roman" w:hAnsi="Times New Roman" w:cs="Times New Roman"/>
          <w:sz w:val="24"/>
          <w:szCs w:val="24"/>
          <w:lang w:eastAsia="en-GB"/>
        </w:rPr>
        <w:fldChar w:fldCharType="end"/>
      </w:r>
      <w:r w:rsidRPr="008F03DB">
        <w:rPr>
          <w:rFonts w:ascii="Times New Roman" w:eastAsia="Times New Roman" w:hAnsi="Times New Roman" w:cs="Times New Roman"/>
          <w:sz w:val="24"/>
          <w:szCs w:val="24"/>
          <w:lang w:eastAsia="en-GB"/>
        </w:rPr>
        <w:t>)</w:t>
      </w:r>
    </w:p>
    <w:p w14:paraId="1039F1A7" w14:textId="77777777" w:rsidR="008F03DB" w:rsidRPr="008F03DB" w:rsidRDefault="008F03DB" w:rsidP="008F03DB">
      <w:pPr>
        <w:spacing w:after="0" w:line="240" w:lineRule="auto"/>
        <w:rPr>
          <w:rFonts w:ascii="Times New Roman" w:eastAsia="Times New Roman" w:hAnsi="Times New Roman" w:cs="Times New Roman"/>
          <w:sz w:val="24"/>
          <w:szCs w:val="24"/>
          <w:lang w:eastAsia="en-GB"/>
        </w:rPr>
      </w:pPr>
      <w:r w:rsidRPr="008F03DB">
        <w:rPr>
          <w:rFonts w:ascii="Times New Roman" w:eastAsia="Times New Roman" w:hAnsi="Times New Roman" w:cs="Times New Roman"/>
          <w:sz w:val="24"/>
          <w:szCs w:val="24"/>
          <w:lang w:eastAsia="en-GB"/>
        </w:rPr>
        <w:pict w14:anchorId="7360270E">
          <v:rect id="_x0000_i1034" style="width:0;height:1.5pt" o:hralign="center" o:hrstd="t" o:hr="t" fillcolor="#a0a0a0" stroked="f"/>
        </w:pict>
      </w:r>
    </w:p>
    <w:p w14:paraId="19F85E13" w14:textId="77777777" w:rsidR="008F03DB" w:rsidRPr="008F03DB" w:rsidRDefault="008F03DB" w:rsidP="008F03D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8F03DB">
        <w:rPr>
          <w:rFonts w:ascii="Times New Roman" w:eastAsia="Times New Roman" w:hAnsi="Times New Roman" w:cs="Times New Roman"/>
          <w:b/>
          <w:bCs/>
          <w:kern w:val="36"/>
          <w:sz w:val="48"/>
          <w:szCs w:val="48"/>
          <w:lang w:eastAsia="en-GB"/>
        </w:rPr>
        <w:t>10) Which AI to choose (quick decision guide)</w:t>
      </w:r>
    </w:p>
    <w:p w14:paraId="683DC08A" w14:textId="77777777" w:rsidR="008F03DB" w:rsidRPr="008F03DB" w:rsidRDefault="008F03DB" w:rsidP="008F03DB">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GB"/>
        </w:rPr>
      </w:pPr>
      <w:r w:rsidRPr="008F03DB">
        <w:rPr>
          <w:rFonts w:ascii="Times New Roman" w:eastAsia="Times New Roman" w:hAnsi="Times New Roman" w:cs="Times New Roman"/>
          <w:b/>
          <w:bCs/>
          <w:sz w:val="24"/>
          <w:szCs w:val="24"/>
          <w:lang w:eastAsia="en-GB"/>
        </w:rPr>
        <w:t>If you want fastest development &amp; best code reasoning:</w:t>
      </w:r>
      <w:r w:rsidRPr="008F03DB">
        <w:rPr>
          <w:rFonts w:ascii="Times New Roman" w:eastAsia="Times New Roman" w:hAnsi="Times New Roman" w:cs="Times New Roman"/>
          <w:sz w:val="24"/>
          <w:szCs w:val="24"/>
          <w:lang w:eastAsia="en-GB"/>
        </w:rPr>
        <w:t xml:space="preserve"> </w:t>
      </w:r>
      <w:proofErr w:type="spellStart"/>
      <w:r w:rsidRPr="008F03DB">
        <w:rPr>
          <w:rFonts w:ascii="Times New Roman" w:eastAsia="Times New Roman" w:hAnsi="Times New Roman" w:cs="Times New Roman"/>
          <w:sz w:val="24"/>
          <w:szCs w:val="24"/>
          <w:lang w:eastAsia="en-GB"/>
        </w:rPr>
        <w:t>OpenAI</w:t>
      </w:r>
      <w:proofErr w:type="spellEnd"/>
      <w:r w:rsidRPr="008F03DB">
        <w:rPr>
          <w:rFonts w:ascii="Times New Roman" w:eastAsia="Times New Roman" w:hAnsi="Times New Roman" w:cs="Times New Roman"/>
          <w:sz w:val="24"/>
          <w:szCs w:val="24"/>
          <w:lang w:eastAsia="en-GB"/>
        </w:rPr>
        <w:t xml:space="preserve"> GPT series (fast, extensive ecosystem). Good for generating diagnostics and trading reports. Cost: pay per call — model costs can add up. (</w:t>
      </w:r>
      <w:proofErr w:type="spellStart"/>
      <w:r w:rsidRPr="008F03DB">
        <w:rPr>
          <w:rFonts w:ascii="Times New Roman" w:eastAsia="Times New Roman" w:hAnsi="Times New Roman" w:cs="Times New Roman"/>
          <w:sz w:val="24"/>
          <w:szCs w:val="24"/>
          <w:lang w:eastAsia="en-GB"/>
        </w:rPr>
        <w:fldChar w:fldCharType="begin"/>
      </w:r>
      <w:r w:rsidRPr="008F03DB">
        <w:rPr>
          <w:rFonts w:ascii="Times New Roman" w:eastAsia="Times New Roman" w:hAnsi="Times New Roman" w:cs="Times New Roman"/>
          <w:sz w:val="24"/>
          <w:szCs w:val="24"/>
          <w:lang w:eastAsia="en-GB"/>
        </w:rPr>
        <w:instrText xml:space="preserve"> HYPERLINK "https://openai.com/api/pricing/?utm_source=chatgpt.com" \o "API Pricing" </w:instrText>
      </w:r>
      <w:r w:rsidRPr="008F03DB">
        <w:rPr>
          <w:rFonts w:ascii="Times New Roman" w:eastAsia="Times New Roman" w:hAnsi="Times New Roman" w:cs="Times New Roman"/>
          <w:sz w:val="24"/>
          <w:szCs w:val="24"/>
          <w:lang w:eastAsia="en-GB"/>
        </w:rPr>
        <w:fldChar w:fldCharType="separate"/>
      </w:r>
      <w:r w:rsidRPr="008F03DB">
        <w:rPr>
          <w:rFonts w:ascii="Times New Roman" w:eastAsia="Times New Roman" w:hAnsi="Times New Roman" w:cs="Times New Roman"/>
          <w:color w:val="0000FF"/>
          <w:sz w:val="24"/>
          <w:szCs w:val="24"/>
          <w:u w:val="single"/>
          <w:lang w:eastAsia="en-GB"/>
        </w:rPr>
        <w:t>OpenAI</w:t>
      </w:r>
      <w:proofErr w:type="spellEnd"/>
      <w:r w:rsidRPr="008F03DB">
        <w:rPr>
          <w:rFonts w:ascii="Times New Roman" w:eastAsia="Times New Roman" w:hAnsi="Times New Roman" w:cs="Times New Roman"/>
          <w:sz w:val="24"/>
          <w:szCs w:val="24"/>
          <w:lang w:eastAsia="en-GB"/>
        </w:rPr>
        <w:fldChar w:fldCharType="end"/>
      </w:r>
      <w:r w:rsidRPr="008F03DB">
        <w:rPr>
          <w:rFonts w:ascii="Times New Roman" w:eastAsia="Times New Roman" w:hAnsi="Times New Roman" w:cs="Times New Roman"/>
          <w:sz w:val="24"/>
          <w:szCs w:val="24"/>
          <w:lang w:eastAsia="en-GB"/>
        </w:rPr>
        <w:t>)</w:t>
      </w:r>
    </w:p>
    <w:p w14:paraId="24104C78" w14:textId="77777777" w:rsidR="008F03DB" w:rsidRPr="008F03DB" w:rsidRDefault="008F03DB" w:rsidP="008F03DB">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GB"/>
        </w:rPr>
      </w:pPr>
      <w:r w:rsidRPr="008F03DB">
        <w:rPr>
          <w:rFonts w:ascii="Times New Roman" w:eastAsia="Times New Roman" w:hAnsi="Times New Roman" w:cs="Times New Roman"/>
          <w:b/>
          <w:bCs/>
          <w:sz w:val="24"/>
          <w:szCs w:val="24"/>
          <w:lang w:eastAsia="en-GB"/>
        </w:rPr>
        <w:t>If you prefer a more conservative alignment / longer agent runs:</w:t>
      </w:r>
      <w:r w:rsidRPr="008F03DB">
        <w:rPr>
          <w:rFonts w:ascii="Times New Roman" w:eastAsia="Times New Roman" w:hAnsi="Times New Roman" w:cs="Times New Roman"/>
          <w:sz w:val="24"/>
          <w:szCs w:val="24"/>
          <w:lang w:eastAsia="en-GB"/>
        </w:rPr>
        <w:t xml:space="preserve"> Anthropic (Claude Sonnet/Opus family) — good code &amp; monitoring tasks; pricing and policies differ. (</w:t>
      </w:r>
      <w:hyperlink r:id="rId13" w:tooltip="Introducing Claude Sonnet 4.5" w:history="1">
        <w:r w:rsidRPr="008F03DB">
          <w:rPr>
            <w:rFonts w:ascii="Times New Roman" w:eastAsia="Times New Roman" w:hAnsi="Times New Roman" w:cs="Times New Roman"/>
            <w:color w:val="0000FF"/>
            <w:sz w:val="24"/>
            <w:szCs w:val="24"/>
            <w:u w:val="single"/>
            <w:lang w:eastAsia="en-GB"/>
          </w:rPr>
          <w:t>Anthropic</w:t>
        </w:r>
      </w:hyperlink>
      <w:r w:rsidRPr="008F03DB">
        <w:rPr>
          <w:rFonts w:ascii="Times New Roman" w:eastAsia="Times New Roman" w:hAnsi="Times New Roman" w:cs="Times New Roman"/>
          <w:sz w:val="24"/>
          <w:szCs w:val="24"/>
          <w:lang w:eastAsia="en-GB"/>
        </w:rPr>
        <w:t>)</w:t>
      </w:r>
    </w:p>
    <w:p w14:paraId="2052655F" w14:textId="77777777" w:rsidR="008F03DB" w:rsidRPr="008F03DB" w:rsidRDefault="008F03DB" w:rsidP="008F03DB">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GB"/>
        </w:rPr>
      </w:pPr>
      <w:r w:rsidRPr="008F03DB">
        <w:rPr>
          <w:rFonts w:ascii="Times New Roman" w:eastAsia="Times New Roman" w:hAnsi="Times New Roman" w:cs="Times New Roman"/>
          <w:b/>
          <w:bCs/>
          <w:sz w:val="24"/>
          <w:szCs w:val="24"/>
          <w:lang w:eastAsia="en-GB"/>
        </w:rPr>
        <w:t>If you want minimal recurring spend / privacy:</w:t>
      </w:r>
      <w:r w:rsidRPr="008F03DB">
        <w:rPr>
          <w:rFonts w:ascii="Times New Roman" w:eastAsia="Times New Roman" w:hAnsi="Times New Roman" w:cs="Times New Roman"/>
          <w:sz w:val="24"/>
          <w:szCs w:val="24"/>
          <w:lang w:eastAsia="en-GB"/>
        </w:rPr>
        <w:t xml:space="preserve"> host an open model (Llama-style) locally for monitoring and light analysis (more infra/setup work, but cheaper at scale).</w:t>
      </w:r>
    </w:p>
    <w:p w14:paraId="1407B5D2" w14:textId="77777777" w:rsidR="008F03DB" w:rsidRPr="008F03DB" w:rsidRDefault="008F03DB" w:rsidP="008F03DB">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GB"/>
        </w:rPr>
      </w:pPr>
      <w:r w:rsidRPr="008F03DB">
        <w:rPr>
          <w:rFonts w:ascii="Times New Roman" w:eastAsia="Times New Roman" w:hAnsi="Times New Roman" w:cs="Times New Roman"/>
          <w:b/>
          <w:bCs/>
          <w:sz w:val="24"/>
          <w:szCs w:val="24"/>
          <w:lang w:eastAsia="en-GB"/>
        </w:rPr>
        <w:t>Hybrid:</w:t>
      </w:r>
      <w:r w:rsidRPr="008F03DB">
        <w:rPr>
          <w:rFonts w:ascii="Times New Roman" w:eastAsia="Times New Roman" w:hAnsi="Times New Roman" w:cs="Times New Roman"/>
          <w:sz w:val="24"/>
          <w:szCs w:val="24"/>
          <w:lang w:eastAsia="en-GB"/>
        </w:rPr>
        <w:t xml:space="preserve"> local model for real-time filtering + paid model for heavy nightly analysis.</w:t>
      </w:r>
    </w:p>
    <w:p w14:paraId="06D6F7A2" w14:textId="77777777" w:rsidR="008F03DB" w:rsidRPr="008F03DB" w:rsidRDefault="008F03DB" w:rsidP="008F03DB">
      <w:pPr>
        <w:spacing w:after="0" w:line="240" w:lineRule="auto"/>
        <w:rPr>
          <w:rFonts w:ascii="Times New Roman" w:eastAsia="Times New Roman" w:hAnsi="Times New Roman" w:cs="Times New Roman"/>
          <w:sz w:val="24"/>
          <w:szCs w:val="24"/>
          <w:lang w:eastAsia="en-GB"/>
        </w:rPr>
      </w:pPr>
      <w:r w:rsidRPr="008F03DB">
        <w:rPr>
          <w:rFonts w:ascii="Times New Roman" w:eastAsia="Times New Roman" w:hAnsi="Times New Roman" w:cs="Times New Roman"/>
          <w:sz w:val="24"/>
          <w:szCs w:val="24"/>
          <w:lang w:eastAsia="en-GB"/>
        </w:rPr>
        <w:pict w14:anchorId="4AC732E8">
          <v:rect id="_x0000_i1035" style="width:0;height:1.5pt" o:hralign="center" o:hrstd="t" o:hr="t" fillcolor="#a0a0a0" stroked="f"/>
        </w:pict>
      </w:r>
    </w:p>
    <w:p w14:paraId="7FE6BA1E" w14:textId="77777777" w:rsidR="008F03DB" w:rsidRPr="008F03DB" w:rsidRDefault="008F03DB" w:rsidP="008F03D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8F03DB">
        <w:rPr>
          <w:rFonts w:ascii="Times New Roman" w:eastAsia="Times New Roman" w:hAnsi="Times New Roman" w:cs="Times New Roman"/>
          <w:b/>
          <w:bCs/>
          <w:kern w:val="36"/>
          <w:sz w:val="48"/>
          <w:szCs w:val="48"/>
          <w:lang w:eastAsia="en-GB"/>
        </w:rPr>
        <w:t>11) Key questions you should be asking now (to brokers, tax advisers, and yourself)</w:t>
      </w:r>
    </w:p>
    <w:p w14:paraId="517F20E9" w14:textId="77777777" w:rsidR="008F03DB" w:rsidRPr="008F03DB" w:rsidRDefault="008F03DB" w:rsidP="008F03DB">
      <w:pPr>
        <w:spacing w:before="100" w:beforeAutospacing="1" w:after="100" w:afterAutospacing="1" w:line="240" w:lineRule="auto"/>
        <w:rPr>
          <w:rFonts w:ascii="Times New Roman" w:eastAsia="Times New Roman" w:hAnsi="Times New Roman" w:cs="Times New Roman"/>
          <w:sz w:val="24"/>
          <w:szCs w:val="24"/>
          <w:lang w:eastAsia="en-GB"/>
        </w:rPr>
      </w:pPr>
      <w:r w:rsidRPr="008F03DB">
        <w:rPr>
          <w:rFonts w:ascii="Times New Roman" w:eastAsia="Times New Roman" w:hAnsi="Times New Roman" w:cs="Times New Roman"/>
          <w:sz w:val="24"/>
          <w:szCs w:val="24"/>
          <w:lang w:eastAsia="en-GB"/>
        </w:rPr>
        <w:t xml:space="preserve">To </w:t>
      </w:r>
      <w:proofErr w:type="spellStart"/>
      <w:r w:rsidRPr="008F03DB">
        <w:rPr>
          <w:rFonts w:ascii="Times New Roman" w:eastAsia="Times New Roman" w:hAnsi="Times New Roman" w:cs="Times New Roman"/>
          <w:b/>
          <w:bCs/>
          <w:sz w:val="24"/>
          <w:szCs w:val="24"/>
          <w:lang w:eastAsia="en-GB"/>
        </w:rPr>
        <w:t>Pepperstone</w:t>
      </w:r>
      <w:proofErr w:type="spellEnd"/>
      <w:r w:rsidRPr="008F03DB">
        <w:rPr>
          <w:rFonts w:ascii="Times New Roman" w:eastAsia="Times New Roman" w:hAnsi="Times New Roman" w:cs="Times New Roman"/>
          <w:b/>
          <w:bCs/>
          <w:sz w:val="24"/>
          <w:szCs w:val="24"/>
          <w:lang w:eastAsia="en-GB"/>
        </w:rPr>
        <w:t xml:space="preserve"> / broker</w:t>
      </w:r>
      <w:r w:rsidRPr="008F03DB">
        <w:rPr>
          <w:rFonts w:ascii="Times New Roman" w:eastAsia="Times New Roman" w:hAnsi="Times New Roman" w:cs="Times New Roman"/>
          <w:sz w:val="24"/>
          <w:szCs w:val="24"/>
          <w:lang w:eastAsia="en-GB"/>
        </w:rPr>
        <w:t>:</w:t>
      </w:r>
    </w:p>
    <w:p w14:paraId="151E68FB" w14:textId="77777777" w:rsidR="008F03DB" w:rsidRPr="008F03DB" w:rsidRDefault="008F03DB" w:rsidP="008F03DB">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GB"/>
        </w:rPr>
      </w:pPr>
      <w:r w:rsidRPr="008F03DB">
        <w:rPr>
          <w:rFonts w:ascii="Times New Roman" w:eastAsia="Times New Roman" w:hAnsi="Times New Roman" w:cs="Times New Roman"/>
          <w:sz w:val="24"/>
          <w:szCs w:val="24"/>
          <w:lang w:eastAsia="en-GB"/>
        </w:rPr>
        <w:t>Which legal entity will hold my account and is it FCA-authorised? (</w:t>
      </w:r>
      <w:proofErr w:type="gramStart"/>
      <w:r w:rsidRPr="008F03DB">
        <w:rPr>
          <w:rFonts w:ascii="Times New Roman" w:eastAsia="Times New Roman" w:hAnsi="Times New Roman" w:cs="Times New Roman"/>
          <w:sz w:val="24"/>
          <w:szCs w:val="24"/>
          <w:lang w:eastAsia="en-GB"/>
        </w:rPr>
        <w:t>ask</w:t>
      </w:r>
      <w:proofErr w:type="gramEnd"/>
      <w:r w:rsidRPr="008F03DB">
        <w:rPr>
          <w:rFonts w:ascii="Times New Roman" w:eastAsia="Times New Roman" w:hAnsi="Times New Roman" w:cs="Times New Roman"/>
          <w:sz w:val="24"/>
          <w:szCs w:val="24"/>
          <w:lang w:eastAsia="en-GB"/>
        </w:rPr>
        <w:t xml:space="preserve"> for firm reference number). (</w:t>
      </w:r>
      <w:hyperlink r:id="rId14" w:tooltip="Is Pepperstone licensed and regulated - FAQ" w:history="1">
        <w:r w:rsidRPr="008F03DB">
          <w:rPr>
            <w:rFonts w:ascii="Times New Roman" w:eastAsia="Times New Roman" w:hAnsi="Times New Roman" w:cs="Times New Roman"/>
            <w:color w:val="0000FF"/>
            <w:sz w:val="24"/>
            <w:szCs w:val="24"/>
            <w:u w:val="single"/>
            <w:lang w:eastAsia="en-GB"/>
          </w:rPr>
          <w:t>pepperstone.com</w:t>
        </w:r>
      </w:hyperlink>
      <w:r w:rsidRPr="008F03DB">
        <w:rPr>
          <w:rFonts w:ascii="Times New Roman" w:eastAsia="Times New Roman" w:hAnsi="Times New Roman" w:cs="Times New Roman"/>
          <w:sz w:val="24"/>
          <w:szCs w:val="24"/>
          <w:lang w:eastAsia="en-GB"/>
        </w:rPr>
        <w:t>)</w:t>
      </w:r>
    </w:p>
    <w:p w14:paraId="4AAE32F5" w14:textId="77777777" w:rsidR="008F03DB" w:rsidRPr="008F03DB" w:rsidRDefault="008F03DB" w:rsidP="008F03DB">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GB"/>
        </w:rPr>
      </w:pPr>
      <w:r w:rsidRPr="008F03DB">
        <w:rPr>
          <w:rFonts w:ascii="Times New Roman" w:eastAsia="Times New Roman" w:hAnsi="Times New Roman" w:cs="Times New Roman"/>
          <w:sz w:val="24"/>
          <w:szCs w:val="24"/>
          <w:lang w:eastAsia="en-GB"/>
        </w:rPr>
        <w:t>Is there an API for automated order execution? What are rate limits, order types (IOC/FOK), and demo options?</w:t>
      </w:r>
    </w:p>
    <w:p w14:paraId="17E5CFAD" w14:textId="77777777" w:rsidR="008F03DB" w:rsidRPr="008F03DB" w:rsidRDefault="008F03DB" w:rsidP="008F03DB">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GB"/>
        </w:rPr>
      </w:pPr>
      <w:r w:rsidRPr="008F03DB">
        <w:rPr>
          <w:rFonts w:ascii="Times New Roman" w:eastAsia="Times New Roman" w:hAnsi="Times New Roman" w:cs="Times New Roman"/>
          <w:sz w:val="24"/>
          <w:szCs w:val="24"/>
          <w:lang w:eastAsia="en-GB"/>
        </w:rPr>
        <w:t>What are all fees (spreads, commissions, overnight funding, withdrawal fees) and how do they show up in fills? (</w:t>
      </w:r>
      <w:proofErr w:type="spellStart"/>
      <w:r w:rsidRPr="008F03DB">
        <w:rPr>
          <w:rFonts w:ascii="Times New Roman" w:eastAsia="Times New Roman" w:hAnsi="Times New Roman" w:cs="Times New Roman"/>
          <w:sz w:val="24"/>
          <w:szCs w:val="24"/>
          <w:lang w:eastAsia="en-GB"/>
        </w:rPr>
        <w:fldChar w:fldCharType="begin"/>
      </w:r>
      <w:r w:rsidRPr="008F03DB">
        <w:rPr>
          <w:rFonts w:ascii="Times New Roman" w:eastAsia="Times New Roman" w:hAnsi="Times New Roman" w:cs="Times New Roman"/>
          <w:sz w:val="24"/>
          <w:szCs w:val="24"/>
          <w:lang w:eastAsia="en-GB"/>
        </w:rPr>
        <w:instrText xml:space="preserve"> HYPERLINK "https://brokerchooser.com/best-brokers/best-lowest-spread-forex-brokers/united-kingdom?utm_source=chatgpt.com" \o "Lowest Spread Forex Brokers in the UK in 2025" </w:instrText>
      </w:r>
      <w:r w:rsidRPr="008F03DB">
        <w:rPr>
          <w:rFonts w:ascii="Times New Roman" w:eastAsia="Times New Roman" w:hAnsi="Times New Roman" w:cs="Times New Roman"/>
          <w:sz w:val="24"/>
          <w:szCs w:val="24"/>
          <w:lang w:eastAsia="en-GB"/>
        </w:rPr>
        <w:fldChar w:fldCharType="separate"/>
      </w:r>
      <w:r w:rsidRPr="008F03DB">
        <w:rPr>
          <w:rFonts w:ascii="Times New Roman" w:eastAsia="Times New Roman" w:hAnsi="Times New Roman" w:cs="Times New Roman"/>
          <w:color w:val="0000FF"/>
          <w:sz w:val="24"/>
          <w:szCs w:val="24"/>
          <w:u w:val="single"/>
          <w:lang w:eastAsia="en-GB"/>
        </w:rPr>
        <w:t>BrokerChooser</w:t>
      </w:r>
      <w:proofErr w:type="spellEnd"/>
      <w:r w:rsidRPr="008F03DB">
        <w:rPr>
          <w:rFonts w:ascii="Times New Roman" w:eastAsia="Times New Roman" w:hAnsi="Times New Roman" w:cs="Times New Roman"/>
          <w:sz w:val="24"/>
          <w:szCs w:val="24"/>
          <w:lang w:eastAsia="en-GB"/>
        </w:rPr>
        <w:fldChar w:fldCharType="end"/>
      </w:r>
      <w:r w:rsidRPr="008F03DB">
        <w:rPr>
          <w:rFonts w:ascii="Times New Roman" w:eastAsia="Times New Roman" w:hAnsi="Times New Roman" w:cs="Times New Roman"/>
          <w:sz w:val="24"/>
          <w:szCs w:val="24"/>
          <w:lang w:eastAsia="en-GB"/>
        </w:rPr>
        <w:t>)</w:t>
      </w:r>
    </w:p>
    <w:p w14:paraId="665CDE30" w14:textId="77777777" w:rsidR="008F03DB" w:rsidRPr="008F03DB" w:rsidRDefault="008F03DB" w:rsidP="008F03DB">
      <w:pPr>
        <w:spacing w:before="100" w:beforeAutospacing="1" w:after="100" w:afterAutospacing="1" w:line="240" w:lineRule="auto"/>
        <w:rPr>
          <w:rFonts w:ascii="Times New Roman" w:eastAsia="Times New Roman" w:hAnsi="Times New Roman" w:cs="Times New Roman"/>
          <w:sz w:val="24"/>
          <w:szCs w:val="24"/>
          <w:lang w:eastAsia="en-GB"/>
        </w:rPr>
      </w:pPr>
      <w:r w:rsidRPr="008F03DB">
        <w:rPr>
          <w:rFonts w:ascii="Times New Roman" w:eastAsia="Times New Roman" w:hAnsi="Times New Roman" w:cs="Times New Roman"/>
          <w:sz w:val="24"/>
          <w:szCs w:val="24"/>
          <w:lang w:eastAsia="en-GB"/>
        </w:rPr>
        <w:t xml:space="preserve">To </w:t>
      </w:r>
      <w:r w:rsidRPr="008F03DB">
        <w:rPr>
          <w:rFonts w:ascii="Times New Roman" w:eastAsia="Times New Roman" w:hAnsi="Times New Roman" w:cs="Times New Roman"/>
          <w:b/>
          <w:bCs/>
          <w:sz w:val="24"/>
          <w:szCs w:val="24"/>
          <w:lang w:eastAsia="en-GB"/>
        </w:rPr>
        <w:t>a UK tax adviser</w:t>
      </w:r>
      <w:r w:rsidRPr="008F03DB">
        <w:rPr>
          <w:rFonts w:ascii="Times New Roman" w:eastAsia="Times New Roman" w:hAnsi="Times New Roman" w:cs="Times New Roman"/>
          <w:sz w:val="24"/>
          <w:szCs w:val="24"/>
          <w:lang w:eastAsia="en-GB"/>
        </w:rPr>
        <w:t>:</w:t>
      </w:r>
    </w:p>
    <w:p w14:paraId="13C4B613" w14:textId="77777777" w:rsidR="008F03DB" w:rsidRPr="008F03DB" w:rsidRDefault="008F03DB" w:rsidP="008F03DB">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GB"/>
        </w:rPr>
      </w:pPr>
      <w:r w:rsidRPr="008F03DB">
        <w:rPr>
          <w:rFonts w:ascii="Times New Roman" w:eastAsia="Times New Roman" w:hAnsi="Times New Roman" w:cs="Times New Roman"/>
          <w:sz w:val="24"/>
          <w:szCs w:val="24"/>
          <w:lang w:eastAsia="en-GB"/>
        </w:rPr>
        <w:lastRenderedPageBreak/>
        <w:t>How will HMRC categorize my trading (investor vs trader vs business) given algorithmic trading and crypto? (This affects CGT vs income tax). (</w:t>
      </w:r>
      <w:hyperlink r:id="rId15" w:tooltip="Cryptoassets" w:history="1">
        <w:r w:rsidRPr="008F03DB">
          <w:rPr>
            <w:rFonts w:ascii="Times New Roman" w:eastAsia="Times New Roman" w:hAnsi="Times New Roman" w:cs="Times New Roman"/>
            <w:color w:val="0000FF"/>
            <w:sz w:val="24"/>
            <w:szCs w:val="24"/>
            <w:u w:val="single"/>
            <w:lang w:eastAsia="en-GB"/>
          </w:rPr>
          <w:t>GOV.UK</w:t>
        </w:r>
      </w:hyperlink>
      <w:r w:rsidRPr="008F03DB">
        <w:rPr>
          <w:rFonts w:ascii="Times New Roman" w:eastAsia="Times New Roman" w:hAnsi="Times New Roman" w:cs="Times New Roman"/>
          <w:sz w:val="24"/>
          <w:szCs w:val="24"/>
          <w:lang w:eastAsia="en-GB"/>
        </w:rPr>
        <w:t>)</w:t>
      </w:r>
    </w:p>
    <w:p w14:paraId="7C89BA2F" w14:textId="77777777" w:rsidR="008F03DB" w:rsidRPr="008F03DB" w:rsidRDefault="008F03DB" w:rsidP="008F03DB">
      <w:pPr>
        <w:spacing w:before="100" w:beforeAutospacing="1" w:after="100" w:afterAutospacing="1" w:line="240" w:lineRule="auto"/>
        <w:rPr>
          <w:rFonts w:ascii="Times New Roman" w:eastAsia="Times New Roman" w:hAnsi="Times New Roman" w:cs="Times New Roman"/>
          <w:sz w:val="24"/>
          <w:szCs w:val="24"/>
          <w:lang w:eastAsia="en-GB"/>
        </w:rPr>
      </w:pPr>
      <w:r w:rsidRPr="008F03DB">
        <w:rPr>
          <w:rFonts w:ascii="Times New Roman" w:eastAsia="Times New Roman" w:hAnsi="Times New Roman" w:cs="Times New Roman"/>
          <w:sz w:val="24"/>
          <w:szCs w:val="24"/>
          <w:lang w:eastAsia="en-GB"/>
        </w:rPr>
        <w:t xml:space="preserve">To </w:t>
      </w:r>
      <w:r w:rsidRPr="008F03DB">
        <w:rPr>
          <w:rFonts w:ascii="Times New Roman" w:eastAsia="Times New Roman" w:hAnsi="Times New Roman" w:cs="Times New Roman"/>
          <w:b/>
          <w:bCs/>
          <w:sz w:val="24"/>
          <w:szCs w:val="24"/>
          <w:lang w:eastAsia="en-GB"/>
        </w:rPr>
        <w:t>yourself / technical team</w:t>
      </w:r>
      <w:r w:rsidRPr="008F03DB">
        <w:rPr>
          <w:rFonts w:ascii="Times New Roman" w:eastAsia="Times New Roman" w:hAnsi="Times New Roman" w:cs="Times New Roman"/>
          <w:sz w:val="24"/>
          <w:szCs w:val="24"/>
          <w:lang w:eastAsia="en-GB"/>
        </w:rPr>
        <w:t>:</w:t>
      </w:r>
    </w:p>
    <w:p w14:paraId="4AB8A19F" w14:textId="77777777" w:rsidR="008F03DB" w:rsidRPr="008F03DB" w:rsidRDefault="008F03DB" w:rsidP="008F03DB">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GB"/>
        </w:rPr>
      </w:pPr>
      <w:r w:rsidRPr="008F03DB">
        <w:rPr>
          <w:rFonts w:ascii="Times New Roman" w:eastAsia="Times New Roman" w:hAnsi="Times New Roman" w:cs="Times New Roman"/>
          <w:sz w:val="24"/>
          <w:szCs w:val="24"/>
          <w:lang w:eastAsia="en-GB"/>
        </w:rPr>
        <w:t>What is the max drawdown I can tolerate? What is the maximum live position size relative to account?</w:t>
      </w:r>
    </w:p>
    <w:p w14:paraId="281D370A" w14:textId="77777777" w:rsidR="008F03DB" w:rsidRPr="008F03DB" w:rsidRDefault="008F03DB" w:rsidP="008F03DB">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GB"/>
        </w:rPr>
      </w:pPr>
      <w:r w:rsidRPr="008F03DB">
        <w:rPr>
          <w:rFonts w:ascii="Times New Roman" w:eastAsia="Times New Roman" w:hAnsi="Times New Roman" w:cs="Times New Roman"/>
          <w:sz w:val="24"/>
          <w:szCs w:val="24"/>
          <w:lang w:eastAsia="en-GB"/>
        </w:rPr>
        <w:t>What will trigger a manual shutoff (circuit breaker) and who has authority to stop trading?</w:t>
      </w:r>
    </w:p>
    <w:p w14:paraId="03D55227" w14:textId="77777777" w:rsidR="008F03DB" w:rsidRPr="008F03DB" w:rsidRDefault="008F03DB" w:rsidP="008F03DB">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GB"/>
        </w:rPr>
      </w:pPr>
      <w:r w:rsidRPr="008F03DB">
        <w:rPr>
          <w:rFonts w:ascii="Times New Roman" w:eastAsia="Times New Roman" w:hAnsi="Times New Roman" w:cs="Times New Roman"/>
          <w:sz w:val="24"/>
          <w:szCs w:val="24"/>
          <w:lang w:eastAsia="en-GB"/>
        </w:rPr>
        <w:t>How will we keep immutable trade logs for audit / tax? (Consider secure storage like S3 with versioning)</w:t>
      </w:r>
    </w:p>
    <w:p w14:paraId="29BD5BA4" w14:textId="77777777" w:rsidR="008F03DB" w:rsidRPr="008F03DB" w:rsidRDefault="008F03DB" w:rsidP="008F03DB">
      <w:pPr>
        <w:spacing w:after="0" w:line="240" w:lineRule="auto"/>
        <w:rPr>
          <w:rFonts w:ascii="Times New Roman" w:eastAsia="Times New Roman" w:hAnsi="Times New Roman" w:cs="Times New Roman"/>
          <w:sz w:val="24"/>
          <w:szCs w:val="24"/>
          <w:lang w:eastAsia="en-GB"/>
        </w:rPr>
      </w:pPr>
      <w:r w:rsidRPr="008F03DB">
        <w:rPr>
          <w:rFonts w:ascii="Times New Roman" w:eastAsia="Times New Roman" w:hAnsi="Times New Roman" w:cs="Times New Roman"/>
          <w:sz w:val="24"/>
          <w:szCs w:val="24"/>
          <w:lang w:eastAsia="en-GB"/>
        </w:rPr>
        <w:pict w14:anchorId="56F8BAA2">
          <v:rect id="_x0000_i1036" style="width:0;height:1.5pt" o:hralign="center" o:hrstd="t" o:hr="t" fillcolor="#a0a0a0" stroked="f"/>
        </w:pict>
      </w:r>
    </w:p>
    <w:p w14:paraId="60716244" w14:textId="77777777" w:rsidR="008F03DB" w:rsidRPr="008F03DB" w:rsidRDefault="008F03DB" w:rsidP="008F03D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8F03DB">
        <w:rPr>
          <w:rFonts w:ascii="Times New Roman" w:eastAsia="Times New Roman" w:hAnsi="Times New Roman" w:cs="Times New Roman"/>
          <w:b/>
          <w:bCs/>
          <w:kern w:val="36"/>
          <w:sz w:val="48"/>
          <w:szCs w:val="48"/>
          <w:lang w:eastAsia="en-GB"/>
        </w:rPr>
        <w:t>12) Minimum compliance &amp; risk controls you must implement before going live</w:t>
      </w:r>
    </w:p>
    <w:p w14:paraId="78D3B3AD" w14:textId="77777777" w:rsidR="008F03DB" w:rsidRPr="008F03DB" w:rsidRDefault="008F03DB" w:rsidP="008F03DB">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GB"/>
        </w:rPr>
      </w:pPr>
      <w:r w:rsidRPr="008F03DB">
        <w:rPr>
          <w:rFonts w:ascii="Times New Roman" w:eastAsia="Times New Roman" w:hAnsi="Times New Roman" w:cs="Times New Roman"/>
          <w:sz w:val="24"/>
          <w:szCs w:val="24"/>
          <w:lang w:eastAsia="en-GB"/>
        </w:rPr>
        <w:t>Kill switch / circuit breaker (daily loss limit + single trade loss limit).</w:t>
      </w:r>
    </w:p>
    <w:p w14:paraId="6CA0E00B" w14:textId="77777777" w:rsidR="008F03DB" w:rsidRPr="008F03DB" w:rsidRDefault="008F03DB" w:rsidP="008F03DB">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GB"/>
        </w:rPr>
      </w:pPr>
      <w:r w:rsidRPr="008F03DB">
        <w:rPr>
          <w:rFonts w:ascii="Times New Roman" w:eastAsia="Times New Roman" w:hAnsi="Times New Roman" w:cs="Times New Roman"/>
          <w:sz w:val="24"/>
          <w:szCs w:val="24"/>
          <w:lang w:eastAsia="en-GB"/>
        </w:rPr>
        <w:t>Pre-trade risk checks (max position size, margin check, instrument whitelist).</w:t>
      </w:r>
    </w:p>
    <w:p w14:paraId="72BFEAEC" w14:textId="77777777" w:rsidR="008F03DB" w:rsidRPr="008F03DB" w:rsidRDefault="008F03DB" w:rsidP="008F03DB">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GB"/>
        </w:rPr>
      </w:pPr>
      <w:r w:rsidRPr="008F03DB">
        <w:rPr>
          <w:rFonts w:ascii="Times New Roman" w:eastAsia="Times New Roman" w:hAnsi="Times New Roman" w:cs="Times New Roman"/>
          <w:sz w:val="24"/>
          <w:szCs w:val="24"/>
          <w:lang w:eastAsia="en-GB"/>
        </w:rPr>
        <w:t>Execution logging (order request, exchange/broker response, fills). Retain for at least 6 years for tax/compliance evidence.</w:t>
      </w:r>
    </w:p>
    <w:p w14:paraId="47A45359" w14:textId="77777777" w:rsidR="008F03DB" w:rsidRPr="008F03DB" w:rsidRDefault="008F03DB" w:rsidP="008F03DB">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GB"/>
        </w:rPr>
      </w:pPr>
      <w:r w:rsidRPr="008F03DB">
        <w:rPr>
          <w:rFonts w:ascii="Times New Roman" w:eastAsia="Times New Roman" w:hAnsi="Times New Roman" w:cs="Times New Roman"/>
          <w:sz w:val="24"/>
          <w:szCs w:val="24"/>
          <w:lang w:eastAsia="en-GB"/>
        </w:rPr>
        <w:t>Monitoring &amp; alerting (P&amp;L, latency spikes, exception alerts). Use AI for summarisation, not for autocratic order issuance without human oversight. (</w:t>
      </w:r>
      <w:hyperlink r:id="rId16" w:tooltip="Multi-firm review of algorithmic trading controls: high-level ..." w:history="1">
        <w:r w:rsidRPr="008F03DB">
          <w:rPr>
            <w:rFonts w:ascii="Times New Roman" w:eastAsia="Times New Roman" w:hAnsi="Times New Roman" w:cs="Times New Roman"/>
            <w:color w:val="0000FF"/>
            <w:sz w:val="24"/>
            <w:szCs w:val="24"/>
            <w:u w:val="single"/>
            <w:lang w:eastAsia="en-GB"/>
          </w:rPr>
          <w:t>FCA</w:t>
        </w:r>
      </w:hyperlink>
      <w:r w:rsidRPr="008F03DB">
        <w:rPr>
          <w:rFonts w:ascii="Times New Roman" w:eastAsia="Times New Roman" w:hAnsi="Times New Roman" w:cs="Times New Roman"/>
          <w:sz w:val="24"/>
          <w:szCs w:val="24"/>
          <w:lang w:eastAsia="en-GB"/>
        </w:rPr>
        <w:t>)</w:t>
      </w:r>
    </w:p>
    <w:p w14:paraId="061E61AA" w14:textId="77777777" w:rsidR="008F03DB" w:rsidRPr="008F03DB" w:rsidRDefault="008F03DB" w:rsidP="008F03DB">
      <w:pPr>
        <w:spacing w:after="0" w:line="240" w:lineRule="auto"/>
        <w:rPr>
          <w:rFonts w:ascii="Times New Roman" w:eastAsia="Times New Roman" w:hAnsi="Times New Roman" w:cs="Times New Roman"/>
          <w:sz w:val="24"/>
          <w:szCs w:val="24"/>
          <w:lang w:eastAsia="en-GB"/>
        </w:rPr>
      </w:pPr>
      <w:r w:rsidRPr="008F03DB">
        <w:rPr>
          <w:rFonts w:ascii="Times New Roman" w:eastAsia="Times New Roman" w:hAnsi="Times New Roman" w:cs="Times New Roman"/>
          <w:sz w:val="24"/>
          <w:szCs w:val="24"/>
          <w:lang w:eastAsia="en-GB"/>
        </w:rPr>
        <w:pict w14:anchorId="1F1CB637">
          <v:rect id="_x0000_i1037" style="width:0;height:1.5pt" o:hralign="center" o:hrstd="t" o:hr="t" fillcolor="#a0a0a0" stroked="f"/>
        </w:pict>
      </w:r>
    </w:p>
    <w:p w14:paraId="5695728D" w14:textId="77777777" w:rsidR="008F03DB" w:rsidRPr="008F03DB" w:rsidRDefault="008F03DB" w:rsidP="008F03D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8F03DB">
        <w:rPr>
          <w:rFonts w:ascii="Times New Roman" w:eastAsia="Times New Roman" w:hAnsi="Times New Roman" w:cs="Times New Roman"/>
          <w:b/>
          <w:bCs/>
          <w:kern w:val="36"/>
          <w:sz w:val="48"/>
          <w:szCs w:val="48"/>
          <w:lang w:eastAsia="en-GB"/>
        </w:rPr>
        <w:t>13) Quick reading / links (to follow up)</w:t>
      </w:r>
    </w:p>
    <w:p w14:paraId="3E58631D" w14:textId="77777777" w:rsidR="008F03DB" w:rsidRPr="008F03DB" w:rsidRDefault="008F03DB" w:rsidP="008F03DB">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8F03DB">
        <w:rPr>
          <w:rFonts w:ascii="Times New Roman" w:eastAsia="Times New Roman" w:hAnsi="Times New Roman" w:cs="Times New Roman"/>
          <w:sz w:val="24"/>
          <w:szCs w:val="24"/>
          <w:lang w:eastAsia="en-GB"/>
        </w:rPr>
        <w:t>Pepperstone</w:t>
      </w:r>
      <w:proofErr w:type="spellEnd"/>
      <w:r w:rsidRPr="008F03DB">
        <w:rPr>
          <w:rFonts w:ascii="Times New Roman" w:eastAsia="Times New Roman" w:hAnsi="Times New Roman" w:cs="Times New Roman"/>
          <w:sz w:val="24"/>
          <w:szCs w:val="24"/>
          <w:lang w:eastAsia="en-GB"/>
        </w:rPr>
        <w:t xml:space="preserve"> regulatory &amp; safety pages / FCA register (verify entity). (</w:t>
      </w:r>
      <w:hyperlink r:id="rId17" w:tooltip="Is Pepperstone licensed and regulated - FAQ" w:history="1">
        <w:r w:rsidRPr="008F03DB">
          <w:rPr>
            <w:rFonts w:ascii="Times New Roman" w:eastAsia="Times New Roman" w:hAnsi="Times New Roman" w:cs="Times New Roman"/>
            <w:color w:val="0000FF"/>
            <w:sz w:val="24"/>
            <w:szCs w:val="24"/>
            <w:u w:val="single"/>
            <w:lang w:eastAsia="en-GB"/>
          </w:rPr>
          <w:t>pepperstone.com</w:t>
        </w:r>
      </w:hyperlink>
      <w:r w:rsidRPr="008F03DB">
        <w:rPr>
          <w:rFonts w:ascii="Times New Roman" w:eastAsia="Times New Roman" w:hAnsi="Times New Roman" w:cs="Times New Roman"/>
          <w:sz w:val="24"/>
          <w:szCs w:val="24"/>
          <w:lang w:eastAsia="en-GB"/>
        </w:rPr>
        <w:t>)</w:t>
      </w:r>
    </w:p>
    <w:p w14:paraId="5FDF2BD8" w14:textId="77777777" w:rsidR="008F03DB" w:rsidRPr="008F03DB" w:rsidRDefault="008F03DB" w:rsidP="008F03DB">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GB"/>
        </w:rPr>
      </w:pPr>
      <w:r w:rsidRPr="008F03DB">
        <w:rPr>
          <w:rFonts w:ascii="Times New Roman" w:eastAsia="Times New Roman" w:hAnsi="Times New Roman" w:cs="Times New Roman"/>
          <w:sz w:val="24"/>
          <w:szCs w:val="24"/>
          <w:lang w:eastAsia="en-GB"/>
        </w:rPr>
        <w:t>FCA algorithmic trading multi-firm review and RTS6 guidance. (</w:t>
      </w:r>
      <w:hyperlink r:id="rId18" w:tooltip="Multi-firm review of algorithmic trading controls: high-level ..." w:history="1">
        <w:r w:rsidRPr="008F03DB">
          <w:rPr>
            <w:rFonts w:ascii="Times New Roman" w:eastAsia="Times New Roman" w:hAnsi="Times New Roman" w:cs="Times New Roman"/>
            <w:color w:val="0000FF"/>
            <w:sz w:val="24"/>
            <w:szCs w:val="24"/>
            <w:u w:val="single"/>
            <w:lang w:eastAsia="en-GB"/>
          </w:rPr>
          <w:t>FCA</w:t>
        </w:r>
      </w:hyperlink>
      <w:r w:rsidRPr="008F03DB">
        <w:rPr>
          <w:rFonts w:ascii="Times New Roman" w:eastAsia="Times New Roman" w:hAnsi="Times New Roman" w:cs="Times New Roman"/>
          <w:sz w:val="24"/>
          <w:szCs w:val="24"/>
          <w:lang w:eastAsia="en-GB"/>
        </w:rPr>
        <w:t>)</w:t>
      </w:r>
    </w:p>
    <w:p w14:paraId="0FA1F548" w14:textId="77777777" w:rsidR="008F03DB" w:rsidRPr="008F03DB" w:rsidRDefault="008F03DB" w:rsidP="008F03DB">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GB"/>
        </w:rPr>
      </w:pPr>
      <w:r w:rsidRPr="008F03DB">
        <w:rPr>
          <w:rFonts w:ascii="Times New Roman" w:eastAsia="Times New Roman" w:hAnsi="Times New Roman" w:cs="Times New Roman"/>
          <w:sz w:val="24"/>
          <w:szCs w:val="24"/>
          <w:lang w:eastAsia="en-GB"/>
        </w:rPr>
        <w:t>HMRC / GOV.UK crypto guidance &amp; CGT pages. (</w:t>
      </w:r>
      <w:hyperlink r:id="rId19" w:tooltip="Cryptoassets" w:history="1">
        <w:r w:rsidRPr="008F03DB">
          <w:rPr>
            <w:rFonts w:ascii="Times New Roman" w:eastAsia="Times New Roman" w:hAnsi="Times New Roman" w:cs="Times New Roman"/>
            <w:color w:val="0000FF"/>
            <w:sz w:val="24"/>
            <w:szCs w:val="24"/>
            <w:u w:val="single"/>
            <w:lang w:eastAsia="en-GB"/>
          </w:rPr>
          <w:t>GOV.UK</w:t>
        </w:r>
      </w:hyperlink>
      <w:r w:rsidRPr="008F03DB">
        <w:rPr>
          <w:rFonts w:ascii="Times New Roman" w:eastAsia="Times New Roman" w:hAnsi="Times New Roman" w:cs="Times New Roman"/>
          <w:sz w:val="24"/>
          <w:szCs w:val="24"/>
          <w:lang w:eastAsia="en-GB"/>
        </w:rPr>
        <w:t>)</w:t>
      </w:r>
    </w:p>
    <w:p w14:paraId="534B8FA4" w14:textId="77777777" w:rsidR="008F03DB" w:rsidRPr="008F03DB" w:rsidRDefault="008F03DB" w:rsidP="008F03DB">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8F03DB">
        <w:rPr>
          <w:rFonts w:ascii="Times New Roman" w:eastAsia="Times New Roman" w:hAnsi="Times New Roman" w:cs="Times New Roman"/>
          <w:sz w:val="24"/>
          <w:szCs w:val="24"/>
          <w:lang w:eastAsia="en-GB"/>
        </w:rPr>
        <w:t>OpenAI</w:t>
      </w:r>
      <w:proofErr w:type="spellEnd"/>
      <w:r w:rsidRPr="008F03DB">
        <w:rPr>
          <w:rFonts w:ascii="Times New Roman" w:eastAsia="Times New Roman" w:hAnsi="Times New Roman" w:cs="Times New Roman"/>
          <w:sz w:val="24"/>
          <w:szCs w:val="24"/>
          <w:lang w:eastAsia="en-GB"/>
        </w:rPr>
        <w:t xml:space="preserve"> / Anthropic developer pages for API pricing &amp; integration if you want LLMs. (</w:t>
      </w:r>
      <w:proofErr w:type="spellStart"/>
      <w:r w:rsidRPr="008F03DB">
        <w:rPr>
          <w:rFonts w:ascii="Times New Roman" w:eastAsia="Times New Roman" w:hAnsi="Times New Roman" w:cs="Times New Roman"/>
          <w:sz w:val="24"/>
          <w:szCs w:val="24"/>
          <w:lang w:eastAsia="en-GB"/>
        </w:rPr>
        <w:fldChar w:fldCharType="begin"/>
      </w:r>
      <w:r w:rsidRPr="008F03DB">
        <w:rPr>
          <w:rFonts w:ascii="Times New Roman" w:eastAsia="Times New Roman" w:hAnsi="Times New Roman" w:cs="Times New Roman"/>
          <w:sz w:val="24"/>
          <w:szCs w:val="24"/>
          <w:lang w:eastAsia="en-GB"/>
        </w:rPr>
        <w:instrText xml:space="preserve"> HYPERLINK "https://openai.com/api/pricing/?utm_source=chatgpt.com" \o "API Pricing" </w:instrText>
      </w:r>
      <w:r w:rsidRPr="008F03DB">
        <w:rPr>
          <w:rFonts w:ascii="Times New Roman" w:eastAsia="Times New Roman" w:hAnsi="Times New Roman" w:cs="Times New Roman"/>
          <w:sz w:val="24"/>
          <w:szCs w:val="24"/>
          <w:lang w:eastAsia="en-GB"/>
        </w:rPr>
        <w:fldChar w:fldCharType="separate"/>
      </w:r>
      <w:r w:rsidRPr="008F03DB">
        <w:rPr>
          <w:rFonts w:ascii="Times New Roman" w:eastAsia="Times New Roman" w:hAnsi="Times New Roman" w:cs="Times New Roman"/>
          <w:color w:val="0000FF"/>
          <w:sz w:val="24"/>
          <w:szCs w:val="24"/>
          <w:u w:val="single"/>
          <w:lang w:eastAsia="en-GB"/>
        </w:rPr>
        <w:t>OpenAI</w:t>
      </w:r>
      <w:proofErr w:type="spellEnd"/>
      <w:r w:rsidRPr="008F03DB">
        <w:rPr>
          <w:rFonts w:ascii="Times New Roman" w:eastAsia="Times New Roman" w:hAnsi="Times New Roman" w:cs="Times New Roman"/>
          <w:sz w:val="24"/>
          <w:szCs w:val="24"/>
          <w:lang w:eastAsia="en-GB"/>
        </w:rPr>
        <w:fldChar w:fldCharType="end"/>
      </w:r>
      <w:r w:rsidRPr="008F03DB">
        <w:rPr>
          <w:rFonts w:ascii="Times New Roman" w:eastAsia="Times New Roman" w:hAnsi="Times New Roman" w:cs="Times New Roman"/>
          <w:sz w:val="24"/>
          <w:szCs w:val="24"/>
          <w:lang w:eastAsia="en-GB"/>
        </w:rPr>
        <w:t>)</w:t>
      </w:r>
    </w:p>
    <w:p w14:paraId="14D2612B" w14:textId="77777777" w:rsidR="008F03DB" w:rsidRPr="008F03DB" w:rsidRDefault="008F03DB" w:rsidP="008F03DB">
      <w:pPr>
        <w:spacing w:after="0" w:line="240" w:lineRule="auto"/>
        <w:rPr>
          <w:rFonts w:ascii="Times New Roman" w:eastAsia="Times New Roman" w:hAnsi="Times New Roman" w:cs="Times New Roman"/>
          <w:sz w:val="24"/>
          <w:szCs w:val="24"/>
          <w:lang w:eastAsia="en-GB"/>
        </w:rPr>
      </w:pPr>
      <w:r w:rsidRPr="008F03DB">
        <w:rPr>
          <w:rFonts w:ascii="Times New Roman" w:eastAsia="Times New Roman" w:hAnsi="Times New Roman" w:cs="Times New Roman"/>
          <w:sz w:val="24"/>
          <w:szCs w:val="24"/>
          <w:lang w:eastAsia="en-GB"/>
        </w:rPr>
        <w:pict w14:anchorId="2B871BE5">
          <v:rect id="_x0000_i1038" style="width:0;height:1.5pt" o:hralign="center" o:hrstd="t" o:hr="t" fillcolor="#a0a0a0" stroked="f"/>
        </w:pict>
      </w:r>
    </w:p>
    <w:p w14:paraId="65E6793F" w14:textId="77777777" w:rsidR="008F03DB" w:rsidRPr="008F03DB" w:rsidRDefault="008F03DB" w:rsidP="008F03D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8F03DB">
        <w:rPr>
          <w:rFonts w:ascii="Times New Roman" w:eastAsia="Times New Roman" w:hAnsi="Times New Roman" w:cs="Times New Roman"/>
          <w:b/>
          <w:bCs/>
          <w:kern w:val="36"/>
          <w:sz w:val="48"/>
          <w:szCs w:val="48"/>
          <w:lang w:eastAsia="en-GB"/>
        </w:rPr>
        <w:t>Final—concise checklist you can action now (next 7 days)</w:t>
      </w:r>
    </w:p>
    <w:p w14:paraId="55C662CB" w14:textId="77777777" w:rsidR="008F03DB" w:rsidRPr="008F03DB" w:rsidRDefault="008F03DB" w:rsidP="008F03DB">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GB"/>
        </w:rPr>
      </w:pPr>
      <w:r w:rsidRPr="008F03DB">
        <w:rPr>
          <w:rFonts w:ascii="Times New Roman" w:eastAsia="Times New Roman" w:hAnsi="Times New Roman" w:cs="Times New Roman"/>
          <w:sz w:val="24"/>
          <w:szCs w:val="24"/>
          <w:lang w:eastAsia="en-GB"/>
        </w:rPr>
        <w:t xml:space="preserve">Verify </w:t>
      </w:r>
      <w:proofErr w:type="spellStart"/>
      <w:r w:rsidRPr="008F03DB">
        <w:rPr>
          <w:rFonts w:ascii="Times New Roman" w:eastAsia="Times New Roman" w:hAnsi="Times New Roman" w:cs="Times New Roman"/>
          <w:sz w:val="24"/>
          <w:szCs w:val="24"/>
          <w:lang w:eastAsia="en-GB"/>
        </w:rPr>
        <w:t>Pepperstone</w:t>
      </w:r>
      <w:proofErr w:type="spellEnd"/>
      <w:r w:rsidRPr="008F03DB">
        <w:rPr>
          <w:rFonts w:ascii="Times New Roman" w:eastAsia="Times New Roman" w:hAnsi="Times New Roman" w:cs="Times New Roman"/>
          <w:sz w:val="24"/>
          <w:szCs w:val="24"/>
          <w:lang w:eastAsia="en-GB"/>
        </w:rPr>
        <w:t xml:space="preserve"> UK entity (ask for FCA firm ID) and get API docs. (</w:t>
      </w:r>
      <w:hyperlink r:id="rId20" w:tooltip="Is Pepperstone licensed and regulated - FAQ" w:history="1">
        <w:r w:rsidRPr="008F03DB">
          <w:rPr>
            <w:rFonts w:ascii="Times New Roman" w:eastAsia="Times New Roman" w:hAnsi="Times New Roman" w:cs="Times New Roman"/>
            <w:color w:val="0000FF"/>
            <w:sz w:val="24"/>
            <w:szCs w:val="24"/>
            <w:u w:val="single"/>
            <w:lang w:eastAsia="en-GB"/>
          </w:rPr>
          <w:t>pepperstone.com</w:t>
        </w:r>
      </w:hyperlink>
      <w:r w:rsidRPr="008F03DB">
        <w:rPr>
          <w:rFonts w:ascii="Times New Roman" w:eastAsia="Times New Roman" w:hAnsi="Times New Roman" w:cs="Times New Roman"/>
          <w:sz w:val="24"/>
          <w:szCs w:val="24"/>
          <w:lang w:eastAsia="en-GB"/>
        </w:rPr>
        <w:t>)</w:t>
      </w:r>
    </w:p>
    <w:p w14:paraId="36C8D7B8" w14:textId="77777777" w:rsidR="008F03DB" w:rsidRPr="008F03DB" w:rsidRDefault="008F03DB" w:rsidP="008F03DB">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GB"/>
        </w:rPr>
      </w:pPr>
      <w:r w:rsidRPr="008F03DB">
        <w:rPr>
          <w:rFonts w:ascii="Times New Roman" w:eastAsia="Times New Roman" w:hAnsi="Times New Roman" w:cs="Times New Roman"/>
          <w:sz w:val="24"/>
          <w:szCs w:val="24"/>
          <w:lang w:eastAsia="en-GB"/>
        </w:rPr>
        <w:t xml:space="preserve">Open </w:t>
      </w:r>
      <w:proofErr w:type="spellStart"/>
      <w:r w:rsidRPr="008F03DB">
        <w:rPr>
          <w:rFonts w:ascii="Times New Roman" w:eastAsia="Times New Roman" w:hAnsi="Times New Roman" w:cs="Times New Roman"/>
          <w:sz w:val="24"/>
          <w:szCs w:val="24"/>
          <w:lang w:eastAsia="en-GB"/>
        </w:rPr>
        <w:t>Pepperstone</w:t>
      </w:r>
      <w:proofErr w:type="spellEnd"/>
      <w:r w:rsidRPr="008F03DB">
        <w:rPr>
          <w:rFonts w:ascii="Times New Roman" w:eastAsia="Times New Roman" w:hAnsi="Times New Roman" w:cs="Times New Roman"/>
          <w:sz w:val="24"/>
          <w:szCs w:val="24"/>
          <w:lang w:eastAsia="en-GB"/>
        </w:rPr>
        <w:t xml:space="preserve"> demo + pick one crypto exchange demo.</w:t>
      </w:r>
    </w:p>
    <w:p w14:paraId="52087CBE" w14:textId="77777777" w:rsidR="008F03DB" w:rsidRPr="008F03DB" w:rsidRDefault="008F03DB" w:rsidP="008F03DB">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GB"/>
        </w:rPr>
      </w:pPr>
      <w:r w:rsidRPr="008F03DB">
        <w:rPr>
          <w:rFonts w:ascii="Times New Roman" w:eastAsia="Times New Roman" w:hAnsi="Times New Roman" w:cs="Times New Roman"/>
          <w:sz w:val="24"/>
          <w:szCs w:val="24"/>
          <w:lang w:eastAsia="en-GB"/>
        </w:rPr>
        <w:t xml:space="preserve">Set up a </w:t>
      </w:r>
      <w:proofErr w:type="spellStart"/>
      <w:r w:rsidRPr="008F03DB">
        <w:rPr>
          <w:rFonts w:ascii="Times New Roman" w:eastAsia="Times New Roman" w:hAnsi="Times New Roman" w:cs="Times New Roman"/>
          <w:sz w:val="24"/>
          <w:szCs w:val="24"/>
          <w:lang w:eastAsia="en-GB"/>
        </w:rPr>
        <w:t>git</w:t>
      </w:r>
      <w:proofErr w:type="spellEnd"/>
      <w:r w:rsidRPr="008F03DB">
        <w:rPr>
          <w:rFonts w:ascii="Times New Roman" w:eastAsia="Times New Roman" w:hAnsi="Times New Roman" w:cs="Times New Roman"/>
          <w:sz w:val="24"/>
          <w:szCs w:val="24"/>
          <w:lang w:eastAsia="en-GB"/>
        </w:rPr>
        <w:t xml:space="preserve"> repo + docker dev environment (Python + Go).</w:t>
      </w:r>
    </w:p>
    <w:p w14:paraId="2AA66921" w14:textId="77777777" w:rsidR="008F03DB" w:rsidRPr="008F03DB" w:rsidRDefault="008F03DB" w:rsidP="008F03DB">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GB"/>
        </w:rPr>
      </w:pPr>
      <w:r w:rsidRPr="008F03DB">
        <w:rPr>
          <w:rFonts w:ascii="Times New Roman" w:eastAsia="Times New Roman" w:hAnsi="Times New Roman" w:cs="Times New Roman"/>
          <w:sz w:val="24"/>
          <w:szCs w:val="24"/>
          <w:lang w:eastAsia="en-GB"/>
        </w:rPr>
        <w:lastRenderedPageBreak/>
        <w:t xml:space="preserve">Implement one simple momentum strategy in Python and </w:t>
      </w:r>
      <w:proofErr w:type="spellStart"/>
      <w:r w:rsidRPr="008F03DB">
        <w:rPr>
          <w:rFonts w:ascii="Times New Roman" w:eastAsia="Times New Roman" w:hAnsi="Times New Roman" w:cs="Times New Roman"/>
          <w:sz w:val="24"/>
          <w:szCs w:val="24"/>
          <w:lang w:eastAsia="en-GB"/>
        </w:rPr>
        <w:t>backtest</w:t>
      </w:r>
      <w:proofErr w:type="spellEnd"/>
      <w:r w:rsidRPr="008F03DB">
        <w:rPr>
          <w:rFonts w:ascii="Times New Roman" w:eastAsia="Times New Roman" w:hAnsi="Times New Roman" w:cs="Times New Roman"/>
          <w:sz w:val="24"/>
          <w:szCs w:val="24"/>
          <w:lang w:eastAsia="en-GB"/>
        </w:rPr>
        <w:t xml:space="preserve"> with real cost assumptions.</w:t>
      </w:r>
    </w:p>
    <w:p w14:paraId="4D1BE43D" w14:textId="77777777" w:rsidR="008F03DB" w:rsidRPr="008F03DB" w:rsidRDefault="008F03DB" w:rsidP="008F03DB">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GB"/>
        </w:rPr>
      </w:pPr>
      <w:r w:rsidRPr="008F03DB">
        <w:rPr>
          <w:rFonts w:ascii="Times New Roman" w:eastAsia="Times New Roman" w:hAnsi="Times New Roman" w:cs="Times New Roman"/>
          <w:sz w:val="24"/>
          <w:szCs w:val="24"/>
          <w:lang w:eastAsia="en-GB"/>
        </w:rPr>
        <w:t>Add basic monitoring (Prometheus/Grafana) and a simple LLM summariser (local or free tier).</w:t>
      </w:r>
    </w:p>
    <w:p w14:paraId="420FDC6A" w14:textId="77777777" w:rsidR="008F03DB" w:rsidRPr="008F03DB" w:rsidRDefault="008F03DB" w:rsidP="008F03DB">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GB"/>
        </w:rPr>
      </w:pPr>
      <w:r w:rsidRPr="008F03DB">
        <w:rPr>
          <w:rFonts w:ascii="Times New Roman" w:eastAsia="Times New Roman" w:hAnsi="Times New Roman" w:cs="Times New Roman"/>
          <w:sz w:val="24"/>
          <w:szCs w:val="24"/>
          <w:lang w:eastAsia="en-GB"/>
        </w:rPr>
        <w:t>Book a 30–</w:t>
      </w:r>
      <w:proofErr w:type="gramStart"/>
      <w:r w:rsidRPr="008F03DB">
        <w:rPr>
          <w:rFonts w:ascii="Times New Roman" w:eastAsia="Times New Roman" w:hAnsi="Times New Roman" w:cs="Times New Roman"/>
          <w:sz w:val="24"/>
          <w:szCs w:val="24"/>
          <w:lang w:eastAsia="en-GB"/>
        </w:rPr>
        <w:t>60 minute</w:t>
      </w:r>
      <w:proofErr w:type="gramEnd"/>
      <w:r w:rsidRPr="008F03DB">
        <w:rPr>
          <w:rFonts w:ascii="Times New Roman" w:eastAsia="Times New Roman" w:hAnsi="Times New Roman" w:cs="Times New Roman"/>
          <w:sz w:val="24"/>
          <w:szCs w:val="24"/>
          <w:lang w:eastAsia="en-GB"/>
        </w:rPr>
        <w:t xml:space="preserve"> call with a UK tax adviser to confirm tax treatment for your intended activity. (</w:t>
      </w:r>
      <w:hyperlink r:id="rId21" w:tooltip="Capital Gains Tax rates and allowances" w:history="1">
        <w:r w:rsidRPr="008F03DB">
          <w:rPr>
            <w:rFonts w:ascii="Times New Roman" w:eastAsia="Times New Roman" w:hAnsi="Times New Roman" w:cs="Times New Roman"/>
            <w:color w:val="0000FF"/>
            <w:sz w:val="24"/>
            <w:szCs w:val="24"/>
            <w:u w:val="single"/>
            <w:lang w:eastAsia="en-GB"/>
          </w:rPr>
          <w:t>GOV.UK</w:t>
        </w:r>
      </w:hyperlink>
      <w:r w:rsidRPr="008F03DB">
        <w:rPr>
          <w:rFonts w:ascii="Times New Roman" w:eastAsia="Times New Roman" w:hAnsi="Times New Roman" w:cs="Times New Roman"/>
          <w:sz w:val="24"/>
          <w:szCs w:val="24"/>
          <w:lang w:eastAsia="en-GB"/>
        </w:rPr>
        <w:t>)</w:t>
      </w:r>
    </w:p>
    <w:p w14:paraId="7587A9B1" w14:textId="77777777" w:rsidR="008F03DB" w:rsidRPr="008F03DB" w:rsidRDefault="008F03DB" w:rsidP="008F03DB">
      <w:pPr>
        <w:spacing w:after="0" w:line="240" w:lineRule="auto"/>
        <w:rPr>
          <w:rFonts w:ascii="Times New Roman" w:eastAsia="Times New Roman" w:hAnsi="Times New Roman" w:cs="Times New Roman"/>
          <w:sz w:val="24"/>
          <w:szCs w:val="24"/>
          <w:lang w:eastAsia="en-GB"/>
        </w:rPr>
      </w:pPr>
      <w:r w:rsidRPr="008F03DB">
        <w:rPr>
          <w:rFonts w:ascii="Times New Roman" w:eastAsia="Times New Roman" w:hAnsi="Times New Roman" w:cs="Times New Roman"/>
          <w:sz w:val="24"/>
          <w:szCs w:val="24"/>
          <w:lang w:eastAsia="en-GB"/>
        </w:rPr>
        <w:pict w14:anchorId="7945F7B4">
          <v:rect id="_x0000_i1039" style="width:0;height:1.5pt" o:hralign="center" o:hrstd="t" o:hr="t" fillcolor="#a0a0a0" stroked="f"/>
        </w:pict>
      </w:r>
    </w:p>
    <w:p w14:paraId="7085EDAC" w14:textId="77777777" w:rsidR="008F03DB" w:rsidRPr="008F03DB" w:rsidRDefault="008F03DB" w:rsidP="008F03DB">
      <w:pPr>
        <w:spacing w:before="100" w:beforeAutospacing="1" w:after="100" w:afterAutospacing="1" w:line="240" w:lineRule="auto"/>
        <w:rPr>
          <w:rFonts w:ascii="Times New Roman" w:eastAsia="Times New Roman" w:hAnsi="Times New Roman" w:cs="Times New Roman"/>
          <w:sz w:val="24"/>
          <w:szCs w:val="24"/>
          <w:lang w:eastAsia="en-GB"/>
        </w:rPr>
      </w:pPr>
      <w:r w:rsidRPr="008F03DB">
        <w:rPr>
          <w:rFonts w:ascii="Times New Roman" w:eastAsia="Times New Roman" w:hAnsi="Times New Roman" w:cs="Times New Roman"/>
          <w:sz w:val="24"/>
          <w:szCs w:val="24"/>
          <w:lang w:eastAsia="en-GB"/>
        </w:rPr>
        <w:t xml:space="preserve">If you want, I’ll do one of the following </w:t>
      </w:r>
      <w:r w:rsidRPr="008F03DB">
        <w:rPr>
          <w:rFonts w:ascii="Times New Roman" w:eastAsia="Times New Roman" w:hAnsi="Times New Roman" w:cs="Times New Roman"/>
          <w:b/>
          <w:bCs/>
          <w:sz w:val="24"/>
          <w:szCs w:val="24"/>
          <w:lang w:eastAsia="en-GB"/>
        </w:rPr>
        <w:t>right now</w:t>
      </w:r>
      <w:r w:rsidRPr="008F03DB">
        <w:rPr>
          <w:rFonts w:ascii="Times New Roman" w:eastAsia="Times New Roman" w:hAnsi="Times New Roman" w:cs="Times New Roman"/>
          <w:sz w:val="24"/>
          <w:szCs w:val="24"/>
          <w:lang w:eastAsia="en-GB"/>
        </w:rPr>
        <w:t xml:space="preserve"> (pick one and I’ll run it immediately — no waiting):</w:t>
      </w:r>
    </w:p>
    <w:p w14:paraId="5CFBE1C9" w14:textId="77777777" w:rsidR="008F03DB" w:rsidRPr="008F03DB" w:rsidRDefault="008F03DB" w:rsidP="008F03DB">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GB"/>
        </w:rPr>
      </w:pPr>
      <w:r w:rsidRPr="008F03DB">
        <w:rPr>
          <w:rFonts w:ascii="Times New Roman" w:eastAsia="Times New Roman" w:hAnsi="Times New Roman" w:cs="Times New Roman"/>
          <w:sz w:val="24"/>
          <w:szCs w:val="24"/>
          <w:lang w:eastAsia="en-GB"/>
        </w:rPr>
        <w:t xml:space="preserve">Draft a minimal architecture diagram + folder/repo layout and CI steps for your stack (Go execution, Python </w:t>
      </w:r>
      <w:proofErr w:type="spellStart"/>
      <w:r w:rsidRPr="008F03DB">
        <w:rPr>
          <w:rFonts w:ascii="Times New Roman" w:eastAsia="Times New Roman" w:hAnsi="Times New Roman" w:cs="Times New Roman"/>
          <w:sz w:val="24"/>
          <w:szCs w:val="24"/>
          <w:lang w:eastAsia="en-GB"/>
        </w:rPr>
        <w:t>backtest</w:t>
      </w:r>
      <w:proofErr w:type="spellEnd"/>
      <w:r w:rsidRPr="008F03DB">
        <w:rPr>
          <w:rFonts w:ascii="Times New Roman" w:eastAsia="Times New Roman" w:hAnsi="Times New Roman" w:cs="Times New Roman"/>
          <w:sz w:val="24"/>
          <w:szCs w:val="24"/>
          <w:lang w:eastAsia="en-GB"/>
        </w:rPr>
        <w:t>, AI monitor).</w:t>
      </w:r>
    </w:p>
    <w:p w14:paraId="4611B110" w14:textId="77777777" w:rsidR="008F03DB" w:rsidRPr="008F03DB" w:rsidRDefault="008F03DB" w:rsidP="008F03DB">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GB"/>
        </w:rPr>
      </w:pPr>
      <w:r w:rsidRPr="008F03DB">
        <w:rPr>
          <w:rFonts w:ascii="Times New Roman" w:eastAsia="Times New Roman" w:hAnsi="Times New Roman" w:cs="Times New Roman"/>
          <w:sz w:val="24"/>
          <w:szCs w:val="24"/>
          <w:lang w:eastAsia="en-GB"/>
        </w:rPr>
        <w:t xml:space="preserve">Produce a tiny starter </w:t>
      </w:r>
      <w:proofErr w:type="spellStart"/>
      <w:r w:rsidRPr="008F03DB">
        <w:rPr>
          <w:rFonts w:ascii="Times New Roman" w:eastAsia="Times New Roman" w:hAnsi="Times New Roman" w:cs="Times New Roman"/>
          <w:sz w:val="24"/>
          <w:szCs w:val="24"/>
          <w:lang w:eastAsia="en-GB"/>
        </w:rPr>
        <w:t>backtest</w:t>
      </w:r>
      <w:proofErr w:type="spellEnd"/>
      <w:r w:rsidRPr="008F03DB">
        <w:rPr>
          <w:rFonts w:ascii="Times New Roman" w:eastAsia="Times New Roman" w:hAnsi="Times New Roman" w:cs="Times New Roman"/>
          <w:sz w:val="24"/>
          <w:szCs w:val="24"/>
          <w:lang w:eastAsia="en-GB"/>
        </w:rPr>
        <w:t xml:space="preserve"> strategy (Python) you can run locally on historical BTC data, including slippage and commission assumptions.</w:t>
      </w:r>
    </w:p>
    <w:p w14:paraId="2FC292DF" w14:textId="77777777" w:rsidR="008F03DB" w:rsidRPr="008F03DB" w:rsidRDefault="008F03DB" w:rsidP="008F03DB">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GB"/>
        </w:rPr>
      </w:pPr>
      <w:r w:rsidRPr="008F03DB">
        <w:rPr>
          <w:rFonts w:ascii="Times New Roman" w:eastAsia="Times New Roman" w:hAnsi="Times New Roman" w:cs="Times New Roman"/>
          <w:sz w:val="24"/>
          <w:szCs w:val="24"/>
          <w:lang w:eastAsia="en-GB"/>
        </w:rPr>
        <w:t xml:space="preserve">Produce a concise email template with the exact questions to send to </w:t>
      </w:r>
      <w:proofErr w:type="spellStart"/>
      <w:r w:rsidRPr="008F03DB">
        <w:rPr>
          <w:rFonts w:ascii="Times New Roman" w:eastAsia="Times New Roman" w:hAnsi="Times New Roman" w:cs="Times New Roman"/>
          <w:sz w:val="24"/>
          <w:szCs w:val="24"/>
          <w:lang w:eastAsia="en-GB"/>
        </w:rPr>
        <w:t>Pepperstone</w:t>
      </w:r>
      <w:proofErr w:type="spellEnd"/>
      <w:r w:rsidRPr="008F03DB">
        <w:rPr>
          <w:rFonts w:ascii="Times New Roman" w:eastAsia="Times New Roman" w:hAnsi="Times New Roman" w:cs="Times New Roman"/>
          <w:sz w:val="24"/>
          <w:szCs w:val="24"/>
          <w:lang w:eastAsia="en-GB"/>
        </w:rPr>
        <w:t xml:space="preserve"> (to confirm FCA entity, API limits, fees) and a tax adviser.</w:t>
      </w:r>
    </w:p>
    <w:p w14:paraId="5689499B" w14:textId="77777777" w:rsidR="008F03DB" w:rsidRPr="008F03DB" w:rsidRDefault="008F03DB" w:rsidP="008F03DB">
      <w:pPr>
        <w:spacing w:before="100" w:beforeAutospacing="1" w:after="100" w:afterAutospacing="1" w:line="240" w:lineRule="auto"/>
        <w:rPr>
          <w:rFonts w:ascii="Times New Roman" w:eastAsia="Times New Roman" w:hAnsi="Times New Roman" w:cs="Times New Roman"/>
          <w:sz w:val="24"/>
          <w:szCs w:val="24"/>
          <w:lang w:eastAsia="en-GB"/>
        </w:rPr>
      </w:pPr>
      <w:r w:rsidRPr="008F03DB">
        <w:rPr>
          <w:rFonts w:ascii="Times New Roman" w:eastAsia="Times New Roman" w:hAnsi="Times New Roman" w:cs="Times New Roman"/>
          <w:sz w:val="24"/>
          <w:szCs w:val="24"/>
          <w:lang w:eastAsia="en-GB"/>
        </w:rPr>
        <w:t>Which of those do you want me to produce now?</w:t>
      </w:r>
    </w:p>
    <w:p w14:paraId="6CE517B8" w14:textId="77777777" w:rsidR="008F03DB" w:rsidRDefault="008F03DB"/>
    <w:sectPr w:rsidR="008F03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253AA3"/>
    <w:multiLevelType w:val="multilevel"/>
    <w:tmpl w:val="85CC5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1D1DBD"/>
    <w:multiLevelType w:val="multilevel"/>
    <w:tmpl w:val="2FD20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FB43D3"/>
    <w:multiLevelType w:val="multilevel"/>
    <w:tmpl w:val="8B828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542F0C"/>
    <w:multiLevelType w:val="multilevel"/>
    <w:tmpl w:val="1F600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4C3F2D"/>
    <w:multiLevelType w:val="multilevel"/>
    <w:tmpl w:val="B2EA5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CC1B3E"/>
    <w:multiLevelType w:val="multilevel"/>
    <w:tmpl w:val="937A4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DD76F0"/>
    <w:multiLevelType w:val="multilevel"/>
    <w:tmpl w:val="58EE0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FA199D"/>
    <w:multiLevelType w:val="multilevel"/>
    <w:tmpl w:val="95D45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E70106"/>
    <w:multiLevelType w:val="multilevel"/>
    <w:tmpl w:val="C2B63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AE21E8E"/>
    <w:multiLevelType w:val="multilevel"/>
    <w:tmpl w:val="E414716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C04B92"/>
    <w:multiLevelType w:val="multilevel"/>
    <w:tmpl w:val="C5526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AE2973"/>
    <w:multiLevelType w:val="multilevel"/>
    <w:tmpl w:val="B87E2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057560"/>
    <w:multiLevelType w:val="multilevel"/>
    <w:tmpl w:val="7BEEE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652272F"/>
    <w:multiLevelType w:val="multilevel"/>
    <w:tmpl w:val="00C4D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D2D2BB2"/>
    <w:multiLevelType w:val="multilevel"/>
    <w:tmpl w:val="18BE8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DC603AE"/>
    <w:multiLevelType w:val="multilevel"/>
    <w:tmpl w:val="D3D65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0A4730"/>
    <w:multiLevelType w:val="multilevel"/>
    <w:tmpl w:val="A1D61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84350D"/>
    <w:multiLevelType w:val="multilevel"/>
    <w:tmpl w:val="F0A48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AC7A9E"/>
    <w:multiLevelType w:val="multilevel"/>
    <w:tmpl w:val="AE1E3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8221B8"/>
    <w:multiLevelType w:val="multilevel"/>
    <w:tmpl w:val="A25E6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9"/>
  </w:num>
  <w:num w:numId="3">
    <w:abstractNumId w:val="10"/>
  </w:num>
  <w:num w:numId="4">
    <w:abstractNumId w:val="13"/>
  </w:num>
  <w:num w:numId="5">
    <w:abstractNumId w:val="7"/>
  </w:num>
  <w:num w:numId="6">
    <w:abstractNumId w:val="2"/>
  </w:num>
  <w:num w:numId="7">
    <w:abstractNumId w:val="17"/>
  </w:num>
  <w:num w:numId="8">
    <w:abstractNumId w:val="8"/>
  </w:num>
  <w:num w:numId="9">
    <w:abstractNumId w:val="18"/>
  </w:num>
  <w:num w:numId="10">
    <w:abstractNumId w:val="0"/>
  </w:num>
  <w:num w:numId="11">
    <w:abstractNumId w:val="12"/>
  </w:num>
  <w:num w:numId="12">
    <w:abstractNumId w:val="3"/>
  </w:num>
  <w:num w:numId="13">
    <w:abstractNumId w:val="11"/>
  </w:num>
  <w:num w:numId="14">
    <w:abstractNumId w:val="6"/>
  </w:num>
  <w:num w:numId="15">
    <w:abstractNumId w:val="19"/>
  </w:num>
  <w:num w:numId="16">
    <w:abstractNumId w:val="5"/>
  </w:num>
  <w:num w:numId="17">
    <w:abstractNumId w:val="15"/>
  </w:num>
  <w:num w:numId="18">
    <w:abstractNumId w:val="16"/>
  </w:num>
  <w:num w:numId="19">
    <w:abstractNumId w:val="14"/>
  </w:num>
  <w:num w:numId="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03DB"/>
    <w:rsid w:val="008F03D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FF84F9"/>
  <w15:chartTrackingRefBased/>
  <w15:docId w15:val="{A18CDC6F-94C1-4257-A968-E11FE6FCA3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71938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120"/>
  <w:targetScreenSz w:val="1152x882"/>
</w:webSettings>
</file>

<file path=word/_rels/document.xml.rels><?xml version="1.0" encoding="UTF-8" standalone="yes"?>
<Relationships xmlns="http://schemas.openxmlformats.org/package/2006/relationships"><Relationship Id="rId8" Type="http://schemas.openxmlformats.org/officeDocument/2006/relationships/hyperlink" Target="https://www.gov.uk/government/collections/cryptoassets?utm_source=chatgpt.com" TargetMode="External"/><Relationship Id="rId13" Type="http://schemas.openxmlformats.org/officeDocument/2006/relationships/hyperlink" Target="https://www.anthropic.com/news/claude-sonnet-4-5?utm_source=chatgpt.com" TargetMode="External"/><Relationship Id="rId18" Type="http://schemas.openxmlformats.org/officeDocument/2006/relationships/hyperlink" Target="https://www.fca.org.uk/publications/multi-firm-reviews/algorithmic-trading-controls-high-level-observations?utm_source=chatgpt.com" TargetMode="External"/><Relationship Id="rId3" Type="http://schemas.openxmlformats.org/officeDocument/2006/relationships/settings" Target="settings.xml"/><Relationship Id="rId21" Type="http://schemas.openxmlformats.org/officeDocument/2006/relationships/hyperlink" Target="https://www.gov.uk/guidance/capital-gains-tax-rates-and-allowances?utm_source=chatgpt.com" TargetMode="External"/><Relationship Id="rId7" Type="http://schemas.openxmlformats.org/officeDocument/2006/relationships/hyperlink" Target="https://www.fca.org.uk/firms/cryptoassets-information?utm_source=chatgpt.com" TargetMode="External"/><Relationship Id="rId12" Type="http://schemas.openxmlformats.org/officeDocument/2006/relationships/hyperlink" Target="https://www.gov.uk/government/collections/cryptoassets?utm_source=chatgpt.com" TargetMode="External"/><Relationship Id="rId17" Type="http://schemas.openxmlformats.org/officeDocument/2006/relationships/hyperlink" Target="https://pepperstone.com/en/help-and-support/opening-an-account/is-pepperstone-licensed-and-regulated/?utm_source=chatgpt.com" TargetMode="External"/><Relationship Id="rId2" Type="http://schemas.openxmlformats.org/officeDocument/2006/relationships/styles" Target="styles.xml"/><Relationship Id="rId16" Type="http://schemas.openxmlformats.org/officeDocument/2006/relationships/hyperlink" Target="https://www.fca.org.uk/publications/multi-firm-reviews/algorithmic-trading-controls-high-level-observations?utm_source=chatgpt.com" TargetMode="External"/><Relationship Id="rId20" Type="http://schemas.openxmlformats.org/officeDocument/2006/relationships/hyperlink" Target="https://pepperstone.com/en/help-and-support/opening-an-account/is-pepperstone-licensed-and-regulated/?utm_source=chatgpt.com" TargetMode="External"/><Relationship Id="rId1" Type="http://schemas.openxmlformats.org/officeDocument/2006/relationships/numbering" Target="numbering.xml"/><Relationship Id="rId6" Type="http://schemas.openxmlformats.org/officeDocument/2006/relationships/hyperlink" Target="https://www.fca.org.uk/publications/multi-firm-reviews/algorithmic-trading-controls-high-level-observations?utm_source=chatgpt.com" TargetMode="External"/><Relationship Id="rId11" Type="http://schemas.openxmlformats.org/officeDocument/2006/relationships/hyperlink" Target="https://pepperstone.com/en/help-and-support/opening-an-account/is-pepperstone-licensed-and-regulated/?utm_source=chatgpt.com" TargetMode="External"/><Relationship Id="rId5" Type="http://schemas.openxmlformats.org/officeDocument/2006/relationships/hyperlink" Target="https://pepperstone.com/en/help-and-support/opening-an-account/is-pepperstone-licensed-and-regulated/?utm_source=chatgpt.com" TargetMode="External"/><Relationship Id="rId15" Type="http://schemas.openxmlformats.org/officeDocument/2006/relationships/hyperlink" Target="https://www.gov.uk/government/collections/cryptoassets?utm_source=chatgpt.com" TargetMode="External"/><Relationship Id="rId23" Type="http://schemas.openxmlformats.org/officeDocument/2006/relationships/theme" Target="theme/theme1.xml"/><Relationship Id="rId10" Type="http://schemas.openxmlformats.org/officeDocument/2006/relationships/hyperlink" Target="https://pepperstone.com/en/how-we-keep-your-funds-safe/?utm_source=chatgpt.com" TargetMode="External"/><Relationship Id="rId19" Type="http://schemas.openxmlformats.org/officeDocument/2006/relationships/hyperlink" Target="https://www.gov.uk/government/collections/cryptoassets?utm_source=chatgpt.com" TargetMode="External"/><Relationship Id="rId4" Type="http://schemas.openxmlformats.org/officeDocument/2006/relationships/webSettings" Target="webSettings.xml"/><Relationship Id="rId9" Type="http://schemas.openxmlformats.org/officeDocument/2006/relationships/hyperlink" Target="https://www.fca.org.uk/firms/cryptoassets-information?utm_source=chatgpt.com" TargetMode="External"/><Relationship Id="rId14" Type="http://schemas.openxmlformats.org/officeDocument/2006/relationships/hyperlink" Target="https://pepperstone.com/en/help-and-support/opening-an-account/is-pepperstone-licensed-and-regulated/?utm_source=chatgpt.com"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7</Pages>
  <Words>2430</Words>
  <Characters>13851</Characters>
  <Application>Microsoft Office Word</Application>
  <DocSecurity>0</DocSecurity>
  <Lines>115</Lines>
  <Paragraphs>32</Paragraphs>
  <ScaleCrop>false</ScaleCrop>
  <Company/>
  <LinksUpToDate>false</LinksUpToDate>
  <CharactersWithSpaces>16249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 Hurst</dc:creator>
  <cp:keywords/>
  <dc:description/>
  <cp:lastModifiedBy>Steve Hurst</cp:lastModifiedBy>
  <cp:revision>1</cp:revision>
  <cp:lastPrinted>2025-10-02T07:02:00Z</cp:lastPrinted>
  <dcterms:created xsi:type="dcterms:W3CDTF">2025-10-02T07:02:00Z</dcterms:created>
  <dcterms:modified xsi:type="dcterms:W3CDTF">2025-10-02T07:06:00Z</dcterms:modified>
</cp:coreProperties>
</file>