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F5C81" w14:textId="3A520E1A" w:rsidR="005506CD" w:rsidRPr="00202262" w:rsidRDefault="005506CD" w:rsidP="00202262">
      <w:pPr>
        <w:widowControl/>
        <w:spacing w:before="100" w:beforeAutospacing="1" w:after="100" w:afterAutospacing="1" w:line="440" w:lineRule="exact"/>
        <w:jc w:val="left"/>
        <w:rPr>
          <w:rFonts w:ascii="Helvetica" w:eastAsia="宋体" w:hAnsi="Helvetica" w:cs="Helvetica"/>
          <w:b/>
          <w:bCs/>
          <w:color w:val="000000"/>
          <w:kern w:val="0"/>
          <w:sz w:val="24"/>
          <w:szCs w:val="24"/>
        </w:rPr>
      </w:pPr>
      <w:r w:rsidRPr="00202262">
        <w:rPr>
          <w:rFonts w:ascii="Helvetica" w:eastAsia="宋体" w:hAnsi="Helvetica" w:cs="Helvetica" w:hint="eastAsia"/>
          <w:b/>
          <w:bCs/>
          <w:color w:val="000000"/>
          <w:kern w:val="0"/>
          <w:sz w:val="24"/>
          <w:szCs w:val="24"/>
        </w:rPr>
        <w:t>数据预处理：</w:t>
      </w:r>
    </w:p>
    <w:p w14:paraId="7C2C62A7" w14:textId="77777777" w:rsidR="005506CD" w:rsidRPr="00202262" w:rsidRDefault="005506CD" w:rsidP="00202262">
      <w:pPr>
        <w:pStyle w:val="a9"/>
        <w:widowControl/>
        <w:numPr>
          <w:ilvl w:val="0"/>
          <w:numId w:val="29"/>
        </w:numPr>
        <w:spacing w:before="100" w:beforeAutospacing="1" w:after="100" w:afterAutospacing="1" w:line="440" w:lineRule="exact"/>
        <w:ind w:firstLineChars="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0226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加载数据：</w:t>
      </w:r>
    </w:p>
    <w:p w14:paraId="4DD19DCC" w14:textId="77777777" w:rsidR="005506CD" w:rsidRPr="00202262" w:rsidRDefault="005506CD" w:rsidP="00202262">
      <w:pPr>
        <w:pStyle w:val="a9"/>
        <w:widowControl/>
        <w:numPr>
          <w:ilvl w:val="0"/>
          <w:numId w:val="22"/>
        </w:numPr>
        <w:spacing w:before="100" w:beforeAutospacing="1" w:after="100" w:afterAutospacing="1" w:line="440" w:lineRule="exact"/>
        <w:ind w:firstLineChars="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0226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将数据集中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images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下图像数据作为训练数据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X</w:t>
      </w:r>
    </w:p>
    <w:p w14:paraId="7D9F8222" w14:textId="77777777" w:rsidR="005506CD" w:rsidRPr="00202262" w:rsidRDefault="005506CD" w:rsidP="00202262">
      <w:pPr>
        <w:pStyle w:val="a9"/>
        <w:widowControl/>
        <w:numPr>
          <w:ilvl w:val="0"/>
          <w:numId w:val="22"/>
        </w:numPr>
        <w:spacing w:before="100" w:beforeAutospacing="1" w:after="100" w:afterAutospacing="1" w:line="440" w:lineRule="exact"/>
        <w:ind w:firstLineChars="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0226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数据集中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1st_manual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下的标注数据作为标签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y</w:t>
      </w:r>
    </w:p>
    <w:p w14:paraId="6B50492F" w14:textId="77777777" w:rsidR="005506CD" w:rsidRPr="00202262" w:rsidRDefault="005506CD" w:rsidP="00202262">
      <w:pPr>
        <w:pStyle w:val="a9"/>
        <w:widowControl/>
        <w:numPr>
          <w:ilvl w:val="0"/>
          <w:numId w:val="29"/>
        </w:numPr>
        <w:spacing w:before="100" w:beforeAutospacing="1" w:after="100" w:afterAutospacing="1" w:line="440" w:lineRule="exact"/>
        <w:ind w:firstLineChars="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0226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数据增强</w:t>
      </w:r>
    </w:p>
    <w:p w14:paraId="02149394" w14:textId="77777777" w:rsidR="005506CD" w:rsidRPr="00202262" w:rsidRDefault="005506CD" w:rsidP="00202262">
      <w:pPr>
        <w:pStyle w:val="a9"/>
        <w:widowControl/>
        <w:spacing w:before="100" w:beforeAutospacing="1" w:after="100" w:afterAutospacing="1" w:line="440" w:lineRule="exact"/>
        <w:ind w:left="360" w:firstLineChars="0" w:firstLine="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0226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数据增强方式：水平翻转、垂直翻转、旋转、亮度对比度调整、随机裁剪、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90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度旋转和随机网格洗牌</w:t>
      </w:r>
    </w:p>
    <w:p w14:paraId="6A6E3FD9" w14:textId="77777777" w:rsidR="005506CD" w:rsidRPr="00202262" w:rsidRDefault="005506CD" w:rsidP="00202262">
      <w:pPr>
        <w:pStyle w:val="a9"/>
        <w:widowControl/>
        <w:spacing w:before="100" w:beforeAutospacing="1" w:after="100" w:afterAutospacing="1" w:line="440" w:lineRule="exact"/>
        <w:ind w:left="360" w:firstLineChars="0" w:firstLine="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0226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不论是否进行数据增强，都将处理后的图像和掩码调整到目标大小（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560x560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）</w:t>
      </w: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4056"/>
        <w:gridCol w:w="4091"/>
      </w:tblGrid>
      <w:tr w:rsidR="005506CD" w14:paraId="3B333366" w14:textId="77777777" w:rsidTr="00554EF0">
        <w:tc>
          <w:tcPr>
            <w:tcW w:w="4056" w:type="dxa"/>
          </w:tcPr>
          <w:p w14:paraId="38A365F2" w14:textId="77777777" w:rsidR="005506CD" w:rsidRDefault="005506CD" w:rsidP="00A821E5">
            <w:pPr>
              <w:pStyle w:val="a9"/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F95B026" wp14:editId="5C93A048">
                  <wp:extent cx="2430796" cy="1399430"/>
                  <wp:effectExtent l="0" t="0" r="7620" b="0"/>
                  <wp:docPr id="14" name="图片 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F570966-B050-4DE0-0679-88D49C19FC8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3">
                            <a:extLst>
                              <a:ext uri="{FF2B5EF4-FFF2-40B4-BE49-F238E27FC236}">
                                <a16:creationId xmlns:a16="http://schemas.microsoft.com/office/drawing/2014/main" id="{9F570966-B050-4DE0-0679-88D49C19FC8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337" cy="1403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1" w:type="dxa"/>
          </w:tcPr>
          <w:p w14:paraId="6F8ACEFA" w14:textId="77777777" w:rsidR="005506CD" w:rsidRDefault="005506CD" w:rsidP="00A821E5">
            <w:pPr>
              <w:pStyle w:val="a9"/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678DB60" wp14:editId="0584B6F6">
                  <wp:extent cx="2460698" cy="1422311"/>
                  <wp:effectExtent l="0" t="0" r="0" b="6985"/>
                  <wp:docPr id="16" name="图片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2C572CF-614E-7BF8-03F7-7A81F0C0403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5">
                            <a:extLst>
                              <a:ext uri="{FF2B5EF4-FFF2-40B4-BE49-F238E27FC236}">
                                <a16:creationId xmlns:a16="http://schemas.microsoft.com/office/drawing/2014/main" id="{82C572CF-614E-7BF8-03F7-7A81F0C0403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986" cy="1432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06CD" w:rsidRPr="00671CDC" w14:paraId="5C9FB143" w14:textId="77777777" w:rsidTr="00554EF0">
        <w:tc>
          <w:tcPr>
            <w:tcW w:w="4056" w:type="dxa"/>
            <w:shd w:val="clear" w:color="auto" w:fill="D9D9D9" w:themeFill="background1" w:themeFillShade="D9"/>
          </w:tcPr>
          <w:p w14:paraId="36479D28" w14:textId="77777777" w:rsidR="005506CD" w:rsidRPr="00671CDC" w:rsidRDefault="005506CD" w:rsidP="00A821E5">
            <w:pPr>
              <w:pStyle w:val="a9"/>
              <w:widowControl/>
              <w:spacing w:before="100" w:beforeAutospacing="1" w:after="100" w:afterAutospacing="1"/>
              <w:ind w:firstLineChars="0" w:firstLine="0"/>
              <w:jc w:val="center"/>
              <w:rPr>
                <w:rFonts w:ascii="Helvetica" w:eastAsia="宋体" w:hAnsi="Helvetica" w:cs="Helvetica"/>
                <w:b/>
                <w:bCs/>
                <w:color w:val="000000"/>
                <w:kern w:val="0"/>
                <w:szCs w:val="21"/>
              </w:rPr>
            </w:pPr>
            <w:r w:rsidRPr="00671CDC">
              <w:rPr>
                <w:rFonts w:ascii="Helvetica" w:eastAsia="宋体" w:hAnsi="Helvetica" w:cs="Helvetica" w:hint="eastAsia"/>
                <w:b/>
                <w:bCs/>
                <w:color w:val="000000"/>
                <w:kern w:val="0"/>
                <w:szCs w:val="21"/>
              </w:rPr>
              <w:t>数据增强后的原图</w:t>
            </w:r>
          </w:p>
        </w:tc>
        <w:tc>
          <w:tcPr>
            <w:tcW w:w="4091" w:type="dxa"/>
            <w:shd w:val="clear" w:color="auto" w:fill="D9D9D9" w:themeFill="background1" w:themeFillShade="D9"/>
          </w:tcPr>
          <w:p w14:paraId="7464DDD9" w14:textId="77777777" w:rsidR="005506CD" w:rsidRPr="00671CDC" w:rsidRDefault="005506CD" w:rsidP="00A821E5">
            <w:pPr>
              <w:pStyle w:val="a9"/>
              <w:widowControl/>
              <w:spacing w:before="100" w:beforeAutospacing="1" w:after="100" w:afterAutospacing="1"/>
              <w:ind w:firstLineChars="0" w:firstLine="0"/>
              <w:jc w:val="center"/>
              <w:rPr>
                <w:rFonts w:ascii="Helvetica" w:eastAsia="宋体" w:hAnsi="Helvetica" w:cs="Helvetica"/>
                <w:b/>
                <w:bCs/>
                <w:color w:val="000000"/>
                <w:kern w:val="0"/>
                <w:szCs w:val="21"/>
              </w:rPr>
            </w:pPr>
            <w:r w:rsidRPr="00671CDC">
              <w:rPr>
                <w:rFonts w:ascii="Helvetica" w:eastAsia="宋体" w:hAnsi="Helvetica" w:cs="Helvetica" w:hint="eastAsia"/>
                <w:b/>
                <w:bCs/>
                <w:color w:val="000000"/>
                <w:kern w:val="0"/>
                <w:szCs w:val="21"/>
              </w:rPr>
              <w:t>数据增强后的标签</w:t>
            </w:r>
          </w:p>
        </w:tc>
      </w:tr>
    </w:tbl>
    <w:p w14:paraId="756032AD" w14:textId="77777777" w:rsidR="005506CD" w:rsidRPr="00202262" w:rsidRDefault="005506CD" w:rsidP="00202262">
      <w:pPr>
        <w:pStyle w:val="a9"/>
        <w:widowControl/>
        <w:numPr>
          <w:ilvl w:val="0"/>
          <w:numId w:val="29"/>
        </w:numPr>
        <w:spacing w:before="100" w:beforeAutospacing="1" w:after="100" w:afterAutospacing="1" w:line="440" w:lineRule="exact"/>
        <w:ind w:firstLineChars="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0226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定义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DriveDataset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处理数据集</w:t>
      </w:r>
    </w:p>
    <w:p w14:paraId="068500CD" w14:textId="77777777" w:rsidR="005506CD" w:rsidRPr="00202262" w:rsidRDefault="005506CD" w:rsidP="00202262">
      <w:pPr>
        <w:pStyle w:val="a9"/>
        <w:widowControl/>
        <w:numPr>
          <w:ilvl w:val="0"/>
          <w:numId w:val="23"/>
        </w:numPr>
        <w:spacing w:before="100" w:beforeAutospacing="1" w:after="100" w:afterAutospacing="1" w:line="440" w:lineRule="exact"/>
        <w:ind w:firstLineChars="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0226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原图读取为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3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通道彩色图像；标签读取为灰度图</w:t>
      </w:r>
    </w:p>
    <w:p w14:paraId="377C65F4" w14:textId="77777777" w:rsidR="005506CD" w:rsidRPr="00202262" w:rsidRDefault="005506CD" w:rsidP="00202262">
      <w:pPr>
        <w:pStyle w:val="a9"/>
        <w:widowControl/>
        <w:numPr>
          <w:ilvl w:val="0"/>
          <w:numId w:val="23"/>
        </w:numPr>
        <w:spacing w:before="100" w:beforeAutospacing="1" w:after="100" w:afterAutospacing="1" w:line="440" w:lineRule="exact"/>
        <w:ind w:firstLineChars="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0226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原图与标签归一化到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[0,1]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范围内</w:t>
      </w:r>
    </w:p>
    <w:p w14:paraId="3A60254C" w14:textId="77777777" w:rsidR="005506CD" w:rsidRPr="00202262" w:rsidRDefault="005506CD" w:rsidP="00202262">
      <w:pPr>
        <w:pStyle w:val="a9"/>
        <w:widowControl/>
        <w:spacing w:before="100" w:beforeAutospacing="1" w:after="100" w:afterAutospacing="1" w:line="440" w:lineRule="exact"/>
        <w:ind w:left="800" w:firstLineChars="0" w:firstLine="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0226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数据必须进行归一化如果不进行归一化训练起来就会梯度爆炸</w:t>
      </w:r>
    </w:p>
    <w:p w14:paraId="227DFD07" w14:textId="78F3C76B" w:rsidR="005506CD" w:rsidRPr="00202262" w:rsidRDefault="005506CD" w:rsidP="00202262">
      <w:pPr>
        <w:widowControl/>
        <w:spacing w:before="100" w:beforeAutospacing="1" w:after="100" w:afterAutospacing="1" w:line="440" w:lineRule="exact"/>
        <w:jc w:val="left"/>
        <w:rPr>
          <w:rFonts w:ascii="Helvetica" w:eastAsia="宋体" w:hAnsi="Helvetica" w:cs="Helvetica"/>
          <w:b/>
          <w:bCs/>
          <w:color w:val="000000"/>
          <w:kern w:val="0"/>
          <w:sz w:val="24"/>
          <w:szCs w:val="24"/>
        </w:rPr>
      </w:pPr>
      <w:r w:rsidRPr="00202262">
        <w:rPr>
          <w:rFonts w:ascii="Helvetica" w:eastAsia="宋体" w:hAnsi="Helvetica" w:cs="Helvetica" w:hint="eastAsia"/>
          <w:b/>
          <w:bCs/>
          <w:color w:val="000000"/>
          <w:kern w:val="0"/>
          <w:sz w:val="24"/>
          <w:szCs w:val="24"/>
        </w:rPr>
        <w:t>构建模型</w:t>
      </w:r>
    </w:p>
    <w:p w14:paraId="5660A75F" w14:textId="77777777" w:rsidR="005506CD" w:rsidRPr="00202262" w:rsidRDefault="005506CD" w:rsidP="00202262">
      <w:pPr>
        <w:widowControl/>
        <w:spacing w:before="100" w:beforeAutospacing="1" w:after="100" w:afterAutospacing="1" w:line="440" w:lineRule="exact"/>
        <w:jc w:val="left"/>
        <w:rPr>
          <w:rFonts w:ascii="Helvetica" w:eastAsia="宋体" w:hAnsi="Helvetica" w:cs="Helvetica"/>
          <w:b/>
          <w:bCs/>
          <w:color w:val="000000"/>
          <w:kern w:val="0"/>
          <w:sz w:val="24"/>
          <w:szCs w:val="24"/>
        </w:rPr>
      </w:pPr>
      <w:r w:rsidRPr="00202262">
        <w:rPr>
          <w:rFonts w:ascii="Helvetica" w:eastAsia="宋体" w:hAnsi="Helvetica" w:cs="Helvetica" w:hint="eastAsia"/>
          <w:b/>
          <w:bCs/>
          <w:color w:val="000000"/>
          <w:kern w:val="0"/>
          <w:sz w:val="24"/>
          <w:szCs w:val="24"/>
        </w:rPr>
        <w:t>1.Unet</w:t>
      </w:r>
    </w:p>
    <w:p w14:paraId="5C681656" w14:textId="5CF279F5" w:rsidR="005506CD" w:rsidRPr="00554EF0" w:rsidRDefault="00554EF0" w:rsidP="00554EF0">
      <w:pPr>
        <w:widowControl/>
        <w:spacing w:before="100" w:beforeAutospacing="1" w:after="100" w:afterAutospacing="1" w:line="440" w:lineRule="exact"/>
        <w:jc w:val="left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加入跳跃连接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 </w:t>
      </w:r>
      <w:r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+ 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DiceBCELoss</w:t>
      </w:r>
      <w:r w:rsidRPr="0020226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损失函数</w:t>
      </w:r>
    </w:p>
    <w:p w14:paraId="074AE649" w14:textId="59BC2144" w:rsidR="005506CD" w:rsidRPr="00202262" w:rsidRDefault="005506CD" w:rsidP="005506CD">
      <w:pPr>
        <w:widowControl/>
        <w:spacing w:before="100" w:beforeAutospacing="1" w:after="100" w:afterAutospacing="1"/>
        <w:jc w:val="left"/>
        <w:rPr>
          <w:rFonts w:ascii="Helvetica" w:eastAsia="宋体" w:hAnsi="Helvetica" w:cs="Helvetica"/>
          <w:b/>
          <w:bCs/>
          <w:color w:val="000000"/>
          <w:kern w:val="0"/>
          <w:sz w:val="24"/>
          <w:szCs w:val="24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506CD" w:rsidRPr="00202262" w14:paraId="126FB78A" w14:textId="77777777" w:rsidTr="00A821E5">
        <w:tc>
          <w:tcPr>
            <w:tcW w:w="4148" w:type="dxa"/>
            <w:shd w:val="clear" w:color="auto" w:fill="D9D9D9" w:themeFill="background1" w:themeFillShade="D9"/>
          </w:tcPr>
          <w:p w14:paraId="5F7123FB" w14:textId="77777777" w:rsidR="005506CD" w:rsidRPr="00202262" w:rsidRDefault="005506CD" w:rsidP="00A821E5">
            <w:pPr>
              <w:widowControl/>
              <w:spacing w:before="100" w:beforeAutospacing="1" w:after="100" w:afterAutospacing="1"/>
              <w:jc w:val="left"/>
              <w:rPr>
                <w:rFonts w:ascii="Helvetica" w:eastAsia="宋体" w:hAnsi="Helvetica" w:cs="Helvetica"/>
                <w:b/>
                <w:bCs/>
                <w:color w:val="000000"/>
                <w:kern w:val="0"/>
                <w:sz w:val="24"/>
                <w:szCs w:val="24"/>
              </w:rPr>
            </w:pPr>
            <w:r w:rsidRPr="00202262">
              <w:rPr>
                <w:rFonts w:ascii="Helvetica" w:eastAsia="宋体" w:hAnsi="Helvetica" w:cs="Helvetica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参数</w:t>
            </w:r>
          </w:p>
        </w:tc>
        <w:tc>
          <w:tcPr>
            <w:tcW w:w="4148" w:type="dxa"/>
            <w:shd w:val="clear" w:color="auto" w:fill="D9D9D9" w:themeFill="background1" w:themeFillShade="D9"/>
          </w:tcPr>
          <w:p w14:paraId="127E4D7F" w14:textId="77777777" w:rsidR="005506CD" w:rsidRPr="00202262" w:rsidRDefault="005506CD" w:rsidP="00A821E5">
            <w:pPr>
              <w:widowControl/>
              <w:spacing w:before="100" w:beforeAutospacing="1" w:after="100" w:afterAutospacing="1"/>
              <w:jc w:val="left"/>
              <w:rPr>
                <w:rFonts w:ascii="Helvetica" w:eastAsia="宋体" w:hAnsi="Helvetica" w:cs="Helvetica"/>
                <w:b/>
                <w:bCs/>
                <w:color w:val="000000"/>
                <w:kern w:val="0"/>
                <w:sz w:val="24"/>
                <w:szCs w:val="24"/>
              </w:rPr>
            </w:pPr>
            <w:r w:rsidRPr="00202262">
              <w:rPr>
                <w:rFonts w:ascii="Helvetica" w:eastAsia="宋体" w:hAnsi="Helvetica" w:cs="Helvetica" w:hint="eastAsia"/>
                <w:b/>
                <w:bCs/>
                <w:color w:val="000000"/>
                <w:kern w:val="0"/>
                <w:sz w:val="24"/>
                <w:szCs w:val="24"/>
              </w:rPr>
              <w:t>参数值</w:t>
            </w:r>
          </w:p>
        </w:tc>
      </w:tr>
      <w:tr w:rsidR="005506CD" w:rsidRPr="00202262" w14:paraId="317DA293" w14:textId="77777777" w:rsidTr="00A821E5">
        <w:tc>
          <w:tcPr>
            <w:tcW w:w="4148" w:type="dxa"/>
          </w:tcPr>
          <w:p w14:paraId="62E0D7A9" w14:textId="77777777" w:rsidR="005506CD" w:rsidRPr="00202262" w:rsidRDefault="005506CD" w:rsidP="00A821E5">
            <w:pPr>
              <w:widowControl/>
              <w:spacing w:before="100" w:beforeAutospacing="1" w:after="100" w:afterAutospacing="1"/>
              <w:jc w:val="left"/>
              <w:rPr>
                <w:rFonts w:ascii="Helvetica" w:eastAsia="宋体" w:hAnsi="Helvetica" w:cs="Helvetica"/>
                <w:color w:val="000000"/>
                <w:kern w:val="0"/>
                <w:sz w:val="24"/>
                <w:szCs w:val="24"/>
              </w:rPr>
            </w:pPr>
            <w:r w:rsidRPr="00202262">
              <w:rPr>
                <w:rFonts w:ascii="Helvetica" w:eastAsia="宋体" w:hAnsi="Helvetica" w:cs="Helvetica" w:hint="eastAsia"/>
                <w:color w:val="000000"/>
                <w:kern w:val="0"/>
                <w:sz w:val="24"/>
                <w:szCs w:val="24"/>
              </w:rPr>
              <w:t>优化器</w:t>
            </w:r>
          </w:p>
        </w:tc>
        <w:tc>
          <w:tcPr>
            <w:tcW w:w="4148" w:type="dxa"/>
          </w:tcPr>
          <w:p w14:paraId="66BE66E1" w14:textId="77777777" w:rsidR="005506CD" w:rsidRPr="00202262" w:rsidRDefault="005506CD" w:rsidP="00A821E5">
            <w:pPr>
              <w:widowControl/>
              <w:spacing w:before="100" w:beforeAutospacing="1" w:after="100" w:afterAutospacing="1"/>
              <w:jc w:val="left"/>
              <w:rPr>
                <w:rFonts w:ascii="Helvetica" w:eastAsia="宋体" w:hAnsi="Helvetica" w:cs="Helvetica"/>
                <w:color w:val="000000"/>
                <w:kern w:val="0"/>
                <w:sz w:val="24"/>
                <w:szCs w:val="24"/>
              </w:rPr>
            </w:pPr>
            <w:r w:rsidRPr="00202262">
              <w:rPr>
                <w:rFonts w:ascii="Helvetica" w:eastAsia="宋体" w:hAnsi="Helvetica" w:cs="Helvetica" w:hint="eastAsia"/>
                <w:color w:val="000000"/>
                <w:kern w:val="0"/>
                <w:sz w:val="24"/>
                <w:szCs w:val="24"/>
              </w:rPr>
              <w:t>Adam</w:t>
            </w:r>
          </w:p>
        </w:tc>
      </w:tr>
      <w:tr w:rsidR="005506CD" w:rsidRPr="00202262" w14:paraId="6D358199" w14:textId="77777777" w:rsidTr="00A821E5">
        <w:tc>
          <w:tcPr>
            <w:tcW w:w="4148" w:type="dxa"/>
          </w:tcPr>
          <w:p w14:paraId="3BD2BD44" w14:textId="77777777" w:rsidR="005506CD" w:rsidRPr="00202262" w:rsidRDefault="005506CD" w:rsidP="00A821E5">
            <w:pPr>
              <w:widowControl/>
              <w:spacing w:before="100" w:beforeAutospacing="1" w:after="100" w:afterAutospacing="1"/>
              <w:jc w:val="left"/>
              <w:rPr>
                <w:rFonts w:ascii="Helvetica" w:eastAsia="宋体" w:hAnsi="Helvetica" w:cs="Helvetica"/>
                <w:color w:val="000000"/>
                <w:kern w:val="0"/>
                <w:sz w:val="24"/>
                <w:szCs w:val="24"/>
              </w:rPr>
            </w:pPr>
            <w:r w:rsidRPr="00202262">
              <w:rPr>
                <w:rFonts w:ascii="Helvetica" w:eastAsia="宋体" w:hAnsi="Helvetica" w:cs="Helvetica" w:hint="eastAsia"/>
                <w:color w:val="000000"/>
                <w:kern w:val="0"/>
                <w:sz w:val="24"/>
                <w:szCs w:val="24"/>
              </w:rPr>
              <w:t>学习率</w:t>
            </w:r>
          </w:p>
        </w:tc>
        <w:tc>
          <w:tcPr>
            <w:tcW w:w="4148" w:type="dxa"/>
          </w:tcPr>
          <w:p w14:paraId="1EB3A7B5" w14:textId="77777777" w:rsidR="005506CD" w:rsidRPr="00202262" w:rsidRDefault="005506CD" w:rsidP="00A821E5">
            <w:pPr>
              <w:widowControl/>
              <w:spacing w:before="100" w:beforeAutospacing="1" w:after="100" w:afterAutospacing="1"/>
              <w:jc w:val="left"/>
              <w:rPr>
                <w:rFonts w:ascii="Helvetica" w:eastAsia="宋体" w:hAnsi="Helvetica" w:cs="Helvetica"/>
                <w:color w:val="000000"/>
                <w:kern w:val="0"/>
                <w:sz w:val="24"/>
                <w:szCs w:val="24"/>
              </w:rPr>
            </w:pPr>
            <w:r w:rsidRPr="00202262">
              <w:rPr>
                <w:rFonts w:ascii="Helvetica" w:eastAsia="宋体" w:hAnsi="Helvetica" w:cs="Helvetica" w:hint="eastAsia"/>
                <w:color w:val="000000"/>
                <w:kern w:val="0"/>
                <w:sz w:val="24"/>
                <w:szCs w:val="24"/>
              </w:rPr>
              <w:t>0.001</w:t>
            </w:r>
          </w:p>
        </w:tc>
      </w:tr>
      <w:tr w:rsidR="005506CD" w:rsidRPr="00202262" w14:paraId="25E4C3C0" w14:textId="77777777" w:rsidTr="00A821E5">
        <w:tc>
          <w:tcPr>
            <w:tcW w:w="4148" w:type="dxa"/>
          </w:tcPr>
          <w:p w14:paraId="38B9C949" w14:textId="77777777" w:rsidR="005506CD" w:rsidRPr="00202262" w:rsidRDefault="005506CD" w:rsidP="00A821E5">
            <w:pPr>
              <w:widowControl/>
              <w:spacing w:before="100" w:beforeAutospacing="1" w:after="100" w:afterAutospacing="1"/>
              <w:jc w:val="left"/>
              <w:rPr>
                <w:rFonts w:ascii="Helvetica" w:eastAsia="宋体" w:hAnsi="Helvetica" w:cs="Helvetica"/>
                <w:color w:val="000000"/>
                <w:kern w:val="0"/>
                <w:sz w:val="24"/>
                <w:szCs w:val="24"/>
              </w:rPr>
            </w:pPr>
            <w:r w:rsidRPr="00202262">
              <w:rPr>
                <w:rFonts w:ascii="Helvetica" w:eastAsia="宋体" w:hAnsi="Helvetica" w:cs="Helvetica" w:hint="eastAsia"/>
                <w:color w:val="000000"/>
                <w:kern w:val="0"/>
                <w:sz w:val="24"/>
                <w:szCs w:val="24"/>
              </w:rPr>
              <w:t>迭代次数</w:t>
            </w:r>
          </w:p>
        </w:tc>
        <w:tc>
          <w:tcPr>
            <w:tcW w:w="4148" w:type="dxa"/>
          </w:tcPr>
          <w:p w14:paraId="4A6BD55A" w14:textId="77777777" w:rsidR="005506CD" w:rsidRPr="00202262" w:rsidRDefault="005506CD" w:rsidP="00A821E5">
            <w:pPr>
              <w:widowControl/>
              <w:spacing w:before="100" w:beforeAutospacing="1" w:after="100" w:afterAutospacing="1"/>
              <w:jc w:val="left"/>
              <w:rPr>
                <w:rFonts w:ascii="Helvetica" w:eastAsia="宋体" w:hAnsi="Helvetica" w:cs="Helvetica"/>
                <w:color w:val="000000"/>
                <w:kern w:val="0"/>
                <w:sz w:val="24"/>
                <w:szCs w:val="24"/>
              </w:rPr>
            </w:pPr>
            <w:r w:rsidRPr="00202262">
              <w:rPr>
                <w:rFonts w:ascii="Helvetica" w:eastAsia="宋体" w:hAnsi="Helvetica" w:cs="Helvetica" w:hint="eastAsia"/>
                <w:color w:val="000000"/>
                <w:kern w:val="0"/>
                <w:sz w:val="24"/>
                <w:szCs w:val="24"/>
              </w:rPr>
              <w:t>50</w:t>
            </w:r>
          </w:p>
        </w:tc>
      </w:tr>
      <w:tr w:rsidR="005506CD" w:rsidRPr="00202262" w14:paraId="0E89EA55" w14:textId="77777777" w:rsidTr="00A821E5">
        <w:tc>
          <w:tcPr>
            <w:tcW w:w="4148" w:type="dxa"/>
          </w:tcPr>
          <w:p w14:paraId="54365F5C" w14:textId="77777777" w:rsidR="005506CD" w:rsidRPr="00202262" w:rsidRDefault="005506CD" w:rsidP="00A821E5">
            <w:pPr>
              <w:widowControl/>
              <w:spacing w:before="100" w:beforeAutospacing="1" w:after="100" w:afterAutospacing="1"/>
              <w:jc w:val="left"/>
              <w:rPr>
                <w:rFonts w:ascii="Helvetica" w:eastAsia="宋体" w:hAnsi="Helvetica" w:cs="Helvetica"/>
                <w:color w:val="000000"/>
                <w:kern w:val="0"/>
                <w:sz w:val="24"/>
                <w:szCs w:val="24"/>
              </w:rPr>
            </w:pPr>
            <w:r w:rsidRPr="00202262">
              <w:rPr>
                <w:rFonts w:ascii="Helvetica" w:eastAsia="宋体" w:hAnsi="Helvetica" w:cs="Helvetica" w:hint="eastAsia"/>
                <w:color w:val="000000"/>
                <w:kern w:val="0"/>
                <w:sz w:val="24"/>
                <w:szCs w:val="24"/>
              </w:rPr>
              <w:t>批次大小</w:t>
            </w:r>
          </w:p>
        </w:tc>
        <w:tc>
          <w:tcPr>
            <w:tcW w:w="4148" w:type="dxa"/>
          </w:tcPr>
          <w:p w14:paraId="44F5389E" w14:textId="77777777" w:rsidR="005506CD" w:rsidRPr="00202262" w:rsidRDefault="005506CD" w:rsidP="00A821E5">
            <w:pPr>
              <w:widowControl/>
              <w:spacing w:before="100" w:beforeAutospacing="1" w:after="100" w:afterAutospacing="1"/>
              <w:jc w:val="left"/>
              <w:rPr>
                <w:rFonts w:ascii="Helvetica" w:eastAsia="宋体" w:hAnsi="Helvetica" w:cs="Helvetica"/>
                <w:color w:val="000000"/>
                <w:kern w:val="0"/>
                <w:sz w:val="24"/>
                <w:szCs w:val="24"/>
              </w:rPr>
            </w:pPr>
            <w:r w:rsidRPr="00202262">
              <w:rPr>
                <w:rFonts w:ascii="Helvetica" w:eastAsia="宋体" w:hAnsi="Helvetica" w:cs="Helvetica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</w:tr>
    </w:tbl>
    <w:p w14:paraId="5BEF65B1" w14:textId="77777777" w:rsidR="005506CD" w:rsidRDefault="005506CD" w:rsidP="005506CD">
      <w:pPr>
        <w:widowControl/>
        <w:spacing w:before="100" w:beforeAutospacing="1" w:after="100" w:afterAutospacing="1"/>
        <w:jc w:val="left"/>
        <w:rPr>
          <w:rFonts w:ascii="Helvetica" w:eastAsia="宋体" w:hAnsi="Helvetica" w:cs="Helvetica"/>
          <w:b/>
          <w:bCs/>
          <w:color w:val="000000"/>
          <w:kern w:val="0"/>
          <w:szCs w:val="21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06CD" w14:paraId="18AB9DCE" w14:textId="77777777" w:rsidTr="00202262">
        <w:tc>
          <w:tcPr>
            <w:tcW w:w="8296" w:type="dxa"/>
            <w:shd w:val="clear" w:color="auto" w:fill="D9D9D9" w:themeFill="background1" w:themeFillShade="D9"/>
          </w:tcPr>
          <w:p w14:paraId="0A1D1497" w14:textId="77777777" w:rsidR="005506CD" w:rsidRPr="005F3F38" w:rsidRDefault="005506CD" w:rsidP="00A821E5">
            <w:pPr>
              <w:widowControl/>
              <w:spacing w:before="100" w:beforeAutospacing="1" w:after="100" w:afterAutospacing="1"/>
              <w:jc w:val="left"/>
              <w:rPr>
                <w:rFonts w:ascii="Helvetica" w:eastAsia="宋体" w:hAnsi="Helvetica" w:cs="Helvetic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Helvetica" w:eastAsia="宋体" w:hAnsi="Helvetica" w:cs="Helvetica" w:hint="eastAsia"/>
                <w:b/>
                <w:bCs/>
                <w:color w:val="000000"/>
                <w:kern w:val="0"/>
                <w:szCs w:val="21"/>
              </w:rPr>
              <w:t>训练</w:t>
            </w:r>
            <w:r>
              <w:rPr>
                <w:rFonts w:ascii="Helvetica" w:eastAsia="宋体" w:hAnsi="Helvetica" w:cs="Helvetica" w:hint="eastAsia"/>
                <w:b/>
                <w:bCs/>
                <w:color w:val="000000"/>
                <w:kern w:val="0"/>
                <w:szCs w:val="21"/>
              </w:rPr>
              <w:t>50</w:t>
            </w:r>
            <w:r>
              <w:rPr>
                <w:rFonts w:ascii="Helvetica" w:eastAsia="宋体" w:hAnsi="Helvetica" w:cs="Helvetica" w:hint="eastAsia"/>
                <w:b/>
                <w:bCs/>
                <w:color w:val="000000"/>
                <w:kern w:val="0"/>
                <w:szCs w:val="21"/>
              </w:rPr>
              <w:t>轮后的原图与预测标签图，及相应损失：</w:t>
            </w:r>
          </w:p>
        </w:tc>
      </w:tr>
      <w:tr w:rsidR="005506CD" w14:paraId="26851AA2" w14:textId="77777777" w:rsidTr="00A821E5">
        <w:tc>
          <w:tcPr>
            <w:tcW w:w="8296" w:type="dxa"/>
          </w:tcPr>
          <w:p w14:paraId="0AD19D1D" w14:textId="77777777" w:rsidR="005506CD" w:rsidRDefault="005506CD" w:rsidP="00A821E5">
            <w:pPr>
              <w:widowControl/>
              <w:spacing w:before="100" w:beforeAutospacing="1" w:after="100" w:afterAutospacing="1"/>
              <w:jc w:val="left"/>
              <w:rPr>
                <w:rFonts w:ascii="Helvetica" w:eastAsia="宋体" w:hAnsi="Helvetica" w:cs="Helvetica"/>
                <w:b/>
                <w:bCs/>
                <w:color w:val="000000"/>
                <w:kern w:val="0"/>
                <w:szCs w:val="21"/>
              </w:rPr>
            </w:pPr>
            <w:r w:rsidRPr="005F3F38">
              <w:rPr>
                <w:rFonts w:ascii="Helvetica" w:eastAsia="宋体" w:hAnsi="Helvetica" w:cs="Helvetica"/>
                <w:b/>
                <w:bCs/>
                <w:noProof/>
                <w:color w:val="000000"/>
                <w:kern w:val="0"/>
                <w:szCs w:val="21"/>
              </w:rPr>
              <w:drawing>
                <wp:inline distT="0" distB="0" distL="0" distR="0" wp14:anchorId="4F6BC0FA" wp14:editId="73D706D7">
                  <wp:extent cx="3223034" cy="2041462"/>
                  <wp:effectExtent l="0" t="0" r="0" b="0"/>
                  <wp:docPr id="19537975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79750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169" cy="2045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5B7C10" w14:textId="77777777" w:rsidR="005506CD" w:rsidRPr="00127BFA" w:rsidRDefault="005506CD" w:rsidP="005506CD">
      <w:pPr>
        <w:widowControl/>
        <w:spacing w:before="100" w:beforeAutospacing="1" w:after="100" w:afterAutospacing="1"/>
        <w:jc w:val="left"/>
        <w:rPr>
          <w:rFonts w:ascii="Helvetica" w:eastAsia="宋体" w:hAnsi="Helvetica" w:cs="Helvetica"/>
          <w:b/>
          <w:bCs/>
          <w:color w:val="000000"/>
          <w:kern w:val="0"/>
          <w:szCs w:val="21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06CD" w:rsidRPr="00121A80" w14:paraId="7C057BDD" w14:textId="77777777" w:rsidTr="00A821E5">
        <w:tc>
          <w:tcPr>
            <w:tcW w:w="8296" w:type="dxa"/>
            <w:shd w:val="clear" w:color="auto" w:fill="D9D9D9" w:themeFill="background1" w:themeFillShade="D9"/>
          </w:tcPr>
          <w:p w14:paraId="5FB34907" w14:textId="77777777" w:rsidR="005506CD" w:rsidRPr="00121A80" w:rsidRDefault="005506CD" w:rsidP="00A821E5">
            <w:pPr>
              <w:widowControl/>
              <w:spacing w:before="100" w:beforeAutospacing="1" w:after="100" w:afterAutospacing="1"/>
              <w:jc w:val="left"/>
              <w:rPr>
                <w:rFonts w:ascii="Helvetica" w:eastAsia="宋体" w:hAnsi="Helvetica" w:cs="Helvetica"/>
                <w:b/>
                <w:bCs/>
                <w:color w:val="000000"/>
                <w:kern w:val="0"/>
                <w:szCs w:val="21"/>
              </w:rPr>
            </w:pPr>
            <w:r w:rsidRPr="00121A80">
              <w:rPr>
                <w:rFonts w:ascii="Helvetica" w:eastAsia="宋体" w:hAnsi="Helvetica" w:cs="Helvetica" w:hint="eastAsia"/>
                <w:b/>
                <w:bCs/>
                <w:color w:val="000000"/>
                <w:kern w:val="0"/>
                <w:szCs w:val="21"/>
              </w:rPr>
              <w:t>原图、标签、经过</w:t>
            </w:r>
            <w:r w:rsidRPr="00121A80">
              <w:rPr>
                <w:rFonts w:ascii="Helvetica" w:eastAsia="宋体" w:hAnsi="Helvetica" w:cs="Helvetica" w:hint="eastAsia"/>
                <w:b/>
                <w:bCs/>
                <w:color w:val="000000"/>
                <w:kern w:val="0"/>
                <w:szCs w:val="21"/>
              </w:rPr>
              <w:t>Unet</w:t>
            </w:r>
            <w:r w:rsidRPr="00121A80">
              <w:rPr>
                <w:rFonts w:ascii="Helvetica" w:eastAsia="宋体" w:hAnsi="Helvetica" w:cs="Helvetica" w:hint="eastAsia"/>
                <w:b/>
                <w:bCs/>
                <w:color w:val="000000"/>
                <w:kern w:val="0"/>
                <w:szCs w:val="21"/>
              </w:rPr>
              <w:t>网络后的预测标签</w:t>
            </w:r>
          </w:p>
        </w:tc>
      </w:tr>
      <w:tr w:rsidR="005506CD" w14:paraId="02FE36EB" w14:textId="77777777" w:rsidTr="00A821E5">
        <w:tc>
          <w:tcPr>
            <w:tcW w:w="8296" w:type="dxa"/>
          </w:tcPr>
          <w:p w14:paraId="796DC3D2" w14:textId="77777777" w:rsidR="005506CD" w:rsidRDefault="005506CD" w:rsidP="00A821E5">
            <w:pPr>
              <w:widowControl/>
              <w:spacing w:before="100" w:beforeAutospacing="1" w:after="100" w:afterAutospacing="1"/>
              <w:jc w:val="center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B2E6603" wp14:editId="5E0C36F6">
                  <wp:extent cx="4979406" cy="1957070"/>
                  <wp:effectExtent l="0" t="0" r="0" b="5080"/>
                  <wp:docPr id="41" name="图片 4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45DD68F-246F-8EC7-EBDE-83E0401F4D2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0">
                            <a:extLst>
                              <a:ext uri="{FF2B5EF4-FFF2-40B4-BE49-F238E27FC236}">
                                <a16:creationId xmlns:a16="http://schemas.microsoft.com/office/drawing/2014/main" id="{045DD68F-246F-8EC7-EBDE-83E0401F4D2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/>
                          <a:srcRect r="5591"/>
                          <a:stretch/>
                        </pic:blipFill>
                        <pic:spPr bwMode="auto">
                          <a:xfrm>
                            <a:off x="0" y="0"/>
                            <a:ext cx="4979406" cy="195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8D90F0" w14:textId="77777777" w:rsidR="005506CD" w:rsidRPr="00202262" w:rsidRDefault="005506CD" w:rsidP="00202262">
      <w:pPr>
        <w:widowControl/>
        <w:spacing w:before="100" w:beforeAutospacing="1" w:after="100" w:afterAutospacing="1" w:line="440" w:lineRule="exact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0226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可以看出，除了一些细节模型未能精准预测，大致内容模型都精准预测</w:t>
      </w:r>
    </w:p>
    <w:p w14:paraId="6AFE3089" w14:textId="77777777" w:rsidR="005506CD" w:rsidRPr="00202262" w:rsidRDefault="005506CD" w:rsidP="00202262">
      <w:pPr>
        <w:widowControl/>
        <w:spacing w:before="100" w:beforeAutospacing="1" w:after="100" w:afterAutospacing="1" w:line="440" w:lineRule="exact"/>
        <w:jc w:val="left"/>
        <w:rPr>
          <w:rFonts w:ascii="Helvetica" w:eastAsia="宋体" w:hAnsi="Helvetica" w:cs="Helvetica"/>
          <w:b/>
          <w:bCs/>
          <w:color w:val="000000"/>
          <w:kern w:val="0"/>
          <w:sz w:val="24"/>
          <w:szCs w:val="24"/>
        </w:rPr>
      </w:pPr>
      <w:r w:rsidRPr="00202262">
        <w:rPr>
          <w:rFonts w:ascii="Helvetica" w:eastAsia="宋体" w:hAnsi="Helvetica" w:cs="Helvetica" w:hint="eastAsia"/>
          <w:b/>
          <w:bCs/>
          <w:color w:val="000000"/>
          <w:kern w:val="0"/>
          <w:sz w:val="24"/>
          <w:szCs w:val="24"/>
        </w:rPr>
        <w:t>2.</w:t>
      </w:r>
      <w:r w:rsidRPr="00202262">
        <w:rPr>
          <w:rFonts w:ascii="Helvetica" w:eastAsia="宋体" w:hAnsi="Helvetica" w:cs="Helvetica" w:hint="eastAsia"/>
          <w:b/>
          <w:bCs/>
          <w:color w:val="000000"/>
          <w:kern w:val="0"/>
          <w:sz w:val="24"/>
          <w:szCs w:val="24"/>
        </w:rPr>
        <w:t>基于</w:t>
      </w:r>
      <w:r w:rsidRPr="00202262">
        <w:rPr>
          <w:rFonts w:ascii="Helvetica" w:eastAsia="宋体" w:hAnsi="Helvetica" w:cs="Helvetica"/>
          <w:b/>
          <w:bCs/>
          <w:color w:val="000000"/>
          <w:kern w:val="0"/>
          <w:sz w:val="24"/>
          <w:szCs w:val="24"/>
        </w:rPr>
        <w:t>MobileNetV2</w:t>
      </w:r>
      <w:r w:rsidRPr="00202262">
        <w:rPr>
          <w:rFonts w:ascii="Helvetica" w:eastAsia="宋体" w:hAnsi="Helvetica" w:cs="Helvetica"/>
          <w:b/>
          <w:bCs/>
          <w:color w:val="000000"/>
          <w:kern w:val="0"/>
          <w:sz w:val="24"/>
          <w:szCs w:val="24"/>
        </w:rPr>
        <w:t>的</w:t>
      </w:r>
      <w:r w:rsidRPr="00202262">
        <w:rPr>
          <w:rFonts w:ascii="Helvetica" w:eastAsia="宋体" w:hAnsi="Helvetica" w:cs="Helvetica"/>
          <w:b/>
          <w:bCs/>
          <w:color w:val="000000"/>
          <w:kern w:val="0"/>
          <w:sz w:val="24"/>
          <w:szCs w:val="24"/>
        </w:rPr>
        <w:t>Unet</w:t>
      </w:r>
    </w:p>
    <w:p w14:paraId="3498F786" w14:textId="77777777" w:rsidR="005506CD" w:rsidRPr="00202262" w:rsidRDefault="005506CD" w:rsidP="00202262">
      <w:pPr>
        <w:widowControl/>
        <w:spacing w:before="100" w:beforeAutospacing="1" w:after="100" w:afterAutospacing="1" w:line="440" w:lineRule="exact"/>
        <w:jc w:val="left"/>
        <w:rPr>
          <w:rFonts w:ascii="Helvetica" w:eastAsia="宋体" w:hAnsi="Helvetica" w:cs="Helvetica"/>
          <w:b/>
          <w:bCs/>
          <w:color w:val="000000"/>
          <w:kern w:val="0"/>
          <w:sz w:val="24"/>
          <w:szCs w:val="24"/>
        </w:rPr>
      </w:pPr>
      <w:r w:rsidRPr="00202262">
        <w:rPr>
          <w:rFonts w:ascii="Helvetica" w:eastAsia="宋体" w:hAnsi="Helvetica" w:cs="Helvetica" w:hint="eastAsia"/>
          <w:b/>
          <w:bCs/>
          <w:color w:val="000000"/>
          <w:kern w:val="0"/>
          <w:sz w:val="24"/>
          <w:szCs w:val="24"/>
        </w:rPr>
        <w:t>（</w:t>
      </w:r>
      <w:r w:rsidRPr="00202262">
        <w:rPr>
          <w:rFonts w:ascii="Helvetica" w:eastAsia="宋体" w:hAnsi="Helvetica" w:cs="Helvetica" w:hint="eastAsia"/>
          <w:b/>
          <w:bCs/>
          <w:color w:val="000000"/>
          <w:kern w:val="0"/>
          <w:sz w:val="24"/>
          <w:szCs w:val="24"/>
        </w:rPr>
        <w:t>1</w:t>
      </w:r>
      <w:r w:rsidRPr="00202262">
        <w:rPr>
          <w:rFonts w:ascii="Helvetica" w:eastAsia="宋体" w:hAnsi="Helvetica" w:cs="Helvetica" w:hint="eastAsia"/>
          <w:b/>
          <w:bCs/>
          <w:color w:val="000000"/>
          <w:kern w:val="0"/>
          <w:sz w:val="24"/>
          <w:szCs w:val="24"/>
        </w:rPr>
        <w:t>）构建网络</w:t>
      </w:r>
    </w:p>
    <w:p w14:paraId="6B5C9DFA" w14:textId="77777777" w:rsidR="005506CD" w:rsidRPr="00202262" w:rsidRDefault="005506CD" w:rsidP="00202262">
      <w:pPr>
        <w:widowControl/>
        <w:spacing w:before="100" w:beforeAutospacing="1" w:after="100" w:afterAutospacing="1" w:line="440" w:lineRule="exact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0226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基于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TensorFlow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和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MobileNetV2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的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U-Net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模型，用于图像分割任务：</w:t>
      </w:r>
    </w:p>
    <w:p w14:paraId="5B2578E7" w14:textId="77777777" w:rsidR="005506CD" w:rsidRPr="00202262" w:rsidRDefault="005506CD" w:rsidP="00202262">
      <w:pPr>
        <w:pStyle w:val="a9"/>
        <w:widowControl/>
        <w:numPr>
          <w:ilvl w:val="0"/>
          <w:numId w:val="24"/>
        </w:numPr>
        <w:spacing w:before="100" w:beforeAutospacing="1" w:after="100" w:afterAutospacing="1" w:line="440" w:lineRule="exact"/>
        <w:ind w:firstLineChars="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0226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lastRenderedPageBreak/>
        <w:t>定义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MobileNetV2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作为基础模型：使用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MobileNetV2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预训练模型作为特征提取器，输入图像尺寸为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256x256x3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。</w:t>
      </w:r>
    </w:p>
    <w:p w14:paraId="479C2423" w14:textId="77777777" w:rsidR="005506CD" w:rsidRPr="00202262" w:rsidRDefault="005506CD" w:rsidP="00202262">
      <w:pPr>
        <w:pStyle w:val="a9"/>
        <w:widowControl/>
        <w:numPr>
          <w:ilvl w:val="0"/>
          <w:numId w:val="24"/>
        </w:numPr>
        <w:spacing w:before="100" w:beforeAutospacing="1" w:after="100" w:afterAutospacing="1" w:line="440" w:lineRule="exact"/>
        <w:ind w:firstLineChars="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0226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上采样堆栈：使用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pix2pix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中的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upsample 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函数上采样方法定义四个上采样层，逐步增加特征图的尺寸。</w:t>
      </w:r>
    </w:p>
    <w:p w14:paraId="4C2333F9" w14:textId="77777777" w:rsidR="005506CD" w:rsidRPr="00202262" w:rsidRDefault="005506CD" w:rsidP="00202262">
      <w:pPr>
        <w:pStyle w:val="a9"/>
        <w:widowControl/>
        <w:numPr>
          <w:ilvl w:val="0"/>
          <w:numId w:val="24"/>
        </w:numPr>
        <w:spacing w:before="100" w:beforeAutospacing="1" w:after="100" w:afterAutospacing="1" w:line="440" w:lineRule="exact"/>
        <w:ind w:firstLineChars="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0226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定义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Unet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模型：结合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MobileNetV2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和上采样堆栈构建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U-Net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模型。</w:t>
      </w:r>
    </w:p>
    <w:p w14:paraId="7D8DA873" w14:textId="77777777" w:rsidR="005506CD" w:rsidRPr="00202262" w:rsidRDefault="005506CD" w:rsidP="00202262">
      <w:pPr>
        <w:pStyle w:val="a9"/>
        <w:widowControl/>
        <w:numPr>
          <w:ilvl w:val="1"/>
          <w:numId w:val="26"/>
        </w:numPr>
        <w:spacing w:before="100" w:beforeAutospacing="1" w:after="100" w:afterAutospacing="1" w:line="440" w:lineRule="exact"/>
        <w:ind w:firstLineChars="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0226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输入层：接受形状为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 [256, 256, 3] 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的图像</w:t>
      </w:r>
    </w:p>
    <w:p w14:paraId="3E84518B" w14:textId="77777777" w:rsidR="005506CD" w:rsidRPr="00202262" w:rsidRDefault="005506CD" w:rsidP="00202262">
      <w:pPr>
        <w:pStyle w:val="a9"/>
        <w:widowControl/>
        <w:numPr>
          <w:ilvl w:val="1"/>
          <w:numId w:val="26"/>
        </w:numPr>
        <w:spacing w:before="100" w:beforeAutospacing="1" w:after="100" w:afterAutospacing="1" w:line="440" w:lineRule="exact"/>
        <w:ind w:firstLineChars="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0226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下采样层：使用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 MobileNetV2 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模型提取特征。</w:t>
      </w:r>
    </w:p>
    <w:p w14:paraId="75390E72" w14:textId="77777777" w:rsidR="005506CD" w:rsidRPr="00202262" w:rsidRDefault="005506CD" w:rsidP="00202262">
      <w:pPr>
        <w:pStyle w:val="a9"/>
        <w:widowControl/>
        <w:numPr>
          <w:ilvl w:val="1"/>
          <w:numId w:val="26"/>
        </w:numPr>
        <w:spacing w:before="100" w:beforeAutospacing="1" w:after="100" w:afterAutospacing="1" w:line="440" w:lineRule="exact"/>
        <w:ind w:firstLineChars="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0226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上采样层和跳跃连接：逐步恢复图像的空间维度并结合特征。</w:t>
      </w:r>
    </w:p>
    <w:p w14:paraId="28EC1A29" w14:textId="77777777" w:rsidR="005506CD" w:rsidRPr="00202262" w:rsidRDefault="005506CD" w:rsidP="00202262">
      <w:pPr>
        <w:pStyle w:val="a9"/>
        <w:widowControl/>
        <w:numPr>
          <w:ilvl w:val="1"/>
          <w:numId w:val="26"/>
        </w:numPr>
        <w:spacing w:before="100" w:beforeAutospacing="1" w:after="100" w:afterAutospacing="1" w:line="440" w:lineRule="exact"/>
        <w:ind w:firstLineChars="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0226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最后一层：使用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 Conv2DTranspose </w:t>
      </w:r>
      <w:r w:rsidRPr="00202262">
        <w:rPr>
          <w:rFonts w:ascii="Helvetica" w:eastAsia="宋体" w:hAnsi="Helvetica" w:cs="Helvetica"/>
          <w:color w:val="000000"/>
          <w:kern w:val="0"/>
          <w:sz w:val="24"/>
          <w:szCs w:val="24"/>
        </w:rPr>
        <w:t>层将特征图上采样到原始图像大小。</w:t>
      </w:r>
    </w:p>
    <w:p w14:paraId="24356BAB" w14:textId="77777777" w:rsidR="005506CD" w:rsidRPr="00202262" w:rsidRDefault="005506CD" w:rsidP="00202262">
      <w:pPr>
        <w:widowControl/>
        <w:spacing w:before="100" w:beforeAutospacing="1" w:after="100" w:afterAutospacing="1" w:line="440" w:lineRule="exact"/>
        <w:jc w:val="left"/>
        <w:rPr>
          <w:rFonts w:ascii="Helvetica" w:eastAsia="宋体" w:hAnsi="Helvetica" w:cs="Helvetica"/>
          <w:b/>
          <w:bCs/>
          <w:color w:val="000000"/>
          <w:kern w:val="0"/>
          <w:sz w:val="24"/>
          <w:szCs w:val="24"/>
        </w:rPr>
      </w:pPr>
      <w:r w:rsidRPr="00202262">
        <w:rPr>
          <w:rFonts w:ascii="Helvetica" w:eastAsia="宋体" w:hAnsi="Helvetica" w:cs="Helvetica" w:hint="eastAsia"/>
          <w:b/>
          <w:bCs/>
          <w:color w:val="000000"/>
          <w:kern w:val="0"/>
          <w:sz w:val="24"/>
          <w:szCs w:val="24"/>
        </w:rPr>
        <w:t>通过计算</w:t>
      </w:r>
      <w:r w:rsidRPr="00202262">
        <w:rPr>
          <w:rFonts w:ascii="Helvetica" w:eastAsia="宋体" w:hAnsi="Helvetica" w:cs="Helvetica" w:hint="eastAsia"/>
          <w:b/>
          <w:bCs/>
          <w:color w:val="000000"/>
          <w:kern w:val="0"/>
          <w:sz w:val="24"/>
          <w:szCs w:val="24"/>
        </w:rPr>
        <w:t>miou</w:t>
      </w:r>
      <w:r w:rsidRPr="00202262">
        <w:rPr>
          <w:rFonts w:ascii="Helvetica" w:eastAsia="宋体" w:hAnsi="Helvetica" w:cs="Helvetica" w:hint="eastAsia"/>
          <w:b/>
          <w:bCs/>
          <w:color w:val="000000"/>
          <w:kern w:val="0"/>
          <w:sz w:val="24"/>
          <w:szCs w:val="24"/>
        </w:rPr>
        <w:t>、</w:t>
      </w:r>
      <w:r w:rsidRPr="00202262">
        <w:rPr>
          <w:rFonts w:ascii="Helvetica" w:eastAsia="宋体" w:hAnsi="Helvetica" w:cs="Helvetica" w:hint="eastAsia"/>
          <w:b/>
          <w:bCs/>
          <w:color w:val="000000"/>
          <w:kern w:val="0"/>
          <w:sz w:val="24"/>
          <w:szCs w:val="24"/>
        </w:rPr>
        <w:t>f1</w:t>
      </w:r>
      <w:r w:rsidRPr="00202262">
        <w:rPr>
          <w:rFonts w:ascii="Helvetica" w:eastAsia="宋体" w:hAnsi="Helvetica" w:cs="Helvetica" w:hint="eastAsia"/>
          <w:b/>
          <w:bCs/>
          <w:color w:val="000000"/>
          <w:kern w:val="0"/>
          <w:sz w:val="24"/>
          <w:szCs w:val="24"/>
        </w:rPr>
        <w:t>分数、</w:t>
      </w:r>
      <w:r w:rsidRPr="00202262">
        <w:rPr>
          <w:rFonts w:ascii="Helvetica" w:eastAsia="宋体" w:hAnsi="Helvetica" w:cs="Helvetica" w:hint="eastAsia"/>
          <w:b/>
          <w:bCs/>
          <w:color w:val="000000"/>
          <w:kern w:val="0"/>
          <w:sz w:val="24"/>
          <w:szCs w:val="24"/>
        </w:rPr>
        <w:t>Recall</w:t>
      </w:r>
      <w:r w:rsidRPr="00202262">
        <w:rPr>
          <w:rFonts w:ascii="Helvetica" w:eastAsia="宋体" w:hAnsi="Helvetica" w:cs="Helvetica" w:hint="eastAsia"/>
          <w:b/>
          <w:bCs/>
          <w:color w:val="000000"/>
          <w:kern w:val="0"/>
          <w:sz w:val="24"/>
          <w:szCs w:val="24"/>
        </w:rPr>
        <w:t>、</w:t>
      </w:r>
      <w:r w:rsidRPr="00202262">
        <w:rPr>
          <w:rFonts w:ascii="Helvetica" w:eastAsia="宋体" w:hAnsi="Helvetica" w:cs="Helvetica" w:hint="eastAsia"/>
          <w:b/>
          <w:bCs/>
          <w:color w:val="000000"/>
          <w:kern w:val="0"/>
          <w:sz w:val="24"/>
          <w:szCs w:val="24"/>
        </w:rPr>
        <w:t>Precisiom</w:t>
      </w:r>
      <w:r w:rsidRPr="00202262">
        <w:rPr>
          <w:rFonts w:ascii="Helvetica" w:eastAsia="宋体" w:hAnsi="Helvetica" w:cs="Helvetica" w:hint="eastAsia"/>
          <w:b/>
          <w:bCs/>
          <w:color w:val="000000"/>
          <w:kern w:val="0"/>
          <w:sz w:val="24"/>
          <w:szCs w:val="24"/>
        </w:rPr>
        <w:t>、</w:t>
      </w:r>
      <w:r w:rsidRPr="00202262">
        <w:rPr>
          <w:rFonts w:ascii="Helvetica" w:eastAsia="宋体" w:hAnsi="Helvetica" w:cs="Helvetica"/>
          <w:b/>
          <w:bCs/>
          <w:color w:val="000000"/>
          <w:kern w:val="0"/>
          <w:sz w:val="24"/>
          <w:szCs w:val="24"/>
        </w:rPr>
        <w:t>specificity</w:t>
      </w:r>
      <w:r w:rsidRPr="00202262">
        <w:rPr>
          <w:rFonts w:ascii="Helvetica" w:eastAsia="宋体" w:hAnsi="Helvetica" w:cs="Helvetica" w:hint="eastAsia"/>
          <w:b/>
          <w:bCs/>
          <w:color w:val="000000"/>
          <w:kern w:val="0"/>
          <w:sz w:val="24"/>
          <w:szCs w:val="24"/>
        </w:rPr>
        <w:t>等值评估模型性能</w:t>
      </w:r>
    </w:p>
    <w:p w14:paraId="12C3E0C7" w14:textId="77777777" w:rsidR="005506CD" w:rsidRPr="00202262" w:rsidRDefault="005506CD" w:rsidP="005506CD">
      <w:pPr>
        <w:widowControl/>
        <w:spacing w:before="100" w:beforeAutospacing="1" w:after="100" w:afterAutospacing="1"/>
        <w:jc w:val="left"/>
        <w:rPr>
          <w:rFonts w:ascii="Helvetica" w:eastAsia="宋体" w:hAnsi="Helvetica" w:cs="Helvetica"/>
          <w:b/>
          <w:bCs/>
          <w:color w:val="000000"/>
          <w:kern w:val="0"/>
          <w:sz w:val="24"/>
          <w:szCs w:val="24"/>
        </w:rPr>
      </w:pPr>
      <w:r w:rsidRPr="00202262">
        <w:rPr>
          <w:rFonts w:ascii="Helvetica" w:eastAsia="宋体" w:hAnsi="Helvetica" w:cs="Helvetica" w:hint="eastAsia"/>
          <w:b/>
          <w:bCs/>
          <w:color w:val="000000"/>
          <w:kern w:val="0"/>
          <w:sz w:val="24"/>
          <w:szCs w:val="24"/>
        </w:rPr>
        <w:t>（</w:t>
      </w:r>
      <w:r w:rsidRPr="00202262">
        <w:rPr>
          <w:rFonts w:ascii="Helvetica" w:eastAsia="宋体" w:hAnsi="Helvetica" w:cs="Helvetica" w:hint="eastAsia"/>
          <w:b/>
          <w:bCs/>
          <w:color w:val="000000"/>
          <w:kern w:val="0"/>
          <w:sz w:val="24"/>
          <w:szCs w:val="24"/>
        </w:rPr>
        <w:t>3</w:t>
      </w:r>
      <w:r w:rsidRPr="00202262">
        <w:rPr>
          <w:rFonts w:ascii="Helvetica" w:eastAsia="宋体" w:hAnsi="Helvetica" w:cs="Helvetica" w:hint="eastAsia"/>
          <w:b/>
          <w:bCs/>
          <w:color w:val="000000"/>
          <w:kern w:val="0"/>
          <w:sz w:val="24"/>
          <w:szCs w:val="24"/>
        </w:rPr>
        <w:t>）评估模型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830"/>
        <w:gridCol w:w="5466"/>
      </w:tblGrid>
      <w:tr w:rsidR="005506CD" w:rsidRPr="00202262" w14:paraId="5A2F8F93" w14:textId="77777777" w:rsidTr="00A821E5">
        <w:tc>
          <w:tcPr>
            <w:tcW w:w="2830" w:type="dxa"/>
            <w:shd w:val="clear" w:color="auto" w:fill="D9D9D9" w:themeFill="background1" w:themeFillShade="D9"/>
          </w:tcPr>
          <w:p w14:paraId="7F92E9F6" w14:textId="77777777" w:rsidR="005506CD" w:rsidRPr="00202262" w:rsidRDefault="005506CD" w:rsidP="00A821E5">
            <w:pPr>
              <w:widowControl/>
              <w:spacing w:before="100" w:beforeAutospacing="1" w:after="100" w:afterAutospacing="1"/>
              <w:jc w:val="left"/>
              <w:rPr>
                <w:rFonts w:ascii="Helvetica" w:eastAsia="宋体" w:hAnsi="Helvetica" w:cs="Helvetica"/>
                <w:b/>
                <w:bCs/>
                <w:color w:val="000000"/>
                <w:kern w:val="0"/>
                <w:sz w:val="24"/>
                <w:szCs w:val="24"/>
              </w:rPr>
            </w:pPr>
            <w:r w:rsidRPr="00202262">
              <w:rPr>
                <w:rFonts w:ascii="Helvetica" w:eastAsia="宋体" w:hAnsi="Helvetica" w:cs="Helvetica" w:hint="eastAsia"/>
                <w:b/>
                <w:bCs/>
                <w:color w:val="000000"/>
                <w:kern w:val="0"/>
                <w:sz w:val="24"/>
                <w:szCs w:val="24"/>
              </w:rPr>
              <w:t>参数</w:t>
            </w:r>
          </w:p>
        </w:tc>
        <w:tc>
          <w:tcPr>
            <w:tcW w:w="5466" w:type="dxa"/>
            <w:shd w:val="clear" w:color="auto" w:fill="D9D9D9" w:themeFill="background1" w:themeFillShade="D9"/>
          </w:tcPr>
          <w:p w14:paraId="422680FF" w14:textId="77777777" w:rsidR="005506CD" w:rsidRPr="00202262" w:rsidRDefault="005506CD" w:rsidP="00A821E5">
            <w:pPr>
              <w:widowControl/>
              <w:spacing w:before="100" w:beforeAutospacing="1" w:after="100" w:afterAutospacing="1"/>
              <w:jc w:val="left"/>
              <w:rPr>
                <w:rFonts w:ascii="Helvetica" w:eastAsia="宋体" w:hAnsi="Helvetica" w:cs="Helvetica"/>
                <w:b/>
                <w:bCs/>
                <w:color w:val="000000"/>
                <w:kern w:val="0"/>
                <w:sz w:val="24"/>
                <w:szCs w:val="24"/>
              </w:rPr>
            </w:pPr>
            <w:r w:rsidRPr="00202262">
              <w:rPr>
                <w:rFonts w:ascii="Helvetica" w:eastAsia="宋体" w:hAnsi="Helvetica" w:cs="Helvetica" w:hint="eastAsia"/>
                <w:b/>
                <w:bCs/>
                <w:color w:val="000000"/>
                <w:kern w:val="0"/>
                <w:sz w:val="24"/>
                <w:szCs w:val="24"/>
              </w:rPr>
              <w:t>参数值</w:t>
            </w:r>
          </w:p>
        </w:tc>
      </w:tr>
      <w:tr w:rsidR="005506CD" w:rsidRPr="00202262" w14:paraId="66F49B9F" w14:textId="77777777" w:rsidTr="00A821E5">
        <w:tc>
          <w:tcPr>
            <w:tcW w:w="2830" w:type="dxa"/>
          </w:tcPr>
          <w:p w14:paraId="6DA3EB8B" w14:textId="77777777" w:rsidR="005506CD" w:rsidRPr="00202262" w:rsidRDefault="005506CD" w:rsidP="00A821E5">
            <w:pPr>
              <w:widowControl/>
              <w:spacing w:before="100" w:beforeAutospacing="1" w:after="100" w:afterAutospacing="1"/>
              <w:jc w:val="left"/>
              <w:rPr>
                <w:rFonts w:ascii="Helvetica" w:eastAsia="宋体" w:hAnsi="Helvetica" w:cs="Helvetica"/>
                <w:color w:val="000000"/>
                <w:kern w:val="0"/>
                <w:sz w:val="24"/>
                <w:szCs w:val="24"/>
              </w:rPr>
            </w:pPr>
            <w:r w:rsidRPr="00202262">
              <w:rPr>
                <w:rFonts w:ascii="Helvetica" w:eastAsia="宋体" w:hAnsi="Helvetica" w:cs="Helvetica" w:hint="eastAsia"/>
                <w:color w:val="000000"/>
                <w:kern w:val="0"/>
                <w:sz w:val="24"/>
                <w:szCs w:val="24"/>
              </w:rPr>
              <w:t>迭代次数</w:t>
            </w:r>
          </w:p>
        </w:tc>
        <w:tc>
          <w:tcPr>
            <w:tcW w:w="5466" w:type="dxa"/>
          </w:tcPr>
          <w:p w14:paraId="449017FA" w14:textId="77777777" w:rsidR="005506CD" w:rsidRPr="00202262" w:rsidRDefault="005506CD" w:rsidP="00A821E5">
            <w:pPr>
              <w:widowControl/>
              <w:spacing w:before="100" w:beforeAutospacing="1" w:after="100" w:afterAutospacing="1"/>
              <w:jc w:val="left"/>
              <w:rPr>
                <w:rFonts w:ascii="Helvetica" w:eastAsia="宋体" w:hAnsi="Helvetica" w:cs="Helvetica"/>
                <w:color w:val="000000"/>
                <w:kern w:val="0"/>
                <w:sz w:val="24"/>
                <w:szCs w:val="24"/>
              </w:rPr>
            </w:pPr>
            <w:r w:rsidRPr="00202262">
              <w:rPr>
                <w:rFonts w:ascii="Helvetica" w:eastAsia="宋体" w:hAnsi="Helvetica" w:cs="Helvetica" w:hint="eastAsia"/>
                <w:color w:val="000000"/>
                <w:kern w:val="0"/>
                <w:sz w:val="24"/>
                <w:szCs w:val="24"/>
              </w:rPr>
              <w:t>60</w:t>
            </w:r>
          </w:p>
        </w:tc>
      </w:tr>
      <w:tr w:rsidR="005506CD" w:rsidRPr="00202262" w14:paraId="25909283" w14:textId="77777777" w:rsidTr="00A821E5">
        <w:tc>
          <w:tcPr>
            <w:tcW w:w="2830" w:type="dxa"/>
          </w:tcPr>
          <w:p w14:paraId="51031FBE" w14:textId="77777777" w:rsidR="005506CD" w:rsidRPr="00202262" w:rsidRDefault="005506CD" w:rsidP="00A821E5">
            <w:pPr>
              <w:widowControl/>
              <w:spacing w:before="100" w:beforeAutospacing="1" w:after="100" w:afterAutospacing="1"/>
              <w:jc w:val="left"/>
              <w:rPr>
                <w:rFonts w:ascii="Helvetica" w:eastAsia="宋体" w:hAnsi="Helvetica" w:cs="Helvetica"/>
                <w:color w:val="000000"/>
                <w:kern w:val="0"/>
                <w:sz w:val="24"/>
                <w:szCs w:val="24"/>
              </w:rPr>
            </w:pPr>
            <w:r w:rsidRPr="00202262">
              <w:rPr>
                <w:rFonts w:ascii="Helvetica" w:eastAsia="宋体" w:hAnsi="Helvetica" w:cs="Helvetica" w:hint="eastAsia"/>
                <w:color w:val="000000"/>
                <w:kern w:val="0"/>
                <w:sz w:val="24"/>
                <w:szCs w:val="24"/>
              </w:rPr>
              <w:t>损失函数</w:t>
            </w:r>
          </w:p>
        </w:tc>
        <w:tc>
          <w:tcPr>
            <w:tcW w:w="5466" w:type="dxa"/>
          </w:tcPr>
          <w:p w14:paraId="7FE594F6" w14:textId="77777777" w:rsidR="005506CD" w:rsidRPr="00202262" w:rsidRDefault="005506CD" w:rsidP="00A821E5">
            <w:pPr>
              <w:widowControl/>
              <w:spacing w:before="100" w:beforeAutospacing="1" w:after="100" w:afterAutospacing="1"/>
              <w:jc w:val="left"/>
              <w:rPr>
                <w:rFonts w:ascii="Helvetica" w:eastAsia="宋体" w:hAnsi="Helvetica" w:cs="Helvetica"/>
                <w:color w:val="000000"/>
                <w:kern w:val="0"/>
                <w:sz w:val="24"/>
                <w:szCs w:val="24"/>
              </w:rPr>
            </w:pPr>
            <w:r w:rsidRPr="00202262">
              <w:rPr>
                <w:rFonts w:ascii="Helvetica" w:eastAsia="宋体" w:hAnsi="Helvetica" w:cs="Helvetica"/>
                <w:color w:val="000000"/>
                <w:kern w:val="0"/>
                <w:sz w:val="24"/>
                <w:szCs w:val="24"/>
              </w:rPr>
              <w:t>SparseCategoricalCrossentropy</w:t>
            </w:r>
            <w:r w:rsidRPr="00202262">
              <w:rPr>
                <w:rFonts w:ascii="Helvetica" w:eastAsia="宋体" w:hAnsi="Helvetica" w:cs="Helvetica"/>
                <w:color w:val="000000"/>
                <w:kern w:val="0"/>
                <w:sz w:val="24"/>
                <w:szCs w:val="24"/>
              </w:rPr>
              <w:t>稀疏交叉熵</w:t>
            </w:r>
          </w:p>
        </w:tc>
      </w:tr>
    </w:tbl>
    <w:p w14:paraId="365169DB" w14:textId="77777777" w:rsidR="005506CD" w:rsidRDefault="005506CD" w:rsidP="005506CD">
      <w:pPr>
        <w:widowControl/>
        <w:spacing w:before="100" w:beforeAutospacing="1" w:after="100" w:afterAutospacing="1"/>
        <w:jc w:val="left"/>
        <w:rPr>
          <w:rFonts w:ascii="Helvetica" w:eastAsia="宋体" w:hAnsi="Helvetica" w:cs="Helvetica"/>
          <w:b/>
          <w:bCs/>
          <w:color w:val="000000"/>
          <w:kern w:val="0"/>
          <w:szCs w:val="21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376"/>
        <w:gridCol w:w="146"/>
      </w:tblGrid>
      <w:tr w:rsidR="005506CD" w14:paraId="59324E7A" w14:textId="77777777" w:rsidTr="00202262">
        <w:trPr>
          <w:gridAfter w:val="1"/>
          <w:wAfter w:w="146" w:type="dxa"/>
        </w:trPr>
        <w:tc>
          <w:tcPr>
            <w:tcW w:w="8376" w:type="dxa"/>
            <w:shd w:val="clear" w:color="auto" w:fill="D9D9D9" w:themeFill="background1" w:themeFillShade="D9"/>
          </w:tcPr>
          <w:p w14:paraId="6C56CE39" w14:textId="77777777" w:rsidR="005506CD" w:rsidRPr="005F3F38" w:rsidRDefault="005506CD" w:rsidP="00A821E5">
            <w:pPr>
              <w:widowControl/>
              <w:spacing w:before="100" w:beforeAutospacing="1" w:after="100" w:afterAutospacing="1"/>
              <w:jc w:val="left"/>
              <w:rPr>
                <w:rFonts w:ascii="Helvetica" w:eastAsia="宋体" w:hAnsi="Helvetica" w:cs="Helvetic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Helvetica" w:eastAsia="宋体" w:hAnsi="Helvetica" w:cs="Helvetica" w:hint="eastAsia"/>
                <w:b/>
                <w:bCs/>
                <w:color w:val="000000"/>
                <w:kern w:val="0"/>
                <w:szCs w:val="21"/>
              </w:rPr>
              <w:t>训练</w:t>
            </w:r>
            <w:r>
              <w:rPr>
                <w:rFonts w:ascii="Helvetica" w:eastAsia="宋体" w:hAnsi="Helvetica" w:cs="Helvetica" w:hint="eastAsia"/>
                <w:b/>
                <w:bCs/>
                <w:color w:val="000000"/>
                <w:kern w:val="0"/>
                <w:szCs w:val="21"/>
              </w:rPr>
              <w:t>1</w:t>
            </w:r>
            <w:r>
              <w:rPr>
                <w:rFonts w:ascii="Helvetica" w:eastAsia="宋体" w:hAnsi="Helvetica" w:cs="Helvetica" w:hint="eastAsia"/>
                <w:b/>
                <w:bCs/>
                <w:color w:val="000000"/>
                <w:kern w:val="0"/>
                <w:szCs w:val="21"/>
              </w:rPr>
              <w:t>轮后的原图与预测标签图：</w:t>
            </w:r>
          </w:p>
        </w:tc>
      </w:tr>
      <w:tr w:rsidR="005506CD" w14:paraId="731EC794" w14:textId="77777777" w:rsidTr="00202262">
        <w:trPr>
          <w:gridAfter w:val="1"/>
          <w:wAfter w:w="146" w:type="dxa"/>
        </w:trPr>
        <w:tc>
          <w:tcPr>
            <w:tcW w:w="8376" w:type="dxa"/>
          </w:tcPr>
          <w:p w14:paraId="79F97C34" w14:textId="77777777" w:rsidR="005506CD" w:rsidRDefault="005506CD" w:rsidP="00A821E5">
            <w:pPr>
              <w:widowControl/>
              <w:spacing w:before="100" w:beforeAutospacing="1" w:after="100" w:afterAutospacing="1"/>
              <w:jc w:val="left"/>
              <w:rPr>
                <w:rFonts w:ascii="Helvetica" w:eastAsia="宋体" w:hAnsi="Helvetica" w:cs="Helvetica"/>
                <w:b/>
                <w:bCs/>
                <w:color w:val="000000"/>
                <w:kern w:val="0"/>
                <w:szCs w:val="21"/>
              </w:rPr>
            </w:pPr>
            <w:r w:rsidRPr="008E0020">
              <w:rPr>
                <w:rFonts w:ascii="Helvetica" w:eastAsia="宋体" w:hAnsi="Helvetica" w:cs="Helvetica"/>
                <w:b/>
                <w:bCs/>
                <w:noProof/>
                <w:color w:val="000000"/>
                <w:kern w:val="0"/>
                <w:szCs w:val="21"/>
              </w:rPr>
              <w:drawing>
                <wp:inline distT="0" distB="0" distL="0" distR="0" wp14:anchorId="15A56C36" wp14:editId="06351C3A">
                  <wp:extent cx="5178583" cy="1730143"/>
                  <wp:effectExtent l="0" t="0" r="3175" b="3810"/>
                  <wp:docPr id="12573283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32837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397" cy="1731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06CD" w:rsidRPr="00121A80" w14:paraId="6BE8350A" w14:textId="77777777" w:rsidTr="00202262">
        <w:tc>
          <w:tcPr>
            <w:tcW w:w="8522" w:type="dxa"/>
            <w:gridSpan w:val="2"/>
            <w:shd w:val="clear" w:color="auto" w:fill="D9D9D9" w:themeFill="background1" w:themeFillShade="D9"/>
          </w:tcPr>
          <w:p w14:paraId="45D0876D" w14:textId="77777777" w:rsidR="005506CD" w:rsidRPr="00121A80" w:rsidRDefault="005506CD" w:rsidP="00A821E5">
            <w:pPr>
              <w:widowControl/>
              <w:spacing w:before="100" w:beforeAutospacing="1" w:after="100" w:afterAutospacing="1"/>
              <w:jc w:val="left"/>
              <w:rPr>
                <w:rFonts w:ascii="Helvetica" w:eastAsia="宋体" w:hAnsi="Helvetica" w:cs="Helvetic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Helvetica" w:eastAsia="宋体" w:hAnsi="Helvetica" w:cs="Helvetica" w:hint="eastAsia"/>
                <w:b/>
                <w:bCs/>
                <w:color w:val="000000"/>
                <w:kern w:val="0"/>
                <w:szCs w:val="21"/>
              </w:rPr>
              <w:t>训练</w:t>
            </w:r>
            <w:r>
              <w:rPr>
                <w:rFonts w:ascii="Helvetica" w:eastAsia="宋体" w:hAnsi="Helvetica" w:cs="Helvetica" w:hint="eastAsia"/>
                <w:b/>
                <w:bCs/>
                <w:color w:val="000000"/>
                <w:kern w:val="0"/>
                <w:szCs w:val="21"/>
              </w:rPr>
              <w:t>60</w:t>
            </w:r>
            <w:r>
              <w:rPr>
                <w:rFonts w:ascii="Helvetica" w:eastAsia="宋体" w:hAnsi="Helvetica" w:cs="Helvetica" w:hint="eastAsia"/>
                <w:b/>
                <w:bCs/>
                <w:color w:val="000000"/>
                <w:kern w:val="0"/>
                <w:szCs w:val="21"/>
              </w:rPr>
              <w:t>轮后的原图与预测标签图：</w:t>
            </w:r>
          </w:p>
        </w:tc>
      </w:tr>
      <w:tr w:rsidR="005506CD" w14:paraId="481156D5" w14:textId="77777777" w:rsidTr="00202262">
        <w:tc>
          <w:tcPr>
            <w:tcW w:w="8522" w:type="dxa"/>
            <w:gridSpan w:val="2"/>
          </w:tcPr>
          <w:p w14:paraId="4647B5AC" w14:textId="77777777" w:rsidR="005506CD" w:rsidRDefault="005506CD" w:rsidP="00A821E5">
            <w:pPr>
              <w:widowControl/>
              <w:spacing w:before="100" w:beforeAutospacing="1" w:after="100" w:afterAutospacing="1"/>
              <w:jc w:val="center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8E0020">
              <w:rPr>
                <w:rFonts w:ascii="Helvetica" w:eastAsia="宋体" w:hAnsi="Helvetica" w:cs="Helvetica"/>
                <w:noProof/>
                <w:color w:val="000000"/>
                <w:kern w:val="0"/>
                <w:szCs w:val="21"/>
              </w:rPr>
              <w:lastRenderedPageBreak/>
              <w:drawing>
                <wp:inline distT="0" distB="0" distL="0" distR="0" wp14:anchorId="3E8890EC" wp14:editId="182C7BE3">
                  <wp:extent cx="5274310" cy="1748155"/>
                  <wp:effectExtent l="0" t="0" r="2540" b="4445"/>
                  <wp:docPr id="19387669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76695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4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3D10EE" w14:textId="77777777" w:rsidR="005506CD" w:rsidRPr="00202262" w:rsidRDefault="005506CD" w:rsidP="00202262">
      <w:pPr>
        <w:widowControl/>
        <w:spacing w:before="100" w:beforeAutospacing="1" w:after="100" w:afterAutospacing="1" w:line="440" w:lineRule="exact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0226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可以看出，随着迭代次数的增加，模型的泛化性能逐渐提升，预测标签图逐渐清晰，接近原标签</w:t>
      </w:r>
      <w:r w:rsidRPr="0020226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 </w:t>
      </w:r>
    </w:p>
    <w:p w14:paraId="2DBF555A" w14:textId="77777777" w:rsidR="005506CD" w:rsidRPr="00202262" w:rsidRDefault="005506CD" w:rsidP="00202262">
      <w:pPr>
        <w:widowControl/>
        <w:spacing w:before="100" w:beforeAutospacing="1" w:after="100" w:afterAutospacing="1" w:line="440" w:lineRule="exact"/>
        <w:jc w:val="left"/>
        <w:rPr>
          <w:rFonts w:ascii="Helvetica" w:eastAsia="宋体" w:hAnsi="Helvetica" w:cs="Helvetica"/>
          <w:b/>
          <w:bCs/>
          <w:color w:val="000000"/>
          <w:kern w:val="0"/>
          <w:sz w:val="24"/>
          <w:szCs w:val="24"/>
        </w:rPr>
      </w:pPr>
      <w:r w:rsidRPr="00202262">
        <w:rPr>
          <w:rFonts w:ascii="Helvetica" w:eastAsia="宋体" w:hAnsi="Helvetica" w:cs="Helvetica" w:hint="eastAsia"/>
          <w:b/>
          <w:bCs/>
          <w:color w:val="000000"/>
          <w:kern w:val="0"/>
          <w:sz w:val="24"/>
          <w:szCs w:val="24"/>
        </w:rPr>
        <w:t>（</w:t>
      </w:r>
      <w:r w:rsidRPr="00202262">
        <w:rPr>
          <w:rFonts w:ascii="Helvetica" w:eastAsia="宋体" w:hAnsi="Helvetica" w:cs="Helvetica" w:hint="eastAsia"/>
          <w:b/>
          <w:bCs/>
          <w:color w:val="000000"/>
          <w:kern w:val="0"/>
          <w:sz w:val="24"/>
          <w:szCs w:val="24"/>
        </w:rPr>
        <w:t>4</w:t>
      </w:r>
      <w:r w:rsidRPr="00202262">
        <w:rPr>
          <w:rFonts w:ascii="Helvetica" w:eastAsia="宋体" w:hAnsi="Helvetica" w:cs="Helvetica" w:hint="eastAsia"/>
          <w:b/>
          <w:bCs/>
          <w:color w:val="000000"/>
          <w:kern w:val="0"/>
          <w:sz w:val="24"/>
          <w:szCs w:val="24"/>
        </w:rPr>
        <w:t>）可视化训练损失、训练准确率、</w:t>
      </w:r>
      <w:r w:rsidRPr="00202262">
        <w:rPr>
          <w:rFonts w:ascii="Helvetica" w:eastAsia="宋体" w:hAnsi="Helvetica" w:cs="Helvetica" w:hint="eastAsia"/>
          <w:b/>
          <w:bCs/>
          <w:color w:val="000000"/>
          <w:kern w:val="0"/>
          <w:sz w:val="24"/>
          <w:szCs w:val="24"/>
        </w:rPr>
        <w:t>MIOU</w:t>
      </w:r>
      <w:r w:rsidRPr="00202262">
        <w:rPr>
          <w:rFonts w:ascii="Helvetica" w:eastAsia="宋体" w:hAnsi="Helvetica" w:cs="Helvetica" w:hint="eastAsia"/>
          <w:b/>
          <w:bCs/>
          <w:color w:val="000000"/>
          <w:kern w:val="0"/>
          <w:sz w:val="24"/>
          <w:szCs w:val="24"/>
        </w:rPr>
        <w:t>值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826"/>
        <w:gridCol w:w="2856"/>
        <w:gridCol w:w="2775"/>
      </w:tblGrid>
      <w:tr w:rsidR="005506CD" w14:paraId="395EE3E1" w14:textId="77777777" w:rsidTr="00A821E5">
        <w:tc>
          <w:tcPr>
            <w:tcW w:w="2765" w:type="dxa"/>
          </w:tcPr>
          <w:p w14:paraId="203A1DD6" w14:textId="77777777" w:rsidR="005506CD" w:rsidRDefault="005506CD" w:rsidP="00A821E5">
            <w:pPr>
              <w:widowControl/>
              <w:spacing w:before="100" w:beforeAutospacing="1" w:after="100" w:afterAutospacing="1"/>
              <w:jc w:val="left"/>
              <w:rPr>
                <w:rFonts w:ascii="Helvetica" w:eastAsia="宋体" w:hAnsi="Helvetica" w:cs="Helvetica"/>
                <w:b/>
                <w:bCs/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D99783F" wp14:editId="03A6FF5A">
                  <wp:extent cx="1656785" cy="1329519"/>
                  <wp:effectExtent l="0" t="0" r="635" b="4445"/>
                  <wp:docPr id="11" name="图片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21C58C5-2B67-24CC-8EDA-5F821881824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>
                            <a:extLst>
                              <a:ext uri="{FF2B5EF4-FFF2-40B4-BE49-F238E27FC236}">
                                <a16:creationId xmlns:a16="http://schemas.microsoft.com/office/drawing/2014/main" id="{821C58C5-2B67-24CC-8EDA-5F821881824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8687" cy="133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</w:tcPr>
          <w:p w14:paraId="709760CC" w14:textId="77777777" w:rsidR="005506CD" w:rsidRDefault="005506CD" w:rsidP="00A821E5">
            <w:pPr>
              <w:widowControl/>
              <w:spacing w:before="100" w:beforeAutospacing="1" w:after="100" w:afterAutospacing="1"/>
              <w:jc w:val="left"/>
              <w:rPr>
                <w:rFonts w:ascii="Helvetica" w:eastAsia="宋体" w:hAnsi="Helvetica" w:cs="Helvetica"/>
                <w:b/>
                <w:bCs/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89ED9EA" wp14:editId="411AC504">
                  <wp:extent cx="1673319" cy="1321806"/>
                  <wp:effectExtent l="0" t="0" r="3175" b="0"/>
                  <wp:docPr id="441916313" name="图片 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E5119F7-D900-CEEA-B2D8-4275F286C17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3">
                            <a:extLst>
                              <a:ext uri="{FF2B5EF4-FFF2-40B4-BE49-F238E27FC236}">
                                <a16:creationId xmlns:a16="http://schemas.microsoft.com/office/drawing/2014/main" id="{6E5119F7-D900-CEEA-B2D8-4275F286C17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597" cy="1324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</w:tcPr>
          <w:p w14:paraId="7A696BF1" w14:textId="77777777" w:rsidR="005506CD" w:rsidRDefault="005506CD" w:rsidP="00A821E5">
            <w:pPr>
              <w:widowControl/>
              <w:spacing w:before="100" w:beforeAutospacing="1" w:after="100" w:afterAutospacing="1"/>
              <w:jc w:val="left"/>
              <w:rPr>
                <w:rFonts w:ascii="Helvetica" w:eastAsia="宋体" w:hAnsi="Helvetica" w:cs="Helvetica"/>
                <w:b/>
                <w:bCs/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B051095" wp14:editId="4C59EDB5">
                  <wp:extent cx="1625189" cy="1283787"/>
                  <wp:effectExtent l="0" t="0" r="0" b="0"/>
                  <wp:docPr id="17" name="图片 1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FD23E99-D091-B4FE-755B-6E35E236532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6">
                            <a:extLst>
                              <a:ext uri="{FF2B5EF4-FFF2-40B4-BE49-F238E27FC236}">
                                <a16:creationId xmlns:a16="http://schemas.microsoft.com/office/drawing/2014/main" id="{7FD23E99-D091-B4FE-755B-6E35E236532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708" cy="1291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06CD" w14:paraId="29E750F6" w14:textId="77777777" w:rsidTr="00A821E5">
        <w:tc>
          <w:tcPr>
            <w:tcW w:w="2765" w:type="dxa"/>
            <w:shd w:val="clear" w:color="auto" w:fill="D9D9D9" w:themeFill="background1" w:themeFillShade="D9"/>
          </w:tcPr>
          <w:p w14:paraId="0858F4CD" w14:textId="77777777" w:rsidR="005506CD" w:rsidRDefault="005506CD" w:rsidP="00A821E5">
            <w:pPr>
              <w:widowControl/>
              <w:spacing w:before="100" w:beforeAutospacing="1" w:after="100" w:afterAutospacing="1"/>
              <w:jc w:val="center"/>
              <w:rPr>
                <w:rFonts w:ascii="Helvetica" w:eastAsia="宋体" w:hAnsi="Helvetica" w:cs="Helvetica"/>
                <w:b/>
                <w:bCs/>
                <w:color w:val="000000"/>
                <w:kern w:val="0"/>
                <w:szCs w:val="21"/>
              </w:rPr>
            </w:pPr>
            <w:r w:rsidRPr="008E0020">
              <w:rPr>
                <w:rFonts w:ascii="Helvetica" w:eastAsia="宋体" w:hAnsi="Helvetica" w:cs="Helvetica" w:hint="eastAsia"/>
                <w:b/>
                <w:bCs/>
                <w:color w:val="000000"/>
                <w:kern w:val="0"/>
                <w:szCs w:val="21"/>
              </w:rPr>
              <w:t>训练损失</w:t>
            </w:r>
          </w:p>
        </w:tc>
        <w:tc>
          <w:tcPr>
            <w:tcW w:w="2765" w:type="dxa"/>
            <w:shd w:val="clear" w:color="auto" w:fill="D9D9D9" w:themeFill="background1" w:themeFillShade="D9"/>
          </w:tcPr>
          <w:p w14:paraId="57B40994" w14:textId="77777777" w:rsidR="005506CD" w:rsidRDefault="005506CD" w:rsidP="00A821E5">
            <w:pPr>
              <w:widowControl/>
              <w:spacing w:before="100" w:beforeAutospacing="1" w:after="100" w:afterAutospacing="1"/>
              <w:jc w:val="center"/>
              <w:rPr>
                <w:rFonts w:ascii="Helvetica" w:eastAsia="宋体" w:hAnsi="Helvetica" w:cs="Helvetica"/>
                <w:b/>
                <w:bCs/>
                <w:color w:val="000000"/>
                <w:kern w:val="0"/>
                <w:szCs w:val="21"/>
              </w:rPr>
            </w:pPr>
            <w:r w:rsidRPr="008E0020">
              <w:rPr>
                <w:rFonts w:ascii="Helvetica" w:eastAsia="宋体" w:hAnsi="Helvetica" w:cs="Helvetica" w:hint="eastAsia"/>
                <w:b/>
                <w:bCs/>
                <w:color w:val="000000"/>
                <w:kern w:val="0"/>
                <w:szCs w:val="21"/>
              </w:rPr>
              <w:t>训练准确率</w:t>
            </w:r>
          </w:p>
        </w:tc>
        <w:tc>
          <w:tcPr>
            <w:tcW w:w="2766" w:type="dxa"/>
            <w:shd w:val="clear" w:color="auto" w:fill="D9D9D9" w:themeFill="background1" w:themeFillShade="D9"/>
          </w:tcPr>
          <w:p w14:paraId="30E059F1" w14:textId="77777777" w:rsidR="005506CD" w:rsidRDefault="005506CD" w:rsidP="00A821E5">
            <w:pPr>
              <w:widowControl/>
              <w:spacing w:before="100" w:beforeAutospacing="1" w:after="100" w:afterAutospacing="1"/>
              <w:jc w:val="center"/>
              <w:rPr>
                <w:rFonts w:ascii="Helvetica" w:eastAsia="宋体" w:hAnsi="Helvetica" w:cs="Helvetica"/>
                <w:b/>
                <w:bCs/>
                <w:color w:val="000000"/>
                <w:kern w:val="0"/>
                <w:szCs w:val="21"/>
              </w:rPr>
            </w:pPr>
            <w:r w:rsidRPr="008E0020">
              <w:rPr>
                <w:rFonts w:ascii="Helvetica" w:eastAsia="宋体" w:hAnsi="Helvetica" w:cs="Helvetica" w:hint="eastAsia"/>
                <w:b/>
                <w:bCs/>
                <w:color w:val="000000"/>
                <w:kern w:val="0"/>
                <w:szCs w:val="21"/>
              </w:rPr>
              <w:t>训练</w:t>
            </w:r>
            <w:r w:rsidRPr="008E0020">
              <w:rPr>
                <w:rFonts w:ascii="Helvetica" w:eastAsia="宋体" w:hAnsi="Helvetica" w:cs="Helvetica"/>
                <w:b/>
                <w:bCs/>
                <w:color w:val="000000"/>
                <w:kern w:val="0"/>
                <w:szCs w:val="21"/>
              </w:rPr>
              <w:t>miou</w:t>
            </w:r>
          </w:p>
        </w:tc>
      </w:tr>
    </w:tbl>
    <w:p w14:paraId="588794B7" w14:textId="77777777" w:rsidR="00554EF0" w:rsidRDefault="00554EF0" w:rsidP="00202262">
      <w:pPr>
        <w:pStyle w:val="3"/>
      </w:pPr>
    </w:p>
    <w:p w14:paraId="39467574" w14:textId="7DE1795B" w:rsidR="00202262" w:rsidRDefault="00202262" w:rsidP="00202262">
      <w:pPr>
        <w:pStyle w:val="3"/>
      </w:pPr>
      <w:r>
        <w:rPr>
          <w:rFonts w:hint="eastAsia"/>
        </w:rPr>
        <w:t>模型的改进之处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02262" w:rsidRPr="00E13981" w14:paraId="2F95E940" w14:textId="77777777" w:rsidTr="00A821E5">
        <w:tc>
          <w:tcPr>
            <w:tcW w:w="4148" w:type="dxa"/>
            <w:shd w:val="clear" w:color="auto" w:fill="D9D9D9" w:themeFill="background1" w:themeFillShade="D9"/>
          </w:tcPr>
          <w:p w14:paraId="5F14A41A" w14:textId="77777777" w:rsidR="00202262" w:rsidRPr="00E13981" w:rsidRDefault="00202262" w:rsidP="00A821E5">
            <w:pPr>
              <w:spacing w:line="440" w:lineRule="exact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E13981">
              <w:rPr>
                <w:rFonts w:ascii="Times New Roman" w:eastAsia="宋体" w:hAnsi="Times New Roman" w:hint="eastAsia"/>
                <w:b/>
                <w:bCs/>
                <w:sz w:val="24"/>
              </w:rPr>
              <w:t>Model</w:t>
            </w:r>
          </w:p>
        </w:tc>
        <w:tc>
          <w:tcPr>
            <w:tcW w:w="4148" w:type="dxa"/>
            <w:shd w:val="clear" w:color="auto" w:fill="D9D9D9" w:themeFill="background1" w:themeFillShade="D9"/>
          </w:tcPr>
          <w:p w14:paraId="35E865CB" w14:textId="77777777" w:rsidR="00202262" w:rsidRPr="00E13981" w:rsidRDefault="00202262" w:rsidP="00A821E5">
            <w:pPr>
              <w:spacing w:line="440" w:lineRule="exact"/>
              <w:rPr>
                <w:rFonts w:ascii="Times New Roman" w:eastAsia="宋体" w:hAnsi="Times New Roman"/>
                <w:b/>
                <w:bCs/>
                <w:sz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</w:rPr>
              <w:t>改进</w:t>
            </w:r>
          </w:p>
        </w:tc>
      </w:tr>
      <w:tr w:rsidR="00202262" w:rsidRPr="00647620" w14:paraId="6752786F" w14:textId="77777777" w:rsidTr="00A821E5">
        <w:tc>
          <w:tcPr>
            <w:tcW w:w="4148" w:type="dxa"/>
          </w:tcPr>
          <w:p w14:paraId="25220130" w14:textId="77777777" w:rsidR="00202262" w:rsidRPr="00702E51" w:rsidRDefault="00202262" w:rsidP="00A821E5">
            <w:pPr>
              <w:spacing w:line="440" w:lineRule="exact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702E51">
              <w:rPr>
                <w:rFonts w:ascii="Times New Roman" w:eastAsia="宋体" w:hAnsi="Times New Roman" w:hint="eastAsia"/>
                <w:b/>
                <w:bCs/>
                <w:sz w:val="24"/>
              </w:rPr>
              <w:t>Unet</w:t>
            </w:r>
          </w:p>
        </w:tc>
        <w:tc>
          <w:tcPr>
            <w:tcW w:w="4148" w:type="dxa"/>
          </w:tcPr>
          <w:p w14:paraId="2494461C" w14:textId="77777777" w:rsidR="00202262" w:rsidRPr="00702E51" w:rsidRDefault="00202262" w:rsidP="00A821E5">
            <w:pPr>
              <w:spacing w:line="440" w:lineRule="exact"/>
              <w:rPr>
                <w:rFonts w:ascii="Times New Roman" w:eastAsia="宋体" w:hAnsi="Times New Roman"/>
                <w:sz w:val="24"/>
              </w:rPr>
            </w:pPr>
            <w:r w:rsidRPr="00702E51">
              <w:rPr>
                <w:rFonts w:ascii="Times New Roman" w:eastAsia="宋体" w:hAnsi="Times New Roman" w:hint="eastAsia"/>
                <w:sz w:val="24"/>
              </w:rPr>
              <w:t>使用跳跃连接</w:t>
            </w:r>
          </w:p>
        </w:tc>
      </w:tr>
      <w:tr w:rsidR="00202262" w14:paraId="286F7566" w14:textId="77777777" w:rsidTr="00A821E5">
        <w:tc>
          <w:tcPr>
            <w:tcW w:w="4148" w:type="dxa"/>
          </w:tcPr>
          <w:p w14:paraId="61E3397A" w14:textId="77777777" w:rsidR="00202262" w:rsidRPr="00702E51" w:rsidRDefault="00202262" w:rsidP="00A821E5">
            <w:pPr>
              <w:spacing w:line="440" w:lineRule="exact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702E51">
              <w:rPr>
                <w:rFonts w:ascii="Times New Roman" w:eastAsia="宋体" w:hAnsi="Times New Roman" w:hint="eastAsia"/>
                <w:b/>
                <w:bCs/>
                <w:sz w:val="24"/>
              </w:rPr>
              <w:t>基于</w:t>
            </w:r>
            <w:r w:rsidRPr="00702E51">
              <w:rPr>
                <w:rFonts w:ascii="Times New Roman" w:eastAsia="宋体" w:hAnsi="Times New Roman"/>
                <w:b/>
                <w:bCs/>
                <w:sz w:val="24"/>
              </w:rPr>
              <w:t>MobileNetV2</w:t>
            </w:r>
            <w:r w:rsidRPr="00702E51">
              <w:rPr>
                <w:rFonts w:ascii="Times New Roman" w:eastAsia="宋体" w:hAnsi="Times New Roman"/>
                <w:b/>
                <w:bCs/>
                <w:sz w:val="24"/>
              </w:rPr>
              <w:t>的</w:t>
            </w:r>
            <w:r w:rsidRPr="00702E51">
              <w:rPr>
                <w:rFonts w:ascii="Times New Roman" w:eastAsia="宋体" w:hAnsi="Times New Roman"/>
                <w:b/>
                <w:bCs/>
                <w:sz w:val="24"/>
              </w:rPr>
              <w:t>Unet</w:t>
            </w:r>
          </w:p>
        </w:tc>
        <w:tc>
          <w:tcPr>
            <w:tcW w:w="4148" w:type="dxa"/>
          </w:tcPr>
          <w:p w14:paraId="6520E086" w14:textId="77777777" w:rsidR="00202262" w:rsidRPr="00702E51" w:rsidRDefault="00202262" w:rsidP="00A821E5">
            <w:pPr>
              <w:spacing w:line="440" w:lineRule="exact"/>
              <w:rPr>
                <w:rFonts w:ascii="Times New Roman" w:eastAsia="宋体" w:hAnsi="Times New Roman"/>
                <w:sz w:val="24"/>
              </w:rPr>
            </w:pPr>
            <w:r w:rsidRPr="00702E51">
              <w:rPr>
                <w:rFonts w:ascii="Times New Roman" w:eastAsia="宋体" w:hAnsi="Times New Roman" w:hint="eastAsia"/>
                <w:sz w:val="24"/>
              </w:rPr>
              <w:t>用</w:t>
            </w:r>
            <w:r w:rsidRPr="00702E51">
              <w:rPr>
                <w:rFonts w:ascii="Times New Roman" w:eastAsia="宋体" w:hAnsi="Times New Roman"/>
                <w:sz w:val="24"/>
              </w:rPr>
              <w:t>MobileNetV2</w:t>
            </w:r>
            <w:r w:rsidRPr="00702E51">
              <w:rPr>
                <w:rFonts w:ascii="Times New Roman" w:eastAsia="宋体" w:hAnsi="Times New Roman"/>
                <w:sz w:val="24"/>
              </w:rPr>
              <w:t>预训练模型特征提取</w:t>
            </w:r>
          </w:p>
          <w:p w14:paraId="39526167" w14:textId="77777777" w:rsidR="00202262" w:rsidRPr="00702E51" w:rsidRDefault="00202262" w:rsidP="00A821E5">
            <w:pPr>
              <w:spacing w:line="440" w:lineRule="exact"/>
              <w:rPr>
                <w:rFonts w:ascii="Times New Roman" w:eastAsia="宋体" w:hAnsi="Times New Roman"/>
                <w:sz w:val="24"/>
              </w:rPr>
            </w:pPr>
            <w:r w:rsidRPr="00702E51">
              <w:rPr>
                <w:rFonts w:ascii="Times New Roman" w:eastAsia="宋体" w:hAnsi="Times New Roman"/>
                <w:sz w:val="24"/>
              </w:rPr>
              <w:t>pix2pix</w:t>
            </w:r>
            <w:r w:rsidRPr="00702E51">
              <w:rPr>
                <w:rFonts w:ascii="Times New Roman" w:eastAsia="宋体" w:hAnsi="Times New Roman"/>
                <w:sz w:val="24"/>
              </w:rPr>
              <w:t>中的</w:t>
            </w:r>
            <w:r w:rsidRPr="00702E51">
              <w:rPr>
                <w:rFonts w:ascii="Times New Roman" w:eastAsia="宋体" w:hAnsi="Times New Roman"/>
                <w:sz w:val="24"/>
              </w:rPr>
              <w:t xml:space="preserve">upsample </w:t>
            </w:r>
            <w:r w:rsidRPr="00702E51">
              <w:rPr>
                <w:rFonts w:ascii="Times New Roman" w:eastAsia="宋体" w:hAnsi="Times New Roman"/>
                <w:sz w:val="24"/>
              </w:rPr>
              <w:t>函数上采样</w:t>
            </w:r>
          </w:p>
        </w:tc>
      </w:tr>
    </w:tbl>
    <w:p w14:paraId="48482EA2" w14:textId="646117F4" w:rsidR="00202262" w:rsidRPr="002520B4" w:rsidRDefault="00202262" w:rsidP="00202262">
      <w:pPr>
        <w:pStyle w:val="3"/>
      </w:pPr>
      <w:r>
        <w:rPr>
          <w:rFonts w:hint="eastAsia"/>
        </w:rPr>
        <w:t>模型对比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50"/>
        <w:gridCol w:w="1028"/>
        <w:gridCol w:w="1018"/>
        <w:gridCol w:w="1283"/>
        <w:gridCol w:w="1171"/>
        <w:gridCol w:w="1189"/>
        <w:gridCol w:w="1283"/>
      </w:tblGrid>
      <w:tr w:rsidR="00202262" w:rsidRPr="00EC2E1D" w14:paraId="076E40ED" w14:textId="77777777" w:rsidTr="00554EF0">
        <w:tc>
          <w:tcPr>
            <w:tcW w:w="1550" w:type="dxa"/>
            <w:shd w:val="clear" w:color="auto" w:fill="D9D9D9" w:themeFill="background1" w:themeFillShade="D9"/>
          </w:tcPr>
          <w:p w14:paraId="1431CA08" w14:textId="77777777" w:rsidR="00202262" w:rsidRPr="00EC2E1D" w:rsidRDefault="00202262" w:rsidP="00A821E5">
            <w:pPr>
              <w:spacing w:line="440" w:lineRule="exact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EC2E1D">
              <w:rPr>
                <w:rFonts w:ascii="Times New Roman" w:eastAsia="宋体" w:hAnsi="Times New Roman" w:hint="eastAsia"/>
                <w:b/>
                <w:bCs/>
                <w:sz w:val="24"/>
              </w:rPr>
              <w:t>Model</w:t>
            </w:r>
          </w:p>
        </w:tc>
        <w:tc>
          <w:tcPr>
            <w:tcW w:w="1028" w:type="dxa"/>
            <w:shd w:val="clear" w:color="auto" w:fill="D9D9D9" w:themeFill="background1" w:themeFillShade="D9"/>
          </w:tcPr>
          <w:p w14:paraId="55204BD4" w14:textId="77777777" w:rsidR="00202262" w:rsidRPr="00EC2E1D" w:rsidRDefault="00202262" w:rsidP="00A821E5">
            <w:pPr>
              <w:spacing w:line="440" w:lineRule="exact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EC2E1D">
              <w:rPr>
                <w:rFonts w:ascii="Times New Roman" w:eastAsia="宋体" w:hAnsi="Times New Roman" w:hint="eastAsia"/>
                <w:b/>
                <w:bCs/>
                <w:sz w:val="24"/>
              </w:rPr>
              <w:t>MIOU</w:t>
            </w:r>
          </w:p>
        </w:tc>
        <w:tc>
          <w:tcPr>
            <w:tcW w:w="1018" w:type="dxa"/>
            <w:shd w:val="clear" w:color="auto" w:fill="D9D9D9" w:themeFill="background1" w:themeFillShade="D9"/>
          </w:tcPr>
          <w:p w14:paraId="5309E353" w14:textId="77777777" w:rsidR="00202262" w:rsidRPr="00EC2E1D" w:rsidRDefault="00202262" w:rsidP="00A821E5">
            <w:pPr>
              <w:spacing w:line="440" w:lineRule="exact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EC2E1D">
              <w:rPr>
                <w:rFonts w:ascii="Times New Roman" w:eastAsia="宋体" w:hAnsi="Times New Roman" w:hint="eastAsia"/>
                <w:b/>
                <w:bCs/>
                <w:sz w:val="24"/>
              </w:rPr>
              <w:t>F1</w:t>
            </w:r>
          </w:p>
        </w:tc>
        <w:tc>
          <w:tcPr>
            <w:tcW w:w="1283" w:type="dxa"/>
            <w:shd w:val="clear" w:color="auto" w:fill="D9D9D9" w:themeFill="background1" w:themeFillShade="D9"/>
          </w:tcPr>
          <w:p w14:paraId="3D62C2CA" w14:textId="77777777" w:rsidR="00202262" w:rsidRPr="00EC2E1D" w:rsidRDefault="00202262" w:rsidP="00A821E5">
            <w:pPr>
              <w:spacing w:line="440" w:lineRule="exact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EC2E1D">
              <w:rPr>
                <w:rFonts w:ascii="Times New Roman" w:eastAsia="宋体" w:hAnsi="Times New Roman"/>
                <w:b/>
                <w:bCs/>
                <w:sz w:val="24"/>
              </w:rPr>
              <w:t>Sensitivity</w:t>
            </w:r>
          </w:p>
        </w:tc>
        <w:tc>
          <w:tcPr>
            <w:tcW w:w="1171" w:type="dxa"/>
            <w:shd w:val="clear" w:color="auto" w:fill="D9D9D9" w:themeFill="background1" w:themeFillShade="D9"/>
          </w:tcPr>
          <w:p w14:paraId="10D79ED8" w14:textId="77777777" w:rsidR="00202262" w:rsidRPr="00EC2E1D" w:rsidRDefault="00202262" w:rsidP="00A821E5">
            <w:pPr>
              <w:spacing w:line="440" w:lineRule="exact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EC2E1D">
              <w:rPr>
                <w:rFonts w:ascii="Times New Roman" w:eastAsia="宋体" w:hAnsi="Times New Roman"/>
                <w:b/>
                <w:bCs/>
                <w:sz w:val="24"/>
              </w:rPr>
              <w:t>Precision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3AF587AE" w14:textId="77777777" w:rsidR="00202262" w:rsidRPr="00EC2E1D" w:rsidRDefault="00202262" w:rsidP="00A821E5">
            <w:pPr>
              <w:spacing w:line="440" w:lineRule="exact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EC2E1D">
              <w:rPr>
                <w:rFonts w:ascii="Times New Roman" w:eastAsia="宋体" w:hAnsi="Times New Roman"/>
                <w:b/>
                <w:bCs/>
                <w:sz w:val="24"/>
              </w:rPr>
              <w:t>Acc</w:t>
            </w:r>
            <w:r w:rsidRPr="00EC2E1D">
              <w:rPr>
                <w:rFonts w:ascii="Times New Roman" w:eastAsia="宋体" w:hAnsi="Times New Roman" w:hint="eastAsia"/>
                <w:b/>
                <w:bCs/>
                <w:sz w:val="24"/>
              </w:rPr>
              <w:t>uracy</w:t>
            </w:r>
          </w:p>
        </w:tc>
        <w:tc>
          <w:tcPr>
            <w:tcW w:w="1283" w:type="dxa"/>
            <w:shd w:val="clear" w:color="auto" w:fill="D9D9D9" w:themeFill="background1" w:themeFillShade="D9"/>
          </w:tcPr>
          <w:p w14:paraId="7862F56D" w14:textId="77777777" w:rsidR="00202262" w:rsidRPr="00EC2E1D" w:rsidRDefault="00202262" w:rsidP="00A821E5">
            <w:pPr>
              <w:spacing w:line="440" w:lineRule="exact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EC2E1D">
              <w:rPr>
                <w:rFonts w:ascii="Times New Roman" w:eastAsia="宋体" w:hAnsi="Times New Roman"/>
                <w:b/>
                <w:bCs/>
                <w:sz w:val="24"/>
              </w:rPr>
              <w:t>Specificity</w:t>
            </w:r>
          </w:p>
        </w:tc>
      </w:tr>
      <w:tr w:rsidR="00202262" w14:paraId="50D25929" w14:textId="77777777" w:rsidTr="00554EF0">
        <w:tc>
          <w:tcPr>
            <w:tcW w:w="1550" w:type="dxa"/>
          </w:tcPr>
          <w:p w14:paraId="2BBD6DFC" w14:textId="77777777" w:rsidR="00202262" w:rsidRDefault="00202262" w:rsidP="00A821E5">
            <w:pPr>
              <w:spacing w:line="440" w:lineRule="exact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Unet</w:t>
            </w:r>
          </w:p>
        </w:tc>
        <w:tc>
          <w:tcPr>
            <w:tcW w:w="1028" w:type="dxa"/>
          </w:tcPr>
          <w:p w14:paraId="1D3124A1" w14:textId="77777777" w:rsidR="00202262" w:rsidRDefault="00202262" w:rsidP="00A821E5">
            <w:pPr>
              <w:spacing w:line="440" w:lineRule="exact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0.6872</w:t>
            </w:r>
          </w:p>
        </w:tc>
        <w:tc>
          <w:tcPr>
            <w:tcW w:w="1018" w:type="dxa"/>
          </w:tcPr>
          <w:p w14:paraId="0157044B" w14:textId="77777777" w:rsidR="00202262" w:rsidRDefault="00202262" w:rsidP="00A821E5">
            <w:pPr>
              <w:spacing w:line="440" w:lineRule="exact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0.8143</w:t>
            </w:r>
          </w:p>
        </w:tc>
        <w:tc>
          <w:tcPr>
            <w:tcW w:w="1283" w:type="dxa"/>
          </w:tcPr>
          <w:p w14:paraId="024C4F85" w14:textId="77777777" w:rsidR="00202262" w:rsidRDefault="00202262" w:rsidP="00A821E5">
            <w:pPr>
              <w:spacing w:line="440" w:lineRule="exact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0.7999</w:t>
            </w:r>
          </w:p>
        </w:tc>
        <w:tc>
          <w:tcPr>
            <w:tcW w:w="1171" w:type="dxa"/>
          </w:tcPr>
          <w:p w14:paraId="4493637B" w14:textId="77777777" w:rsidR="00202262" w:rsidRDefault="00202262" w:rsidP="00A821E5">
            <w:pPr>
              <w:spacing w:line="440" w:lineRule="exact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0.8344</w:t>
            </w:r>
          </w:p>
        </w:tc>
        <w:tc>
          <w:tcPr>
            <w:tcW w:w="1189" w:type="dxa"/>
          </w:tcPr>
          <w:p w14:paraId="655C3391" w14:textId="77777777" w:rsidR="00202262" w:rsidRDefault="00202262" w:rsidP="00A821E5">
            <w:pPr>
              <w:spacing w:line="440" w:lineRule="exact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0.9684</w:t>
            </w:r>
          </w:p>
        </w:tc>
        <w:tc>
          <w:tcPr>
            <w:tcW w:w="1283" w:type="dxa"/>
          </w:tcPr>
          <w:p w14:paraId="1D333704" w14:textId="77777777" w:rsidR="00202262" w:rsidRDefault="00202262" w:rsidP="00A821E5">
            <w:pPr>
              <w:spacing w:line="440" w:lineRule="exact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0.9847</w:t>
            </w:r>
          </w:p>
        </w:tc>
      </w:tr>
      <w:tr w:rsidR="00202262" w14:paraId="5000A8FE" w14:textId="77777777" w:rsidTr="00554EF0">
        <w:tc>
          <w:tcPr>
            <w:tcW w:w="1550" w:type="dxa"/>
          </w:tcPr>
          <w:p w14:paraId="30B36964" w14:textId="77777777" w:rsidR="00202262" w:rsidRDefault="00202262" w:rsidP="00A821E5">
            <w:pPr>
              <w:spacing w:line="440" w:lineRule="exact"/>
              <w:jc w:val="left"/>
              <w:rPr>
                <w:rFonts w:ascii="Times New Roman" w:eastAsia="宋体" w:hAnsi="Times New Roman"/>
                <w:sz w:val="24"/>
              </w:rPr>
            </w:pPr>
            <w:r w:rsidRPr="00C44D2A">
              <w:rPr>
                <w:rFonts w:ascii="Times New Roman" w:eastAsia="宋体" w:hAnsi="Times New Roman" w:hint="eastAsia"/>
                <w:sz w:val="24"/>
              </w:rPr>
              <w:t>基于</w:t>
            </w:r>
            <w:r w:rsidRPr="00C44D2A">
              <w:rPr>
                <w:rFonts w:ascii="Times New Roman" w:eastAsia="宋体" w:hAnsi="Times New Roman"/>
                <w:sz w:val="24"/>
              </w:rPr>
              <w:lastRenderedPageBreak/>
              <w:t>MobileNetV2</w:t>
            </w:r>
            <w:r w:rsidRPr="00C44D2A">
              <w:rPr>
                <w:rFonts w:ascii="Times New Roman" w:eastAsia="宋体" w:hAnsi="Times New Roman"/>
                <w:sz w:val="24"/>
              </w:rPr>
              <w:t>的</w:t>
            </w:r>
            <w:r w:rsidRPr="00C44D2A">
              <w:rPr>
                <w:rFonts w:ascii="Times New Roman" w:eastAsia="宋体" w:hAnsi="Times New Roman"/>
                <w:sz w:val="24"/>
              </w:rPr>
              <w:t>Unet</w:t>
            </w:r>
          </w:p>
        </w:tc>
        <w:tc>
          <w:tcPr>
            <w:tcW w:w="1028" w:type="dxa"/>
          </w:tcPr>
          <w:p w14:paraId="6DDEDF97" w14:textId="77777777" w:rsidR="00202262" w:rsidRDefault="00202262" w:rsidP="00A821E5">
            <w:pPr>
              <w:spacing w:line="440" w:lineRule="exact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lastRenderedPageBreak/>
              <w:t>0.7082</w:t>
            </w:r>
          </w:p>
        </w:tc>
        <w:tc>
          <w:tcPr>
            <w:tcW w:w="1018" w:type="dxa"/>
          </w:tcPr>
          <w:p w14:paraId="1A34A1E3" w14:textId="77777777" w:rsidR="00202262" w:rsidRDefault="00202262" w:rsidP="00A821E5">
            <w:pPr>
              <w:spacing w:line="440" w:lineRule="exact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0.8052</w:t>
            </w:r>
          </w:p>
        </w:tc>
        <w:tc>
          <w:tcPr>
            <w:tcW w:w="1283" w:type="dxa"/>
          </w:tcPr>
          <w:p w14:paraId="70334905" w14:textId="77777777" w:rsidR="00202262" w:rsidRDefault="00202262" w:rsidP="00A821E5">
            <w:pPr>
              <w:spacing w:line="440" w:lineRule="exact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0.8157</w:t>
            </w:r>
          </w:p>
        </w:tc>
        <w:tc>
          <w:tcPr>
            <w:tcW w:w="1171" w:type="dxa"/>
          </w:tcPr>
          <w:p w14:paraId="7A85308F" w14:textId="77777777" w:rsidR="00202262" w:rsidRDefault="00202262" w:rsidP="00A821E5">
            <w:pPr>
              <w:spacing w:line="440" w:lineRule="exact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0.8059</w:t>
            </w:r>
          </w:p>
        </w:tc>
        <w:tc>
          <w:tcPr>
            <w:tcW w:w="1189" w:type="dxa"/>
          </w:tcPr>
          <w:p w14:paraId="62A4E5F1" w14:textId="77777777" w:rsidR="00202262" w:rsidRDefault="00202262" w:rsidP="00A821E5">
            <w:pPr>
              <w:spacing w:line="440" w:lineRule="exact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0.9365</w:t>
            </w:r>
          </w:p>
        </w:tc>
        <w:tc>
          <w:tcPr>
            <w:tcW w:w="1283" w:type="dxa"/>
          </w:tcPr>
          <w:p w14:paraId="6B164276" w14:textId="77777777" w:rsidR="00202262" w:rsidRDefault="00202262" w:rsidP="00A821E5">
            <w:pPr>
              <w:spacing w:line="440" w:lineRule="exact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0.9620</w:t>
            </w:r>
          </w:p>
        </w:tc>
      </w:tr>
    </w:tbl>
    <w:p w14:paraId="688BAD6A" w14:textId="0143CFC7" w:rsidR="00202262" w:rsidRPr="00202262" w:rsidRDefault="00202262" w:rsidP="00202262">
      <w:pPr>
        <w:spacing w:line="440" w:lineRule="exac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可以看出，综合六项指标</w:t>
      </w:r>
      <w:r w:rsidRPr="00EC2E1D">
        <w:rPr>
          <w:rFonts w:ascii="Times New Roman" w:eastAsia="宋体" w:hAnsi="Times New Roman" w:hint="eastAsia"/>
          <w:b/>
          <w:bCs/>
          <w:sz w:val="24"/>
        </w:rPr>
        <w:t>基于跳跃连接的</w:t>
      </w:r>
      <w:r w:rsidRPr="00EC2E1D">
        <w:rPr>
          <w:rFonts w:ascii="Times New Roman" w:eastAsia="宋体" w:hAnsi="Times New Roman" w:hint="eastAsia"/>
          <w:b/>
          <w:bCs/>
          <w:sz w:val="24"/>
        </w:rPr>
        <w:t>Unet</w:t>
      </w:r>
      <w:r>
        <w:rPr>
          <w:rFonts w:ascii="Times New Roman" w:eastAsia="宋体" w:hAnsi="Times New Roman" w:hint="eastAsia"/>
          <w:sz w:val="24"/>
        </w:rPr>
        <w:t>的性能更优</w:t>
      </w:r>
    </w:p>
    <w:p w14:paraId="0D2522E6" w14:textId="77777777" w:rsidR="00EF0888" w:rsidRPr="00202262" w:rsidRDefault="00EF0888" w:rsidP="00EF0888">
      <w:pPr>
        <w:spacing w:beforeLines="50" w:before="156" w:afterLines="50" w:after="156"/>
        <w:rPr>
          <w:rFonts w:ascii="Times New Roman" w:hAnsi="Times New Roman" w:cs="Times New Roman"/>
          <w:sz w:val="24"/>
          <w:szCs w:val="24"/>
        </w:rPr>
      </w:pPr>
    </w:p>
    <w:sectPr w:rsidR="00EF0888" w:rsidRPr="00202262"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73607" w14:textId="77777777" w:rsidR="002C71E7" w:rsidRDefault="002C71E7" w:rsidP="00122505">
      <w:r>
        <w:separator/>
      </w:r>
    </w:p>
  </w:endnote>
  <w:endnote w:type="continuationSeparator" w:id="0">
    <w:p w14:paraId="5D409567" w14:textId="77777777" w:rsidR="002C71E7" w:rsidRDefault="002C71E7" w:rsidP="00122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601237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EFD889B" w14:textId="2F2CF211" w:rsidR="00635925" w:rsidRDefault="00635925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5420B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5420B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7FD47FD" w14:textId="77777777" w:rsidR="00635925" w:rsidRDefault="0063592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3D073" w14:textId="77777777" w:rsidR="002C71E7" w:rsidRDefault="002C71E7" w:rsidP="00122505">
      <w:r>
        <w:separator/>
      </w:r>
    </w:p>
  </w:footnote>
  <w:footnote w:type="continuationSeparator" w:id="0">
    <w:p w14:paraId="7E010F9F" w14:textId="77777777" w:rsidR="002C71E7" w:rsidRDefault="002C71E7" w:rsidP="001225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82A15"/>
    <w:multiLevelType w:val="hybridMultilevel"/>
    <w:tmpl w:val="BEDEFEBE"/>
    <w:lvl w:ilvl="0" w:tplc="09F444A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030A4DBB"/>
    <w:multiLevelType w:val="hybridMultilevel"/>
    <w:tmpl w:val="7EFE64E2"/>
    <w:lvl w:ilvl="0" w:tplc="04090003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7B143BE"/>
    <w:multiLevelType w:val="hybridMultilevel"/>
    <w:tmpl w:val="7652C394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A034862"/>
    <w:multiLevelType w:val="hybridMultilevel"/>
    <w:tmpl w:val="5C5CCDEC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C111D2E"/>
    <w:multiLevelType w:val="hybridMultilevel"/>
    <w:tmpl w:val="7E78607A"/>
    <w:lvl w:ilvl="0" w:tplc="FFFFFFFF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8DF4679"/>
    <w:multiLevelType w:val="hybridMultilevel"/>
    <w:tmpl w:val="96E092B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F941A2"/>
    <w:multiLevelType w:val="hybridMultilevel"/>
    <w:tmpl w:val="5B52D210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35CB7534"/>
    <w:multiLevelType w:val="hybridMultilevel"/>
    <w:tmpl w:val="4EF6C88E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76E3CE2"/>
    <w:multiLevelType w:val="hybridMultilevel"/>
    <w:tmpl w:val="F20A248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9425FA7"/>
    <w:multiLevelType w:val="hybridMultilevel"/>
    <w:tmpl w:val="84FC429E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99A12BC"/>
    <w:multiLevelType w:val="hybridMultilevel"/>
    <w:tmpl w:val="51AA37EC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3AEB0043"/>
    <w:multiLevelType w:val="hybridMultilevel"/>
    <w:tmpl w:val="8C869730"/>
    <w:lvl w:ilvl="0" w:tplc="04090003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2" w15:restartNumberingAfterBreak="0">
    <w:nsid w:val="3D064BB9"/>
    <w:multiLevelType w:val="hybridMultilevel"/>
    <w:tmpl w:val="6D9C802A"/>
    <w:lvl w:ilvl="0" w:tplc="7B6EA2B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FC22FFA"/>
    <w:multiLevelType w:val="hybridMultilevel"/>
    <w:tmpl w:val="76FE6616"/>
    <w:lvl w:ilvl="0" w:tplc="04090003">
      <w:start w:val="1"/>
      <w:numFmt w:val="bullet"/>
      <w:lvlText w:val="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4" w15:restartNumberingAfterBreak="0">
    <w:nsid w:val="43EE4F4F"/>
    <w:multiLevelType w:val="hybridMultilevel"/>
    <w:tmpl w:val="317E12B8"/>
    <w:lvl w:ilvl="0" w:tplc="A1C211DC">
      <w:start w:val="1"/>
      <w:numFmt w:val="chineseCountingThousand"/>
      <w:lvlText w:val="%1、"/>
      <w:lvlJc w:val="left"/>
      <w:pPr>
        <w:ind w:left="420" w:hanging="420"/>
      </w:pPr>
      <w:rPr>
        <w:sz w:val="32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C6A39D0"/>
    <w:multiLevelType w:val="hybridMultilevel"/>
    <w:tmpl w:val="F7A66054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DF905B5"/>
    <w:multiLevelType w:val="hybridMultilevel"/>
    <w:tmpl w:val="29946D42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F6A4B2F"/>
    <w:multiLevelType w:val="hybridMultilevel"/>
    <w:tmpl w:val="1D103764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546C6F42"/>
    <w:multiLevelType w:val="hybridMultilevel"/>
    <w:tmpl w:val="247C0CF8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58D10E3C"/>
    <w:multiLevelType w:val="multilevel"/>
    <w:tmpl w:val="14DED1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57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5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1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480" w:hanging="1800"/>
      </w:pPr>
      <w:rPr>
        <w:rFonts w:hint="default"/>
      </w:rPr>
    </w:lvl>
  </w:abstractNum>
  <w:abstractNum w:abstractNumId="20" w15:restartNumberingAfterBreak="0">
    <w:nsid w:val="5B451CCF"/>
    <w:multiLevelType w:val="hybridMultilevel"/>
    <w:tmpl w:val="D70CA3B4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5FFB7D83"/>
    <w:multiLevelType w:val="hybridMultilevel"/>
    <w:tmpl w:val="2A86AD12"/>
    <w:lvl w:ilvl="0" w:tplc="FFFFFFFF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02246F1"/>
    <w:multiLevelType w:val="hybridMultilevel"/>
    <w:tmpl w:val="676AECC8"/>
    <w:lvl w:ilvl="0" w:tplc="56A43C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62C31AB7"/>
    <w:multiLevelType w:val="hybridMultilevel"/>
    <w:tmpl w:val="24BA4C24"/>
    <w:lvl w:ilvl="0" w:tplc="4D16CAE0">
      <w:start w:val="1"/>
      <w:numFmt w:val="decimal"/>
      <w:lvlText w:val="(%1)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4" w15:restartNumberingAfterBreak="0">
    <w:nsid w:val="64915293"/>
    <w:multiLevelType w:val="hybridMultilevel"/>
    <w:tmpl w:val="1C789FAA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31114CB"/>
    <w:multiLevelType w:val="hybridMultilevel"/>
    <w:tmpl w:val="DA2E9536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76BB36D4"/>
    <w:multiLevelType w:val="hybridMultilevel"/>
    <w:tmpl w:val="CF86D5B4"/>
    <w:lvl w:ilvl="0" w:tplc="C79EA8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77E30F16"/>
    <w:multiLevelType w:val="hybridMultilevel"/>
    <w:tmpl w:val="317E12B8"/>
    <w:lvl w:ilvl="0" w:tplc="A1C211DC">
      <w:start w:val="1"/>
      <w:numFmt w:val="chineseCountingThousand"/>
      <w:lvlText w:val="%1、"/>
      <w:lvlJc w:val="left"/>
      <w:pPr>
        <w:ind w:left="420" w:hanging="420"/>
      </w:pPr>
      <w:rPr>
        <w:sz w:val="32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D0213A0"/>
    <w:multiLevelType w:val="hybridMultilevel"/>
    <w:tmpl w:val="96E092B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7"/>
  </w:num>
  <w:num w:numId="2">
    <w:abstractNumId w:val="12"/>
  </w:num>
  <w:num w:numId="3">
    <w:abstractNumId w:val="14"/>
  </w:num>
  <w:num w:numId="4">
    <w:abstractNumId w:val="22"/>
  </w:num>
  <w:num w:numId="5">
    <w:abstractNumId w:val="26"/>
  </w:num>
  <w:num w:numId="6">
    <w:abstractNumId w:val="2"/>
  </w:num>
  <w:num w:numId="7">
    <w:abstractNumId w:val="7"/>
  </w:num>
  <w:num w:numId="8">
    <w:abstractNumId w:val="9"/>
  </w:num>
  <w:num w:numId="9">
    <w:abstractNumId w:val="3"/>
  </w:num>
  <w:num w:numId="10">
    <w:abstractNumId w:val="13"/>
  </w:num>
  <w:num w:numId="11">
    <w:abstractNumId w:val="17"/>
  </w:num>
  <w:num w:numId="12">
    <w:abstractNumId w:val="18"/>
  </w:num>
  <w:num w:numId="13">
    <w:abstractNumId w:val="20"/>
  </w:num>
  <w:num w:numId="14">
    <w:abstractNumId w:val="19"/>
  </w:num>
  <w:num w:numId="15">
    <w:abstractNumId w:val="5"/>
  </w:num>
  <w:num w:numId="16">
    <w:abstractNumId w:val="0"/>
  </w:num>
  <w:num w:numId="17">
    <w:abstractNumId w:val="6"/>
  </w:num>
  <w:num w:numId="18">
    <w:abstractNumId w:val="10"/>
  </w:num>
  <w:num w:numId="19">
    <w:abstractNumId w:val="23"/>
  </w:num>
  <w:num w:numId="20">
    <w:abstractNumId w:val="24"/>
  </w:num>
  <w:num w:numId="21">
    <w:abstractNumId w:val="16"/>
  </w:num>
  <w:num w:numId="22">
    <w:abstractNumId w:val="11"/>
  </w:num>
  <w:num w:numId="23">
    <w:abstractNumId w:val="1"/>
  </w:num>
  <w:num w:numId="24">
    <w:abstractNumId w:val="15"/>
  </w:num>
  <w:num w:numId="25">
    <w:abstractNumId w:val="25"/>
  </w:num>
  <w:num w:numId="26">
    <w:abstractNumId w:val="4"/>
  </w:num>
  <w:num w:numId="27">
    <w:abstractNumId w:val="21"/>
  </w:num>
  <w:num w:numId="28">
    <w:abstractNumId w:val="8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5D07"/>
    <w:rsid w:val="000100A2"/>
    <w:rsid w:val="00011BEA"/>
    <w:rsid w:val="00014ECF"/>
    <w:rsid w:val="00047429"/>
    <w:rsid w:val="000562E9"/>
    <w:rsid w:val="00063F8A"/>
    <w:rsid w:val="000729B7"/>
    <w:rsid w:val="00081E64"/>
    <w:rsid w:val="00094A2C"/>
    <w:rsid w:val="000A1C65"/>
    <w:rsid w:val="000B4C16"/>
    <w:rsid w:val="000B76BE"/>
    <w:rsid w:val="000C2D48"/>
    <w:rsid w:val="000D28F8"/>
    <w:rsid w:val="000F597B"/>
    <w:rsid w:val="00120DC5"/>
    <w:rsid w:val="00120EBF"/>
    <w:rsid w:val="00122505"/>
    <w:rsid w:val="0012279C"/>
    <w:rsid w:val="00126D3E"/>
    <w:rsid w:val="001362F6"/>
    <w:rsid w:val="00156A08"/>
    <w:rsid w:val="00165A38"/>
    <w:rsid w:val="001B64C0"/>
    <w:rsid w:val="001C6B8F"/>
    <w:rsid w:val="001D7E7F"/>
    <w:rsid w:val="001E136B"/>
    <w:rsid w:val="001F61E7"/>
    <w:rsid w:val="00202262"/>
    <w:rsid w:val="00220120"/>
    <w:rsid w:val="00235D21"/>
    <w:rsid w:val="002412BF"/>
    <w:rsid w:val="0025703E"/>
    <w:rsid w:val="00257B32"/>
    <w:rsid w:val="00265906"/>
    <w:rsid w:val="00267B17"/>
    <w:rsid w:val="002812D7"/>
    <w:rsid w:val="00282C95"/>
    <w:rsid w:val="00283B88"/>
    <w:rsid w:val="002A40FD"/>
    <w:rsid w:val="002B638F"/>
    <w:rsid w:val="002C71E7"/>
    <w:rsid w:val="002D2D93"/>
    <w:rsid w:val="002F0FFC"/>
    <w:rsid w:val="002F2106"/>
    <w:rsid w:val="00303559"/>
    <w:rsid w:val="003155B3"/>
    <w:rsid w:val="00331FD6"/>
    <w:rsid w:val="00333114"/>
    <w:rsid w:val="003377AE"/>
    <w:rsid w:val="00347557"/>
    <w:rsid w:val="003A09AF"/>
    <w:rsid w:val="003F1A1A"/>
    <w:rsid w:val="003F6501"/>
    <w:rsid w:val="00432AD4"/>
    <w:rsid w:val="00451D54"/>
    <w:rsid w:val="00451EDA"/>
    <w:rsid w:val="00464547"/>
    <w:rsid w:val="00473830"/>
    <w:rsid w:val="00493C1A"/>
    <w:rsid w:val="004A7B97"/>
    <w:rsid w:val="004C5888"/>
    <w:rsid w:val="004D19F8"/>
    <w:rsid w:val="004D6D6D"/>
    <w:rsid w:val="004E2EFA"/>
    <w:rsid w:val="004E3529"/>
    <w:rsid w:val="005032C8"/>
    <w:rsid w:val="005043AF"/>
    <w:rsid w:val="0050665D"/>
    <w:rsid w:val="00512085"/>
    <w:rsid w:val="0054181F"/>
    <w:rsid w:val="005506CD"/>
    <w:rsid w:val="00550D1E"/>
    <w:rsid w:val="0055378C"/>
    <w:rsid w:val="00554EF0"/>
    <w:rsid w:val="00563655"/>
    <w:rsid w:val="0057222B"/>
    <w:rsid w:val="005807D6"/>
    <w:rsid w:val="005B1BB1"/>
    <w:rsid w:val="005C5046"/>
    <w:rsid w:val="005C6A50"/>
    <w:rsid w:val="005D7AA4"/>
    <w:rsid w:val="00610DFD"/>
    <w:rsid w:val="0061281E"/>
    <w:rsid w:val="006202F0"/>
    <w:rsid w:val="006334B6"/>
    <w:rsid w:val="00635925"/>
    <w:rsid w:val="006637BE"/>
    <w:rsid w:val="00670B3B"/>
    <w:rsid w:val="00683427"/>
    <w:rsid w:val="006A58B0"/>
    <w:rsid w:val="006B7512"/>
    <w:rsid w:val="006C3A85"/>
    <w:rsid w:val="006C7CD1"/>
    <w:rsid w:val="006E22B4"/>
    <w:rsid w:val="006F64D4"/>
    <w:rsid w:val="00700746"/>
    <w:rsid w:val="00704BC5"/>
    <w:rsid w:val="007105BF"/>
    <w:rsid w:val="007105C7"/>
    <w:rsid w:val="0071292C"/>
    <w:rsid w:val="0071542F"/>
    <w:rsid w:val="0072022E"/>
    <w:rsid w:val="00741ACC"/>
    <w:rsid w:val="0075420B"/>
    <w:rsid w:val="00756D3A"/>
    <w:rsid w:val="007713CB"/>
    <w:rsid w:val="007730B7"/>
    <w:rsid w:val="00775D07"/>
    <w:rsid w:val="007775F5"/>
    <w:rsid w:val="00791774"/>
    <w:rsid w:val="007A72EA"/>
    <w:rsid w:val="007C283C"/>
    <w:rsid w:val="007E0AB8"/>
    <w:rsid w:val="007F3BB0"/>
    <w:rsid w:val="00825480"/>
    <w:rsid w:val="008279A1"/>
    <w:rsid w:val="0085431C"/>
    <w:rsid w:val="00854343"/>
    <w:rsid w:val="00857736"/>
    <w:rsid w:val="008762DE"/>
    <w:rsid w:val="00881458"/>
    <w:rsid w:val="00881B0E"/>
    <w:rsid w:val="00890504"/>
    <w:rsid w:val="00892DA2"/>
    <w:rsid w:val="008A2B48"/>
    <w:rsid w:val="008B4366"/>
    <w:rsid w:val="008C4FE7"/>
    <w:rsid w:val="008D7040"/>
    <w:rsid w:val="008E2E4E"/>
    <w:rsid w:val="008E5951"/>
    <w:rsid w:val="008E6855"/>
    <w:rsid w:val="00927C53"/>
    <w:rsid w:val="0093506B"/>
    <w:rsid w:val="00940795"/>
    <w:rsid w:val="00952B99"/>
    <w:rsid w:val="009848CA"/>
    <w:rsid w:val="009A7B2E"/>
    <w:rsid w:val="009B626F"/>
    <w:rsid w:val="009B64DA"/>
    <w:rsid w:val="009F3871"/>
    <w:rsid w:val="00A15A24"/>
    <w:rsid w:val="00A31D69"/>
    <w:rsid w:val="00A443CF"/>
    <w:rsid w:val="00A453BA"/>
    <w:rsid w:val="00A51F64"/>
    <w:rsid w:val="00A56CA0"/>
    <w:rsid w:val="00A64533"/>
    <w:rsid w:val="00A710BE"/>
    <w:rsid w:val="00A968B1"/>
    <w:rsid w:val="00AA3FC1"/>
    <w:rsid w:val="00AA4745"/>
    <w:rsid w:val="00AD5F39"/>
    <w:rsid w:val="00AF493D"/>
    <w:rsid w:val="00B00018"/>
    <w:rsid w:val="00B00C75"/>
    <w:rsid w:val="00B141FF"/>
    <w:rsid w:val="00B439C9"/>
    <w:rsid w:val="00B546DA"/>
    <w:rsid w:val="00B60E0B"/>
    <w:rsid w:val="00B63884"/>
    <w:rsid w:val="00B7139F"/>
    <w:rsid w:val="00B85375"/>
    <w:rsid w:val="00B932F1"/>
    <w:rsid w:val="00BA0A53"/>
    <w:rsid w:val="00BF4F5A"/>
    <w:rsid w:val="00C02484"/>
    <w:rsid w:val="00C07100"/>
    <w:rsid w:val="00C25C28"/>
    <w:rsid w:val="00C26D68"/>
    <w:rsid w:val="00C52A1E"/>
    <w:rsid w:val="00CB5F2C"/>
    <w:rsid w:val="00CD1B82"/>
    <w:rsid w:val="00CF23BE"/>
    <w:rsid w:val="00D000E9"/>
    <w:rsid w:val="00D31621"/>
    <w:rsid w:val="00D55091"/>
    <w:rsid w:val="00D64D3A"/>
    <w:rsid w:val="00DB3FBB"/>
    <w:rsid w:val="00DE3C38"/>
    <w:rsid w:val="00DF1A2F"/>
    <w:rsid w:val="00E03E15"/>
    <w:rsid w:val="00E177A9"/>
    <w:rsid w:val="00E17C84"/>
    <w:rsid w:val="00E273F6"/>
    <w:rsid w:val="00E4520D"/>
    <w:rsid w:val="00E55BBB"/>
    <w:rsid w:val="00E61B9C"/>
    <w:rsid w:val="00E81999"/>
    <w:rsid w:val="00E85258"/>
    <w:rsid w:val="00EE7336"/>
    <w:rsid w:val="00EF0888"/>
    <w:rsid w:val="00EF09E1"/>
    <w:rsid w:val="00F01B08"/>
    <w:rsid w:val="00F12A46"/>
    <w:rsid w:val="00F42E0F"/>
    <w:rsid w:val="00F47DEC"/>
    <w:rsid w:val="00F5798F"/>
    <w:rsid w:val="00F615F5"/>
    <w:rsid w:val="00F67441"/>
    <w:rsid w:val="00F76876"/>
    <w:rsid w:val="00F84CEF"/>
    <w:rsid w:val="00F851D2"/>
    <w:rsid w:val="00F916B9"/>
    <w:rsid w:val="00FA1664"/>
    <w:rsid w:val="00FF202B"/>
    <w:rsid w:val="00FF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F418DE"/>
  <w15:docId w15:val="{E77461FB-32F9-41F1-91D1-7057A7BC0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94079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225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2250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225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22505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122505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122505"/>
    <w:rPr>
      <w:sz w:val="18"/>
      <w:szCs w:val="18"/>
    </w:rPr>
  </w:style>
  <w:style w:type="paragraph" w:styleId="a9">
    <w:name w:val="List Paragraph"/>
    <w:basedOn w:val="a"/>
    <w:link w:val="aa"/>
    <w:uiPriority w:val="34"/>
    <w:qFormat/>
    <w:rsid w:val="001F61E7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940795"/>
    <w:rPr>
      <w:b/>
      <w:bCs/>
      <w:sz w:val="32"/>
      <w:szCs w:val="32"/>
    </w:rPr>
  </w:style>
  <w:style w:type="table" w:styleId="ab">
    <w:name w:val="Table Grid"/>
    <w:basedOn w:val="a1"/>
    <w:uiPriority w:val="39"/>
    <w:rsid w:val="009407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semiHidden/>
    <w:unhideWhenUsed/>
    <w:rsid w:val="0094079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d">
    <w:name w:val="Hyperlink"/>
    <w:basedOn w:val="a0"/>
    <w:uiPriority w:val="99"/>
    <w:unhideWhenUsed/>
    <w:rsid w:val="005506CD"/>
    <w:rPr>
      <w:color w:val="0000FF" w:themeColor="hyperlink"/>
      <w:u w:val="single"/>
    </w:rPr>
  </w:style>
  <w:style w:type="character" w:customStyle="1" w:styleId="aa">
    <w:name w:val="列表段落 字符"/>
    <w:basedOn w:val="a0"/>
    <w:link w:val="a9"/>
    <w:uiPriority w:val="34"/>
    <w:rsid w:val="005506CD"/>
  </w:style>
  <w:style w:type="paragraph" w:customStyle="1" w:styleId="AMDisplayEquation">
    <w:name w:val="AMDisplayEquation"/>
    <w:basedOn w:val="a9"/>
    <w:next w:val="a"/>
    <w:link w:val="AMDisplayEquation0"/>
    <w:rsid w:val="005506CD"/>
    <w:pPr>
      <w:widowControl/>
      <w:tabs>
        <w:tab w:val="center" w:pos="4360"/>
        <w:tab w:val="right" w:pos="8300"/>
      </w:tabs>
      <w:spacing w:before="100" w:beforeAutospacing="1" w:after="100" w:afterAutospacing="1"/>
      <w:ind w:left="440" w:firstLineChars="0" w:firstLine="0"/>
      <w:jc w:val="left"/>
    </w:pPr>
    <w:rPr>
      <w:rFonts w:ascii="Helvetica" w:eastAsia="宋体" w:hAnsi="Helvetica" w:cs="Helvetica"/>
      <w:color w:val="000000"/>
      <w:kern w:val="0"/>
      <w:szCs w:val="21"/>
    </w:rPr>
  </w:style>
  <w:style w:type="character" w:customStyle="1" w:styleId="AMDisplayEquation0">
    <w:name w:val="AMDisplayEquation 字符"/>
    <w:basedOn w:val="aa"/>
    <w:link w:val="AMDisplayEquation"/>
    <w:rsid w:val="005506CD"/>
    <w:rPr>
      <w:rFonts w:ascii="Helvetica" w:eastAsia="宋体" w:hAnsi="Helvetica" w:cs="Helvetica"/>
      <w:color w:val="000000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5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Yongfei Wu</dc:creator>
  <cp:keywords/>
  <dc:description/>
  <cp:lastModifiedBy>欣宇 梁</cp:lastModifiedBy>
  <cp:revision>318</cp:revision>
  <cp:lastPrinted>2024-07-04T07:25:00Z</cp:lastPrinted>
  <dcterms:created xsi:type="dcterms:W3CDTF">2019-01-08T02:20:00Z</dcterms:created>
  <dcterms:modified xsi:type="dcterms:W3CDTF">2025-12-26T09:59:00Z</dcterms:modified>
</cp:coreProperties>
</file>