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51C6" w:rsidRDefault="002C51C6" w:rsidP="002C51C6">
      <w:r>
        <w:t>### Fonctionnalités extraites du cahier des charges</w:t>
      </w:r>
    </w:p>
    <w:p w:rsidR="002C51C6" w:rsidRDefault="002C51C6" w:rsidP="002C51C6"/>
    <w:p w:rsidR="002C51C6" w:rsidRDefault="002C51C6" w:rsidP="002C51C6">
      <w:r>
        <w:t>Voici un extrait structuré des fonctionnalités principales décrites dans le cahier des charges pour le système de gestion des ventes et stocks de parfums. J'ai organisé les éléments par module, en me concentrant sur les besoins fonctionnels (section 2 du document). Chaque fonctionnalité est listée avec ses contraintes ou aspects clés pour plus de clarté.</w:t>
      </w:r>
    </w:p>
    <w:p w:rsidR="002C51C6" w:rsidRDefault="002C51C6" w:rsidP="002C51C6"/>
    <w:p w:rsidR="002C51C6" w:rsidRDefault="002C51C6" w:rsidP="002C51C6">
      <w:r>
        <w:t>#### 2.1. Module de gestion des stocks</w:t>
      </w:r>
    </w:p>
    <w:p w:rsidR="002C51C6" w:rsidRDefault="002C51C6" w:rsidP="002C51C6">
      <w:r>
        <w:t>| Fonctionnalité | Description détaillée |</w:t>
      </w:r>
    </w:p>
    <w:p w:rsidR="002C51C6" w:rsidRDefault="002C51C6" w:rsidP="002C51C6">
      <w:r>
        <w:t>|---------------|-----------------------|</w:t>
      </w:r>
    </w:p>
    <w:p w:rsidR="002C51C6" w:rsidRDefault="002C51C6" w:rsidP="002C51C6">
      <w:r>
        <w:t>| Enregistrement des produits | Enregistrement avec détails : référence, marque, nom du parfum, contenance (ml), numéro de lot, date de péremption, prix d’achat, prix de vente. |</w:t>
      </w:r>
    </w:p>
    <w:p w:rsidR="002C51C6" w:rsidRDefault="002C51C6" w:rsidP="002C51C6">
      <w:r>
        <w:t>| Suivi des mouvements de stock | Suivi des entrées, sorties, retours avec traçabilité des numéros de lot. |</w:t>
      </w:r>
    </w:p>
    <w:p w:rsidR="002C51C6" w:rsidRDefault="002C51C6" w:rsidP="002C51C6">
      <w:r>
        <w:t>| Alertes automatiques | Alertes pour seuils de stock minimum/maximum. |</w:t>
      </w:r>
    </w:p>
    <w:p w:rsidR="002C51C6" w:rsidRDefault="002C51C6" w:rsidP="002C51C6">
      <w:r>
        <w:t>| Gestion multi-entrepôts | Support pour plusieurs magasins ou dépôts. |</w:t>
      </w:r>
    </w:p>
    <w:p w:rsidR="002C51C6" w:rsidRDefault="002C51C6" w:rsidP="002C51C6">
      <w:r>
        <w:t>| Inventaire périodique | Mise à jour automatique des stocks après comptage physique. |</w:t>
      </w:r>
    </w:p>
    <w:p w:rsidR="002C51C6" w:rsidRDefault="002C51C6" w:rsidP="002C51C6">
      <w:r>
        <w:t>| Gestion des échantillons gratuits | Suivi des miniatures offertes pour promotions. |</w:t>
      </w:r>
    </w:p>
    <w:p w:rsidR="002C51C6" w:rsidRDefault="002C51C6" w:rsidP="002C51C6">
      <w:r>
        <w:t>| **Contraintes** | Conformité aux normes de stockage des produits inflammables (alcool) ; intégration code-barres (édition et lecture) ; suivi des dates de péremption pour éviter les ventes périmées. |</w:t>
      </w:r>
    </w:p>
    <w:p w:rsidR="002C51C6" w:rsidRDefault="002C51C6" w:rsidP="002C51C6"/>
    <w:p w:rsidR="002C51C6" w:rsidRDefault="002C51C6" w:rsidP="002C51C6">
      <w:r>
        <w:t>#### 2.2. Module de gestion des ventes</w:t>
      </w:r>
    </w:p>
    <w:p w:rsidR="002C51C6" w:rsidRDefault="002C51C6" w:rsidP="002C51C6">
      <w:r>
        <w:t>| Fonctionnalité | Description détaillée |</w:t>
      </w:r>
    </w:p>
    <w:p w:rsidR="002C51C6" w:rsidRDefault="002C51C6" w:rsidP="002C51C6">
      <w:r>
        <w:t>|---------------|-----------------------|</w:t>
      </w:r>
    </w:p>
    <w:p w:rsidR="002C51C6" w:rsidRDefault="002C51C6" w:rsidP="002C51C6">
      <w:r>
        <w:t>| Création et suivi des commandes clients | Devis, bon de commande, bon de livraison, facture (en magasin et e-commerce). |</w:t>
      </w:r>
    </w:p>
    <w:p w:rsidR="002C51C6" w:rsidRDefault="002C51C6" w:rsidP="002C51C6">
      <w:r>
        <w:t>| Gestion des ventes au comptoir | Interface caisse rapide pour ventes en magasin. |</w:t>
      </w:r>
    </w:p>
    <w:p w:rsidR="002C51C6" w:rsidRDefault="002C51C6" w:rsidP="002C51C6">
      <w:r>
        <w:t>| Intégration e-commerce | Synchronisation des commandes en ligne. |</w:t>
      </w:r>
    </w:p>
    <w:p w:rsidR="002C51C6" w:rsidRDefault="002C51C6" w:rsidP="002C51C6">
      <w:r>
        <w:t>| Gestion des retours et remboursements | Traitement des retours clients. |</w:t>
      </w:r>
    </w:p>
    <w:p w:rsidR="002C51C6" w:rsidRDefault="002C51C6" w:rsidP="002C51C6">
      <w:r>
        <w:t>| Support des promotions | Réductions saisonnières, offres pour comités d’entreprise (CE). |</w:t>
      </w:r>
    </w:p>
    <w:p w:rsidR="002C51C6" w:rsidRDefault="002C51C6" w:rsidP="002C51C6">
      <w:r>
        <w:t>| Gestion des cartes cadeaux | Cartes électroniques (envoi par e-mail, suivi des soldes). |</w:t>
      </w:r>
    </w:p>
    <w:p w:rsidR="002C51C6" w:rsidRDefault="002C51C6" w:rsidP="002C51C6">
      <w:r>
        <w:t>| Gestion des démonstrations | Suivi des échantillons testés en magasin. |</w:t>
      </w:r>
    </w:p>
    <w:p w:rsidR="002C51C6" w:rsidRDefault="002C51C6" w:rsidP="002C51C6">
      <w:r>
        <w:lastRenderedPageBreak/>
        <w:t>| **Contraintes** | Mise à jour en temps réel des stocks ; support multilingue pour factures (français, anglais) ; conformité fiscale (facturation, TVA). |</w:t>
      </w:r>
    </w:p>
    <w:p w:rsidR="002C51C6" w:rsidRDefault="002C51C6" w:rsidP="002C51C6"/>
    <w:p w:rsidR="002C51C6" w:rsidRDefault="002C51C6" w:rsidP="002C51C6">
      <w:r>
        <w:t>#### 2.3. Module de gestion des achats</w:t>
      </w:r>
    </w:p>
    <w:p w:rsidR="002C51C6" w:rsidRDefault="002C51C6" w:rsidP="002C51C6">
      <w:r>
        <w:t>| Fonctionnalité | Description détaillée |</w:t>
      </w:r>
    </w:p>
    <w:p w:rsidR="002C51C6" w:rsidRDefault="002C51C6" w:rsidP="002C51C6">
      <w:r>
        <w:t>|---------------|-----------------------|</w:t>
      </w:r>
    </w:p>
    <w:p w:rsidR="002C51C6" w:rsidRDefault="002C51C6" w:rsidP="002C51C6">
      <w:r>
        <w:t>| Référentiel fournisseurs | Informations : nom, contact, conditions commerciales, délais de livraison. |</w:t>
      </w:r>
    </w:p>
    <w:p w:rsidR="002C51C6" w:rsidRDefault="002C51C6" w:rsidP="002C51C6">
      <w:r>
        <w:t>| Création et suivi des commandes d’achat | Devis, commande, réception. |</w:t>
      </w:r>
    </w:p>
    <w:p w:rsidR="002C51C6" w:rsidRDefault="002C51C6" w:rsidP="002C51C6">
      <w:r>
        <w:t>| Automatisation des réapprovisionnements | Basée sur seuils de stock minimum. |</w:t>
      </w:r>
    </w:p>
    <w:p w:rsidR="002C51C6" w:rsidRDefault="002C51C6" w:rsidP="002C51C6">
      <w:r>
        <w:t>| Gestion des avoirs fournisseurs | Crédits pour retours ou erreurs. |</w:t>
      </w:r>
    </w:p>
    <w:p w:rsidR="002C51C6" w:rsidRDefault="002C51C6" w:rsidP="002C51C6">
      <w:r>
        <w:t>| Intégration EDI | Échange de Données Informatisé pour flux administratifs avec fournisseurs. |</w:t>
      </w:r>
    </w:p>
    <w:p w:rsidR="002C51C6" w:rsidRDefault="002C51C6" w:rsidP="002C51C6">
      <w:r>
        <w:t>| **Contraintes** | Suivi des délais de livraison ; gestion des contrats fournisseurs (conditions, pénalités, remises). |</w:t>
      </w:r>
    </w:p>
    <w:p w:rsidR="002C51C6" w:rsidRDefault="002C51C6" w:rsidP="002C51C6"/>
    <w:p w:rsidR="002C51C6" w:rsidRDefault="002C51C6" w:rsidP="002C51C6">
      <w:r>
        <w:t>#### 2.4. Module de rapports et tableaux de bord</w:t>
      </w:r>
    </w:p>
    <w:p w:rsidR="002C51C6" w:rsidRDefault="002C51C6" w:rsidP="002C51C6">
      <w:r>
        <w:t>| Fonctionnalité | Description détaillée |</w:t>
      </w:r>
    </w:p>
    <w:p w:rsidR="002C51C6" w:rsidRDefault="002C51C6" w:rsidP="002C51C6">
      <w:r>
        <w:t>|---------------|-----------------------|</w:t>
      </w:r>
    </w:p>
    <w:p w:rsidR="002C51C6" w:rsidRDefault="002C51C6" w:rsidP="002C51C6">
      <w:r>
        <w:t>| Rapports en temps réel | État des stocks, ventes par période/produit/marque. |</w:t>
      </w:r>
    </w:p>
    <w:p w:rsidR="002C51C6" w:rsidRDefault="002C51C6" w:rsidP="002C51C6">
      <w:r>
        <w:t>| Analyse des marges | Marges bénéficiaires par produit ou catégorie. |</w:t>
      </w:r>
    </w:p>
    <w:p w:rsidR="002C51C6" w:rsidRDefault="002C51C6" w:rsidP="002C51C6">
      <w:r>
        <w:t>| Statistiques | Articles les plus vendus et rentables. |</w:t>
      </w:r>
    </w:p>
    <w:p w:rsidR="002C51C6" w:rsidRDefault="002C51C6" w:rsidP="002C51C6">
      <w:r>
        <w:t>| Prévisions de demande | Basées sur données historiques et saisonnières (ex. : pics avant Noël). |</w:t>
      </w:r>
    </w:p>
    <w:p w:rsidR="002C51C6" w:rsidRDefault="002C51C6" w:rsidP="002C51C6">
      <w:r>
        <w:t>| Tableaux de bord dynamiques | Exportation des données (Excel, PDF). |</w:t>
      </w:r>
    </w:p>
    <w:p w:rsidR="002C51C6" w:rsidRDefault="002C51C6" w:rsidP="002C51C6">
      <w:r>
        <w:t>| **Contraintes** | Interface intuitive ; sécurité des données sensibles (prix, marges). |</w:t>
      </w:r>
    </w:p>
    <w:p w:rsidR="002C51C6" w:rsidRDefault="002C51C6" w:rsidP="002C51C6"/>
    <w:p w:rsidR="002C51C6" w:rsidRDefault="002C51C6" w:rsidP="002C51C6">
      <w:r>
        <w:t>#### 2.5. Module de gestion des clients</w:t>
      </w:r>
    </w:p>
    <w:p w:rsidR="002C51C6" w:rsidRDefault="002C51C6" w:rsidP="002C51C6">
      <w:r>
        <w:t>| Fonctionnalité | Description détaillée |</w:t>
      </w:r>
    </w:p>
    <w:p w:rsidR="002C51C6" w:rsidRDefault="002C51C6" w:rsidP="002C51C6">
      <w:r>
        <w:t>|---------------|-----------------------|</w:t>
      </w:r>
    </w:p>
    <w:p w:rsidR="002C51C6" w:rsidRDefault="002C51C6" w:rsidP="002C51C6">
      <w:r>
        <w:t>| Création de profils clients | Nom, e-mail, historique d’achats, préférences (ex. : parfums favoris). |</w:t>
      </w:r>
    </w:p>
    <w:p w:rsidR="002C51C6" w:rsidRDefault="002C51C6" w:rsidP="002C51C6">
      <w:r>
        <w:t xml:space="preserve">| Gestion des comptes pour CE | </w:t>
      </w:r>
      <w:proofErr w:type="spellStart"/>
      <w:r>
        <w:t>Sous-comptes</w:t>
      </w:r>
      <w:proofErr w:type="spellEnd"/>
      <w:r>
        <w:t xml:space="preserve"> autonomes pour employés des comités d’entreprise. |</w:t>
      </w:r>
    </w:p>
    <w:p w:rsidR="002C51C6" w:rsidRDefault="002C51C6" w:rsidP="002C51C6">
      <w:r>
        <w:t>| Suivi des crédits clients | Avoirs, cartes cadeaux. |</w:t>
      </w:r>
    </w:p>
    <w:p w:rsidR="002C51C6" w:rsidRDefault="002C51C6" w:rsidP="002C51C6">
      <w:r>
        <w:lastRenderedPageBreak/>
        <w:t xml:space="preserve">| **Contraintes** | Conformité RGPD pour données personnelles ; interface simple pour création de </w:t>
      </w:r>
      <w:proofErr w:type="spellStart"/>
      <w:r>
        <w:t>sous-comptes</w:t>
      </w:r>
      <w:proofErr w:type="spellEnd"/>
      <w:r>
        <w:t>. |</w:t>
      </w:r>
    </w:p>
    <w:p w:rsidR="002C51C6" w:rsidRDefault="002C51C6" w:rsidP="002C51C6"/>
    <w:p w:rsidR="000C61F9" w:rsidRDefault="002C51C6" w:rsidP="002C51C6">
      <w:r>
        <w:t>Ces fonctionnalités visent une optimisation globale des stocks, des ventes et des achats, avec un accent sur la traçabilité et la conformité réglementaire (ex. : produits inflammables, RGPD). Les aspects techniques (architecture cloud, sécurité) et de mise en œuvre (échéancier, budget) soutiennent ces fonctionnalités mais ne sont pas listés ici comme des "fonctionnalités" pures. Si tu veux un focus sur un module spécifique ou une analyse plus approfondie, dis-le-moi !</w:t>
      </w:r>
      <w:bookmarkStart w:id="0" w:name="_GoBack"/>
      <w:bookmarkEnd w:id="0"/>
    </w:p>
    <w:sectPr w:rsidR="000C6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EE"/>
    <w:rsid w:val="002C51C6"/>
    <w:rsid w:val="00A2753C"/>
    <w:rsid w:val="00AA2F23"/>
    <w:rsid w:val="00FB77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46D271-9E11-468D-A41A-2815954C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692</Words>
  <Characters>3807</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WALNER TECH</dc:creator>
  <cp:keywords/>
  <dc:description/>
  <cp:lastModifiedBy>WALNER TECH</cp:lastModifiedBy>
  <cp:revision>2</cp:revision>
  <dcterms:created xsi:type="dcterms:W3CDTF">2025-10-13T08:14:00Z</dcterms:created>
  <dcterms:modified xsi:type="dcterms:W3CDTF">2025-10-13T08:15:00Z</dcterms:modified>
</cp:coreProperties>
</file>