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Activity &amp; Drawing Book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Coloring and Drawing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/>
        <w:t xml:space="preserve">44 printable pages (SVG, 800 x 1000, portrait, black line with light optional color accents on white). Bundled as </w:t>
      </w:r>
      <w:r>
        <w:rPr>
          <w:rFonts w:ascii="Consolas" w:hAnsi="Consolas"/>
          <w:color w:val="A8400A"/>
        </w:rPr>
        <w:t>../Hackles_Activity_Book.pdf</w:t>
      </w:r>
      <w:r>
        <w:rPr/>
        <w:t xml:space="preserve"> (US Letter, answer keys last) with a one-image overview in </w:t>
      </w:r>
      <w:r>
        <w:rPr>
          <w:rFonts w:ascii="Consolas" w:hAnsi="Consolas"/>
          <w:color w:val="A8400A"/>
        </w:rPr>
        <w:t>../Hackles_Activity_Book_contact_sheet.png</w:t>
      </w:r>
      <w:r>
        <w:rPr/>
        <w:t>.</w:t>
      </w:r>
    </w:p>
    <w:p>
      <w:r>
        <w:rPr/>
        <w:t xml:space="preserve">Core book = </w:t>
      </w:r>
      <w:r>
        <w:rPr>
          <w:b/>
        </w:rPr>
        <w:t>36 pages in four groups</w:t>
      </w:r>
      <w:r>
        <w:rPr/>
        <w:t xml:space="preserve"> (A 10 drawing, B 14 puzzles, C 8 crafts, D 4 awards), plus a cover, one bonus passport page, and six answer-key pages. All art uses the Hackles Crew from </w:t>
      </w:r>
      <w:r>
        <w:rPr>
          <w:rFonts w:ascii="Consolas" w:hAnsi="Consolas"/>
          <w:color w:val="A8400A"/>
        </w:rPr>
        <w:t>kit/09_Art/characters/</w:t>
      </w:r>
      <w:r>
        <w:rPr/>
        <w:t xml:space="preserve"> (drawn by the same generator code, outlines thickened for print). Art text is large and simple; no page asks for, or shows, a real password or real family code word.</w:t>
      </w:r>
    </w:p>
    <w:p>
      <w:r>
        <w:rPr>
          <w:b/>
        </w:rPr>
        <w:t>Legend on craft pages:</w:t>
      </w:r>
      <w:r>
        <w:rPr/>
        <w:t xml:space="preserve"> dashed line = cut, dotted line = fold.</w:t>
      </w:r>
    </w:p>
    <w:p>
      <w:r>
        <w:rPr>
          <w:b/>
        </w:rPr>
        <w:t>Print:</w:t>
      </w:r>
      <w:r>
        <w:rPr/>
        <w:t xml:space="preserve"> US Letter, "actual size" or "fit". Color is not needed. Crafts work best on cardstock; stickers on sticker paper or glued to card.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Page map</w:t>
      </w:r>
    </w:p>
    <w:p>
      <w:r>
        <w:rPr/>
        <w:t xml:space="preserve">Lesson numbers refer to </w:t>
      </w:r>
      <w:r>
        <w:rPr>
          <w:rFonts w:ascii="Consolas" w:hAnsi="Consolas"/>
          <w:color w:val="A8400A"/>
        </w:rPr>
        <w:t>kit/01_K-2/K-2_Teacher_Guide.md</w:t>
      </w:r>
      <w:r>
        <w:rPr/>
        <w:t xml:space="preserve"> (K-2 L1 to L10) and </w:t>
      </w:r>
      <w:r>
        <w:rPr>
          <w:rFonts w:ascii="Consolas" w:hAnsi="Consolas"/>
          <w:color w:val="A8400A"/>
        </w:rPr>
        <w:t>kit/02_3-5/3-5_Teacher_Guide.md</w:t>
      </w:r>
      <w:r>
        <w:rPr/>
        <w:t xml:space="preserve"> (3-5 L1 to L10).</w:t>
      </w:r>
    </w:p>
    <w:p>
      <w:pPr>
        <w:pStyle w:val="Heading3"/>
      </w:pPr>
      <w:r>
        <w:rPr/>
        <w:t>A. Drawing prompts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1"/>
        <w:gridCol w:w="842"/>
        <w:gridCol w:w="3556"/>
        <w:gridCol w:w="701"/>
        <w:gridCol w:w="2344"/>
        <w:gridCol w:w="1788"/>
      </w:tblGrid>
      <w:tr>
        <w:trPr>
          <w:tblHeader/>
          <w:cantSplit/>
        </w:trPr>
        <w:tc>
          <w:tcPr>
            <w:tcW w:type="dxa" w:w="56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PG</w:t>
            </w:r>
          </w:p>
        </w:tc>
        <w:tc>
          <w:tcPr>
            <w:tcW w:type="dxa" w:w="8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FILE</w:t>
            </w:r>
          </w:p>
        </w:tc>
        <w:tc>
          <w:tcPr>
            <w:tcW w:type="dxa" w:w="355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PAGE</w:t>
            </w:r>
          </w:p>
        </w:tc>
        <w:tc>
          <w:tcPr>
            <w:tcW w:type="dxa" w:w="7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AGES</w:t>
            </w:r>
          </w:p>
        </w:tc>
        <w:tc>
          <w:tcPr>
            <w:tcW w:type="dxa" w:w="23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K-2 LESSON</w:t>
            </w:r>
          </w:p>
        </w:tc>
        <w:tc>
          <w:tcPr>
            <w:tcW w:type="dxa" w:w="17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3-5 LESSON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A1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page01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Trusted Grown-Ups Team (5 faces, Helper Hand)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 My Tell-Someone Team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 Help Ladder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A2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page02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Draw What Hackle Sees (tablet frame, Safe/Fishy circle)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L3 Pause and Ask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L3 Scam Spotters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A3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page03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Passphrase Monster (3 silly things become 1 monster)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L2 Secret Passwords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L2 Passphrase Lab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A4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page04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Safe-and-Kind Comment (phone frame)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L7 Kind Clicks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L7 Upstander Moves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A5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page05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Help Ladder (5 rungs: keep asking until someone helps)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L1, L4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 Help Ladder, L10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A6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page06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Family Code Symbol (picture only, no words)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8-11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L8 (code word idea, take-home)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L9 Family Code Word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A7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page07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Am a Hackles Champ! (self-portrait cape)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(end of unit)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A8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page08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How to Draw Hackle (6 steps)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/ Fun Booster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A9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page09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How to Draw Latch (6 steps)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L2 Secret Passwords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L2, L4</w:t>
            </w:r>
          </w:p>
        </w:tc>
      </w:tr>
      <w:tr>
        <w:trPr>
          <w:cantSplit/>
        </w:trPr>
        <w:tc>
          <w:tcPr>
            <w:tcW w:type="dxa" w:w="5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A10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page10</w:t>
            </w:r>
          </w:p>
        </w:tc>
        <w:tc>
          <w:tcPr>
            <w:tcW w:type="dxa" w:w="35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Complete the Picture (finish the Hackle and Latch halves)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23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/ early finisher</w:t>
            </w:r>
          </w:p>
        </w:tc>
        <w:tc>
          <w:tcPr>
            <w:tcW w:type="dxa" w:w="17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B. Puzzles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27"/>
        <w:gridCol w:w="779"/>
        <w:gridCol w:w="3348"/>
        <w:gridCol w:w="652"/>
        <w:gridCol w:w="1540"/>
        <w:gridCol w:w="1764"/>
        <w:gridCol w:w="1182"/>
      </w:tblGrid>
      <w:tr>
        <w:trPr>
          <w:tblHeader/>
          <w:cantSplit/>
        </w:trPr>
        <w:tc>
          <w:tcPr>
            <w:tcW w:type="dxa" w:w="52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PG</w:t>
            </w:r>
          </w:p>
        </w:tc>
        <w:tc>
          <w:tcPr>
            <w:tcW w:type="dxa" w:w="7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FILE</w:t>
            </w:r>
          </w:p>
        </w:tc>
        <w:tc>
          <w:tcPr>
            <w:tcW w:type="dxa" w:w="33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PAGE</w:t>
            </w:r>
          </w:p>
        </w:tc>
        <w:tc>
          <w:tcPr>
            <w:tcW w:type="dxa" w:w="6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AGES</w:t>
            </w:r>
          </w:p>
        </w:tc>
        <w:tc>
          <w:tcPr>
            <w:tcW w:type="dxa" w:w="15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K-2 LESSON</w:t>
            </w:r>
          </w:p>
        </w:tc>
        <w:tc>
          <w:tcPr>
            <w:tcW w:type="dxa" w:w="17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3-5 LESSON</w:t>
            </w:r>
          </w:p>
        </w:tc>
        <w:tc>
          <w:tcPr>
            <w:tcW w:type="dxa" w:w="11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KEY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page11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Maze: Find Buddy (Hackle to the trusted adult)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5-7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K3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B2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page12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Maze: The Password Vault (key to vault, skip hooks)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6-9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L2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L2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K3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B3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page13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Maze: Tell-Someone Path (Pause, Check, Tell in order)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8-11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L4 Oops Button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L10 Oops Recovery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K3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B4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page14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Word Search: Safety Words (13 words, right/down/diagonal)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7-10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L1-L4 vocabulary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L3, L5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K1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B5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page15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Word Search: Super Secret (14 words, all 8 directions)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9-12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L2, L5, L6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K2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B6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page16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Dot-to-Dot: Hackles Up! (37 dots)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5-8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L3 Pause and Ask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self-checking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B7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page17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Dot-to-Dot: Latch (52 dots)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7-10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L2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L2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self-checking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B8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page18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Match the Friend to Its Job (6 crew friends)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5-8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"Meet the Friends" intro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 intro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K5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B9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page19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Fishy Thing, Pause Move (5 scams to Pause moves)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6-10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L3, L8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L3 Scam Spotters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K5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B10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page20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Spot 7 Differences: Hackle's Desk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5-8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L3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K6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B11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page21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Spot 8 Differences: Safe Chat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8-11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L6, L7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L6 Game Chat Red Flags, L7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K6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B12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page22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Real or Pretend? (8 pictures to circle)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5-7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L8 Real or Pretend?</w:t>
            </w: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L8 Real or Fake? (easy opener)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K6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B13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page23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Crossword: Pause, Check, Tell (12 words, clue list)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8-11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L1-L3, L9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K4</w:t>
            </w:r>
          </w:p>
        </w:tc>
      </w:tr>
      <w:tr>
        <w:trPr>
          <w:cantSplit/>
        </w:trPr>
        <w:tc>
          <w:tcPr>
            <w:tcW w:type="dxa" w:w="5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B14</w:t>
            </w:r>
          </w:p>
        </w:tc>
        <w:tc>
          <w:tcPr>
            <w:tcW w:type="dxa" w:w="7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page24</w:t>
            </w:r>
          </w:p>
        </w:tc>
        <w:tc>
          <w:tcPr>
            <w:tcW w:type="dxa" w:w="33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Latch's Secret Code (shift-by-3 cipher, 3 messages + make your own)</w:t>
            </w:r>
          </w:p>
        </w:tc>
        <w:tc>
          <w:tcPr>
            <w:tcW w:type="dxa" w:w="6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8-11</w:t>
            </w:r>
          </w:p>
        </w:tc>
        <w:tc>
          <w:tcPr>
            <w:tcW w:type="dxa" w:w="15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L4 Secret Code Lab</w:t>
            </w:r>
          </w:p>
        </w:tc>
        <w:tc>
          <w:tcPr>
            <w:tcW w:type="dxa" w:w="11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K4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C. Crafts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7"/>
        <w:gridCol w:w="842"/>
        <w:gridCol w:w="4210"/>
        <w:gridCol w:w="701"/>
        <w:gridCol w:w="3552"/>
      </w:tblGrid>
      <w:tr>
        <w:trPr>
          <w:tblHeader/>
          <w:cantSplit/>
        </w:trPr>
        <w:tc>
          <w:tcPr>
            <w:tcW w:type="dxa" w:w="48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PG</w:t>
            </w:r>
          </w:p>
        </w:tc>
        <w:tc>
          <w:tcPr>
            <w:tcW w:type="dxa" w:w="8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FILE</w:t>
            </w:r>
          </w:p>
        </w:tc>
        <w:tc>
          <w:tcPr>
            <w:tcW w:type="dxa" w:w="42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PAGE</w:t>
            </w:r>
          </w:p>
        </w:tc>
        <w:tc>
          <w:tcPr>
            <w:tcW w:type="dxa" w:w="7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AGES</w:t>
            </w:r>
          </w:p>
        </w:tc>
        <w:tc>
          <w:tcPr>
            <w:tcW w:type="dxa" w:w="35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 HOOK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C1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page25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Finger Puppets (6: Hackle down/up, Latch, Peeper, Buddy, Fixit)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role play in any lesson; Hackle puppet moments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C2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page26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Paper-Bag Hackle (pattern pieces + gluing steps)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any; "Hackle puppet" Fun Boosters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C3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page27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Up / Down Paddle (two-sided sign)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L3, L8 body votes; 3-5 L3, L6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C4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page28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Pop-Up Hackle Quills Card (cut-and-fold pop-up)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L3; family-card gift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C5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page29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Champ Headband (4 strips)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end-of-unit celebration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C6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page30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Helper Hand Card (trace hand, 5 faces)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L1; 3-5 L1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C7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page31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Door Hanger: Pause. Check. Tell.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home or classroom routine (all lessons)</w:t>
            </w:r>
          </w:p>
        </w:tc>
      </w:tr>
      <w:tr>
        <w:trPr>
          <w:cantSplit/>
        </w:trPr>
        <w:tc>
          <w:tcPr>
            <w:tcW w:type="dxa" w:w="4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C8</w:t>
            </w:r>
          </w:p>
        </w:tc>
        <w:tc>
          <w:tcPr>
            <w:tcW w:type="dxa" w:w="8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page32</w:t>
            </w:r>
          </w:p>
        </w:tc>
        <w:tc>
          <w:tcPr>
            <w:tcW w:type="dxa" w:w="4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Desk Tent Card (fold + glue tab)</w:t>
            </w:r>
          </w:p>
        </w:tc>
        <w:tc>
          <w:tcPr>
            <w:tcW w:type="dxa" w:w="7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5-10</w:t>
            </w:r>
          </w:p>
        </w:tc>
        <w:tc>
          <w:tcPr>
            <w:tcW w:type="dxa" w:w="35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routine reminder (all lessons)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D. Awards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38"/>
        <w:gridCol w:w="965"/>
        <w:gridCol w:w="5911"/>
        <w:gridCol w:w="2079"/>
      </w:tblGrid>
      <w:tr>
        <w:trPr>
          <w:tblHeader/>
          <w:cantSplit/>
        </w:trPr>
        <w:tc>
          <w:tcPr>
            <w:tcW w:type="dxa" w:w="83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PG</w:t>
            </w:r>
          </w:p>
        </w:tc>
        <w:tc>
          <w:tcPr>
            <w:tcW w:type="dxa" w:w="96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FILE</w:t>
            </w:r>
          </w:p>
        </w:tc>
        <w:tc>
          <w:tcPr>
            <w:tcW w:type="dxa" w:w="59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PAGE</w:t>
            </w:r>
          </w:p>
        </w:tc>
        <w:tc>
          <w:tcPr>
            <w:tcW w:type="dxa" w:w="20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AGES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D1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page33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Certificates: Hackles Champ + Hackles Helper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D2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page34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Certificates: Hackles-Ready Teacher + Family Safe-Word Pro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 (teacher / family)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D3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page35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Sticker Sheet (12 stickers)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D4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page36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Bookmarks (4)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bonus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page37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My Hackles Passport (10 stamp spots, one per K-2 lesson)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5-8</w:t>
            </w:r>
          </w:p>
        </w:tc>
      </w:tr>
      <w:tr>
        <w:trPr>
          <w:cantSplit/>
        </w:trPr>
        <w:tc>
          <w:tcPr>
            <w:tcW w:type="dxa" w:w="8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cover</w:t>
            </w:r>
          </w:p>
        </w:tc>
        <w:tc>
          <w:tcPr>
            <w:tcW w:type="dxa" w:w="96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page00</w:t>
            </w:r>
          </w:p>
        </w:tc>
        <w:tc>
          <w:tcPr>
            <w:tcW w:type="dxa" w:w="5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Cover</w:t>
            </w:r>
          </w:p>
        </w:tc>
        <w:tc>
          <w:tcPr>
            <w:tcW w:type="dxa" w:w="20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Answer keys (print for the grown-up; placed last in the PDF)</w:t>
      </w:r>
    </w:p>
    <w:p>
      <w:r>
        <w:rPr/>
        <w:t>K1 page38 word search 1 | K2 page39 word search 2 | K3 page40 all three mazes | K4 page41 crossword + secret code | K5 page42 both matching pages | K6 page43 spot-the-difference circles + Real or Pretend answers. Dot-to-dots are self-checking.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Age bands at a glance</w:t>
      </w:r>
    </w:p>
    <w:p>
      <w:pPr>
        <w:pStyle w:val="ListBullet"/>
      </w:pPr>
      <w:r>
        <w:rPr>
          <w:b/>
        </w:rPr>
        <w:t>Ages 5-7 (K-2):</w:t>
      </w:r>
      <w:r>
        <w:rPr/>
        <w:t xml:space="preserve"> A1-A5, A7-A10, B1, B6, B8, B10, B12, all crafts, all awards, passport. A grown-up reads the words aloud.</w:t>
      </w:r>
    </w:p>
    <w:p>
      <w:pPr>
        <w:pStyle w:val="ListBullet"/>
      </w:pPr>
      <w:r>
        <w:rPr>
          <w:b/>
        </w:rPr>
        <w:t>Ages 8-10/11 (3-5):</w:t>
      </w:r>
      <w:r>
        <w:rPr/>
        <w:t xml:space="preserve"> A4-A10, B2-B5, B7, B9, B11, B13, B14, all awards. Independent readers.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these pages were made and checked</w:t>
      </w:r>
    </w:p>
    <w:p>
      <w:r>
        <w:rPr/>
        <w:t xml:space="preserve">Generator: </w:t>
      </w:r>
      <w:r>
        <w:rPr>
          <w:rFonts w:ascii="Consolas" w:hAnsi="Consolas"/>
          <w:color w:val="A8400A"/>
        </w:rPr>
        <w:t>tools/art/build_activities.py</w:t>
      </w:r>
      <w:r>
        <w:rPr/>
        <w:t xml:space="preserve"> (+ </w:t>
      </w:r>
      <w:r>
        <w:rPr>
          <w:rFonts w:ascii="Consolas" w:hAnsi="Consolas"/>
          <w:color w:val="A8400A"/>
        </w:rPr>
        <w:t>act_lib.py</w:t>
      </w:r>
      <w:r>
        <w:rPr/>
        <w:t xml:space="preserve">, </w:t>
      </w:r>
      <w:r>
        <w:rPr>
          <w:rFonts w:ascii="Consolas" w:hAnsi="Consolas"/>
          <w:color w:val="A8400A"/>
        </w:rPr>
        <w:t>act_pages_{a,b,c,d,keys}.py</w:t>
      </w:r>
      <w:r>
        <w:rPr/>
        <w:t xml:space="preserve">), re-run from the workspace root with </w:t>
      </w:r>
      <w:r>
        <w:rPr>
          <w:rFonts w:ascii="Consolas" w:hAnsi="Consolas"/>
          <w:color w:val="A8400A"/>
        </w:rPr>
        <w:t>python tools/art/build_activities.py all</w:t>
      </w:r>
      <w:r>
        <w:rPr/>
        <w:t xml:space="preserve">. Independent checker: </w:t>
      </w:r>
      <w:r>
        <w:rPr>
          <w:rFonts w:ascii="Consolas" w:hAnsi="Consolas"/>
          <w:color w:val="A8400A"/>
        </w:rPr>
        <w:t>python tools/art/verify_activities.py</w:t>
      </w:r>
      <w:r>
        <w:rPr/>
        <w:t>.</w:t>
      </w:r>
    </w:p>
    <w:p>
      <w:pPr>
        <w:pStyle w:val="ListBullet"/>
      </w:pPr>
      <w:r>
        <w:rPr/>
        <w:t>Mazes are generated depth-first (one route only). The checker confirms every cell is reachable, the solution starts and ends at the right doors, and no step crosses a wall. Maze 3 puts Pause, Check, Tell on the solution route, so reaching them in order is guaranteed.</w:t>
      </w:r>
    </w:p>
    <w:p>
      <w:pPr>
        <w:pStyle w:val="ListBullet"/>
      </w:pPr>
      <w:r>
        <w:rPr/>
        <w:t>Word searches are placed by code. The checker re-reads the letters printed on the finished SVG and confirms every listed word appears exactly once (all 8 directions) and is on the word list.</w:t>
      </w:r>
    </w:p>
    <w:p>
      <w:pPr>
        <w:pStyle w:val="ListBullet"/>
      </w:pPr>
      <w:r>
        <w:rPr/>
        <w:t>Crossword: all 12 words placed; the checker confirms every horizontal and vertical letter run equals a clue answer (no accidental extra words).</w:t>
      </w:r>
    </w:p>
    <w:p>
      <w:pPr>
        <w:pStyle w:val="ListBullet"/>
      </w:pPr>
      <w:r>
        <w:rPr/>
        <w:t>Cipher messages are generated with key 3 and decoded back by code. Dot labels 1..N are each printed once, with minimum dot spacing above 34 units.</w:t>
      </w:r>
    </w:p>
    <w:p>
      <w:pPr>
        <w:pStyle w:val="ListBullet"/>
      </w:pPr>
      <w:r>
        <w:rPr/>
        <w:t>Spot-the-difference differences are toggled in code, and the key circles come from the same list.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Known limits (read before printing a class set)</w:t>
      </w:r>
    </w:p>
    <w:p>
      <w:pPr>
        <w:pStyle w:val="ListBullet"/>
      </w:pPr>
      <w:r>
        <w:rPr/>
        <w:t>Crafts (puppets, pop-up, paddle, door hanger, tent, headband) are laid out carefully but have not been physically cut and folded. Test one before printing a class set. The pop-up creases follow the standard step pop-up but are untested.</w:t>
      </w:r>
    </w:p>
    <w:p>
      <w:pPr>
        <w:pStyle w:val="ListBullet"/>
      </w:pPr>
      <w:r>
        <w:rPr/>
        <w:t>Headband: 4 strips of about 6 inches give roughly 20 to 22 inches after taping; add or drop a strip to fit.</w:t>
      </w:r>
    </w:p>
    <w:p>
      <w:pPr>
        <w:pStyle w:val="ListBullet"/>
      </w:pPr>
      <w:r>
        <w:rPr/>
        <w:t>Real-or-Pretend pictures are simple code drawings; the dog and rainbow cat are the least polished.</w:t>
      </w:r>
    </w:p>
    <w:p>
      <w:pPr>
        <w:pStyle w:val="ListBullet"/>
      </w:pPr>
      <w:r>
        <w:rPr/>
        <w:t>Dot-to-dot shapes are generated outlines with a pre-printed face; they read as Hackle and Latch but are simpler than the main crew art.</w:t>
      </w:r>
    </w:p>
    <w:p>
      <w:pPr>
        <w:pStyle w:val="ListBullet"/>
      </w:pPr>
      <w:r>
        <w:rPr/>
        <w:t>Page prompts are written for a grown-up to read aloud to ages 5-7.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ACTIVITY &amp; DRAWING BOOK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Activity &amp; Drawing Book</dc:title>
  <dc:subject>Coloring and Drawing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