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yellow creature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Edición en español · Anexo al glosario: tarjetas "Lección de un vistazo"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The Hackles Kit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A free kit by Competence Collective · competencecollective.org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>
          <w:b/>
        </w:rPr>
        <w:t>Borrador de traducción: requiere revisión por hablantes nativos y por una persona consejera escolar antes de su uso.</w:t>
      </w:r>
    </w:p>
    <w:p>
      <w:r>
        <w:rPr/>
        <w:t xml:space="preserve">Este anexo registra las decisiones nuevas de las 47 tarjetas y los cuatro cuadernillos de </w:t>
      </w:r>
      <w:r>
        <w:rPr>
          <w:rFonts w:ascii="Consolas" w:hAnsi="Consolas"/>
          <w:color w:val="A8400A"/>
        </w:rPr>
        <w:t>kit/24_Lesson_Cards/ES/</w:t>
      </w:r>
      <w:r>
        <w:rPr/>
        <w:t>. No modifica el glosario existente (</w:t>
      </w:r>
      <w:r>
        <w:rPr>
          <w:rFonts w:ascii="Consolas" w:hAnsi="Consolas"/>
          <w:color w:val="A8400A"/>
        </w:rPr>
        <w:t>00_Glosario_y_Guia_de_Traduccion.md</w:t>
      </w:r>
      <w:r>
        <w:rPr/>
        <w:t>); si una persona revisora cambia un término, hay que cambiarlo en todos los archivos a la vez. Los fragmentos [VERIFY] y [VERIFIED] se dejan en inglés, igual que en los demás archivos en español.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Etiquetas del diseño de la tarjeta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291"/>
        <w:gridCol w:w="2807"/>
        <w:gridCol w:w="4694"/>
      </w:tblGrid>
      <w:tr>
        <w:trPr>
          <w:tblHeader/>
          <w:cantSplit/>
        </w:trPr>
        <w:tc>
          <w:tcPr>
            <w:tcW w:type="dxa" w:w="229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INGLÉS</w:t>
            </w:r>
          </w:p>
        </w:tc>
        <w:tc>
          <w:tcPr>
            <w:tcW w:type="dxa" w:w="280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ESPAÑOL</w:t>
            </w:r>
          </w:p>
        </w:tc>
        <w:tc>
          <w:tcPr>
            <w:tcW w:type="dxa" w:w="469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NOTA</w:t>
            </w: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Lesson at a Glance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Lección de un vistazo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Big idea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 gran idea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Distinta de "Idea clave" (Takeaway)</w:t>
            </w: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Prep in 5 minutes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Preparación en 5 minutos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Materials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Materiales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Hook / 60-second script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Gancho / guion de 60 segundos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Activity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Actividad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Discuss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Conversación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Takeaway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Idea clave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Hand signal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Seña con la mano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Exit ticket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Boleto de salida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Fun Boost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Impulso divertido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Level-Up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Reto extra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Differentiate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Adaptaciones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card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Tarjeta para la familia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Dirigida a adultos: "usted"</w:t>
            </w: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If a student tells you something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 un estudiante te cuenta algo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/ Do not say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 / No digas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First 10 Minutes / Then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Primeros 10 minutos / Después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COUNSELOR HEADS-UP FIRST + OPT-OUT PLAN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PRIMERO, AVISO A LA CONSEJERÍA + PLAN DE EXCLUSIÓN VOLUNTARIA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Counselor heads-up recommended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 recomienda avisar a la consejería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Sello del encabezado: "RECOMENDADO: AVISAR A LA CONSEJERÍA"</w:t>
            </w:r>
          </w:p>
        </w:tc>
      </w:tr>
      <w:tr>
        <w:trPr>
          <w:cantSplit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REVIEW STATUS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ESTADO DE REVISIÓN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 las siete lecciones Plus se añade la etiqueta [VERIFY: traducción de contenido delicado pendiente de revisión por una persona traductora calificada y de retrotraducción]</w:t>
            </w:r>
          </w:p>
        </w:tc>
      </w:tr>
      <w:tr>
        <w:trPr>
          <w:cantSplit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Strand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Eje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Blíndalo, B Detéctalo, C Comparte con cuidado, D Personas seguras, E Bienestar, F Arréglalo</w:t>
            </w:r>
          </w:p>
        </w:tc>
      </w:tr>
      <w:tr>
        <w:trPr>
          <w:cantSplit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Pacing planner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Planificador de ritmo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Columnas: Sem., Lección, Fecha, Aviso, Carta, Dada, Notas</w:t>
            </w: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Teacher's copy; booklet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Ejemplar para el docente; cuadernillo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Quick reference (back page)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Referencia rápida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2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Opt-out alternate</w:t>
            </w:r>
          </w:p>
        </w:tc>
        <w:tc>
          <w:tcPr>
            <w:tcW w:type="dxa" w:w="28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Actividad Alternativa</w:t>
            </w:r>
          </w:p>
        </w:tc>
        <w:tc>
          <w:tcPr>
            <w:tcW w:type="dxa" w:w="46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Pie de cada tarjeta: "© 2026 Competence Collective. Texto de las lecciones: CC BY-NC 4.0. Nombre, logotipos y arte de Hackles: todos los derechos reservados." y el sello "Borrador de traducción: requiere revisión por hablantes nativos".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Mnemónicos y juegos de palabras que no funcionan en español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714"/>
        <w:gridCol w:w="3163"/>
        <w:gridCol w:w="1174"/>
        <w:gridCol w:w="2740"/>
      </w:tblGrid>
      <w:tr>
        <w:trPr>
          <w:tblHeader/>
          <w:cantSplit/>
        </w:trPr>
        <w:tc>
          <w:tcPr>
            <w:tcW w:type="dxa" w:w="271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INGLÉS</w:t>
            </w:r>
          </w:p>
        </w:tc>
        <w:tc>
          <w:tcPr>
            <w:tcW w:type="dxa" w:w="316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ESPAÑOL</w:t>
            </w:r>
          </w:p>
        </w:tc>
        <w:tc>
          <w:tcPr>
            <w:tcW w:type="dxa" w:w="117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DÓNDE</w:t>
            </w:r>
          </w:p>
        </w:tc>
        <w:tc>
          <w:tcPr>
            <w:tcW w:type="dxa" w:w="274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RAZÓN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(Oh I'm okay, Off and out, People, Secure it)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¡UPS! con cuatro pasos numerados: 1 Uf, estoy bien. 2 Paro y salgo. 3 Personas. 4 Aseguro.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L10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 hay acróstico natural; ya decidido en el glosario. Los gestos pasan a "paso 1 a 4"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SPOT = Secretos, Presión, Oferta demasiado buena, Truco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L3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Las letras coinciden (S-P-O-T)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FLAGS (Fast, Login, Amazing, Gotta keep secret, Strange)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PRISA: Prisa, Remitente o enlace raro, Increíble oferta, Secreto, Acceso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L3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Ya está en el Cuaderno 6-8; el orden difiere del inglés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HOOKS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ANZUELOS (PROSA): Prisa, Raro, Oficial, Silencio, Atrayente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 L3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Ya está en el Cuaderno 9-12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P-S-H-T (Permission, Scope, Harm, Tell)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P-A-D-C: Permiso, Alcance, Daño, Cuenta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 L9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Ya está en el Cuaderno 9-12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STOP · SAVE · TELL · REPORT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PARA · GUARDA · CUENTA · DENUNCIA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L7, L8; 9-12 L5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"Guarda" siempre es texto, nunca imágenes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Trust / Secrecy / Isolation / Escalation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CONFIANZA · SECRETO · AISLAMIENTO · ESCALADA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L6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Del Cuaderno 6-8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 Four: STOP / SUPPORT / TELL / REPORT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PARA el contagio · APOYA · CUENTA · DENUNCIA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L8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Del Cuaderno 6-8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Escalation meter: ANNOYING / HURTING / TELL NOW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FASTIDIA / LASTIMA / CUENTA YA (6-8); MOLESTO / HIRIENTE / CUENTA YA (9-12 P4)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L9; 9-12 P4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Las dos formas deberían unificarse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Six flags: SECRET, TOO GOOD, MOVE, OWE, CUT OFF, TAKES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SECRETO · DEMASIADO BUENO · MOVER · DEBER · AISLAR · QUITAR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P1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Nuevo; AISLAR repite la palabra de L6 a propósito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Recruitment: HOOK / MOVE / BIND / CONTROL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GANCHO · MOVER · ATAR · CONTROLAR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 P1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Nuevo; "Atar" es lo menos natural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P4 four questions: REPEATED / HURTFUL / PUBLIC OR HIDDEN / POWER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REPETIDO · HIRIENTE · PÚBLICO U OCULTO · PODER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 P4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Nuevo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SOLID / STILL STUDIED / HYPE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SÓLIDO / EN ESTUDIO / EXAGERADO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P2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Tres palabras sencillas, como pide el TODO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 Strip: WHO / PROOF / WHO ELSE / FEELING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QUIÉN / PRUEBA / QUIÉN MÁS / EMOCIÓN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P3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Nuevo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HEAR / HELP / HAND OFF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ESCUCHA · AYUDA · DERIVA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 L8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Del Cuaderno 9-12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Verification moves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Pausa · Fuente · Segunda fuente · Rastrea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 L6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 W6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Four Moves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Dilo, Acompaña, Guárdalo (no lo pases), Cuéntalo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L7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 añade "no lo pases" para que "Guárdalo" no se lea como guardar imágenes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S's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Su fuente, Sentido, Segunda mirada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 L8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Ya señalado en el glosario</w:t>
            </w:r>
          </w:p>
        </w:tc>
      </w:tr>
      <w:tr>
        <w:trPr>
          <w:cantSplit/>
        </w:trPr>
        <w:tc>
          <w:tcPr>
            <w:tcW w:type="dxa" w:w="271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Quiet Corner</w:t>
            </w:r>
          </w:p>
        </w:tc>
        <w:tc>
          <w:tcPr>
            <w:tcW w:type="dxa" w:w="31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Rincón de Calma</w:t>
            </w:r>
          </w:p>
        </w:tc>
        <w:tc>
          <w:tcPr>
            <w:tcW w:type="dxa" w:w="11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</w:t>
            </w:r>
          </w:p>
        </w:tc>
        <w:tc>
          <w:tcPr>
            <w:tcW w:type="dxa" w:w="27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Del Cuaderno 6-8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Otros términos nuevos</w:t>
      </w:r>
    </w:p>
    <w:p>
      <w:r>
        <w:rPr/>
        <w:t>Mi Mano de Confianza (K-2/3-5, del libro); Tarjetas de Escenarios; quien cuenta / quien escucha / quien observa (Teller / Listener / Observer); Revisión de Pistas; Protectores de Datos; Turnos de Cuenta; Globo de la Amabilidad y Burbuja del Cuerpo; modelo de amenazas; activo; corredor de datos; llave de acceso (passkey); Mapa de recuperación; Maqueta de Ajustes; Línea de Votación; Simulacro de Respuesta; Buzón de Preguntas (Question Box); Plan de Defensa Digital; Tarjeta para Enseñar; Tarjeta de Denuncia (Reporting Quick Card); Menú de Respuestas; Tarjetas de Afirmaciones; Cadena de Reenvíos; diseño persuasivo; desplazamiento infinito; notificaciones push; desinformación (con la glosa "información falsa o engañosa"); trata de personas; ciberacoso; persona aliada; persona administradora; "estás enganchado o enganchada" en lugar de "adicto" en las listas "No digas" (sin "síntomas de abstinencia" ni "golpe de dopamina").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Tarjetas que necesitaron recorte (por límite de una página y 9.5 pt)</w:t>
      </w:r>
    </w:p>
    <w:p>
      <w:r>
        <w:rPr/>
        <w:t>Se recortó quitando frases menos importantes (ganchos, ejemplos repetidos, adornos); no se quitó ninguna salvaguarda, línea de ayuda ni respuesta de clave.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10"/>
        <w:gridCol w:w="9082"/>
      </w:tblGrid>
      <w:tr>
        <w:trPr>
          <w:tblHeader/>
          <w:cantSplit/>
        </w:trPr>
        <w:tc>
          <w:tcPr>
            <w:tcW w:type="dxa" w:w="71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NIVEL</w:t>
            </w:r>
          </w:p>
        </w:tc>
        <w:tc>
          <w:tcPr>
            <w:tcW w:type="dxa" w:w="908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TARJETAS RECORTADAS</w:t>
            </w:r>
          </w:p>
        </w:tc>
      </w:tr>
      <w:tr>
        <w:trPr>
          <w:cantSplit/>
        </w:trPr>
        <w:tc>
          <w:tcPr>
            <w:tcW w:type="dxa" w:w="7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</w:t>
            </w:r>
          </w:p>
        </w:tc>
        <w:tc>
          <w:tcPr>
            <w:tcW w:type="dxa" w:w="90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L9 (Mi Cuerpo es Mío)</w:t>
            </w:r>
          </w:p>
        </w:tc>
      </w:tr>
      <w:tr>
        <w:trPr>
          <w:cantSplit/>
        </w:trPr>
        <w:tc>
          <w:tcPr>
            <w:tcW w:type="dxa" w:w="7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</w:t>
            </w:r>
          </w:p>
        </w:tc>
        <w:tc>
          <w:tcPr>
            <w:tcW w:type="dxa" w:w="90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Ninguna (todas caben a 10.2 pt o más)</w:t>
            </w:r>
          </w:p>
        </w:tc>
      </w:tr>
      <w:tr>
        <w:trPr>
          <w:cantSplit/>
        </w:trPr>
        <w:tc>
          <w:tcPr>
            <w:tcW w:type="dxa" w:w="7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</w:t>
            </w:r>
          </w:p>
        </w:tc>
        <w:tc>
          <w:tcPr>
            <w:tcW w:type="dxa" w:w="90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L5, L6, L7, L8, P1, P2, P3 (L10 solo se ajustó la redacción)</w:t>
            </w:r>
          </w:p>
        </w:tc>
      </w:tr>
      <w:tr>
        <w:trPr>
          <w:cantSplit/>
        </w:trPr>
        <w:tc>
          <w:tcPr>
            <w:tcW w:type="dxa" w:w="7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</w:t>
            </w:r>
          </w:p>
        </w:tc>
        <w:tc>
          <w:tcPr>
            <w:tcW w:type="dxa" w:w="90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L1, L3, L4, L5, L6, L7, L8, L9, L10, P1, P2, P3, P4 (L2 cupo sin recorte). L5 y L7 recortadas con más fuerza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Casi todas las tarjetas caben a un tamaño menor que en inglés (por ejemplo 10.0 a 10.7 pt frente a 10.9 en 3-5; 9.5 pt en la mayoría de 6-12). Varias tienen menos de 1 pt de margen: cualquier edición posterior puede desbordarlas.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Preguntas para la persona revisora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¿"Silla caliente", "Rompe-barreras", "Cuenta-3", "Máquina de Adivinar" y "Llavero" suenan naturales para 8 a 13 años?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¿"¡UPS!" con pasos numerados basta, o se inventa un acróstico en español?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¿"Su fuente" (3 S) y "Acompaña" (Stand With) funcionan? ¿"Guárdalo (no lo pases)" evita cualquier idea de guardar imágenes?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¿"Secreto feo" y "se siente feo" (K-2) se leen bien en todas las regiones, o conviene "da mala espina"? ¿"Secreto" mantiene la diferencia entre sorpresa feliz y secreto que se cuenta (L6 y L9 de K-2)?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/>
        <w:t>¿"¡Ups!" o "¡Uy!"? El libro usa ambas.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/>
        <w:t>¿"Escalera" y "peldaño", o "escalón"?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7. </w:t>
      </w:r>
      <w:r>
        <w:rPr/>
        <w:t>6-8 P1 y 9-12 P1: ¿"trata de personas", AISLAR, QUITAR y ATAR se entienden? ¿Qué término usan las familias para trafficking?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8. </w:t>
      </w:r>
      <w:r>
        <w:rPr/>
        <w:t>P2/P3: ¿"sólido / en estudio / exagerado", "reinicio" y "enganchado" son aceptables? ¿"desinformación" o "información falsa"? ¿"funciones adictivas" para la ley de Florida?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9. </w:t>
      </w:r>
      <w:r>
        <w:rPr/>
        <w:t>9-12 L6: la tarjeta en inglés dice nueve Tarjetas de Afirmaciones y los materiales en español tienen ocho (V1 a V8). ¿Cuál es el número correcto?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10. </w:t>
      </w:r>
      <w:r>
        <w:rPr/>
        <w:t>9-12 L5 y L7: ¿"persona administradora" y "consejería presente" mantienen el mismo compromiso que el inglés? En L7, ¿la línea de seguridad del dispositivo ("usa un dispositivo que esa persona no vea") es correcta?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11. </w:t>
      </w:r>
      <w:r>
        <w:rPr/>
        <w:t>"No se lo voy a contar a nadie" frente al texto más largo de la Guía en las listas "No digas" de 9-12: ¿se restaura el largo con otro recorte?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12. </w:t>
      </w:r>
      <w:r>
        <w:rPr/>
        <w:t>Formas inclusivas ("seguro o segura", "solo o sola", "sincero o sincera"): ¿son demasiado pesadas para 14 a 18 años?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13. </w:t>
      </w:r>
      <w:r>
        <w:rPr/>
        <w:t>Nombres de personajes sin género (Rowan, Imani, Riley): el español los marca como "un adolescente" o "una estudiante" en algunas tarjetas; ¿se neutralizan?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14. </w:t>
      </w:r>
      <w:r>
        <w:rPr/>
        <w:t>"Título IX", "ciberacoso" y la definición de Florida: confirmar con asesoría legal y con la comunidad.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15. </w:t>
      </w:r>
      <w:r>
        <w:rPr/>
        <w:t>Líneas de ayuda: confirmar el acceso en español de 988, CyberTipline, Crisis Text Line (AYUDA al 741741), Take It Down, Childhelp y las líneas de Florida antes de imprimir. [VERIFY: Spanish-language service access] En 6-8 P2 faltan etiquetas junto a dos menciones del 988 (paso 4 y banner): añadirlas si se desea.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16. </w:t>
      </w:r>
      <w:r>
        <w:rPr/>
        <w:t>Tarjetas Plus (7): contenido delicado sin retrotraducción; requieren una persona traductora calificada y prueba con una familia hispanohablante antes de usarse en el aula.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17. </w:t>
      </w:r>
      <w:r>
        <w:rPr/>
        <w:t>Familias: en las tarjetas para la familia se usa "usted" y "su niña o niño" / "su adolescente"; ¿se prefiere "tú"?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Aviso sobre acceso a líneas de ayuda en la contraportada</w:t>
      </w:r>
    </w:p>
    <w:p>
      <w:r>
        <w:rPr/>
        <w:t>La contraportada de cada cuadernillo incluye 988, CyberTipline del NCMEC y Crisis Text Line (AYUDA al 741741) con sus etiquetas [VERIFY: Spanish-language service access]; la contraportada de 6-8 y 9-12 repite los números de Florida del original sin afirmar atención en español. No se inventó ningún número.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EDICIÓN EN ESPAÑOL · ANEXO AL GLOSARIO: TARJETAS "...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Edición en español · Anexo al glosario: tarjetas "Lección de un vistazo"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