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1089" w:rsidRPr="004A1089" w:rsidRDefault="004A1089" w:rsidP="003F4E31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4A1089">
        <w:rPr>
          <w:rFonts w:ascii="Times New Roman" w:hAnsi="Times New Roman" w:cs="Times New Roman"/>
          <w:b/>
          <w:sz w:val="32"/>
          <w:szCs w:val="32"/>
        </w:rPr>
        <w:t>Part 3: Critical Thinking (20 points)</w:t>
      </w:r>
    </w:p>
    <w:p w:rsidR="004A1089" w:rsidRPr="001C3B4C" w:rsidRDefault="004A1089" w:rsidP="003F4E31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C3B4C">
        <w:rPr>
          <w:rFonts w:ascii="Times New Roman" w:hAnsi="Times New Roman" w:cs="Times New Roman"/>
          <w:b/>
          <w:sz w:val="28"/>
          <w:szCs w:val="28"/>
        </w:rPr>
        <w:t>1. Ethics &amp; Bias (10 points)</w:t>
      </w:r>
    </w:p>
    <w:p w:rsidR="004A1089" w:rsidRPr="008622FE" w:rsidRDefault="004A1089" w:rsidP="003F4E3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622FE">
        <w:rPr>
          <w:rFonts w:ascii="Times New Roman" w:hAnsi="Times New Roman" w:cs="Times New Roman"/>
          <w:b/>
          <w:sz w:val="24"/>
          <w:szCs w:val="24"/>
        </w:rPr>
        <w:t>How biased training dat</w:t>
      </w:r>
      <w:r w:rsidR="003F4E31" w:rsidRPr="008622FE">
        <w:rPr>
          <w:rFonts w:ascii="Times New Roman" w:hAnsi="Times New Roman" w:cs="Times New Roman"/>
          <w:b/>
          <w:sz w:val="24"/>
          <w:szCs w:val="24"/>
        </w:rPr>
        <w:t>a might affect patient outcomes</w:t>
      </w:r>
    </w:p>
    <w:p w:rsidR="004A1089" w:rsidRPr="004A1089" w:rsidRDefault="004A1089" w:rsidP="003F4E3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A1089">
        <w:rPr>
          <w:rFonts w:ascii="Times New Roman" w:hAnsi="Times New Roman" w:cs="Times New Roman"/>
          <w:sz w:val="24"/>
          <w:szCs w:val="24"/>
        </w:rPr>
        <w:t>Biased training data can lead to unequal or harmful decisions for certain</w:t>
      </w:r>
      <w:r w:rsidR="003F4E31">
        <w:rPr>
          <w:rFonts w:ascii="Times New Roman" w:hAnsi="Times New Roman" w:cs="Times New Roman"/>
          <w:sz w:val="24"/>
          <w:szCs w:val="24"/>
        </w:rPr>
        <w:t xml:space="preserve"> patient groups. Some examples:</w:t>
      </w:r>
    </w:p>
    <w:p w:rsidR="004A1089" w:rsidRPr="003F4E31" w:rsidRDefault="004A1089" w:rsidP="003F4E3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F4E31">
        <w:rPr>
          <w:rFonts w:ascii="Times New Roman" w:hAnsi="Times New Roman" w:cs="Times New Roman"/>
          <w:sz w:val="24"/>
          <w:szCs w:val="24"/>
        </w:rPr>
        <w:t>Underrepresented groups receive inaccurate risk scores.</w:t>
      </w:r>
    </w:p>
    <w:p w:rsidR="004A1089" w:rsidRPr="004A1089" w:rsidRDefault="004A1089" w:rsidP="003F4E31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A1089">
        <w:rPr>
          <w:rFonts w:ascii="Times New Roman" w:hAnsi="Times New Roman" w:cs="Times New Roman"/>
          <w:sz w:val="24"/>
          <w:szCs w:val="24"/>
        </w:rPr>
        <w:t xml:space="preserve">If minority patients, rural populations, or low-income patients appear less frequently in the dataset, the model may systematically </w:t>
      </w:r>
      <w:proofErr w:type="spellStart"/>
      <w:r w:rsidRPr="004A1089">
        <w:rPr>
          <w:rFonts w:ascii="Times New Roman" w:hAnsi="Times New Roman" w:cs="Times New Roman"/>
          <w:sz w:val="24"/>
          <w:szCs w:val="24"/>
        </w:rPr>
        <w:t>underpredict</w:t>
      </w:r>
      <w:proofErr w:type="spellEnd"/>
      <w:r w:rsidRPr="004A1089">
        <w:rPr>
          <w:rFonts w:ascii="Times New Roman" w:hAnsi="Times New Roman" w:cs="Times New Roman"/>
          <w:sz w:val="24"/>
          <w:szCs w:val="24"/>
        </w:rPr>
        <w:t xml:space="preserve"> their readmission risk, leading to fewer follow-up resources, poorer </w:t>
      </w:r>
      <w:r w:rsidR="003F4E31">
        <w:rPr>
          <w:rFonts w:ascii="Times New Roman" w:hAnsi="Times New Roman" w:cs="Times New Roman"/>
          <w:sz w:val="24"/>
          <w:szCs w:val="24"/>
        </w:rPr>
        <w:t>monitoring, and worse outcomes.</w:t>
      </w:r>
    </w:p>
    <w:p w:rsidR="004A1089" w:rsidRPr="003F4E31" w:rsidRDefault="004A1089" w:rsidP="003F4E3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F4E31">
        <w:rPr>
          <w:rFonts w:ascii="Times New Roman" w:hAnsi="Times New Roman" w:cs="Times New Roman"/>
          <w:sz w:val="24"/>
          <w:szCs w:val="24"/>
        </w:rPr>
        <w:t>Historical healthcare inequalities become encoded into the model.</w:t>
      </w:r>
    </w:p>
    <w:p w:rsidR="004A1089" w:rsidRPr="004A1089" w:rsidRDefault="004A1089" w:rsidP="003F4E31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A1089">
        <w:rPr>
          <w:rFonts w:ascii="Times New Roman" w:hAnsi="Times New Roman" w:cs="Times New Roman"/>
          <w:sz w:val="24"/>
          <w:szCs w:val="24"/>
        </w:rPr>
        <w:t>If past medical records reflect unequal access to treatments, then the model may “learn” that these patients are lower priority, reinforcing discrimination.</w:t>
      </w:r>
    </w:p>
    <w:p w:rsidR="004A1089" w:rsidRPr="003F4E31" w:rsidRDefault="004A1089" w:rsidP="003F4E3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F4E31">
        <w:rPr>
          <w:rFonts w:ascii="Times New Roman" w:hAnsi="Times New Roman" w:cs="Times New Roman"/>
          <w:sz w:val="24"/>
          <w:szCs w:val="24"/>
        </w:rPr>
        <w:t>False positives burden certain groups.</w:t>
      </w:r>
    </w:p>
    <w:p w:rsidR="004A1089" w:rsidRPr="004A1089" w:rsidRDefault="004A1089" w:rsidP="008622F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4A1089">
        <w:rPr>
          <w:rFonts w:ascii="Times New Roman" w:hAnsi="Times New Roman" w:cs="Times New Roman"/>
          <w:sz w:val="24"/>
          <w:szCs w:val="24"/>
        </w:rPr>
        <w:t>Overpredicting</w:t>
      </w:r>
      <w:proofErr w:type="spellEnd"/>
      <w:r w:rsidRPr="004A1089">
        <w:rPr>
          <w:rFonts w:ascii="Times New Roman" w:hAnsi="Times New Roman" w:cs="Times New Roman"/>
          <w:sz w:val="24"/>
          <w:szCs w:val="24"/>
        </w:rPr>
        <w:t xml:space="preserve"> readmission risk for some populations could cause unnecessary interventio</w:t>
      </w:r>
      <w:r w:rsidR="003F4E31">
        <w:rPr>
          <w:rFonts w:ascii="Times New Roman" w:hAnsi="Times New Roman" w:cs="Times New Roman"/>
          <w:sz w:val="24"/>
          <w:szCs w:val="24"/>
        </w:rPr>
        <w:t xml:space="preserve">ns, extra testing, or anxiety </w:t>
      </w:r>
      <w:r w:rsidRPr="004A1089">
        <w:rPr>
          <w:rFonts w:ascii="Times New Roman" w:hAnsi="Times New Roman" w:cs="Times New Roman"/>
          <w:sz w:val="24"/>
          <w:szCs w:val="24"/>
        </w:rPr>
        <w:t>while wasting hospital resources.</w:t>
      </w:r>
    </w:p>
    <w:p w:rsidR="004A1089" w:rsidRPr="008622FE" w:rsidRDefault="004A1089" w:rsidP="008622F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22FE">
        <w:rPr>
          <w:rFonts w:ascii="Times New Roman" w:hAnsi="Times New Roman" w:cs="Times New Roman"/>
          <w:sz w:val="24"/>
          <w:szCs w:val="24"/>
        </w:rPr>
        <w:t>Reduced trust in AI.</w:t>
      </w:r>
    </w:p>
    <w:p w:rsidR="004A1089" w:rsidRDefault="004A1089" w:rsidP="008622F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A1089">
        <w:rPr>
          <w:rFonts w:ascii="Times New Roman" w:hAnsi="Times New Roman" w:cs="Times New Roman"/>
          <w:sz w:val="24"/>
          <w:szCs w:val="24"/>
        </w:rPr>
        <w:t>If some groups consistently receive incorrect or unfair predictions, this damages trust in the system and may discourage patients from seeking care.</w:t>
      </w:r>
    </w:p>
    <w:p w:rsidR="008622FE" w:rsidRPr="008622FE" w:rsidRDefault="008622FE" w:rsidP="008622F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22FE">
        <w:rPr>
          <w:rFonts w:ascii="Times New Roman" w:hAnsi="Times New Roman" w:cs="Times New Roman"/>
          <w:sz w:val="24"/>
          <w:szCs w:val="24"/>
        </w:rPr>
        <w:t>False negatives: High-risk patients not flagged for follow-up, increasing chances of readmission or complications.</w:t>
      </w:r>
    </w:p>
    <w:p w:rsidR="004A1089" w:rsidRPr="008622FE" w:rsidRDefault="004A1089" w:rsidP="003F4E3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622FE">
        <w:rPr>
          <w:rFonts w:ascii="Times New Roman" w:hAnsi="Times New Roman" w:cs="Times New Roman"/>
          <w:b/>
          <w:sz w:val="24"/>
          <w:szCs w:val="24"/>
        </w:rPr>
        <w:t>One strategy to mitigate this bias</w:t>
      </w:r>
    </w:p>
    <w:p w:rsidR="008622FE" w:rsidRDefault="008622FE" w:rsidP="003F4E3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22FE">
        <w:rPr>
          <w:rFonts w:ascii="Times New Roman" w:hAnsi="Times New Roman" w:cs="Times New Roman"/>
          <w:sz w:val="24"/>
          <w:szCs w:val="24"/>
        </w:rPr>
        <w:t>Stratified Sampling &amp; Fairness Audits: Ensure balanced representation across age, gender, ethnicity, and socioeconomic status during data collection. Regularly audit model performance across subgroups to detect and correct disparities.</w:t>
      </w:r>
    </w:p>
    <w:p w:rsidR="008622FE" w:rsidRDefault="008622FE" w:rsidP="003F4E3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A1089" w:rsidRPr="003D0361" w:rsidRDefault="004A1089" w:rsidP="003F4E31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D0361">
        <w:rPr>
          <w:rFonts w:ascii="Times New Roman" w:hAnsi="Times New Roman" w:cs="Times New Roman"/>
          <w:b/>
          <w:sz w:val="28"/>
          <w:szCs w:val="28"/>
        </w:rPr>
        <w:t>2. Trade-offs (10 points)</w:t>
      </w:r>
    </w:p>
    <w:p w:rsidR="004A1089" w:rsidRPr="004A1089" w:rsidRDefault="004A1089" w:rsidP="003F4E3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A1089">
        <w:rPr>
          <w:rFonts w:ascii="Times New Roman" w:hAnsi="Times New Roman" w:cs="Times New Roman"/>
          <w:sz w:val="24"/>
          <w:szCs w:val="24"/>
        </w:rPr>
        <w:t>Trade-off between interpretabi</w:t>
      </w:r>
      <w:r w:rsidR="008E1587">
        <w:rPr>
          <w:rFonts w:ascii="Times New Roman" w:hAnsi="Times New Roman" w:cs="Times New Roman"/>
          <w:sz w:val="24"/>
          <w:szCs w:val="24"/>
        </w:rPr>
        <w:t>lity and accuracy in healthcare</w:t>
      </w:r>
    </w:p>
    <w:p w:rsidR="004A1089" w:rsidRPr="004A1089" w:rsidRDefault="004A1089" w:rsidP="003F4E3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A1089">
        <w:rPr>
          <w:rFonts w:ascii="Times New Roman" w:hAnsi="Times New Roman" w:cs="Times New Roman"/>
          <w:sz w:val="24"/>
          <w:szCs w:val="24"/>
        </w:rPr>
        <w:t>In healthca</w:t>
      </w:r>
      <w:r w:rsidR="008E1587">
        <w:rPr>
          <w:rFonts w:ascii="Times New Roman" w:hAnsi="Times New Roman" w:cs="Times New Roman"/>
          <w:sz w:val="24"/>
          <w:szCs w:val="24"/>
        </w:rPr>
        <w:t>re:</w:t>
      </w:r>
    </w:p>
    <w:p w:rsidR="004A1089" w:rsidRPr="008E1587" w:rsidRDefault="004A1089" w:rsidP="008E158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E1587">
        <w:rPr>
          <w:rFonts w:ascii="Times New Roman" w:hAnsi="Times New Roman" w:cs="Times New Roman"/>
          <w:sz w:val="24"/>
          <w:szCs w:val="24"/>
        </w:rPr>
        <w:t>Interpretable models (Logistic Regression, Decision Trees)</w:t>
      </w:r>
    </w:p>
    <w:p w:rsidR="008E1587" w:rsidRDefault="004A1089" w:rsidP="008E1587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A1089">
        <w:rPr>
          <w:rFonts w:ascii="Times New Roman" w:hAnsi="Times New Roman" w:cs="Times New Roman"/>
          <w:sz w:val="24"/>
          <w:szCs w:val="24"/>
        </w:rPr>
        <w:t>Pros: Easy for clinicians to understand, easier to justify to regulators, high transparency.</w:t>
      </w:r>
    </w:p>
    <w:p w:rsidR="004A1089" w:rsidRPr="004A1089" w:rsidRDefault="004A1089" w:rsidP="005E35AB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A1089">
        <w:rPr>
          <w:rFonts w:ascii="Times New Roman" w:hAnsi="Times New Roman" w:cs="Times New Roman"/>
          <w:sz w:val="24"/>
          <w:szCs w:val="24"/>
        </w:rPr>
        <w:lastRenderedPageBreak/>
        <w:t>Cons: May be less accurate for complex medical patterns.</w:t>
      </w:r>
    </w:p>
    <w:p w:rsidR="004A1089" w:rsidRPr="008E1587" w:rsidRDefault="004A1089" w:rsidP="003F4E3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E1587">
        <w:rPr>
          <w:rFonts w:ascii="Times New Roman" w:hAnsi="Times New Roman" w:cs="Times New Roman"/>
          <w:sz w:val="24"/>
          <w:szCs w:val="24"/>
        </w:rPr>
        <w:t>Highly accurate but less interpretable models (</w:t>
      </w:r>
      <w:r w:rsidR="005E32F1">
        <w:rPr>
          <w:rFonts w:ascii="Times New Roman" w:hAnsi="Times New Roman" w:cs="Times New Roman"/>
          <w:sz w:val="24"/>
          <w:szCs w:val="24"/>
        </w:rPr>
        <w:t>Deep</w:t>
      </w:r>
      <w:r w:rsidRPr="008E1587">
        <w:rPr>
          <w:rFonts w:ascii="Times New Roman" w:hAnsi="Times New Roman" w:cs="Times New Roman"/>
          <w:sz w:val="24"/>
          <w:szCs w:val="24"/>
        </w:rPr>
        <w:t xml:space="preserve"> Neural Networks)</w:t>
      </w:r>
    </w:p>
    <w:p w:rsidR="004A1089" w:rsidRPr="004A1089" w:rsidRDefault="004A1089" w:rsidP="008E1587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A1089">
        <w:rPr>
          <w:rFonts w:ascii="Times New Roman" w:hAnsi="Times New Roman" w:cs="Times New Roman"/>
          <w:sz w:val="24"/>
          <w:szCs w:val="24"/>
        </w:rPr>
        <w:t>Pros: Capture complex relationships and often produce higher predictive performance.</w:t>
      </w:r>
    </w:p>
    <w:p w:rsidR="004A1089" w:rsidRPr="004A1089" w:rsidRDefault="004A1089" w:rsidP="00DC5132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A1089">
        <w:rPr>
          <w:rFonts w:ascii="Times New Roman" w:hAnsi="Times New Roman" w:cs="Times New Roman"/>
          <w:sz w:val="24"/>
          <w:szCs w:val="24"/>
        </w:rPr>
        <w:t>Cons: Harder to explain why a prediction was made, which can reduce clinician trust and complicate ethical/legal accountability.</w:t>
      </w:r>
    </w:p>
    <w:p w:rsidR="004A1089" w:rsidRPr="004A1089" w:rsidRDefault="004A1089" w:rsidP="003F4E3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A1089">
        <w:rPr>
          <w:rFonts w:ascii="Times New Roman" w:hAnsi="Times New Roman" w:cs="Times New Roman"/>
          <w:sz w:val="24"/>
          <w:szCs w:val="24"/>
        </w:rPr>
        <w:t>Trade-off:</w:t>
      </w:r>
    </w:p>
    <w:p w:rsidR="004A1089" w:rsidRPr="004A1089" w:rsidRDefault="004A1089" w:rsidP="003F4E3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A1089">
        <w:rPr>
          <w:rFonts w:ascii="Times New Roman" w:hAnsi="Times New Roman" w:cs="Times New Roman"/>
          <w:sz w:val="24"/>
          <w:szCs w:val="24"/>
        </w:rPr>
        <w:t xml:space="preserve">Healthcare often prioritizes interpretability due to patient safety and legal risks, but must balance it with the need for high accuracy to avoid missed diagnoses or incorrect predictions. Many </w:t>
      </w:r>
      <w:r w:rsidR="00DC5132">
        <w:rPr>
          <w:rFonts w:ascii="Times New Roman" w:hAnsi="Times New Roman" w:cs="Times New Roman"/>
          <w:sz w:val="24"/>
          <w:szCs w:val="24"/>
        </w:rPr>
        <w:t>hospitals choose a combination:</w:t>
      </w:r>
    </w:p>
    <w:p w:rsidR="004A1089" w:rsidRPr="00DC5132" w:rsidRDefault="004A1089" w:rsidP="00DC513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5132">
        <w:rPr>
          <w:rFonts w:ascii="Times New Roman" w:hAnsi="Times New Roman" w:cs="Times New Roman"/>
          <w:sz w:val="24"/>
          <w:szCs w:val="24"/>
        </w:rPr>
        <w:t xml:space="preserve">use the more </w:t>
      </w:r>
      <w:r w:rsidR="00DC5132" w:rsidRPr="00DC5132">
        <w:rPr>
          <w:rFonts w:ascii="Times New Roman" w:hAnsi="Times New Roman" w:cs="Times New Roman"/>
          <w:sz w:val="24"/>
          <w:szCs w:val="24"/>
        </w:rPr>
        <w:t>accurate model for predictions,</w:t>
      </w:r>
    </w:p>
    <w:p w:rsidR="004A1089" w:rsidRPr="00DC5132" w:rsidRDefault="004A1089" w:rsidP="00DC513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5132">
        <w:rPr>
          <w:rFonts w:ascii="Times New Roman" w:hAnsi="Times New Roman" w:cs="Times New Roman"/>
          <w:sz w:val="24"/>
          <w:szCs w:val="24"/>
        </w:rPr>
        <w:t>provide expl</w:t>
      </w:r>
      <w:r w:rsidR="00DC5132" w:rsidRPr="00DC5132">
        <w:rPr>
          <w:rFonts w:ascii="Times New Roman" w:hAnsi="Times New Roman" w:cs="Times New Roman"/>
          <w:sz w:val="24"/>
          <w:szCs w:val="24"/>
        </w:rPr>
        <w:t>anations using tools like SHAP,</w:t>
      </w:r>
    </w:p>
    <w:p w:rsidR="004A1089" w:rsidRDefault="00DC5132" w:rsidP="00DC513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5132">
        <w:rPr>
          <w:rFonts w:ascii="Times New Roman" w:hAnsi="Times New Roman" w:cs="Times New Roman"/>
          <w:sz w:val="24"/>
          <w:szCs w:val="24"/>
        </w:rPr>
        <w:t>And</w:t>
      </w:r>
      <w:r w:rsidR="004A1089" w:rsidRPr="00DC5132">
        <w:rPr>
          <w:rFonts w:ascii="Times New Roman" w:hAnsi="Times New Roman" w:cs="Times New Roman"/>
          <w:sz w:val="24"/>
          <w:szCs w:val="24"/>
        </w:rPr>
        <w:t xml:space="preserve"> keep a simple baseline model for transparency.</w:t>
      </w:r>
    </w:p>
    <w:p w:rsidR="00BB7D03" w:rsidRPr="00DC5132" w:rsidRDefault="00BB7D03" w:rsidP="00BB7D0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A1089" w:rsidRPr="00AE2542" w:rsidRDefault="004A1089" w:rsidP="003F4E3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B7D03">
        <w:rPr>
          <w:rFonts w:ascii="Times New Roman" w:hAnsi="Times New Roman" w:cs="Times New Roman"/>
          <w:b/>
          <w:sz w:val="24"/>
          <w:szCs w:val="24"/>
        </w:rPr>
        <w:t>Impact of limited computat</w:t>
      </w:r>
      <w:r w:rsidR="00AE2542">
        <w:rPr>
          <w:rFonts w:ascii="Times New Roman" w:hAnsi="Times New Roman" w:cs="Times New Roman"/>
          <w:b/>
          <w:sz w:val="24"/>
          <w:szCs w:val="24"/>
        </w:rPr>
        <w:t>ional resources on model choice</w:t>
      </w:r>
    </w:p>
    <w:p w:rsidR="004A1089" w:rsidRPr="004A1089" w:rsidRDefault="004A1089" w:rsidP="003F4E3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A1089">
        <w:rPr>
          <w:rFonts w:ascii="Times New Roman" w:hAnsi="Times New Roman" w:cs="Times New Roman"/>
          <w:sz w:val="24"/>
          <w:szCs w:val="24"/>
        </w:rPr>
        <w:t xml:space="preserve">If the hospital has limited computational resources (older servers, </w:t>
      </w:r>
      <w:r w:rsidR="00AE2542">
        <w:rPr>
          <w:rFonts w:ascii="Times New Roman" w:hAnsi="Times New Roman" w:cs="Times New Roman"/>
          <w:sz w:val="24"/>
          <w:szCs w:val="24"/>
        </w:rPr>
        <w:t>restricted cloud use, no GPUs):</w:t>
      </w:r>
    </w:p>
    <w:p w:rsidR="004A1089" w:rsidRPr="004A1089" w:rsidRDefault="004A1089" w:rsidP="003F4E3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A1089">
        <w:rPr>
          <w:rFonts w:ascii="Times New Roman" w:hAnsi="Times New Roman" w:cs="Times New Roman"/>
          <w:sz w:val="24"/>
          <w:szCs w:val="24"/>
        </w:rPr>
        <w:t>L</w:t>
      </w:r>
      <w:r w:rsidR="00AE2542">
        <w:rPr>
          <w:rFonts w:ascii="Times New Roman" w:hAnsi="Times New Roman" w:cs="Times New Roman"/>
          <w:sz w:val="24"/>
          <w:szCs w:val="24"/>
        </w:rPr>
        <w:t xml:space="preserve">ightweight models are preferred: </w:t>
      </w:r>
      <w:r w:rsidRPr="004A1089">
        <w:rPr>
          <w:rFonts w:ascii="Times New Roman" w:hAnsi="Times New Roman" w:cs="Times New Roman"/>
          <w:sz w:val="24"/>
          <w:szCs w:val="24"/>
        </w:rPr>
        <w:t>Logistic Regression</w:t>
      </w:r>
      <w:r w:rsidR="00AE2542">
        <w:rPr>
          <w:rFonts w:ascii="Times New Roman" w:hAnsi="Times New Roman" w:cs="Times New Roman"/>
          <w:sz w:val="24"/>
          <w:szCs w:val="24"/>
        </w:rPr>
        <w:t xml:space="preserve">, Naive Bayes, </w:t>
      </w:r>
      <w:proofErr w:type="gramStart"/>
      <w:r w:rsidRPr="004A1089">
        <w:rPr>
          <w:rFonts w:ascii="Times New Roman" w:hAnsi="Times New Roman" w:cs="Times New Roman"/>
          <w:sz w:val="24"/>
          <w:szCs w:val="24"/>
        </w:rPr>
        <w:t>Small</w:t>
      </w:r>
      <w:proofErr w:type="gramEnd"/>
      <w:r w:rsidRPr="004A1089">
        <w:rPr>
          <w:rFonts w:ascii="Times New Roman" w:hAnsi="Times New Roman" w:cs="Times New Roman"/>
          <w:sz w:val="24"/>
          <w:szCs w:val="24"/>
        </w:rPr>
        <w:t xml:space="preserve"> Decision Trees</w:t>
      </w:r>
    </w:p>
    <w:p w:rsidR="004A1089" w:rsidRPr="004A1089" w:rsidRDefault="004A1089" w:rsidP="003F4E3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A1089">
        <w:rPr>
          <w:rFonts w:ascii="Times New Roman" w:hAnsi="Times New Roman" w:cs="Times New Roman"/>
          <w:sz w:val="24"/>
          <w:szCs w:val="24"/>
        </w:rPr>
        <w:t xml:space="preserve">These models train quickly, require minimal </w:t>
      </w:r>
      <w:r w:rsidR="00C04211">
        <w:rPr>
          <w:rFonts w:ascii="Times New Roman" w:hAnsi="Times New Roman" w:cs="Times New Roman"/>
          <w:sz w:val="24"/>
          <w:szCs w:val="24"/>
        </w:rPr>
        <w:t>memory, and are easy to deploy.</w:t>
      </w:r>
    </w:p>
    <w:p w:rsidR="004A1089" w:rsidRPr="004A1089" w:rsidRDefault="00C04211" w:rsidP="003F4E3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Heavy models may be impractical </w:t>
      </w:r>
      <w:proofErr w:type="spellStart"/>
      <w:r>
        <w:rPr>
          <w:rFonts w:ascii="Times New Roman" w:hAnsi="Times New Roman" w:cs="Times New Roman"/>
          <w:sz w:val="24"/>
          <w:szCs w:val="24"/>
        </w:rPr>
        <w:t>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A1089" w:rsidRPr="004A1089">
        <w:rPr>
          <w:rFonts w:ascii="Times New Roman" w:hAnsi="Times New Roman" w:cs="Times New Roman"/>
          <w:sz w:val="24"/>
          <w:szCs w:val="24"/>
        </w:rPr>
        <w:t>Deep learning</w:t>
      </w:r>
      <w:r>
        <w:rPr>
          <w:rFonts w:ascii="Times New Roman" w:hAnsi="Times New Roman" w:cs="Times New Roman"/>
          <w:sz w:val="24"/>
          <w:szCs w:val="24"/>
        </w:rPr>
        <w:t xml:space="preserve"> models.</w:t>
      </w:r>
    </w:p>
    <w:p w:rsidR="004A1089" w:rsidRPr="004A1089" w:rsidRDefault="004A1089" w:rsidP="003F4E3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A1089">
        <w:rPr>
          <w:rFonts w:ascii="Times New Roman" w:hAnsi="Times New Roman" w:cs="Times New Roman"/>
          <w:sz w:val="24"/>
          <w:szCs w:val="24"/>
        </w:rPr>
        <w:t>Such models need more RAM, CPU time, and may incr</w:t>
      </w:r>
      <w:r w:rsidR="00DD339F">
        <w:rPr>
          <w:rFonts w:ascii="Times New Roman" w:hAnsi="Times New Roman" w:cs="Times New Roman"/>
          <w:sz w:val="24"/>
          <w:szCs w:val="24"/>
        </w:rPr>
        <w:t>ease latency during prediction.</w:t>
      </w:r>
    </w:p>
    <w:p w:rsidR="004A1089" w:rsidRPr="004A1089" w:rsidRDefault="004A1089" w:rsidP="003F4E3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339F">
        <w:rPr>
          <w:rFonts w:ascii="Times New Roman" w:hAnsi="Times New Roman" w:cs="Times New Roman"/>
          <w:b/>
          <w:sz w:val="24"/>
          <w:szCs w:val="24"/>
        </w:rPr>
        <w:t>Result</w:t>
      </w:r>
      <w:r w:rsidRPr="004A1089">
        <w:rPr>
          <w:rFonts w:ascii="Times New Roman" w:hAnsi="Times New Roman" w:cs="Times New Roman"/>
          <w:sz w:val="24"/>
          <w:szCs w:val="24"/>
        </w:rPr>
        <w:t>:</w:t>
      </w:r>
    </w:p>
    <w:p w:rsidR="004A1089" w:rsidRPr="004A1089" w:rsidRDefault="004A1089" w:rsidP="003F4E3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A1089">
        <w:rPr>
          <w:rFonts w:ascii="Times New Roman" w:hAnsi="Times New Roman" w:cs="Times New Roman"/>
          <w:sz w:val="24"/>
          <w:szCs w:val="24"/>
        </w:rPr>
        <w:t xml:space="preserve">The hospital might choose a simpler, </w:t>
      </w:r>
      <w:r w:rsidR="00DD339F">
        <w:rPr>
          <w:rFonts w:ascii="Times New Roman" w:hAnsi="Times New Roman" w:cs="Times New Roman"/>
          <w:sz w:val="24"/>
          <w:szCs w:val="24"/>
        </w:rPr>
        <w:t xml:space="preserve">more efficient model to ensure: </w:t>
      </w:r>
      <w:r w:rsidRPr="004A1089">
        <w:rPr>
          <w:rFonts w:ascii="Times New Roman" w:hAnsi="Times New Roman" w:cs="Times New Roman"/>
          <w:sz w:val="24"/>
          <w:szCs w:val="24"/>
        </w:rPr>
        <w:t>fast prediction times</w:t>
      </w:r>
      <w:r w:rsidR="00DD339F">
        <w:rPr>
          <w:rFonts w:ascii="Times New Roman" w:hAnsi="Times New Roman" w:cs="Times New Roman"/>
          <w:sz w:val="24"/>
          <w:szCs w:val="24"/>
        </w:rPr>
        <w:t xml:space="preserve">, </w:t>
      </w:r>
      <w:r w:rsidRPr="004A1089">
        <w:rPr>
          <w:rFonts w:ascii="Times New Roman" w:hAnsi="Times New Roman" w:cs="Times New Roman"/>
          <w:sz w:val="24"/>
          <w:szCs w:val="24"/>
        </w:rPr>
        <w:t>lower maintenance cost</w:t>
      </w:r>
      <w:r w:rsidR="00DD339F">
        <w:rPr>
          <w:rFonts w:ascii="Times New Roman" w:hAnsi="Times New Roman" w:cs="Times New Roman"/>
          <w:sz w:val="24"/>
          <w:szCs w:val="24"/>
        </w:rPr>
        <w:t xml:space="preserve">, </w:t>
      </w:r>
      <w:r w:rsidRPr="004A1089">
        <w:rPr>
          <w:rFonts w:ascii="Times New Roman" w:hAnsi="Times New Roman" w:cs="Times New Roman"/>
          <w:sz w:val="24"/>
          <w:szCs w:val="24"/>
        </w:rPr>
        <w:t>no strain on hospital IT infrastructure</w:t>
      </w:r>
      <w:r w:rsidR="00DD339F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4A1089" w:rsidRPr="004A1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AD6F8C"/>
    <w:multiLevelType w:val="hybridMultilevel"/>
    <w:tmpl w:val="EA601E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7E1C1D"/>
    <w:multiLevelType w:val="hybridMultilevel"/>
    <w:tmpl w:val="8916B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61700E"/>
    <w:multiLevelType w:val="hybridMultilevel"/>
    <w:tmpl w:val="7C5C71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051"/>
    <w:rsid w:val="00001DC0"/>
    <w:rsid w:val="00170E38"/>
    <w:rsid w:val="001C3B4C"/>
    <w:rsid w:val="003D0361"/>
    <w:rsid w:val="003F4E31"/>
    <w:rsid w:val="004A1089"/>
    <w:rsid w:val="005E32F1"/>
    <w:rsid w:val="005E35AB"/>
    <w:rsid w:val="008622FE"/>
    <w:rsid w:val="008E1587"/>
    <w:rsid w:val="00A00051"/>
    <w:rsid w:val="00AE2542"/>
    <w:rsid w:val="00BB7D03"/>
    <w:rsid w:val="00C04211"/>
    <w:rsid w:val="00DC5132"/>
    <w:rsid w:val="00DD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37990D-8C30-4F96-B23D-694B70113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4E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2025-11-20T11:43:00Z</dcterms:created>
  <dcterms:modified xsi:type="dcterms:W3CDTF">2025-11-20T11:43:00Z</dcterms:modified>
</cp:coreProperties>
</file>