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F4E75D" w14:textId="4A433B00" w:rsidR="00546508" w:rsidRDefault="00867EFF" w:rsidP="00546508">
      <w:pPr>
        <w:rPr>
          <w:rFonts w:ascii="Calibri Light" w:eastAsia="Times New Roman" w:hAnsi="Calibri Light" w:cs="Calibri Light"/>
          <w:kern w:val="0"/>
          <w:sz w:val="40"/>
          <w:szCs w:val="40"/>
          <w:lang w:val="en-US" w:eastAsia="en-GB"/>
          <w14:ligatures w14:val="none"/>
        </w:rPr>
      </w:pPr>
      <w:r>
        <w:rPr>
          <w:rFonts w:ascii="Calibri Light" w:eastAsia="Times New Roman" w:hAnsi="Calibri Light" w:cs="Calibri Light"/>
          <w:kern w:val="0"/>
          <w:sz w:val="40"/>
          <w:szCs w:val="40"/>
          <w:lang w:val="en-US" w:eastAsia="en-GB"/>
          <w14:ligatures w14:val="none"/>
        </w:rPr>
        <w:t>Lead</w:t>
      </w:r>
      <w:r w:rsidR="00546508">
        <w:rPr>
          <w:rFonts w:ascii="Calibri Light" w:eastAsia="Times New Roman" w:hAnsi="Calibri Light" w:cs="Calibri Light"/>
          <w:kern w:val="0"/>
          <w:sz w:val="40"/>
          <w:szCs w:val="40"/>
          <w:lang w:val="en-US" w:eastAsia="en-GB"/>
          <w14:ligatures w14:val="none"/>
        </w:rPr>
        <w:t xml:space="preserve"> DevOps Engineer</w:t>
      </w:r>
    </w:p>
    <w:p w14:paraId="7C5C9440" w14:textId="77777777" w:rsidR="00546508" w:rsidRDefault="00546508" w:rsidP="00546508">
      <w:pPr>
        <w:outlineLvl w:val="0"/>
        <w:rPr>
          <w:rFonts w:ascii="Calibri" w:eastAsia="Times New Roman" w:hAnsi="Calibri" w:cs="Calibri"/>
          <w:b/>
          <w:bCs/>
          <w:color w:val="1E4E79"/>
          <w:kern w:val="36"/>
          <w:sz w:val="32"/>
          <w:szCs w:val="32"/>
          <w:lang w:val="en-US" w:eastAsia="en-GB"/>
          <w14:ligatures w14:val="none"/>
        </w:rPr>
      </w:pPr>
      <w:r>
        <w:rPr>
          <w:rFonts w:ascii="Calibri" w:eastAsia="Times New Roman" w:hAnsi="Calibri" w:cs="Calibri"/>
          <w:b/>
          <w:bCs/>
          <w:color w:val="1E4E79"/>
          <w:kern w:val="36"/>
          <w:sz w:val="32"/>
          <w:szCs w:val="32"/>
          <w:lang w:val="en-US" w:eastAsia="en-GB"/>
          <w14:ligatures w14:val="none"/>
        </w:rPr>
        <w:t>About the Role</w:t>
      </w:r>
    </w:p>
    <w:p w14:paraId="06B067AB" w14:textId="77777777" w:rsidR="00546508" w:rsidRDefault="00546508" w:rsidP="00546508">
      <w:pP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w:t>
      </w:r>
    </w:p>
    <w:p w14:paraId="3885CDBC" w14:textId="77777777" w:rsidR="00546508" w:rsidRDefault="00546508" w:rsidP="00546508">
      <w:pP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You will be a senior member of a small DevOps team managing and supporting multiple products hosted in AWS, Azure and GCP. As well as taking a hands-on approach to automating deployments of infrastructure and applications, performance monitoring, capacity management and disaster recovery, you will act as a technical lead for the team – setting standards, driving consistency in how we work, and mentoring other engineers.</w:t>
      </w:r>
    </w:p>
    <w:p w14:paraId="00326B22" w14:textId="77777777" w:rsidR="00546508" w:rsidRDefault="00546508" w:rsidP="00546508">
      <w:pP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w:t>
      </w:r>
    </w:p>
    <w:p w14:paraId="2944B5EB" w14:textId="1097BBD5" w:rsidR="00546508" w:rsidRDefault="00546508" w:rsidP="00546508">
      <w:pP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xml:space="preserve">We have a strategic objective to design and build highly resilient, cloud native services capable of dealing with increasing demand as the </w:t>
      </w:r>
      <w:proofErr w:type="spellStart"/>
      <w:r w:rsidR="006F0619" w:rsidRPr="006F0619">
        <w:rPr>
          <w:rFonts w:ascii="Calibri" w:eastAsia="Times New Roman" w:hAnsi="Calibri" w:cs="Calibri"/>
          <w:kern w:val="0"/>
          <w:lang w:val="en-US" w:eastAsia="en-GB"/>
          <w14:ligatures w14:val="none"/>
        </w:rPr>
        <w:t>organisation</w:t>
      </w:r>
      <w:proofErr w:type="spellEnd"/>
      <w:r>
        <w:rPr>
          <w:rFonts w:ascii="Calibri" w:eastAsia="Times New Roman" w:hAnsi="Calibri" w:cs="Calibri"/>
          <w:kern w:val="0"/>
          <w:lang w:val="en-US" w:eastAsia="en-GB"/>
          <w14:ligatures w14:val="none"/>
        </w:rPr>
        <w:t xml:space="preserve"> grows in both the UK and US. You will be working closely with application development and infrastructure teams and will need to be able to translate business requirements into production ready solutions, while helping shape the technical direction of the platform.</w:t>
      </w:r>
    </w:p>
    <w:p w14:paraId="4C03C58C" w14:textId="77777777" w:rsidR="00546508" w:rsidRDefault="00546508" w:rsidP="00546508">
      <w:pP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w:t>
      </w:r>
    </w:p>
    <w:p w14:paraId="47BE7788" w14:textId="77777777" w:rsidR="00546508" w:rsidRDefault="00546508" w:rsidP="00546508">
      <w:pPr>
        <w:outlineLvl w:val="0"/>
        <w:rPr>
          <w:rFonts w:ascii="Calibri" w:eastAsia="Times New Roman" w:hAnsi="Calibri" w:cs="Calibri"/>
          <w:b/>
          <w:bCs/>
          <w:color w:val="1E4E79"/>
          <w:kern w:val="36"/>
          <w:sz w:val="32"/>
          <w:szCs w:val="32"/>
          <w:lang w:val="en-US" w:eastAsia="en-GB"/>
          <w14:ligatures w14:val="none"/>
        </w:rPr>
      </w:pPr>
      <w:r>
        <w:rPr>
          <w:rFonts w:ascii="Calibri" w:eastAsia="Times New Roman" w:hAnsi="Calibri" w:cs="Calibri"/>
          <w:b/>
          <w:bCs/>
          <w:color w:val="1E4E79"/>
          <w:kern w:val="36"/>
          <w:sz w:val="32"/>
          <w:szCs w:val="32"/>
          <w:lang w:val="en-US" w:eastAsia="en-GB"/>
          <w14:ligatures w14:val="none"/>
        </w:rPr>
        <w:t>Responsibilities</w:t>
      </w:r>
    </w:p>
    <w:p w14:paraId="70FC76EB" w14:textId="77777777" w:rsidR="00546508" w:rsidRDefault="00546508" w:rsidP="00546508">
      <w:pP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w:t>
      </w:r>
    </w:p>
    <w:p w14:paraId="206AFF66" w14:textId="77777777" w:rsidR="00546508" w:rsidRDefault="00546508" w:rsidP="00546508">
      <w:pPr>
        <w:rPr>
          <w:rFonts w:ascii="Calibri" w:eastAsia="Times New Roman" w:hAnsi="Calibri" w:cs="Calibri"/>
          <w:kern w:val="0"/>
          <w:lang w:val="en-US" w:eastAsia="en-GB"/>
          <w14:ligatures w14:val="none"/>
        </w:rPr>
      </w:pPr>
      <w:r>
        <w:rPr>
          <w:rFonts w:ascii="Calibri" w:eastAsia="Times New Roman" w:hAnsi="Calibri" w:cs="Calibri"/>
          <w:b/>
          <w:bCs/>
          <w:kern w:val="0"/>
          <w:lang w:val="en-US" w:eastAsia="en-GB"/>
          <w14:ligatures w14:val="none"/>
        </w:rPr>
        <w:t>Technical Leadership &amp; Standards</w:t>
      </w:r>
    </w:p>
    <w:p w14:paraId="43D4A06E" w14:textId="77777777"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Act as a team leader for the DevOps function, providing day-to-day technical direction and coordinating the team's work.</w:t>
      </w:r>
    </w:p>
    <w:p w14:paraId="4F1B7487" w14:textId="6F37DC82"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xml:space="preserve">Drive </w:t>
      </w:r>
      <w:proofErr w:type="spellStart"/>
      <w:r w:rsidR="00600A0A" w:rsidRPr="00600A0A">
        <w:rPr>
          <w:rFonts w:ascii="Calibri" w:eastAsia="Times New Roman" w:hAnsi="Calibri" w:cs="Calibri"/>
          <w:kern w:val="0"/>
          <w:lang w:val="en-US" w:eastAsia="en-GB"/>
          <w14:ligatures w14:val="none"/>
        </w:rPr>
        <w:t>standardisation</w:t>
      </w:r>
      <w:proofErr w:type="spellEnd"/>
      <w:r>
        <w:rPr>
          <w:rFonts w:ascii="Calibri" w:eastAsia="Times New Roman" w:hAnsi="Calibri" w:cs="Calibri"/>
          <w:kern w:val="0"/>
          <w:lang w:val="en-US" w:eastAsia="en-GB"/>
          <w14:ligatures w14:val="none"/>
        </w:rPr>
        <w:t xml:space="preserve"> of tooling, patterns and processes across the team, reducing divergence and duplication.</w:t>
      </w:r>
    </w:p>
    <w:p w14:paraId="6B522D57" w14:textId="77777777"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xml:space="preserve">Own the documentation of best practices and engineering </w:t>
      </w:r>
      <w:proofErr w:type="gramStart"/>
      <w:r>
        <w:rPr>
          <w:rFonts w:ascii="Calibri" w:eastAsia="Times New Roman" w:hAnsi="Calibri" w:cs="Calibri"/>
          <w:kern w:val="0"/>
          <w:lang w:val="en-US" w:eastAsia="en-GB"/>
          <w14:ligatures w14:val="none"/>
        </w:rPr>
        <w:t>standards, and</w:t>
      </w:r>
      <w:proofErr w:type="gramEnd"/>
      <w:r>
        <w:rPr>
          <w:rFonts w:ascii="Calibri" w:eastAsia="Times New Roman" w:hAnsi="Calibri" w:cs="Calibri"/>
          <w:kern w:val="0"/>
          <w:lang w:val="en-US" w:eastAsia="en-GB"/>
          <w14:ligatures w14:val="none"/>
        </w:rPr>
        <w:t xml:space="preserve"> ensure they are followed consistently.</w:t>
      </w:r>
    </w:p>
    <w:p w14:paraId="4AA25BB0" w14:textId="77777777"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Lead by example through high-quality, well-reviewed work, and raise the bar through constructive peer review.</w:t>
      </w:r>
    </w:p>
    <w:p w14:paraId="51A45D28" w14:textId="77777777"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Mentor and support other engineers, helping with the adoption of new technologies and growing the team's capability.</w:t>
      </w:r>
    </w:p>
    <w:p w14:paraId="2996A8CA" w14:textId="77777777"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xml:space="preserve">Evaluate new tools and </w:t>
      </w:r>
      <w:proofErr w:type="gramStart"/>
      <w:r>
        <w:rPr>
          <w:rFonts w:ascii="Calibri" w:eastAsia="Times New Roman" w:hAnsi="Calibri" w:cs="Calibri"/>
          <w:kern w:val="0"/>
          <w:lang w:val="en-US" w:eastAsia="en-GB"/>
          <w14:ligatures w14:val="none"/>
        </w:rPr>
        <w:t>approaches, and</w:t>
      </w:r>
      <w:proofErr w:type="gramEnd"/>
      <w:r>
        <w:rPr>
          <w:rFonts w:ascii="Calibri" w:eastAsia="Times New Roman" w:hAnsi="Calibri" w:cs="Calibri"/>
          <w:kern w:val="0"/>
          <w:lang w:val="en-US" w:eastAsia="en-GB"/>
          <w14:ligatures w14:val="none"/>
        </w:rPr>
        <w:t xml:space="preserve"> lead their adoption where they demonstrably improve how the team delivers.</w:t>
      </w:r>
    </w:p>
    <w:p w14:paraId="13D61E62" w14:textId="77777777" w:rsidR="00546508" w:rsidRDefault="00546508" w:rsidP="00546508">
      <w:pPr>
        <w:ind w:left="540"/>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w:t>
      </w:r>
    </w:p>
    <w:p w14:paraId="185856A4" w14:textId="77777777" w:rsidR="00546508" w:rsidRDefault="00546508" w:rsidP="00546508">
      <w:pPr>
        <w:rPr>
          <w:rFonts w:ascii="Calibri" w:eastAsia="Times New Roman" w:hAnsi="Calibri" w:cs="Calibri"/>
          <w:kern w:val="0"/>
          <w:lang w:val="en-US" w:eastAsia="en-GB"/>
          <w14:ligatures w14:val="none"/>
        </w:rPr>
      </w:pPr>
      <w:r>
        <w:rPr>
          <w:rFonts w:ascii="Calibri" w:eastAsia="Times New Roman" w:hAnsi="Calibri" w:cs="Calibri"/>
          <w:b/>
          <w:bCs/>
          <w:kern w:val="0"/>
          <w:lang w:val="en-US" w:eastAsia="en-GB"/>
          <w14:ligatures w14:val="none"/>
        </w:rPr>
        <w:t>Automation</w:t>
      </w:r>
    </w:p>
    <w:p w14:paraId="10009E88" w14:textId="77777777"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Lead the design and implementation of tooling to facilitate fast and efficient deployment and management of applications and infrastructure.</w:t>
      </w:r>
    </w:p>
    <w:p w14:paraId="02CE8FCB" w14:textId="77777777"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Define and maintain the documented standards that operational processes, such as deployments and upgrades, must follow.</w:t>
      </w:r>
    </w:p>
    <w:p w14:paraId="496EFDB1" w14:textId="574F998A"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xml:space="preserve">Drive and </w:t>
      </w:r>
      <w:proofErr w:type="spellStart"/>
      <w:r w:rsidR="00600A0A" w:rsidRPr="00600A0A">
        <w:rPr>
          <w:rFonts w:ascii="Calibri" w:eastAsia="Times New Roman" w:hAnsi="Calibri" w:cs="Calibri"/>
          <w:kern w:val="0"/>
          <w:lang w:val="en-US" w:eastAsia="en-GB"/>
          <w14:ligatures w14:val="none"/>
        </w:rPr>
        <w:t>prioritise</w:t>
      </w:r>
      <w:proofErr w:type="spellEnd"/>
      <w:r>
        <w:rPr>
          <w:rFonts w:ascii="Calibri" w:eastAsia="Times New Roman" w:hAnsi="Calibri" w:cs="Calibri"/>
          <w:kern w:val="0"/>
          <w:lang w:val="en-US" w:eastAsia="en-GB"/>
          <w14:ligatures w14:val="none"/>
        </w:rPr>
        <w:t xml:space="preserve"> an infrastructure as code approach to designing and implementing systems.</w:t>
      </w:r>
    </w:p>
    <w:p w14:paraId="420749D1" w14:textId="77777777"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Develop automated solutions for operational functions such as monitoring, performance and capacity management, and disaster recovery.</w:t>
      </w:r>
    </w:p>
    <w:p w14:paraId="2CA7B197" w14:textId="77777777"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Focus efforts on reducing toil and removing error by automating tasks and processes.</w:t>
      </w:r>
    </w:p>
    <w:p w14:paraId="3854BF74" w14:textId="77777777"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Reinforce a culture of delivering quickly and effectively and iterating fast.</w:t>
      </w:r>
    </w:p>
    <w:p w14:paraId="26419790" w14:textId="77777777"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Discover and document exceptions to turn manual work into repeatable actions and then into automation.</w:t>
      </w:r>
    </w:p>
    <w:p w14:paraId="3D6041A9" w14:textId="77777777" w:rsidR="00546508" w:rsidRDefault="00546508" w:rsidP="00546508">
      <w:pPr>
        <w:ind w:left="540"/>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w:t>
      </w:r>
    </w:p>
    <w:p w14:paraId="30C3BBC6" w14:textId="77777777" w:rsidR="00546508" w:rsidRDefault="00546508" w:rsidP="00546508">
      <w:pPr>
        <w:rPr>
          <w:rFonts w:ascii="Calibri" w:eastAsia="Times New Roman" w:hAnsi="Calibri" w:cs="Calibri"/>
          <w:kern w:val="0"/>
          <w:lang w:val="en-US" w:eastAsia="en-GB"/>
          <w14:ligatures w14:val="none"/>
        </w:rPr>
      </w:pPr>
      <w:r>
        <w:rPr>
          <w:rFonts w:ascii="Calibri" w:eastAsia="Times New Roman" w:hAnsi="Calibri" w:cs="Calibri"/>
          <w:b/>
          <w:bCs/>
          <w:kern w:val="0"/>
          <w:lang w:val="en-US" w:eastAsia="en-GB"/>
          <w14:ligatures w14:val="none"/>
        </w:rPr>
        <w:t>Observability</w:t>
      </w:r>
    </w:p>
    <w:p w14:paraId="60076A6D" w14:textId="77777777"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Incorporate monitoring and logging features into systems during the design stage, ensuring that they become common components in each service.</w:t>
      </w:r>
    </w:p>
    <w:p w14:paraId="178ACD17" w14:textId="77777777"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Build alerting systems that trigger on symptoms rather than on outages.</w:t>
      </w:r>
    </w:p>
    <w:p w14:paraId="42EA97A3" w14:textId="77777777"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lastRenderedPageBreak/>
        <w:t xml:space="preserve">Define and monitor Service Level Objectives (SLOs) for each service or </w:t>
      </w:r>
      <w:proofErr w:type="gramStart"/>
      <w:r>
        <w:rPr>
          <w:rFonts w:ascii="Calibri" w:eastAsia="Times New Roman" w:hAnsi="Calibri" w:cs="Calibri"/>
          <w:kern w:val="0"/>
          <w:lang w:val="en-US" w:eastAsia="en-GB"/>
          <w14:ligatures w14:val="none"/>
        </w:rPr>
        <w:t>product, and</w:t>
      </w:r>
      <w:proofErr w:type="gramEnd"/>
      <w:r>
        <w:rPr>
          <w:rFonts w:ascii="Calibri" w:eastAsia="Times New Roman" w:hAnsi="Calibri" w:cs="Calibri"/>
          <w:kern w:val="0"/>
          <w:lang w:val="en-US" w:eastAsia="en-GB"/>
          <w14:ligatures w14:val="none"/>
        </w:rPr>
        <w:t xml:space="preserve"> drive the team's adoption of SLO-based practices.</w:t>
      </w:r>
    </w:p>
    <w:p w14:paraId="3CC82F77" w14:textId="77777777" w:rsidR="00546508" w:rsidRDefault="00546508" w:rsidP="00546508">
      <w:pPr>
        <w:ind w:left="540"/>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w:t>
      </w:r>
    </w:p>
    <w:p w14:paraId="66D1CD9B" w14:textId="77777777" w:rsidR="00546508" w:rsidRDefault="00546508" w:rsidP="00546508">
      <w:pPr>
        <w:rPr>
          <w:rFonts w:ascii="Calibri" w:eastAsia="Times New Roman" w:hAnsi="Calibri" w:cs="Calibri"/>
          <w:kern w:val="0"/>
          <w:lang w:val="en-US" w:eastAsia="en-GB"/>
          <w14:ligatures w14:val="none"/>
        </w:rPr>
      </w:pPr>
      <w:r>
        <w:rPr>
          <w:rFonts w:ascii="Calibri" w:eastAsia="Times New Roman" w:hAnsi="Calibri" w:cs="Calibri"/>
          <w:b/>
          <w:bCs/>
          <w:kern w:val="0"/>
          <w:lang w:val="en-US" w:eastAsia="en-GB"/>
          <w14:ligatures w14:val="none"/>
        </w:rPr>
        <w:t>Security</w:t>
      </w:r>
    </w:p>
    <w:p w14:paraId="19C9AA4C" w14:textId="77777777"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xml:space="preserve">Ensure security best practices are followed during build and deployment of applications and </w:t>
      </w:r>
      <w:proofErr w:type="gramStart"/>
      <w:r>
        <w:rPr>
          <w:rFonts w:ascii="Calibri" w:eastAsia="Times New Roman" w:hAnsi="Calibri" w:cs="Calibri"/>
          <w:kern w:val="0"/>
          <w:lang w:val="en-US" w:eastAsia="en-GB"/>
          <w14:ligatures w14:val="none"/>
        </w:rPr>
        <w:t>infrastructure, and</w:t>
      </w:r>
      <w:proofErr w:type="gramEnd"/>
      <w:r>
        <w:rPr>
          <w:rFonts w:ascii="Calibri" w:eastAsia="Times New Roman" w:hAnsi="Calibri" w:cs="Calibri"/>
          <w:kern w:val="0"/>
          <w:lang w:val="en-US" w:eastAsia="en-GB"/>
          <w14:ligatures w14:val="none"/>
        </w:rPr>
        <w:t xml:space="preserve"> embed them into the team's standard patterns.</w:t>
      </w:r>
    </w:p>
    <w:p w14:paraId="6896EA2B" w14:textId="77777777"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Work with Information Security team members to ensure the hosting environment is secure.</w:t>
      </w:r>
    </w:p>
    <w:p w14:paraId="00A2552F" w14:textId="6BA38B8B"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xml:space="preserve">Lead the remediation of infrastructure security vulnerabilities detected during penetration testing and vulnerability scans, </w:t>
      </w:r>
      <w:proofErr w:type="spellStart"/>
      <w:r w:rsidR="00600A0A" w:rsidRPr="00600A0A">
        <w:rPr>
          <w:rFonts w:ascii="Calibri" w:eastAsia="Times New Roman" w:hAnsi="Calibri" w:cs="Calibri"/>
          <w:kern w:val="0"/>
          <w:lang w:val="en-US" w:eastAsia="en-GB"/>
          <w14:ligatures w14:val="none"/>
        </w:rPr>
        <w:t>prioritising</w:t>
      </w:r>
      <w:proofErr w:type="spellEnd"/>
      <w:r>
        <w:rPr>
          <w:rFonts w:ascii="Calibri" w:eastAsia="Times New Roman" w:hAnsi="Calibri" w:cs="Calibri"/>
          <w:kern w:val="0"/>
          <w:lang w:val="en-US" w:eastAsia="en-GB"/>
          <w14:ligatures w14:val="none"/>
        </w:rPr>
        <w:t xml:space="preserve"> and coordinating work across the team.</w:t>
      </w:r>
    </w:p>
    <w:p w14:paraId="6EAA8C37" w14:textId="77777777" w:rsidR="00546508" w:rsidRDefault="00546508" w:rsidP="00546508">
      <w:pPr>
        <w:ind w:left="540"/>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w:t>
      </w:r>
    </w:p>
    <w:p w14:paraId="1FD21744" w14:textId="77777777" w:rsidR="00546508" w:rsidRDefault="00546508" w:rsidP="00546508">
      <w:pPr>
        <w:rPr>
          <w:rFonts w:ascii="Calibri" w:eastAsia="Times New Roman" w:hAnsi="Calibri" w:cs="Calibri"/>
          <w:kern w:val="0"/>
          <w:lang w:val="en-US" w:eastAsia="en-GB"/>
          <w14:ligatures w14:val="none"/>
        </w:rPr>
      </w:pPr>
      <w:r>
        <w:rPr>
          <w:rFonts w:ascii="Calibri" w:eastAsia="Times New Roman" w:hAnsi="Calibri" w:cs="Calibri"/>
          <w:b/>
          <w:bCs/>
          <w:kern w:val="0"/>
          <w:lang w:val="en-US" w:eastAsia="en-GB"/>
          <w14:ligatures w14:val="none"/>
        </w:rPr>
        <w:t>Supporting the Business</w:t>
      </w:r>
    </w:p>
    <w:p w14:paraId="59D33F54" w14:textId="77777777"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Debug and help resolve issues affecting the availability or performance of production systems, acting as a senior escalation point for complex problems.</w:t>
      </w:r>
    </w:p>
    <w:p w14:paraId="18315920" w14:textId="308CD48E" w:rsidR="00546508" w:rsidRDefault="00940A97"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Participate in</w:t>
      </w:r>
      <w:r w:rsidR="00546508">
        <w:rPr>
          <w:rFonts w:ascii="Calibri" w:eastAsia="Times New Roman" w:hAnsi="Calibri" w:cs="Calibri"/>
          <w:kern w:val="0"/>
          <w:lang w:val="en-US" w:eastAsia="en-GB"/>
          <w14:ligatures w14:val="none"/>
        </w:rPr>
        <w:t xml:space="preserve"> Post Incident Reviews to identify root cause and the actions required to prevent issues re-occurring, and ensure those actions are completed.</w:t>
      </w:r>
    </w:p>
    <w:p w14:paraId="3834F1C6" w14:textId="77777777"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Work to continuously improve the reliability, efficiency and scalability of systems and services.</w:t>
      </w:r>
    </w:p>
    <w:p w14:paraId="622C07E7" w14:textId="77777777"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Continuously assess processes and develop ways to improve them.</w:t>
      </w:r>
    </w:p>
    <w:p w14:paraId="4E3813FD" w14:textId="77777777"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Build a deep, holistic understanding of business services and the underlying technology employed.</w:t>
      </w:r>
    </w:p>
    <w:p w14:paraId="5863C067" w14:textId="77777777"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xml:space="preserve">Reduce MTTR by developing playbooks to resolve </w:t>
      </w:r>
      <w:proofErr w:type="gramStart"/>
      <w:r>
        <w:rPr>
          <w:rFonts w:ascii="Calibri" w:eastAsia="Times New Roman" w:hAnsi="Calibri" w:cs="Calibri"/>
          <w:kern w:val="0"/>
          <w:lang w:val="en-US" w:eastAsia="en-GB"/>
          <w14:ligatures w14:val="none"/>
        </w:rPr>
        <w:t>issues, and</w:t>
      </w:r>
      <w:proofErr w:type="gramEnd"/>
      <w:r>
        <w:rPr>
          <w:rFonts w:ascii="Calibri" w:eastAsia="Times New Roman" w:hAnsi="Calibri" w:cs="Calibri"/>
          <w:kern w:val="0"/>
          <w:lang w:val="en-US" w:eastAsia="en-GB"/>
          <w14:ligatures w14:val="none"/>
        </w:rPr>
        <w:t xml:space="preserve"> ensure runbook quality and coverage across the team.</w:t>
      </w:r>
    </w:p>
    <w:p w14:paraId="05D9140D" w14:textId="77777777"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Work closely with application development teams to identify potential issues as early as possible within a product's lifecycle.</w:t>
      </w:r>
    </w:p>
    <w:p w14:paraId="73E2E806" w14:textId="765CF1DA"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xml:space="preserve">Identify ways to reduce complexity and drive the </w:t>
      </w:r>
      <w:proofErr w:type="spellStart"/>
      <w:r w:rsidR="00600A0A" w:rsidRPr="00600A0A">
        <w:rPr>
          <w:rFonts w:ascii="Calibri" w:eastAsia="Times New Roman" w:hAnsi="Calibri" w:cs="Calibri"/>
          <w:kern w:val="0"/>
          <w:lang w:val="en-US" w:eastAsia="en-GB"/>
          <w14:ligatures w14:val="none"/>
        </w:rPr>
        <w:t>standardisation</w:t>
      </w:r>
      <w:proofErr w:type="spellEnd"/>
      <w:r>
        <w:rPr>
          <w:rFonts w:ascii="Calibri" w:eastAsia="Times New Roman" w:hAnsi="Calibri" w:cs="Calibri"/>
          <w:kern w:val="0"/>
          <w:lang w:val="en-US" w:eastAsia="en-GB"/>
          <w14:ligatures w14:val="none"/>
        </w:rPr>
        <w:t xml:space="preserve"> of technology and processes where appropriate.</w:t>
      </w:r>
    </w:p>
    <w:p w14:paraId="62EC1BF3" w14:textId="77777777"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Identify dependencies, bottlenecks and single points of failure, and work to mitigate risks.</w:t>
      </w:r>
    </w:p>
    <w:p w14:paraId="16F9172A" w14:textId="77777777"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Participate in the planning of projects and work closely with infrastructure, operations, and application development teams to deliver objectives, providing input into technical design decisions.</w:t>
      </w:r>
    </w:p>
    <w:p w14:paraId="6CFA7096" w14:textId="77777777"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xml:space="preserve">Participate in on-call support duties as part of the shared team </w:t>
      </w:r>
      <w:proofErr w:type="spellStart"/>
      <w:r>
        <w:rPr>
          <w:rFonts w:ascii="Calibri" w:eastAsia="Times New Roman" w:hAnsi="Calibri" w:cs="Calibri"/>
          <w:kern w:val="0"/>
          <w:lang w:val="en-US" w:eastAsia="en-GB"/>
          <w14:ligatures w14:val="none"/>
        </w:rPr>
        <w:t>rota</w:t>
      </w:r>
      <w:proofErr w:type="spellEnd"/>
      <w:r>
        <w:rPr>
          <w:rFonts w:ascii="Calibri" w:eastAsia="Times New Roman" w:hAnsi="Calibri" w:cs="Calibri"/>
          <w:kern w:val="0"/>
          <w:lang w:val="en-US" w:eastAsia="en-GB"/>
          <w14:ligatures w14:val="none"/>
        </w:rPr>
        <w:t>.</w:t>
      </w:r>
    </w:p>
    <w:p w14:paraId="5EBE0B86" w14:textId="77777777" w:rsidR="00546508" w:rsidRDefault="00546508" w:rsidP="00546508">
      <w:pPr>
        <w:ind w:left="540"/>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w:t>
      </w:r>
    </w:p>
    <w:p w14:paraId="3BCCF636" w14:textId="77777777" w:rsidR="00546508" w:rsidRDefault="00546508" w:rsidP="00546508">
      <w:pPr>
        <w:outlineLvl w:val="0"/>
        <w:rPr>
          <w:rFonts w:ascii="Calibri" w:eastAsia="Times New Roman" w:hAnsi="Calibri" w:cs="Calibri"/>
          <w:b/>
          <w:bCs/>
          <w:color w:val="1E4E79"/>
          <w:kern w:val="36"/>
          <w:sz w:val="32"/>
          <w:szCs w:val="32"/>
          <w:lang w:val="en-US" w:eastAsia="en-GB"/>
          <w14:ligatures w14:val="none"/>
        </w:rPr>
      </w:pPr>
      <w:r>
        <w:rPr>
          <w:rFonts w:ascii="Calibri" w:eastAsia="Times New Roman" w:hAnsi="Calibri" w:cs="Calibri"/>
          <w:b/>
          <w:bCs/>
          <w:color w:val="1E4E79"/>
          <w:kern w:val="36"/>
          <w:sz w:val="32"/>
          <w:szCs w:val="32"/>
          <w:lang w:val="en-US" w:eastAsia="en-GB"/>
          <w14:ligatures w14:val="none"/>
        </w:rPr>
        <w:t>Requirements</w:t>
      </w:r>
    </w:p>
    <w:p w14:paraId="410E49FD" w14:textId="77777777" w:rsidR="00546508" w:rsidRDefault="00546508" w:rsidP="00546508">
      <w:pP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w:t>
      </w:r>
    </w:p>
    <w:p w14:paraId="5C39369D" w14:textId="77777777"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xml:space="preserve">Significant hands-on production experience with at least two of the big three </w:t>
      </w:r>
      <w:proofErr w:type="spellStart"/>
      <w:r>
        <w:rPr>
          <w:rFonts w:ascii="Calibri" w:eastAsia="Times New Roman" w:hAnsi="Calibri" w:cs="Calibri"/>
          <w:kern w:val="0"/>
          <w:lang w:val="en-US" w:eastAsia="en-GB"/>
          <w14:ligatures w14:val="none"/>
        </w:rPr>
        <w:t>hyperscalers</w:t>
      </w:r>
      <w:proofErr w:type="spellEnd"/>
      <w:r>
        <w:rPr>
          <w:rFonts w:ascii="Calibri" w:eastAsia="Times New Roman" w:hAnsi="Calibri" w:cs="Calibri"/>
          <w:kern w:val="0"/>
          <w:lang w:val="en-US" w:eastAsia="en-GB"/>
          <w14:ligatures w14:val="none"/>
        </w:rPr>
        <w:t xml:space="preserve"> (AWS, Azure, GCP).</w:t>
      </w:r>
    </w:p>
    <w:p w14:paraId="19F11EB9" w14:textId="77777777"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Deep, demonstrable experience deploying, running and troubleshooting applications in Kubernetes in production environments.</w:t>
      </w:r>
    </w:p>
    <w:p w14:paraId="52345215" w14:textId="77777777"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xml:space="preserve">Strong track record of designing and operating </w:t>
      </w:r>
      <w:proofErr w:type="spellStart"/>
      <w:r>
        <w:rPr>
          <w:rFonts w:ascii="Calibri" w:eastAsia="Times New Roman" w:hAnsi="Calibri" w:cs="Calibri"/>
          <w:kern w:val="0"/>
          <w:lang w:val="en-US" w:eastAsia="en-GB"/>
          <w14:ligatures w14:val="none"/>
        </w:rPr>
        <w:t>GitOps</w:t>
      </w:r>
      <w:proofErr w:type="spellEnd"/>
      <w:r>
        <w:rPr>
          <w:rFonts w:ascii="Calibri" w:eastAsia="Times New Roman" w:hAnsi="Calibri" w:cs="Calibri"/>
          <w:kern w:val="0"/>
          <w:lang w:val="en-US" w:eastAsia="en-GB"/>
          <w14:ligatures w14:val="none"/>
        </w:rPr>
        <w:t>-based delivery workflows and infrastructure as code at scale.</w:t>
      </w:r>
    </w:p>
    <w:p w14:paraId="3C3DD648" w14:textId="77777777"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Proficiency with CI/CD pipeline automation processes and tooling, including designing pipelines for other teams to consume.</w:t>
      </w:r>
    </w:p>
    <w:p w14:paraId="2B525C27" w14:textId="77777777"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Extensive experience using declarative orchestration and configuration management tools in a production environment.</w:t>
      </w:r>
    </w:p>
    <w:p w14:paraId="11A60F66" w14:textId="77777777"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Good understanding of common security issues, particularly the OWASP Top 10 CI/CD Security Risks, and experience embedding security controls into delivery pipelines.</w:t>
      </w:r>
    </w:p>
    <w:p w14:paraId="2AA97D9E" w14:textId="77777777"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Demonstrable experience mentoring engineers, leading technical initiatives, or acting as a technical lead within a team.</w:t>
      </w:r>
    </w:p>
    <w:p w14:paraId="4344EDC4" w14:textId="77777777" w:rsidR="00546508" w:rsidRDefault="00546508" w:rsidP="00546508">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Strong communication skills, with the ability to document standards clearly and influence adoption across engineering teams.</w:t>
      </w:r>
    </w:p>
    <w:p w14:paraId="28732E4C" w14:textId="77777777" w:rsidR="00B678C0" w:rsidRPr="00546508" w:rsidRDefault="00B678C0" w:rsidP="00546508"/>
    <w:sectPr w:rsidR="00B678C0" w:rsidRPr="00546508" w:rsidSect="00546508">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681919" w14:textId="77777777" w:rsidR="006B7B42" w:rsidRDefault="006B7B42" w:rsidP="00B3178F">
      <w:r>
        <w:separator/>
      </w:r>
    </w:p>
  </w:endnote>
  <w:endnote w:type="continuationSeparator" w:id="0">
    <w:p w14:paraId="52D7E74C" w14:textId="77777777" w:rsidR="006B7B42" w:rsidRDefault="006B7B42" w:rsidP="00B31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F014A7" w14:textId="77777777" w:rsidR="00B3178F" w:rsidRDefault="00B317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E81219" w14:textId="77777777" w:rsidR="00B3178F" w:rsidRDefault="00B317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3976CD" w14:textId="77777777" w:rsidR="00B3178F" w:rsidRDefault="00B317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655EF4" w14:textId="77777777" w:rsidR="006B7B42" w:rsidRDefault="006B7B42" w:rsidP="00B3178F">
      <w:r>
        <w:separator/>
      </w:r>
    </w:p>
  </w:footnote>
  <w:footnote w:type="continuationSeparator" w:id="0">
    <w:p w14:paraId="0F9FEFC5" w14:textId="77777777" w:rsidR="006B7B42" w:rsidRDefault="006B7B42" w:rsidP="00B317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696DF2" w14:textId="77777777" w:rsidR="00B3178F" w:rsidRDefault="00B317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F2C937" w14:textId="77777777" w:rsidR="00B3178F" w:rsidRDefault="00B317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DCD72C" w14:textId="77777777" w:rsidR="00B3178F" w:rsidRDefault="00B317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F13AB"/>
    <w:multiLevelType w:val="multilevel"/>
    <w:tmpl w:val="889088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4F3992"/>
    <w:multiLevelType w:val="multilevel"/>
    <w:tmpl w:val="C9766E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C71CF8"/>
    <w:multiLevelType w:val="multilevel"/>
    <w:tmpl w:val="012AF4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510C28"/>
    <w:multiLevelType w:val="multilevel"/>
    <w:tmpl w:val="2F8EE2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F096CC5"/>
    <w:multiLevelType w:val="multilevel"/>
    <w:tmpl w:val="3C448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2102337044">
    <w:abstractNumId w:val="0"/>
  </w:num>
  <w:num w:numId="2" w16cid:durableId="589778118">
    <w:abstractNumId w:val="1"/>
  </w:num>
  <w:num w:numId="3" w16cid:durableId="592249148">
    <w:abstractNumId w:val="3"/>
  </w:num>
  <w:num w:numId="4" w16cid:durableId="1257860086">
    <w:abstractNumId w:val="2"/>
  </w:num>
  <w:num w:numId="5" w16cid:durableId="1354305108">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5CF"/>
    <w:rsid w:val="00065F06"/>
    <w:rsid w:val="00070BDC"/>
    <w:rsid w:val="0012678B"/>
    <w:rsid w:val="00546508"/>
    <w:rsid w:val="00585357"/>
    <w:rsid w:val="00597DEB"/>
    <w:rsid w:val="00600A0A"/>
    <w:rsid w:val="0060385D"/>
    <w:rsid w:val="006B7B42"/>
    <w:rsid w:val="006F0619"/>
    <w:rsid w:val="00867EFF"/>
    <w:rsid w:val="00940A97"/>
    <w:rsid w:val="00992D1A"/>
    <w:rsid w:val="00A93B0D"/>
    <w:rsid w:val="00B222BA"/>
    <w:rsid w:val="00B3178F"/>
    <w:rsid w:val="00B62DCD"/>
    <w:rsid w:val="00B678C0"/>
    <w:rsid w:val="00BB3BCC"/>
    <w:rsid w:val="00C825CF"/>
    <w:rsid w:val="00D231F9"/>
    <w:rsid w:val="00D92BC1"/>
    <w:rsid w:val="00FB62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2FD51"/>
  <w15:chartTrackingRefBased/>
  <w15:docId w15:val="{D0A475F4-763D-41D0-B63F-4B1C5774C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5CF"/>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3178F"/>
    <w:pPr>
      <w:tabs>
        <w:tab w:val="center" w:pos="4513"/>
        <w:tab w:val="right" w:pos="9026"/>
      </w:tabs>
    </w:pPr>
  </w:style>
  <w:style w:type="character" w:customStyle="1" w:styleId="HeaderChar">
    <w:name w:val="Header Char"/>
    <w:basedOn w:val="DefaultParagraphFont"/>
    <w:link w:val="Header"/>
    <w:uiPriority w:val="99"/>
    <w:rsid w:val="00B3178F"/>
  </w:style>
  <w:style w:type="paragraph" w:styleId="Footer">
    <w:name w:val="footer"/>
    <w:basedOn w:val="Normal"/>
    <w:link w:val="FooterChar"/>
    <w:uiPriority w:val="99"/>
    <w:unhideWhenUsed/>
    <w:rsid w:val="00B3178F"/>
    <w:pPr>
      <w:tabs>
        <w:tab w:val="center" w:pos="4513"/>
        <w:tab w:val="right" w:pos="9026"/>
      </w:tabs>
    </w:pPr>
  </w:style>
  <w:style w:type="character" w:customStyle="1" w:styleId="FooterChar">
    <w:name w:val="Footer Char"/>
    <w:basedOn w:val="DefaultParagraphFont"/>
    <w:link w:val="Footer"/>
    <w:uiPriority w:val="99"/>
    <w:rsid w:val="00B317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5933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FEEBBA6-46B3-F94B-86E1-0E31FBED3386}">
  <we:reference id="d51ccb01-85e7-42ab-885b-de05c07799f3" version="1.0.0.1" store="EXCatalog" storeType="EXCatalog"/>
  <we:alternateReferences>
    <we:reference id="WA200010453" version="1.0.0.1" store="en-GB" storeType="OMEX"/>
  </we:alternateReferences>
  <we:properties>
    <we:property name="claude.fileId" value="&quot;efe1b733-d081-447f-a82c-8503a8b94af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13</TotalTime>
  <Pages>2</Pages>
  <Words>761</Words>
  <Characters>4771</Characters>
  <Application>Microsoft Office Word</Application>
  <DocSecurity>0</DocSecurity>
  <Lines>99</Lines>
  <Paragraphs>49</Paragraphs>
  <ScaleCrop>false</ScaleCrop>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Vine</dc:creator>
  <cp:keywords/>
  <dc:description/>
  <cp:lastModifiedBy>Steve Vine</cp:lastModifiedBy>
  <cp:revision>11</cp:revision>
  <dcterms:created xsi:type="dcterms:W3CDTF">2026-07-13T08:51:00Z</dcterms:created>
  <dcterms:modified xsi:type="dcterms:W3CDTF">2026-07-13T09:14:00Z</dcterms:modified>
</cp:coreProperties>
</file>