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采用分布式管理，支持离线工作，在本地可以进行多操作使用，同时git采用的分支管理，让日常对代码的维护更加方便。没有中央服务器，每台个人电脑就是一个版本库，每个开发人员提供自己的修改代码到共享版本库（远程仓库）中即可。</w:t>
      </w:r>
    </w:p>
    <w:p>
      <w:pPr>
        <w:tabs>
          <w:tab w:val="left" w:pos="8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工作区是电脑中实际的目录；</w:t>
      </w:r>
    </w:p>
    <w:p>
      <w:pPr>
        <w:tabs>
          <w:tab w:val="left" w:pos="8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暂存区类似于缓存区域，临时保存你的改动；</w:t>
      </w:r>
    </w:p>
    <w:p>
      <w:pPr>
        <w:tabs>
          <w:tab w:val="left" w:pos="8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仓库区，分为本地仓库和远程仓库。</w:t>
      </w:r>
    </w:p>
    <w:p>
      <w:pPr>
        <w:tabs>
          <w:tab w:val="left" w:pos="853"/>
        </w:tabs>
        <w:rPr>
          <w:rFonts w:hint="eastAsia"/>
          <w:lang w:val="en-US" w:eastAsia="zh-CN"/>
        </w:rPr>
      </w:pPr>
    </w:p>
    <w:p>
      <w:pPr>
        <w:tabs>
          <w:tab w:val="left" w:pos="8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Svn是基于客户/服务器模式。</w:t>
      </w:r>
    </w:p>
    <w:p>
      <w:pPr>
        <w:tabs>
          <w:tab w:val="left" w:pos="8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-修改-合并方案：在这种类型里，每一个客户读取项目配置库建立一个私有工作副本——版本库中文件和目录的本地映射，用户并行工作，修改各自的工作副本，最终将各个私有的复制合在一起，成为最终的版本，这种系统通常可以辅助合并操作，但最终要靠人工去确定正误。</w:t>
      </w:r>
    </w:p>
    <w:p>
      <w:pPr>
        <w:tabs>
          <w:tab w:val="left" w:pos="8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锁定-修改-解锁方案：在这种模型里，在一个时间段里配置库的一个文件只允许被一个人，此模式不适合软件开发这种工作。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xMmE2NjdjZmMxMzVhYzNmN2QxZjdlYTUxZTIyMTQifQ=="/>
  </w:docVars>
  <w:rsids>
    <w:rsidRoot w:val="00000000"/>
    <w:rsid w:val="604D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2022-06-13T06:19:51Z</dcterms:created>
  <dc:creator>LEGION</dc:creator>
  <cp:lastModifiedBy>一只企鹅</cp:lastModifiedBy>
  <dcterms:modified xsi:type="dcterms:W3CDTF">2022-06-13T06:46:24Z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673CE0AFE7574F638AC2C76A60582F65</vt:lpwstr>
  </property>
</Properties>
</file>