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834403" w14:textId="3BB62640" w:rsidR="00A247DD" w:rsidRDefault="00120FD0">
      <w:pPr>
        <w:rPr>
          <w:lang w:val="en-US"/>
        </w:rPr>
      </w:pPr>
      <w:r>
        <w:rPr>
          <w:lang w:val="en-US"/>
        </w:rPr>
        <w:t>For this exercise we will be using:</w:t>
      </w:r>
    </w:p>
    <w:p w14:paraId="7CB32B2A" w14:textId="51115186" w:rsidR="00120FD0" w:rsidRDefault="00120FD0">
      <w:pPr>
        <w:rPr>
          <w:lang w:val="en-US"/>
        </w:rPr>
      </w:pPr>
      <w:hyperlink r:id="rId5" w:history="1">
        <w:r w:rsidRPr="00AE681D">
          <w:rPr>
            <w:rStyle w:val="Hyperlink"/>
            <w:lang w:val="en-US"/>
          </w:rPr>
          <w:t>https://jsonplaceholder.typicode.com/</w:t>
        </w:r>
      </w:hyperlink>
      <w:r>
        <w:rPr>
          <w:lang w:val="en-US"/>
        </w:rPr>
        <w:t xml:space="preserve"> as the </w:t>
      </w:r>
      <w:r w:rsidRPr="00120FD0">
        <w:rPr>
          <w:i/>
          <w:iCs/>
          <w:lang w:val="en-US"/>
        </w:rPr>
        <w:t xml:space="preserve">base </w:t>
      </w:r>
      <w:proofErr w:type="spellStart"/>
      <w:r w:rsidRPr="00120FD0">
        <w:rPr>
          <w:i/>
          <w:iCs/>
          <w:lang w:val="en-US"/>
        </w:rPr>
        <w:t>url</w:t>
      </w:r>
      <w:proofErr w:type="spellEnd"/>
      <w:r>
        <w:rPr>
          <w:lang w:val="en-US"/>
        </w:rPr>
        <w:t>.</w:t>
      </w:r>
    </w:p>
    <w:p w14:paraId="120E7690" w14:textId="56DB56F6" w:rsidR="00D56F28" w:rsidRDefault="00D56F28">
      <w:pPr>
        <w:rPr>
          <w:lang w:val="en-US"/>
        </w:rPr>
      </w:pPr>
      <w:r w:rsidRPr="00D56F28">
        <w:rPr>
          <w:lang w:val="en-US"/>
        </w:rPr>
        <w:t>https://playwright.dev/docs/api-testing</w:t>
      </w:r>
    </w:p>
    <w:p w14:paraId="286EC542" w14:textId="2DAE817C" w:rsidR="00D56F28" w:rsidRDefault="00D56F28">
      <w:pPr>
        <w:rPr>
          <w:lang w:val="en-US"/>
        </w:rPr>
      </w:pPr>
      <w:r>
        <w:rPr>
          <w:lang w:val="en-US"/>
        </w:rPr>
        <w:t>Create playwright scripts for the following:</w:t>
      </w:r>
    </w:p>
    <w:p w14:paraId="38B3E4C6" w14:textId="63000D47" w:rsidR="00120FD0" w:rsidRPr="00120FD0" w:rsidRDefault="00120FD0" w:rsidP="00120FD0">
      <w:pPr>
        <w:rPr>
          <w:b/>
          <w:bCs/>
          <w:lang w:val="en-US"/>
        </w:rPr>
      </w:pPr>
      <w:r w:rsidRPr="00120FD0">
        <w:rPr>
          <w:b/>
          <w:bCs/>
          <w:lang w:val="en-US"/>
        </w:rPr>
        <w:t>Exercise 1</w:t>
      </w:r>
    </w:p>
    <w:p w14:paraId="536E997B" w14:textId="6E7197BF" w:rsidR="00120FD0" w:rsidRDefault="00120FD0" w:rsidP="00120FD0">
      <w:pPr>
        <w:rPr>
          <w:lang w:val="en-US"/>
        </w:rPr>
      </w:pPr>
      <w:r>
        <w:rPr>
          <w:lang w:val="en-US"/>
        </w:rPr>
        <w:t xml:space="preserve">Using the </w:t>
      </w:r>
      <w:r>
        <w:rPr>
          <w:i/>
          <w:iCs/>
          <w:lang w:val="en-US"/>
        </w:rPr>
        <w:t>/posts</w:t>
      </w:r>
      <w:r>
        <w:rPr>
          <w:lang w:val="en-US"/>
        </w:rPr>
        <w:t xml:space="preserve"> endpoint</w:t>
      </w:r>
    </w:p>
    <w:p w14:paraId="61BDB917" w14:textId="2482C999" w:rsidR="00120FD0" w:rsidRDefault="00120FD0" w:rsidP="00120FD0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i/>
          <w:iCs/>
          <w:lang w:val="en-US"/>
        </w:rPr>
        <w:t>GET</w:t>
      </w:r>
      <w:r>
        <w:rPr>
          <w:lang w:val="en-US"/>
        </w:rPr>
        <w:t xml:space="preserve"> all the </w:t>
      </w:r>
      <w:proofErr w:type="gramStart"/>
      <w:r>
        <w:rPr>
          <w:lang w:val="en-US"/>
        </w:rPr>
        <w:t>posts</w:t>
      </w:r>
      <w:proofErr w:type="gramEnd"/>
    </w:p>
    <w:p w14:paraId="74345A00" w14:textId="075154B1" w:rsidR="00120FD0" w:rsidRDefault="00120FD0" w:rsidP="00120FD0">
      <w:pPr>
        <w:pStyle w:val="ListParagraph"/>
        <w:numPr>
          <w:ilvl w:val="1"/>
          <w:numId w:val="3"/>
        </w:numPr>
        <w:rPr>
          <w:lang w:val="en-US"/>
        </w:rPr>
      </w:pPr>
      <w:r>
        <w:rPr>
          <w:lang w:val="en-US"/>
        </w:rPr>
        <w:t xml:space="preserve">Assert that the response status code is </w:t>
      </w:r>
      <w:proofErr w:type="gramStart"/>
      <w:r>
        <w:rPr>
          <w:lang w:val="en-US"/>
        </w:rPr>
        <w:t>200</w:t>
      </w:r>
      <w:proofErr w:type="gramEnd"/>
      <w:r>
        <w:rPr>
          <w:lang w:val="en-US"/>
        </w:rPr>
        <w:t xml:space="preserve"> </w:t>
      </w:r>
    </w:p>
    <w:p w14:paraId="026EDCE2" w14:textId="05EE3845" w:rsidR="00120FD0" w:rsidRDefault="00120FD0" w:rsidP="00120FD0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i/>
          <w:iCs/>
          <w:lang w:val="en-US"/>
        </w:rPr>
        <w:t xml:space="preserve">GET </w:t>
      </w:r>
      <w:r>
        <w:rPr>
          <w:lang w:val="en-US"/>
        </w:rPr>
        <w:t xml:space="preserve">all the posts and filter the response data for posts by the user with id of </w:t>
      </w:r>
      <w:proofErr w:type="gramStart"/>
      <w:r>
        <w:rPr>
          <w:lang w:val="en-US"/>
        </w:rPr>
        <w:t>2</w:t>
      </w:r>
      <w:proofErr w:type="gramEnd"/>
    </w:p>
    <w:p w14:paraId="2FA5C5EB" w14:textId="7C9DE32D" w:rsidR="00120FD0" w:rsidRDefault="00120FD0" w:rsidP="00120FD0">
      <w:pPr>
        <w:pStyle w:val="ListParagraph"/>
        <w:numPr>
          <w:ilvl w:val="1"/>
          <w:numId w:val="3"/>
        </w:numPr>
        <w:rPr>
          <w:lang w:val="en-US"/>
        </w:rPr>
      </w:pPr>
      <w:r>
        <w:rPr>
          <w:lang w:val="en-US"/>
        </w:rPr>
        <w:t xml:space="preserve">Assert that there are 10 posts by the </w:t>
      </w:r>
      <w:proofErr w:type="gramStart"/>
      <w:r>
        <w:rPr>
          <w:lang w:val="en-US"/>
        </w:rPr>
        <w:t>user</w:t>
      </w:r>
      <w:proofErr w:type="gramEnd"/>
    </w:p>
    <w:p w14:paraId="2549B163" w14:textId="233ED72C" w:rsidR="00120FD0" w:rsidRDefault="00120FD0" w:rsidP="00120FD0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i/>
          <w:iCs/>
          <w:lang w:val="en-US"/>
        </w:rPr>
        <w:t xml:space="preserve">GET </w:t>
      </w:r>
      <w:r>
        <w:rPr>
          <w:lang w:val="en-US"/>
        </w:rPr>
        <w:t xml:space="preserve">a single post with the id of </w:t>
      </w:r>
      <w:proofErr w:type="gramStart"/>
      <w:r>
        <w:rPr>
          <w:lang w:val="en-US"/>
        </w:rPr>
        <w:t>14</w:t>
      </w:r>
      <w:proofErr w:type="gramEnd"/>
    </w:p>
    <w:p w14:paraId="4A7995D6" w14:textId="677465DF" w:rsidR="00120FD0" w:rsidRDefault="00120FD0" w:rsidP="00120FD0">
      <w:pPr>
        <w:pStyle w:val="ListParagraph"/>
        <w:numPr>
          <w:ilvl w:val="1"/>
          <w:numId w:val="3"/>
        </w:numPr>
        <w:rPr>
          <w:lang w:val="en-US"/>
        </w:rPr>
      </w:pPr>
      <w:r>
        <w:rPr>
          <w:lang w:val="en-US"/>
        </w:rPr>
        <w:t xml:space="preserve">Assert that the </w:t>
      </w:r>
      <w:proofErr w:type="spellStart"/>
      <w:r>
        <w:rPr>
          <w:lang w:val="en-US"/>
        </w:rPr>
        <w:t>userId</w:t>
      </w:r>
      <w:proofErr w:type="spellEnd"/>
      <w:r>
        <w:rPr>
          <w:lang w:val="en-US"/>
        </w:rPr>
        <w:t xml:space="preserve"> is </w:t>
      </w:r>
      <w:proofErr w:type="gramStart"/>
      <w:r>
        <w:rPr>
          <w:lang w:val="en-US"/>
        </w:rPr>
        <w:t>2</w:t>
      </w:r>
      <w:proofErr w:type="gramEnd"/>
    </w:p>
    <w:p w14:paraId="5E16B1B6" w14:textId="7D54CC5C" w:rsidR="00120FD0" w:rsidRDefault="00120FD0" w:rsidP="00120FD0">
      <w:pPr>
        <w:pStyle w:val="ListParagraph"/>
        <w:numPr>
          <w:ilvl w:val="1"/>
          <w:numId w:val="3"/>
        </w:numPr>
        <w:rPr>
          <w:lang w:val="en-US"/>
        </w:rPr>
      </w:pPr>
      <w:r>
        <w:rPr>
          <w:lang w:val="en-US"/>
        </w:rPr>
        <w:t xml:space="preserve">Assert that the title is </w:t>
      </w:r>
      <w:proofErr w:type="spellStart"/>
      <w:r w:rsidRPr="00120FD0">
        <w:rPr>
          <w:lang w:val="en-US"/>
        </w:rPr>
        <w:t>voluptatem</w:t>
      </w:r>
      <w:proofErr w:type="spellEnd"/>
      <w:r w:rsidRPr="00120FD0">
        <w:rPr>
          <w:lang w:val="en-US"/>
        </w:rPr>
        <w:t xml:space="preserve"> </w:t>
      </w:r>
      <w:proofErr w:type="spellStart"/>
      <w:r w:rsidRPr="00120FD0">
        <w:rPr>
          <w:lang w:val="en-US"/>
        </w:rPr>
        <w:t>eligendi</w:t>
      </w:r>
      <w:proofErr w:type="spellEnd"/>
      <w:r w:rsidRPr="00120FD0">
        <w:rPr>
          <w:lang w:val="en-US"/>
        </w:rPr>
        <w:t xml:space="preserve"> </w:t>
      </w:r>
      <w:proofErr w:type="spellStart"/>
      <w:proofErr w:type="gramStart"/>
      <w:r w:rsidRPr="00120FD0">
        <w:rPr>
          <w:lang w:val="en-US"/>
        </w:rPr>
        <w:t>optio</w:t>
      </w:r>
      <w:proofErr w:type="spellEnd"/>
      <w:proofErr w:type="gramEnd"/>
    </w:p>
    <w:p w14:paraId="220BB24A" w14:textId="04B3CBB9" w:rsidR="00120FD0" w:rsidRDefault="00120FD0" w:rsidP="00120FD0">
      <w:pPr>
        <w:pStyle w:val="ListParagraph"/>
        <w:numPr>
          <w:ilvl w:val="1"/>
          <w:numId w:val="3"/>
        </w:numPr>
        <w:rPr>
          <w:lang w:val="en-US"/>
        </w:rPr>
      </w:pPr>
      <w:r>
        <w:rPr>
          <w:lang w:val="en-US"/>
        </w:rPr>
        <w:t>Assert that the body of the post is ‘</w:t>
      </w:r>
      <w:proofErr w:type="spellStart"/>
      <w:r w:rsidRPr="00120FD0">
        <w:rPr>
          <w:lang w:val="en-US"/>
        </w:rPr>
        <w:t>fuga</w:t>
      </w:r>
      <w:proofErr w:type="spellEnd"/>
      <w:r w:rsidRPr="00120FD0">
        <w:rPr>
          <w:lang w:val="en-US"/>
        </w:rPr>
        <w:t xml:space="preserve"> et </w:t>
      </w:r>
      <w:proofErr w:type="spellStart"/>
      <w:r w:rsidRPr="00120FD0">
        <w:rPr>
          <w:lang w:val="en-US"/>
        </w:rPr>
        <w:t>accusamus</w:t>
      </w:r>
      <w:proofErr w:type="spellEnd"/>
      <w:r w:rsidRPr="00120FD0">
        <w:rPr>
          <w:lang w:val="en-US"/>
        </w:rPr>
        <w:t xml:space="preserve"> </w:t>
      </w:r>
      <w:proofErr w:type="spellStart"/>
      <w:r w:rsidRPr="00120FD0">
        <w:rPr>
          <w:lang w:val="en-US"/>
        </w:rPr>
        <w:t>dolorum</w:t>
      </w:r>
      <w:proofErr w:type="spellEnd"/>
      <w:r w:rsidRPr="00120FD0">
        <w:rPr>
          <w:lang w:val="en-US"/>
        </w:rPr>
        <w:t xml:space="preserve"> </w:t>
      </w:r>
      <w:proofErr w:type="spellStart"/>
      <w:r w:rsidRPr="00120FD0">
        <w:rPr>
          <w:lang w:val="en-US"/>
        </w:rPr>
        <w:t>perferendis</w:t>
      </w:r>
      <w:proofErr w:type="spellEnd"/>
      <w:r w:rsidRPr="00120FD0">
        <w:rPr>
          <w:lang w:val="en-US"/>
        </w:rPr>
        <w:t xml:space="preserve"> </w:t>
      </w:r>
      <w:proofErr w:type="spellStart"/>
      <w:r w:rsidRPr="00120FD0">
        <w:rPr>
          <w:lang w:val="en-US"/>
        </w:rPr>
        <w:t>illo</w:t>
      </w:r>
      <w:proofErr w:type="spellEnd"/>
      <w:r w:rsidRPr="00120FD0">
        <w:rPr>
          <w:lang w:val="en-US"/>
        </w:rPr>
        <w:t xml:space="preserve"> </w:t>
      </w:r>
      <w:proofErr w:type="spellStart"/>
      <w:r w:rsidRPr="00120FD0">
        <w:rPr>
          <w:lang w:val="en-US"/>
        </w:rPr>
        <w:t>voluptas</w:t>
      </w:r>
      <w:proofErr w:type="spellEnd"/>
      <w:r w:rsidRPr="00120FD0">
        <w:rPr>
          <w:lang w:val="en-US"/>
        </w:rPr>
        <w:t>\</w:t>
      </w:r>
      <w:proofErr w:type="spellStart"/>
      <w:r w:rsidRPr="00120FD0">
        <w:rPr>
          <w:lang w:val="en-US"/>
        </w:rPr>
        <w:t>nnon</w:t>
      </w:r>
      <w:proofErr w:type="spellEnd"/>
      <w:r w:rsidRPr="00120FD0">
        <w:rPr>
          <w:lang w:val="en-US"/>
        </w:rPr>
        <w:t xml:space="preserve"> </w:t>
      </w:r>
      <w:proofErr w:type="spellStart"/>
      <w:r w:rsidRPr="00120FD0">
        <w:rPr>
          <w:lang w:val="en-US"/>
        </w:rPr>
        <w:t>doloremque</w:t>
      </w:r>
      <w:proofErr w:type="spellEnd"/>
      <w:r w:rsidRPr="00120FD0">
        <w:rPr>
          <w:lang w:val="en-US"/>
        </w:rPr>
        <w:t xml:space="preserve"> </w:t>
      </w:r>
      <w:proofErr w:type="spellStart"/>
      <w:r w:rsidRPr="00120FD0">
        <w:rPr>
          <w:lang w:val="en-US"/>
        </w:rPr>
        <w:t>neque</w:t>
      </w:r>
      <w:proofErr w:type="spellEnd"/>
      <w:r w:rsidRPr="00120FD0">
        <w:rPr>
          <w:lang w:val="en-US"/>
        </w:rPr>
        <w:t xml:space="preserve"> </w:t>
      </w:r>
      <w:proofErr w:type="spellStart"/>
      <w:r w:rsidRPr="00120FD0">
        <w:rPr>
          <w:lang w:val="en-US"/>
        </w:rPr>
        <w:t>facere</w:t>
      </w:r>
      <w:proofErr w:type="spellEnd"/>
      <w:r w:rsidRPr="00120FD0">
        <w:rPr>
          <w:lang w:val="en-US"/>
        </w:rPr>
        <w:t>\</w:t>
      </w:r>
      <w:proofErr w:type="spellStart"/>
      <w:r w:rsidRPr="00120FD0">
        <w:rPr>
          <w:lang w:val="en-US"/>
        </w:rPr>
        <w:t>nad</w:t>
      </w:r>
      <w:proofErr w:type="spellEnd"/>
      <w:r w:rsidRPr="00120FD0">
        <w:rPr>
          <w:lang w:val="en-US"/>
        </w:rPr>
        <w:t xml:space="preserve"> qui </w:t>
      </w:r>
      <w:proofErr w:type="spellStart"/>
      <w:r w:rsidRPr="00120FD0">
        <w:rPr>
          <w:lang w:val="en-US"/>
        </w:rPr>
        <w:t>dolorum</w:t>
      </w:r>
      <w:proofErr w:type="spellEnd"/>
      <w:r w:rsidRPr="00120FD0">
        <w:rPr>
          <w:lang w:val="en-US"/>
        </w:rPr>
        <w:t xml:space="preserve"> </w:t>
      </w:r>
      <w:proofErr w:type="spellStart"/>
      <w:r w:rsidRPr="00120FD0">
        <w:rPr>
          <w:lang w:val="en-US"/>
        </w:rPr>
        <w:t>molestiae</w:t>
      </w:r>
      <w:proofErr w:type="spellEnd"/>
      <w:r w:rsidRPr="00120FD0">
        <w:rPr>
          <w:lang w:val="en-US"/>
        </w:rPr>
        <w:t xml:space="preserve"> beatae\</w:t>
      </w:r>
      <w:proofErr w:type="spellStart"/>
      <w:r w:rsidRPr="00120FD0">
        <w:rPr>
          <w:lang w:val="en-US"/>
        </w:rPr>
        <w:t>nsed</w:t>
      </w:r>
      <w:proofErr w:type="spellEnd"/>
      <w:r w:rsidRPr="00120FD0">
        <w:rPr>
          <w:lang w:val="en-US"/>
        </w:rPr>
        <w:t xml:space="preserve"> </w:t>
      </w:r>
      <w:proofErr w:type="spellStart"/>
      <w:r w:rsidRPr="00120FD0">
        <w:rPr>
          <w:lang w:val="en-US"/>
        </w:rPr>
        <w:t>aut</w:t>
      </w:r>
      <w:proofErr w:type="spellEnd"/>
      <w:r w:rsidRPr="00120FD0">
        <w:rPr>
          <w:lang w:val="en-US"/>
        </w:rPr>
        <w:t xml:space="preserve"> </w:t>
      </w:r>
      <w:proofErr w:type="spellStart"/>
      <w:r w:rsidRPr="00120FD0">
        <w:rPr>
          <w:lang w:val="en-US"/>
        </w:rPr>
        <w:t>voluptas</w:t>
      </w:r>
      <w:proofErr w:type="spellEnd"/>
      <w:r w:rsidRPr="00120FD0">
        <w:rPr>
          <w:lang w:val="en-US"/>
        </w:rPr>
        <w:t xml:space="preserve"> </w:t>
      </w:r>
      <w:proofErr w:type="spellStart"/>
      <w:r w:rsidRPr="00120FD0">
        <w:rPr>
          <w:lang w:val="en-US"/>
        </w:rPr>
        <w:t>totam</w:t>
      </w:r>
      <w:proofErr w:type="spellEnd"/>
      <w:r w:rsidRPr="00120FD0">
        <w:rPr>
          <w:lang w:val="en-US"/>
        </w:rPr>
        <w:t xml:space="preserve"> sit </w:t>
      </w:r>
      <w:proofErr w:type="gramStart"/>
      <w:r w:rsidRPr="00120FD0">
        <w:rPr>
          <w:lang w:val="en-US"/>
        </w:rPr>
        <w:t>illum</w:t>
      </w:r>
      <w:r>
        <w:rPr>
          <w:lang w:val="en-US"/>
        </w:rPr>
        <w:t>’</w:t>
      </w:r>
      <w:proofErr w:type="gramEnd"/>
    </w:p>
    <w:p w14:paraId="592A49CD" w14:textId="77777777" w:rsidR="00120FD0" w:rsidRDefault="00120FD0" w:rsidP="00120FD0">
      <w:pPr>
        <w:rPr>
          <w:lang w:val="en-US"/>
        </w:rPr>
      </w:pPr>
    </w:p>
    <w:p w14:paraId="1BCBD4F6" w14:textId="2E9CC9E7" w:rsidR="00120FD0" w:rsidRDefault="00120FD0" w:rsidP="00120FD0">
      <w:pPr>
        <w:rPr>
          <w:b/>
          <w:bCs/>
          <w:lang w:val="en-US"/>
        </w:rPr>
      </w:pPr>
      <w:r w:rsidRPr="00120FD0">
        <w:rPr>
          <w:b/>
          <w:bCs/>
          <w:lang w:val="en-US"/>
        </w:rPr>
        <w:t>Exercise 2</w:t>
      </w:r>
    </w:p>
    <w:p w14:paraId="56FE56BE" w14:textId="6A5164F6" w:rsidR="00120FD0" w:rsidRDefault="00120FD0" w:rsidP="00120FD0">
      <w:pPr>
        <w:rPr>
          <w:lang w:val="en-US"/>
        </w:rPr>
      </w:pPr>
      <w:r>
        <w:rPr>
          <w:lang w:val="en-US"/>
        </w:rPr>
        <w:t xml:space="preserve">Using the </w:t>
      </w:r>
      <w:r w:rsidRPr="00120FD0">
        <w:rPr>
          <w:i/>
          <w:iCs/>
          <w:lang w:val="en-US"/>
        </w:rPr>
        <w:t>/photos</w:t>
      </w:r>
      <w:r>
        <w:rPr>
          <w:i/>
          <w:iCs/>
          <w:lang w:val="en-US"/>
        </w:rPr>
        <w:t xml:space="preserve"> </w:t>
      </w:r>
      <w:r>
        <w:rPr>
          <w:lang w:val="en-US"/>
        </w:rPr>
        <w:t>endpoint</w:t>
      </w:r>
    </w:p>
    <w:p w14:paraId="0DAA3828" w14:textId="20E57C62" w:rsidR="00120FD0" w:rsidRDefault="00120FD0" w:rsidP="00120FD0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i/>
          <w:iCs/>
          <w:lang w:val="en-US"/>
        </w:rPr>
        <w:t>POST</w:t>
      </w:r>
      <w:r>
        <w:rPr>
          <w:lang w:val="en-US"/>
        </w:rPr>
        <w:t xml:space="preserve"> a new </w:t>
      </w:r>
      <w:proofErr w:type="gramStart"/>
      <w:r>
        <w:rPr>
          <w:lang w:val="en-US"/>
        </w:rPr>
        <w:t>photo</w:t>
      </w:r>
      <w:proofErr w:type="gramEnd"/>
      <w:r>
        <w:rPr>
          <w:lang w:val="en-US"/>
        </w:rPr>
        <w:t xml:space="preserve"> </w:t>
      </w:r>
    </w:p>
    <w:p w14:paraId="4C4F02D4" w14:textId="457AFB98" w:rsidR="00120FD0" w:rsidRDefault="00120FD0" w:rsidP="00120FD0">
      <w:pPr>
        <w:pStyle w:val="ListParagraph"/>
        <w:numPr>
          <w:ilvl w:val="1"/>
          <w:numId w:val="4"/>
        </w:numPr>
        <w:rPr>
          <w:lang w:val="en-US"/>
        </w:rPr>
      </w:pPr>
      <w:r>
        <w:rPr>
          <w:lang w:val="en-US"/>
        </w:rPr>
        <w:t xml:space="preserve">Assert that the response status code is </w:t>
      </w:r>
      <w:proofErr w:type="gramStart"/>
      <w:r>
        <w:rPr>
          <w:lang w:val="en-US"/>
        </w:rPr>
        <w:t>201</w:t>
      </w:r>
      <w:proofErr w:type="gramEnd"/>
    </w:p>
    <w:p w14:paraId="5FFDF306" w14:textId="52D24E26" w:rsidR="00120FD0" w:rsidRDefault="00120FD0" w:rsidP="00120FD0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i/>
          <w:iCs/>
          <w:lang w:val="en-US"/>
        </w:rPr>
        <w:t>PUT</w:t>
      </w:r>
      <w:r>
        <w:rPr>
          <w:lang w:val="en-US"/>
        </w:rPr>
        <w:t xml:space="preserve"> </w:t>
      </w:r>
      <w:r w:rsidR="00D56F28">
        <w:rPr>
          <w:lang w:val="en-US"/>
        </w:rPr>
        <w:t>the following data to the photo with id of 1, and assert that the status code is 200, assert that the returned values match what was sent.</w:t>
      </w:r>
    </w:p>
    <w:p w14:paraId="5BCBF834" w14:textId="77777777" w:rsidR="00D56F28" w:rsidRPr="00D56F28" w:rsidRDefault="00D56F28" w:rsidP="00D56F28">
      <w:pPr>
        <w:ind w:left="720"/>
        <w:rPr>
          <w:lang w:val="en-US"/>
        </w:rPr>
      </w:pPr>
      <w:r w:rsidRPr="00D56F28">
        <w:rPr>
          <w:lang w:val="en-US"/>
        </w:rPr>
        <w:t>{</w:t>
      </w:r>
    </w:p>
    <w:p w14:paraId="3AFDD8D4" w14:textId="77777777" w:rsidR="00D56F28" w:rsidRPr="00D56F28" w:rsidRDefault="00D56F28" w:rsidP="00D56F28">
      <w:pPr>
        <w:ind w:left="720"/>
        <w:rPr>
          <w:lang w:val="en-US"/>
        </w:rPr>
      </w:pPr>
      <w:r w:rsidRPr="00D56F28">
        <w:rPr>
          <w:lang w:val="en-US"/>
        </w:rPr>
        <w:t xml:space="preserve">    "</w:t>
      </w:r>
      <w:proofErr w:type="spellStart"/>
      <w:r w:rsidRPr="00D56F28">
        <w:rPr>
          <w:lang w:val="en-US"/>
        </w:rPr>
        <w:t>albumId</w:t>
      </w:r>
      <w:proofErr w:type="spellEnd"/>
      <w:r w:rsidRPr="00D56F28">
        <w:rPr>
          <w:lang w:val="en-US"/>
        </w:rPr>
        <w:t>": 1,</w:t>
      </w:r>
    </w:p>
    <w:p w14:paraId="3774131C" w14:textId="77777777" w:rsidR="00D56F28" w:rsidRPr="00D56F28" w:rsidRDefault="00D56F28" w:rsidP="00D56F28">
      <w:pPr>
        <w:ind w:left="720"/>
        <w:rPr>
          <w:lang w:val="en-US"/>
        </w:rPr>
      </w:pPr>
      <w:r w:rsidRPr="00D56F28">
        <w:rPr>
          <w:lang w:val="en-US"/>
        </w:rPr>
        <w:t xml:space="preserve">    "title": "ad </w:t>
      </w:r>
      <w:proofErr w:type="spellStart"/>
      <w:r w:rsidRPr="00D56F28">
        <w:rPr>
          <w:lang w:val="en-US"/>
        </w:rPr>
        <w:t>enim</w:t>
      </w:r>
      <w:proofErr w:type="spellEnd"/>
      <w:r w:rsidRPr="00D56F28">
        <w:rPr>
          <w:lang w:val="en-US"/>
        </w:rPr>
        <w:t xml:space="preserve"> </w:t>
      </w:r>
      <w:proofErr w:type="spellStart"/>
      <w:r w:rsidRPr="00D56F28">
        <w:rPr>
          <w:lang w:val="en-US"/>
        </w:rPr>
        <w:t>dignissimos</w:t>
      </w:r>
      <w:proofErr w:type="spellEnd"/>
      <w:r w:rsidRPr="00D56F28">
        <w:rPr>
          <w:lang w:val="en-US"/>
        </w:rPr>
        <w:t xml:space="preserve"> </w:t>
      </w:r>
      <w:proofErr w:type="spellStart"/>
      <w:r w:rsidRPr="00D56F28">
        <w:rPr>
          <w:lang w:val="en-US"/>
        </w:rPr>
        <w:t>voluptatem</w:t>
      </w:r>
      <w:proofErr w:type="spellEnd"/>
      <w:r w:rsidRPr="00D56F28">
        <w:rPr>
          <w:lang w:val="en-US"/>
        </w:rPr>
        <w:t xml:space="preserve"> </w:t>
      </w:r>
      <w:proofErr w:type="spellStart"/>
      <w:r w:rsidRPr="00D56F28">
        <w:rPr>
          <w:lang w:val="en-US"/>
        </w:rPr>
        <w:t>similique</w:t>
      </w:r>
      <w:proofErr w:type="spellEnd"/>
      <w:r w:rsidRPr="00D56F28">
        <w:rPr>
          <w:lang w:val="en-US"/>
        </w:rPr>
        <w:t>",</w:t>
      </w:r>
    </w:p>
    <w:p w14:paraId="7B0DE7B2" w14:textId="77777777" w:rsidR="00D56F28" w:rsidRPr="00D56F28" w:rsidRDefault="00D56F28" w:rsidP="00D56F28">
      <w:pPr>
        <w:ind w:left="720"/>
        <w:rPr>
          <w:lang w:val="en-US"/>
        </w:rPr>
      </w:pPr>
      <w:r w:rsidRPr="00D56F28">
        <w:rPr>
          <w:lang w:val="en-US"/>
        </w:rPr>
        <w:t xml:space="preserve">    "</w:t>
      </w:r>
      <w:proofErr w:type="spellStart"/>
      <w:r w:rsidRPr="00D56F28">
        <w:rPr>
          <w:lang w:val="en-US"/>
        </w:rPr>
        <w:t>url</w:t>
      </w:r>
      <w:proofErr w:type="spellEnd"/>
      <w:r w:rsidRPr="00D56F28">
        <w:rPr>
          <w:lang w:val="en-US"/>
        </w:rPr>
        <w:t>": "https://via.placeholder.com/600/c70a4d",</w:t>
      </w:r>
    </w:p>
    <w:p w14:paraId="5F7E7F4A" w14:textId="77777777" w:rsidR="00D56F28" w:rsidRPr="00D56F28" w:rsidRDefault="00D56F28" w:rsidP="00D56F28">
      <w:pPr>
        <w:ind w:left="720"/>
        <w:rPr>
          <w:lang w:val="en-US"/>
        </w:rPr>
      </w:pPr>
      <w:r w:rsidRPr="00D56F28">
        <w:rPr>
          <w:lang w:val="en-US"/>
        </w:rPr>
        <w:t xml:space="preserve">    "</w:t>
      </w:r>
      <w:proofErr w:type="spellStart"/>
      <w:r w:rsidRPr="00D56F28">
        <w:rPr>
          <w:lang w:val="en-US"/>
        </w:rPr>
        <w:t>thumbnailUrl</w:t>
      </w:r>
      <w:proofErr w:type="spellEnd"/>
      <w:r w:rsidRPr="00D56F28">
        <w:rPr>
          <w:lang w:val="en-US"/>
        </w:rPr>
        <w:t>": "https://via.placeholder.com/150/c70a4d"</w:t>
      </w:r>
    </w:p>
    <w:p w14:paraId="5BC0BD33" w14:textId="12E61BD1" w:rsidR="00D56F28" w:rsidRPr="00D56F28" w:rsidRDefault="00D56F28" w:rsidP="00D56F28">
      <w:pPr>
        <w:ind w:left="720"/>
        <w:rPr>
          <w:lang w:val="en-US"/>
        </w:rPr>
      </w:pPr>
      <w:r w:rsidRPr="00D56F28">
        <w:rPr>
          <w:lang w:val="en-US"/>
        </w:rPr>
        <w:t>}</w:t>
      </w:r>
    </w:p>
    <w:p w14:paraId="3FA87982" w14:textId="77777777" w:rsidR="00120FD0" w:rsidRPr="00120FD0" w:rsidRDefault="00120FD0" w:rsidP="00120FD0">
      <w:pPr>
        <w:rPr>
          <w:lang w:val="en-US"/>
        </w:rPr>
      </w:pPr>
    </w:p>
    <w:sectPr w:rsidR="00120FD0" w:rsidRPr="00120FD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811118"/>
    <w:multiLevelType w:val="hybridMultilevel"/>
    <w:tmpl w:val="13CE4CBC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F1F666C"/>
    <w:multiLevelType w:val="hybridMultilevel"/>
    <w:tmpl w:val="1D34DE60"/>
    <w:lvl w:ilvl="0" w:tplc="1C09000F">
      <w:start w:val="1"/>
      <w:numFmt w:val="decimal"/>
      <w:lvlText w:val="%1."/>
      <w:lvlJc w:val="left"/>
      <w:pPr>
        <w:ind w:left="720" w:hanging="360"/>
      </w:pPr>
    </w:lvl>
    <w:lvl w:ilvl="1" w:tplc="1C090019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0CF31E4"/>
    <w:multiLevelType w:val="hybridMultilevel"/>
    <w:tmpl w:val="5F64171C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F747677"/>
    <w:multiLevelType w:val="hybridMultilevel"/>
    <w:tmpl w:val="E9806FA6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50808335">
    <w:abstractNumId w:val="3"/>
  </w:num>
  <w:num w:numId="2" w16cid:durableId="634526925">
    <w:abstractNumId w:val="0"/>
  </w:num>
  <w:num w:numId="3" w16cid:durableId="218633269">
    <w:abstractNumId w:val="2"/>
  </w:num>
  <w:num w:numId="4" w16cid:durableId="157096597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0FD0"/>
    <w:rsid w:val="00120FD0"/>
    <w:rsid w:val="00A247DD"/>
    <w:rsid w:val="00D56F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94E8833"/>
  <w15:chartTrackingRefBased/>
  <w15:docId w15:val="{7E01A6F0-615D-4D3C-B38A-94ED5CAFAD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120FD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20FD0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120FD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2265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495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429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7110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763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27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85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56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44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jsonplaceholder.typicode.com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177</Words>
  <Characters>1015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 Beck</dc:creator>
  <cp:keywords/>
  <dc:description/>
  <cp:lastModifiedBy>Steve Beck</cp:lastModifiedBy>
  <cp:revision>1</cp:revision>
  <dcterms:created xsi:type="dcterms:W3CDTF">2024-06-19T11:26:00Z</dcterms:created>
  <dcterms:modified xsi:type="dcterms:W3CDTF">2024-06-19T11:40:00Z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39b54628-0a6f-49bc-9571-7eee0473c6a4_Enabled">
    <vt:lpwstr>true</vt:lpwstr>
  </property>
  <property fmtid="{D5CDD505-2E9C-101B-9397-08002B2CF9AE}" pid="3" name="MSIP_Label_39b54628-0a6f-49bc-9571-7eee0473c6a4_SetDate">
    <vt:lpwstr>2024-06-19T11:40:03Z</vt:lpwstr>
  </property>
  <property fmtid="{D5CDD505-2E9C-101B-9397-08002B2CF9AE}" pid="4" name="MSIP_Label_39b54628-0a6f-49bc-9571-7eee0473c6a4_Method">
    <vt:lpwstr>Standard</vt:lpwstr>
  </property>
  <property fmtid="{D5CDD505-2E9C-101B-9397-08002B2CF9AE}" pid="5" name="MSIP_Label_39b54628-0a6f-49bc-9571-7eee0473c6a4_Name">
    <vt:lpwstr>Public</vt:lpwstr>
  </property>
  <property fmtid="{D5CDD505-2E9C-101B-9397-08002B2CF9AE}" pid="6" name="MSIP_Label_39b54628-0a6f-49bc-9571-7eee0473c6a4_SiteId">
    <vt:lpwstr>af291d5f-4871-49bf-8dc0-fae0950ddf07</vt:lpwstr>
  </property>
  <property fmtid="{D5CDD505-2E9C-101B-9397-08002B2CF9AE}" pid="7" name="MSIP_Label_39b54628-0a6f-49bc-9571-7eee0473c6a4_ActionId">
    <vt:lpwstr>99484391-5f28-4d36-9acf-11e96a960536</vt:lpwstr>
  </property>
  <property fmtid="{D5CDD505-2E9C-101B-9397-08002B2CF9AE}" pid="8" name="MSIP_Label_39b54628-0a6f-49bc-9571-7eee0473c6a4_ContentBits">
    <vt:lpwstr>0</vt:lpwstr>
  </property>
</Properties>
</file>