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8"/>
      </w:pPr>
      <w:r>
        <w:rPr/>
        <w:t>CamPay – Privacy Policy</w:t>
      </w:r>
    </w:p>
    <w:p>
      <w:pPr>
        <w:pStyle w:val="BodyText"/>
        <w:spacing w:line="256" w:lineRule="auto" w:before="177"/>
        <w:ind w:left="101" w:right="414"/>
      </w:pPr>
      <w:r>
        <w:rPr>
          <w:w w:val="115"/>
        </w:rPr>
        <w:t>Your privacy is an important factor that CamPay - TAKWID  GROUP (referred  to  as “We, Us”) cares about in the development  of  its  products  and  services.  We are committed to being transparent and open and we want you to know how we use and protect the information you give us when you use this website (referred</w:t>
      </w:r>
      <w:r>
        <w:rPr>
          <w:spacing w:val="55"/>
          <w:w w:val="115"/>
        </w:rPr>
        <w:t> </w:t>
      </w:r>
      <w:r>
        <w:rPr>
          <w:w w:val="115"/>
        </w:rPr>
        <w:t>to as the</w:t>
      </w:r>
      <w:r>
        <w:rPr>
          <w:spacing w:val="42"/>
          <w:w w:val="115"/>
        </w:rPr>
        <w:t> </w:t>
      </w:r>
      <w:r>
        <w:rPr>
          <w:w w:val="115"/>
        </w:rPr>
        <w:t>"Site").</w:t>
      </w:r>
    </w:p>
    <w:p>
      <w:pPr>
        <w:pStyle w:val="Heading1"/>
        <w:spacing w:before="171"/>
      </w:pPr>
      <w:r>
        <w:rPr>
          <w:w w:val="105"/>
        </w:rPr>
        <w:t>Personal information</w:t>
      </w:r>
    </w:p>
    <w:p>
      <w:pPr>
        <w:pStyle w:val="BodyText"/>
        <w:spacing w:line="256" w:lineRule="auto" w:before="177"/>
        <w:ind w:left="101" w:right="578"/>
      </w:pPr>
      <w:r>
        <w:rPr>
          <w:w w:val="120"/>
        </w:rPr>
        <w:t>To us, “personal information” means any information that identifies you, for example, your name or email</w:t>
      </w:r>
      <w:r>
        <w:rPr>
          <w:spacing w:val="54"/>
          <w:w w:val="120"/>
        </w:rPr>
        <w:t> </w:t>
      </w:r>
      <w:r>
        <w:rPr>
          <w:w w:val="120"/>
        </w:rPr>
        <w:t>address.</w:t>
      </w:r>
    </w:p>
    <w:p>
      <w:pPr>
        <w:pStyle w:val="Heading1"/>
        <w:spacing w:before="171"/>
      </w:pPr>
      <w:r>
        <w:rPr>
          <w:w w:val="105"/>
        </w:rPr>
        <w:t>Collecting your information</w:t>
      </w:r>
    </w:p>
    <w:p>
      <w:pPr>
        <w:pStyle w:val="BodyText"/>
        <w:spacing w:line="256" w:lineRule="auto" w:before="177"/>
        <w:ind w:left="101" w:right="122"/>
      </w:pPr>
      <w:r>
        <w:rPr>
          <w:w w:val="120"/>
        </w:rPr>
        <w:t>We collect information when you register, log in and use our websites and products. CamPay collects your information using two approaches. Firstly, when you register voluntarily on the Site, or provided by you in any communication</w:t>
      </w:r>
      <w:r>
        <w:rPr>
          <w:spacing w:val="-8"/>
          <w:w w:val="120"/>
        </w:rPr>
        <w:t> </w:t>
      </w:r>
      <w:r>
        <w:rPr>
          <w:w w:val="120"/>
        </w:rPr>
        <w:t>(e.g</w:t>
      </w:r>
      <w:r>
        <w:rPr>
          <w:spacing w:val="-7"/>
          <w:w w:val="120"/>
        </w:rPr>
        <w:t> </w:t>
      </w:r>
      <w:r>
        <w:rPr>
          <w:w w:val="120"/>
        </w:rPr>
        <w:t>e-mails)</w:t>
      </w:r>
      <w:r>
        <w:rPr>
          <w:spacing w:val="-6"/>
          <w:w w:val="120"/>
        </w:rPr>
        <w:t> </w:t>
      </w:r>
      <w:r>
        <w:rPr>
          <w:w w:val="120"/>
        </w:rPr>
        <w:t>to</w:t>
      </w:r>
      <w:r>
        <w:rPr>
          <w:spacing w:val="-7"/>
          <w:w w:val="120"/>
        </w:rPr>
        <w:t> </w:t>
      </w:r>
      <w:r>
        <w:rPr>
          <w:w w:val="120"/>
        </w:rPr>
        <w:t>CamPay</w:t>
      </w:r>
      <w:r>
        <w:rPr>
          <w:spacing w:val="-7"/>
          <w:w w:val="120"/>
        </w:rPr>
        <w:t> </w:t>
      </w:r>
      <w:r>
        <w:rPr>
          <w:w w:val="120"/>
        </w:rPr>
        <w:t>and</w:t>
      </w:r>
      <w:r>
        <w:rPr>
          <w:spacing w:val="-7"/>
          <w:w w:val="120"/>
        </w:rPr>
        <w:t> </w:t>
      </w:r>
      <w:r>
        <w:rPr>
          <w:w w:val="120"/>
        </w:rPr>
        <w:t>secondly</w:t>
      </w:r>
      <w:r>
        <w:rPr>
          <w:spacing w:val="-7"/>
          <w:w w:val="120"/>
        </w:rPr>
        <w:t> </w:t>
      </w:r>
      <w:r>
        <w:rPr>
          <w:w w:val="120"/>
        </w:rPr>
        <w:t>when</w:t>
      </w:r>
      <w:r>
        <w:rPr>
          <w:spacing w:val="-7"/>
          <w:w w:val="120"/>
        </w:rPr>
        <w:t> </w:t>
      </w:r>
      <w:r>
        <w:rPr>
          <w:w w:val="120"/>
        </w:rPr>
        <w:t>obtained</w:t>
      </w:r>
      <w:r>
        <w:rPr>
          <w:spacing w:val="-7"/>
          <w:w w:val="120"/>
        </w:rPr>
        <w:t> </w:t>
      </w:r>
      <w:r>
        <w:rPr>
          <w:w w:val="120"/>
        </w:rPr>
        <w:t>by</w:t>
      </w:r>
      <w:r>
        <w:rPr>
          <w:spacing w:val="-3"/>
          <w:w w:val="120"/>
        </w:rPr>
        <w:t> </w:t>
      </w:r>
      <w:r>
        <w:rPr>
          <w:w w:val="120"/>
        </w:rPr>
        <w:t>CamPay independently when using the Site or the Services. This contains information that can be legally obtained using current technologies. The information that CamPay collects differs from consumers of services and traders. For example, for consumers, CamPay collects information such as phone number, email address, first and last name, mobile operator, type of mobile phone, operating system, payment behaviour, product or service you purchased, etc. For traders, CamPay collects information such</w:t>
      </w:r>
      <w:r>
        <w:rPr>
          <w:spacing w:val="42"/>
          <w:w w:val="120"/>
        </w:rPr>
        <w:t> </w:t>
      </w:r>
      <w:r>
        <w:rPr>
          <w:w w:val="120"/>
        </w:rPr>
        <w:t>as:</w:t>
      </w:r>
    </w:p>
    <w:p>
      <w:pPr>
        <w:pStyle w:val="ListParagraph"/>
        <w:numPr>
          <w:ilvl w:val="0"/>
          <w:numId w:val="1"/>
        </w:numPr>
        <w:tabs>
          <w:tab w:pos="821" w:val="left" w:leader="none"/>
          <w:tab w:pos="822" w:val="left" w:leader="none"/>
        </w:tabs>
        <w:spacing w:line="256" w:lineRule="auto" w:before="148" w:after="0"/>
        <w:ind w:left="821" w:right="418" w:hanging="360"/>
        <w:jc w:val="left"/>
        <w:rPr>
          <w:sz w:val="22"/>
        </w:rPr>
      </w:pPr>
      <w:r>
        <w:rPr>
          <w:w w:val="120"/>
          <w:sz w:val="22"/>
        </w:rPr>
        <w:t>Your personal or corporate information (e.g names of merchant representatives,</w:t>
      </w:r>
      <w:r>
        <w:rPr>
          <w:spacing w:val="-15"/>
          <w:w w:val="120"/>
          <w:sz w:val="22"/>
        </w:rPr>
        <w:t> </w:t>
      </w:r>
      <w:r>
        <w:rPr>
          <w:w w:val="120"/>
          <w:sz w:val="22"/>
        </w:rPr>
        <w:t>merchant</w:t>
      </w:r>
      <w:r>
        <w:rPr>
          <w:spacing w:val="-16"/>
          <w:w w:val="120"/>
          <w:sz w:val="22"/>
        </w:rPr>
        <w:t> </w:t>
      </w:r>
      <w:r>
        <w:rPr>
          <w:w w:val="120"/>
          <w:sz w:val="22"/>
        </w:rPr>
        <w:t>identification</w:t>
      </w:r>
      <w:r>
        <w:rPr>
          <w:spacing w:val="-14"/>
          <w:w w:val="120"/>
          <w:sz w:val="22"/>
        </w:rPr>
        <w:t> </w:t>
      </w:r>
      <w:r>
        <w:rPr>
          <w:w w:val="120"/>
          <w:sz w:val="22"/>
        </w:rPr>
        <w:t>data)</w:t>
      </w:r>
      <w:r>
        <w:rPr>
          <w:spacing w:val="-16"/>
          <w:w w:val="120"/>
          <w:sz w:val="22"/>
        </w:rPr>
        <w:t> </w:t>
      </w:r>
      <w:r>
        <w:rPr>
          <w:w w:val="120"/>
          <w:sz w:val="22"/>
        </w:rPr>
        <w:t>primarily</w:t>
      </w:r>
      <w:r>
        <w:rPr>
          <w:spacing w:val="-15"/>
          <w:w w:val="120"/>
          <w:sz w:val="22"/>
        </w:rPr>
        <w:t> </w:t>
      </w:r>
      <w:r>
        <w:rPr>
          <w:w w:val="120"/>
          <w:sz w:val="22"/>
        </w:rPr>
        <w:t>to</w:t>
      </w:r>
      <w:r>
        <w:rPr>
          <w:spacing w:val="-17"/>
          <w:w w:val="120"/>
          <w:sz w:val="22"/>
        </w:rPr>
        <w:t> </w:t>
      </w:r>
      <w:r>
        <w:rPr>
          <w:w w:val="120"/>
          <w:sz w:val="22"/>
        </w:rPr>
        <w:t>identify</w:t>
      </w:r>
      <w:r>
        <w:rPr>
          <w:spacing w:val="-15"/>
          <w:w w:val="120"/>
          <w:sz w:val="22"/>
        </w:rPr>
        <w:t> </w:t>
      </w:r>
      <w:r>
        <w:rPr>
          <w:w w:val="120"/>
          <w:sz w:val="22"/>
        </w:rPr>
        <w:t>you;</w:t>
      </w:r>
    </w:p>
    <w:p>
      <w:pPr>
        <w:pStyle w:val="ListParagraph"/>
        <w:numPr>
          <w:ilvl w:val="0"/>
          <w:numId w:val="1"/>
        </w:numPr>
        <w:tabs>
          <w:tab w:pos="821" w:val="left" w:leader="none"/>
          <w:tab w:pos="822" w:val="left" w:leader="none"/>
        </w:tabs>
        <w:spacing w:line="256" w:lineRule="auto" w:before="0" w:after="0"/>
        <w:ind w:left="821" w:right="248" w:hanging="360"/>
        <w:jc w:val="left"/>
        <w:rPr>
          <w:sz w:val="22"/>
        </w:rPr>
      </w:pPr>
      <w:r>
        <w:rPr>
          <w:w w:val="115"/>
          <w:sz w:val="22"/>
        </w:rPr>
        <w:t>Your contact details (phone number, e-mail address, preferred language, country of residence, etc.), mainly to provide you with information and offers;</w:t>
      </w:r>
    </w:p>
    <w:p>
      <w:pPr>
        <w:pStyle w:val="ListParagraph"/>
        <w:numPr>
          <w:ilvl w:val="0"/>
          <w:numId w:val="1"/>
        </w:numPr>
        <w:tabs>
          <w:tab w:pos="821" w:val="left" w:leader="none"/>
          <w:tab w:pos="822" w:val="left" w:leader="none"/>
        </w:tabs>
        <w:spacing w:line="256" w:lineRule="auto" w:before="0" w:after="0"/>
        <w:ind w:left="821" w:right="1016" w:hanging="360"/>
        <w:jc w:val="left"/>
        <w:rPr>
          <w:sz w:val="22"/>
        </w:rPr>
      </w:pPr>
      <w:r>
        <w:rPr>
          <w:w w:val="120"/>
          <w:sz w:val="22"/>
        </w:rPr>
        <w:t>Transaction</w:t>
      </w:r>
      <w:r>
        <w:rPr>
          <w:spacing w:val="-6"/>
          <w:w w:val="120"/>
          <w:sz w:val="22"/>
        </w:rPr>
        <w:t> </w:t>
      </w:r>
      <w:r>
        <w:rPr>
          <w:w w:val="120"/>
          <w:sz w:val="22"/>
        </w:rPr>
        <w:t>information</w:t>
      </w:r>
      <w:r>
        <w:rPr>
          <w:spacing w:val="-6"/>
          <w:w w:val="120"/>
          <w:sz w:val="22"/>
        </w:rPr>
        <w:t> </w:t>
      </w:r>
      <w:r>
        <w:rPr>
          <w:w w:val="120"/>
          <w:sz w:val="22"/>
        </w:rPr>
        <w:t>(e.g</w:t>
      </w:r>
      <w:r>
        <w:rPr>
          <w:spacing w:val="-9"/>
          <w:w w:val="120"/>
          <w:sz w:val="22"/>
        </w:rPr>
        <w:t> </w:t>
      </w:r>
      <w:r>
        <w:rPr>
          <w:w w:val="120"/>
          <w:sz w:val="22"/>
        </w:rPr>
        <w:t>bank</w:t>
      </w:r>
      <w:r>
        <w:rPr>
          <w:spacing w:val="-7"/>
          <w:w w:val="120"/>
          <w:sz w:val="22"/>
        </w:rPr>
        <w:t> </w:t>
      </w:r>
      <w:r>
        <w:rPr>
          <w:w w:val="120"/>
          <w:sz w:val="22"/>
        </w:rPr>
        <w:t>details,</w:t>
      </w:r>
      <w:r>
        <w:rPr>
          <w:spacing w:val="-6"/>
          <w:w w:val="120"/>
          <w:sz w:val="22"/>
        </w:rPr>
        <w:t> </w:t>
      </w:r>
      <w:r>
        <w:rPr>
          <w:w w:val="120"/>
          <w:sz w:val="22"/>
        </w:rPr>
        <w:t>etc.)</w:t>
      </w:r>
      <w:r>
        <w:rPr>
          <w:spacing w:val="-7"/>
          <w:w w:val="120"/>
          <w:sz w:val="22"/>
        </w:rPr>
        <w:t> </w:t>
      </w:r>
      <w:r>
        <w:rPr>
          <w:w w:val="120"/>
          <w:sz w:val="22"/>
        </w:rPr>
        <w:t>mainly</w:t>
      </w:r>
      <w:r>
        <w:rPr>
          <w:spacing w:val="-7"/>
          <w:w w:val="120"/>
          <w:sz w:val="22"/>
        </w:rPr>
        <w:t> </w:t>
      </w:r>
      <w:r>
        <w:rPr>
          <w:w w:val="120"/>
          <w:sz w:val="22"/>
        </w:rPr>
        <w:t>to</w:t>
      </w:r>
      <w:r>
        <w:rPr>
          <w:spacing w:val="-8"/>
          <w:w w:val="120"/>
          <w:sz w:val="22"/>
        </w:rPr>
        <w:t> </w:t>
      </w:r>
      <w:r>
        <w:rPr>
          <w:w w:val="120"/>
          <w:sz w:val="22"/>
        </w:rPr>
        <w:t>properly process your</w:t>
      </w:r>
      <w:r>
        <w:rPr>
          <w:spacing w:val="21"/>
          <w:w w:val="120"/>
          <w:sz w:val="22"/>
        </w:rPr>
        <w:t> </w:t>
      </w:r>
      <w:r>
        <w:rPr>
          <w:w w:val="120"/>
          <w:sz w:val="22"/>
        </w:rPr>
        <w:t>transactions;</w:t>
      </w:r>
    </w:p>
    <w:p>
      <w:pPr>
        <w:pStyle w:val="Heading1"/>
        <w:spacing w:before="145"/>
      </w:pPr>
      <w:r>
        <w:rPr>
          <w:w w:val="105"/>
        </w:rPr>
        <w:t>Use of your</w:t>
      </w:r>
      <w:r>
        <w:rPr>
          <w:spacing w:val="54"/>
          <w:w w:val="105"/>
        </w:rPr>
        <w:t> </w:t>
      </w:r>
      <w:r>
        <w:rPr>
          <w:w w:val="105"/>
        </w:rPr>
        <w:t>information</w:t>
      </w:r>
    </w:p>
    <w:p>
      <w:pPr>
        <w:pStyle w:val="BodyText"/>
        <w:spacing w:line="256" w:lineRule="auto" w:before="177"/>
        <w:ind w:left="101" w:right="414"/>
      </w:pPr>
      <w:r>
        <w:rPr>
          <w:w w:val="115"/>
        </w:rPr>
        <w:t>CamPay uses the information we collect to operate, improve and personalize the site.</w:t>
      </w:r>
    </w:p>
    <w:p>
      <w:pPr>
        <w:pStyle w:val="BodyText"/>
        <w:spacing w:line="256" w:lineRule="auto" w:before="160"/>
        <w:ind w:left="101" w:right="122"/>
      </w:pPr>
      <w:r>
        <w:rPr>
          <w:w w:val="120"/>
        </w:rPr>
        <w:t>We also use this information to communicate with you, for example, to notify you of updates regarding your account and security, to organize and implement marketing or promotional operations </w:t>
      </w:r>
      <w:r>
        <w:rPr/>
        <w:t>/ </w:t>
      </w:r>
      <w:r>
        <w:rPr>
          <w:w w:val="120"/>
        </w:rPr>
        <w:t>offers, contests, games and similar events.</w:t>
      </w:r>
    </w:p>
    <w:p>
      <w:pPr>
        <w:pStyle w:val="BodyText"/>
        <w:spacing w:line="256" w:lineRule="auto" w:before="160"/>
        <w:ind w:left="101" w:right="438"/>
      </w:pPr>
      <w:r>
        <w:rPr>
          <w:w w:val="120"/>
        </w:rPr>
        <w:t>When you give us personal information, we use it in accordance with the permissions you have provided to us. In general, we use your information to enable us to offer you new products and services and </w:t>
      </w:r>
      <w:r>
        <w:rPr/>
        <w:t>/ </w:t>
      </w:r>
      <w:r>
        <w:rPr>
          <w:w w:val="120"/>
        </w:rPr>
        <w:t>or to improve existing ones.</w:t>
      </w:r>
    </w:p>
    <w:p>
      <w:pPr>
        <w:pStyle w:val="BodyText"/>
        <w:ind w:left="0"/>
        <w:rPr>
          <w:sz w:val="26"/>
        </w:rPr>
      </w:pPr>
    </w:p>
    <w:p>
      <w:pPr>
        <w:pStyle w:val="BodyText"/>
        <w:ind w:left="0"/>
        <w:rPr>
          <w:sz w:val="26"/>
        </w:rPr>
      </w:pPr>
    </w:p>
    <w:p>
      <w:pPr>
        <w:pStyle w:val="Heading1"/>
      </w:pPr>
      <w:r>
        <w:rPr>
          <w:w w:val="105"/>
        </w:rPr>
        <w:t>Sharing your information</w:t>
      </w:r>
    </w:p>
    <w:p>
      <w:pPr>
        <w:pStyle w:val="BodyText"/>
        <w:spacing w:before="176"/>
        <w:ind w:left="101"/>
      </w:pPr>
      <w:r>
        <w:rPr>
          <w:w w:val="115"/>
        </w:rPr>
        <w:t>We share your information with others:</w:t>
      </w:r>
    </w:p>
    <w:p>
      <w:pPr>
        <w:spacing w:after="0"/>
        <w:sectPr>
          <w:type w:val="continuous"/>
          <w:pgSz w:w="11910" w:h="16840"/>
          <w:pgMar w:top="1340" w:bottom="280" w:left="1340" w:right="1340"/>
        </w:sectPr>
      </w:pPr>
    </w:p>
    <w:p>
      <w:pPr>
        <w:pStyle w:val="ListParagraph"/>
        <w:numPr>
          <w:ilvl w:val="0"/>
          <w:numId w:val="1"/>
        </w:numPr>
        <w:tabs>
          <w:tab w:pos="821" w:val="left" w:leader="none"/>
          <w:tab w:pos="822" w:val="left" w:leader="none"/>
        </w:tabs>
        <w:spacing w:line="240" w:lineRule="auto" w:before="65" w:after="0"/>
        <w:ind w:left="822" w:right="0" w:hanging="361"/>
        <w:jc w:val="left"/>
        <w:rPr>
          <w:sz w:val="22"/>
        </w:rPr>
      </w:pPr>
      <w:r>
        <w:rPr>
          <w:w w:val="115"/>
          <w:sz w:val="22"/>
        </w:rPr>
        <w:t>When</w:t>
      </w:r>
      <w:r>
        <w:rPr>
          <w:spacing w:val="13"/>
          <w:w w:val="115"/>
          <w:sz w:val="22"/>
        </w:rPr>
        <w:t> </w:t>
      </w:r>
      <w:r>
        <w:rPr>
          <w:w w:val="115"/>
          <w:sz w:val="22"/>
        </w:rPr>
        <w:t>you</w:t>
      </w:r>
      <w:r>
        <w:rPr>
          <w:spacing w:val="15"/>
          <w:w w:val="115"/>
          <w:sz w:val="22"/>
        </w:rPr>
        <w:t> </w:t>
      </w:r>
      <w:r>
        <w:rPr>
          <w:w w:val="115"/>
          <w:sz w:val="22"/>
        </w:rPr>
        <w:t>have</w:t>
      </w:r>
      <w:r>
        <w:rPr>
          <w:spacing w:val="13"/>
          <w:w w:val="115"/>
          <w:sz w:val="22"/>
        </w:rPr>
        <w:t> </w:t>
      </w:r>
      <w:r>
        <w:rPr>
          <w:w w:val="115"/>
          <w:sz w:val="22"/>
        </w:rPr>
        <w:t>given</w:t>
      </w:r>
      <w:r>
        <w:rPr>
          <w:spacing w:val="17"/>
          <w:w w:val="115"/>
          <w:sz w:val="22"/>
        </w:rPr>
        <w:t> </w:t>
      </w:r>
      <w:r>
        <w:rPr>
          <w:w w:val="115"/>
          <w:sz w:val="22"/>
        </w:rPr>
        <w:t>us</w:t>
      </w:r>
      <w:r>
        <w:rPr>
          <w:spacing w:val="13"/>
          <w:w w:val="115"/>
          <w:sz w:val="22"/>
        </w:rPr>
        <w:t> </w:t>
      </w:r>
      <w:r>
        <w:rPr>
          <w:w w:val="115"/>
          <w:sz w:val="22"/>
        </w:rPr>
        <w:t>permission</w:t>
      </w:r>
      <w:r>
        <w:rPr>
          <w:spacing w:val="20"/>
          <w:w w:val="115"/>
          <w:sz w:val="22"/>
        </w:rPr>
        <w:t> </w:t>
      </w:r>
      <w:r>
        <w:rPr>
          <w:w w:val="115"/>
          <w:sz w:val="22"/>
        </w:rPr>
        <w:t>to</w:t>
      </w:r>
      <w:r>
        <w:rPr>
          <w:spacing w:val="13"/>
          <w:w w:val="115"/>
          <w:sz w:val="22"/>
        </w:rPr>
        <w:t> </w:t>
      </w:r>
      <w:r>
        <w:rPr>
          <w:w w:val="115"/>
          <w:sz w:val="22"/>
        </w:rPr>
        <w:t>do</w:t>
      </w:r>
      <w:r>
        <w:rPr>
          <w:spacing w:val="16"/>
          <w:w w:val="115"/>
          <w:sz w:val="22"/>
        </w:rPr>
        <w:t> </w:t>
      </w:r>
      <w:r>
        <w:rPr>
          <w:w w:val="115"/>
          <w:sz w:val="22"/>
        </w:rPr>
        <w:t>so.</w:t>
      </w:r>
    </w:p>
    <w:p>
      <w:pPr>
        <w:pStyle w:val="ListParagraph"/>
        <w:numPr>
          <w:ilvl w:val="0"/>
          <w:numId w:val="1"/>
        </w:numPr>
        <w:tabs>
          <w:tab w:pos="821" w:val="left" w:leader="none"/>
          <w:tab w:pos="822" w:val="left" w:leader="none"/>
        </w:tabs>
        <w:spacing w:line="240" w:lineRule="auto" w:before="6" w:after="0"/>
        <w:ind w:left="822" w:right="0" w:hanging="361"/>
        <w:jc w:val="left"/>
        <w:rPr>
          <w:sz w:val="22"/>
        </w:rPr>
      </w:pPr>
      <w:r>
        <w:rPr>
          <w:w w:val="115"/>
          <w:sz w:val="22"/>
        </w:rPr>
        <w:t>When permitted or required by</w:t>
      </w:r>
      <w:r>
        <w:rPr>
          <w:spacing w:val="16"/>
          <w:w w:val="115"/>
          <w:sz w:val="22"/>
        </w:rPr>
        <w:t> </w:t>
      </w:r>
      <w:r>
        <w:rPr>
          <w:w w:val="115"/>
          <w:sz w:val="22"/>
        </w:rPr>
        <w:t>law;</w:t>
      </w:r>
    </w:p>
    <w:p>
      <w:pPr>
        <w:pStyle w:val="ListParagraph"/>
        <w:numPr>
          <w:ilvl w:val="0"/>
          <w:numId w:val="1"/>
        </w:numPr>
        <w:tabs>
          <w:tab w:pos="821" w:val="left" w:leader="none"/>
          <w:tab w:pos="822" w:val="left" w:leader="none"/>
        </w:tabs>
        <w:spacing w:line="256" w:lineRule="auto" w:before="6" w:after="0"/>
        <w:ind w:left="821" w:right="189" w:hanging="360"/>
        <w:jc w:val="left"/>
        <w:rPr>
          <w:sz w:val="22"/>
        </w:rPr>
      </w:pPr>
      <w:r>
        <w:rPr>
          <w:w w:val="120"/>
          <w:sz w:val="22"/>
        </w:rPr>
        <w:t>Trying to protect, prevent, investigate actual or potential fraud, security matters,</w:t>
      </w:r>
      <w:r>
        <w:rPr>
          <w:spacing w:val="-8"/>
          <w:w w:val="120"/>
          <w:sz w:val="22"/>
        </w:rPr>
        <w:t> </w:t>
      </w:r>
      <w:r>
        <w:rPr>
          <w:w w:val="120"/>
          <w:sz w:val="22"/>
        </w:rPr>
        <w:t>technical</w:t>
      </w:r>
      <w:r>
        <w:rPr>
          <w:spacing w:val="-8"/>
          <w:w w:val="120"/>
          <w:sz w:val="22"/>
        </w:rPr>
        <w:t> </w:t>
      </w:r>
      <w:r>
        <w:rPr>
          <w:w w:val="120"/>
          <w:sz w:val="22"/>
        </w:rPr>
        <w:t>matters,</w:t>
      </w:r>
      <w:r>
        <w:rPr>
          <w:spacing w:val="-9"/>
          <w:w w:val="120"/>
          <w:sz w:val="22"/>
        </w:rPr>
        <w:t> </w:t>
      </w:r>
      <w:r>
        <w:rPr>
          <w:w w:val="120"/>
          <w:sz w:val="22"/>
        </w:rPr>
        <w:t>unauthorized</w:t>
      </w:r>
      <w:r>
        <w:rPr>
          <w:spacing w:val="-9"/>
          <w:w w:val="120"/>
          <w:sz w:val="22"/>
        </w:rPr>
        <w:t> </w:t>
      </w:r>
      <w:r>
        <w:rPr>
          <w:w w:val="120"/>
          <w:sz w:val="22"/>
        </w:rPr>
        <w:t>transactions</w:t>
      </w:r>
      <w:r>
        <w:rPr>
          <w:spacing w:val="-8"/>
          <w:w w:val="120"/>
          <w:sz w:val="22"/>
        </w:rPr>
        <w:t> </w:t>
      </w:r>
      <w:r>
        <w:rPr>
          <w:w w:val="120"/>
          <w:sz w:val="22"/>
        </w:rPr>
        <w:t>or</w:t>
      </w:r>
      <w:r>
        <w:rPr>
          <w:spacing w:val="-9"/>
          <w:w w:val="120"/>
          <w:sz w:val="22"/>
        </w:rPr>
        <w:t> </w:t>
      </w:r>
      <w:r>
        <w:rPr>
          <w:w w:val="120"/>
          <w:sz w:val="22"/>
        </w:rPr>
        <w:t>other</w:t>
      </w:r>
      <w:r>
        <w:rPr>
          <w:spacing w:val="-8"/>
          <w:w w:val="120"/>
          <w:sz w:val="22"/>
        </w:rPr>
        <w:t> </w:t>
      </w:r>
      <w:r>
        <w:rPr>
          <w:w w:val="120"/>
          <w:sz w:val="22"/>
        </w:rPr>
        <w:t>violations;</w:t>
      </w:r>
    </w:p>
    <w:p>
      <w:pPr>
        <w:pStyle w:val="ListParagraph"/>
        <w:numPr>
          <w:ilvl w:val="0"/>
          <w:numId w:val="1"/>
        </w:numPr>
        <w:tabs>
          <w:tab w:pos="821" w:val="left" w:leader="none"/>
          <w:tab w:pos="822" w:val="left" w:leader="none"/>
        </w:tabs>
        <w:spacing w:line="257" w:lineRule="exact" w:before="0" w:after="0"/>
        <w:ind w:left="822" w:right="0" w:hanging="361"/>
        <w:jc w:val="left"/>
        <w:rPr>
          <w:sz w:val="22"/>
        </w:rPr>
      </w:pPr>
      <w:r>
        <w:rPr>
          <w:w w:val="115"/>
          <w:sz w:val="22"/>
        </w:rPr>
        <w:t>By</w:t>
      </w:r>
      <w:r>
        <w:rPr>
          <w:spacing w:val="16"/>
          <w:w w:val="115"/>
          <w:sz w:val="22"/>
        </w:rPr>
        <w:t> </w:t>
      </w:r>
      <w:r>
        <w:rPr>
          <w:w w:val="115"/>
          <w:sz w:val="22"/>
        </w:rPr>
        <w:t>trying</w:t>
      </w:r>
      <w:r>
        <w:rPr>
          <w:spacing w:val="18"/>
          <w:w w:val="115"/>
          <w:sz w:val="22"/>
        </w:rPr>
        <w:t> </w:t>
      </w:r>
      <w:r>
        <w:rPr>
          <w:w w:val="115"/>
          <w:sz w:val="22"/>
        </w:rPr>
        <w:t>to</w:t>
      </w:r>
      <w:r>
        <w:rPr>
          <w:spacing w:val="16"/>
          <w:w w:val="115"/>
          <w:sz w:val="22"/>
        </w:rPr>
        <w:t> </w:t>
      </w:r>
      <w:r>
        <w:rPr>
          <w:w w:val="115"/>
          <w:sz w:val="22"/>
        </w:rPr>
        <w:t>comply</w:t>
      </w:r>
      <w:r>
        <w:rPr>
          <w:spacing w:val="18"/>
          <w:w w:val="115"/>
          <w:sz w:val="22"/>
        </w:rPr>
        <w:t> </w:t>
      </w:r>
      <w:r>
        <w:rPr>
          <w:w w:val="115"/>
          <w:sz w:val="22"/>
        </w:rPr>
        <w:t>with</w:t>
      </w:r>
      <w:r>
        <w:rPr>
          <w:spacing w:val="17"/>
          <w:w w:val="115"/>
          <w:sz w:val="22"/>
        </w:rPr>
        <w:t> </w:t>
      </w:r>
      <w:r>
        <w:rPr>
          <w:w w:val="115"/>
          <w:sz w:val="22"/>
        </w:rPr>
        <w:t>terms</w:t>
      </w:r>
      <w:r>
        <w:rPr>
          <w:spacing w:val="18"/>
          <w:w w:val="115"/>
          <w:sz w:val="22"/>
        </w:rPr>
        <w:t> </w:t>
      </w:r>
      <w:r>
        <w:rPr>
          <w:w w:val="115"/>
          <w:sz w:val="22"/>
        </w:rPr>
        <w:t>of</w:t>
      </w:r>
      <w:r>
        <w:rPr>
          <w:spacing w:val="17"/>
          <w:w w:val="115"/>
          <w:sz w:val="22"/>
        </w:rPr>
        <w:t> </w:t>
      </w:r>
      <w:r>
        <w:rPr>
          <w:w w:val="115"/>
          <w:sz w:val="22"/>
        </w:rPr>
        <w:t>service</w:t>
      </w:r>
      <w:r>
        <w:rPr>
          <w:spacing w:val="16"/>
          <w:w w:val="115"/>
          <w:sz w:val="22"/>
        </w:rPr>
        <w:t> </w:t>
      </w:r>
      <w:r>
        <w:rPr>
          <w:w w:val="115"/>
          <w:sz w:val="22"/>
        </w:rPr>
        <w:t>or</w:t>
      </w:r>
      <w:r>
        <w:rPr>
          <w:spacing w:val="18"/>
          <w:w w:val="115"/>
          <w:sz w:val="22"/>
        </w:rPr>
        <w:t> </w:t>
      </w:r>
      <w:r>
        <w:rPr>
          <w:w w:val="115"/>
          <w:sz w:val="22"/>
        </w:rPr>
        <w:t>other</w:t>
      </w:r>
      <w:r>
        <w:rPr>
          <w:spacing w:val="17"/>
          <w:w w:val="115"/>
          <w:sz w:val="22"/>
        </w:rPr>
        <w:t> </w:t>
      </w:r>
      <w:r>
        <w:rPr>
          <w:w w:val="115"/>
          <w:sz w:val="22"/>
        </w:rPr>
        <w:t>agreements;</w:t>
      </w:r>
    </w:p>
    <w:p>
      <w:pPr>
        <w:pStyle w:val="ListParagraph"/>
        <w:numPr>
          <w:ilvl w:val="0"/>
          <w:numId w:val="1"/>
        </w:numPr>
        <w:tabs>
          <w:tab w:pos="821" w:val="left" w:leader="none"/>
          <w:tab w:pos="822" w:val="left" w:leader="none"/>
        </w:tabs>
        <w:spacing w:line="240" w:lineRule="auto" w:before="6" w:after="0"/>
        <w:ind w:left="822" w:right="0" w:hanging="361"/>
        <w:jc w:val="left"/>
        <w:rPr>
          <w:sz w:val="22"/>
        </w:rPr>
      </w:pPr>
      <w:r>
        <w:rPr>
          <w:w w:val="120"/>
          <w:sz w:val="22"/>
        </w:rPr>
        <w:t>Protection against violations of rights, property or safety of</w:t>
      </w:r>
      <w:r>
        <w:rPr>
          <w:spacing w:val="-10"/>
          <w:w w:val="120"/>
          <w:sz w:val="22"/>
        </w:rPr>
        <w:t> </w:t>
      </w:r>
      <w:r>
        <w:rPr>
          <w:w w:val="120"/>
          <w:sz w:val="22"/>
        </w:rPr>
        <w:t>CamPay.</w:t>
      </w:r>
    </w:p>
    <w:p>
      <w:pPr>
        <w:pStyle w:val="Heading1"/>
        <w:spacing w:before="29"/>
        <w:ind w:left="821"/>
      </w:pPr>
      <w:r>
        <w:rPr>
          <w:w w:val="110"/>
        </w:rPr>
        <w:t>Security</w:t>
      </w:r>
    </w:p>
    <w:p>
      <w:pPr>
        <w:pStyle w:val="BodyText"/>
        <w:spacing w:line="256" w:lineRule="auto" w:before="17"/>
      </w:pPr>
      <w:r>
        <w:rPr>
          <w:w w:val="115"/>
        </w:rPr>
        <w:t>We are committed to protecting your personal information once we have obtained it. We implement physical, commercial and technical security measures. Despite our best efforts, if we become aware of a breach in our security, we will notify you so that you can take appropriate protective measures.</w:t>
      </w:r>
    </w:p>
    <w:p>
      <w:pPr>
        <w:pStyle w:val="BodyText"/>
        <w:spacing w:before="6"/>
        <w:ind w:left="0"/>
        <w:rPr>
          <w:sz w:val="23"/>
        </w:rPr>
      </w:pPr>
    </w:p>
    <w:p>
      <w:pPr>
        <w:pStyle w:val="BodyText"/>
        <w:spacing w:line="256" w:lineRule="auto"/>
        <w:ind w:right="414"/>
      </w:pPr>
      <w:r>
        <w:rPr>
          <w:w w:val="115"/>
        </w:rPr>
        <w:t>Also, we do not want to keep your personal information if we no longer need it. Therefore, we will not keep them for the time necessary to carry out the actions for which we have collected them. When we no longer   need them, we destroy them unless the law requires us to keep them longer.</w:t>
      </w:r>
    </w:p>
    <w:p>
      <w:pPr>
        <w:pStyle w:val="BodyText"/>
        <w:spacing w:before="6"/>
        <w:ind w:left="0"/>
        <w:rPr>
          <w:sz w:val="24"/>
        </w:rPr>
      </w:pPr>
    </w:p>
    <w:p>
      <w:pPr>
        <w:pStyle w:val="Heading1"/>
        <w:ind w:left="821"/>
      </w:pPr>
      <w:r>
        <w:rPr>
          <w:w w:val="110"/>
        </w:rPr>
        <w:t>Cookies</w:t>
      </w:r>
    </w:p>
    <w:p>
      <w:pPr>
        <w:pStyle w:val="BodyText"/>
        <w:spacing w:line="256" w:lineRule="auto" w:before="17"/>
        <w:ind w:right="262"/>
      </w:pPr>
      <w:r>
        <w:rPr>
          <w:w w:val="120"/>
        </w:rPr>
        <w:t>Cookies are small text files stored on your device that are useful for the operation of websites and software and for collecting information about your activity. For example, we use cookies to store your preferences and settings, to help you log in faster</w:t>
      </w:r>
    </w:p>
    <w:p>
      <w:pPr>
        <w:pStyle w:val="BodyText"/>
        <w:spacing w:before="6"/>
        <w:ind w:left="0"/>
        <w:rPr>
          <w:sz w:val="23"/>
        </w:rPr>
      </w:pPr>
    </w:p>
    <w:p>
      <w:pPr>
        <w:pStyle w:val="BodyText"/>
        <w:spacing w:line="256" w:lineRule="auto"/>
        <w:ind w:right="75"/>
      </w:pPr>
      <w:r>
        <w:rPr>
          <w:w w:val="120"/>
        </w:rPr>
        <w:t>In the event that you do not wish to receive cookies, you can configure your browser not to accept cookies or to notify you if a cookie is sent to you. You are free to decline cookies if your web browser allows it, but you may not be able to use all of the features and functionality of the Site or the Services.</w:t>
      </w:r>
    </w:p>
    <w:p>
      <w:pPr>
        <w:pStyle w:val="BodyText"/>
        <w:spacing w:before="6"/>
        <w:ind w:left="0"/>
        <w:rPr>
          <w:sz w:val="24"/>
        </w:rPr>
      </w:pPr>
    </w:p>
    <w:p>
      <w:pPr>
        <w:pStyle w:val="Heading1"/>
        <w:ind w:left="821"/>
      </w:pPr>
      <w:r>
        <w:rPr/>
        <w:t>Contact CamPay – TAKWID GROUP</w:t>
      </w:r>
    </w:p>
    <w:p>
      <w:pPr>
        <w:pStyle w:val="BodyText"/>
        <w:spacing w:line="256" w:lineRule="auto" w:before="17"/>
        <w:ind w:right="783"/>
      </w:pPr>
      <w:r>
        <w:rPr>
          <w:w w:val="120"/>
        </w:rPr>
        <w:t>If you would like to correct your information, or have any questions regarding our Privacy Policies, please</w:t>
      </w:r>
      <w:r>
        <w:rPr>
          <w:spacing w:val="51"/>
          <w:w w:val="120"/>
        </w:rPr>
        <w:t> </w:t>
      </w:r>
      <w:r>
        <w:rPr>
          <w:w w:val="120"/>
        </w:rPr>
        <w:t>contact:</w:t>
      </w:r>
    </w:p>
    <w:p>
      <w:pPr>
        <w:pStyle w:val="BodyText"/>
        <w:ind w:left="0"/>
        <w:rPr>
          <w:sz w:val="26"/>
        </w:rPr>
      </w:pPr>
    </w:p>
    <w:p>
      <w:pPr>
        <w:pStyle w:val="BodyText"/>
        <w:spacing w:before="1"/>
        <w:ind w:left="0"/>
        <w:rPr>
          <w:sz w:val="21"/>
        </w:rPr>
      </w:pPr>
    </w:p>
    <w:p>
      <w:pPr>
        <w:pStyle w:val="BodyText"/>
        <w:spacing w:line="256" w:lineRule="auto"/>
        <w:ind w:right="6519"/>
      </w:pPr>
      <w:r>
        <w:rPr>
          <w:w w:val="120"/>
        </w:rPr>
        <w:t>CamPay TAKWID GROUP</w:t>
      </w:r>
    </w:p>
    <w:p>
      <w:pPr>
        <w:pStyle w:val="BodyText"/>
      </w:pPr>
      <w:r>
        <w:rPr>
          <w:w w:val="115"/>
        </w:rPr>
        <w:t>Bamenda - Cameroon</w:t>
      </w:r>
    </w:p>
    <w:p>
      <w:pPr>
        <w:pStyle w:val="BodyText"/>
        <w:spacing w:before="18"/>
      </w:pPr>
      <w:r>
        <w:rPr>
          <w:w w:val="120"/>
        </w:rPr>
        <w:t>P. O Box 561</w:t>
      </w:r>
    </w:p>
    <w:p>
      <w:pPr>
        <w:pStyle w:val="BodyText"/>
        <w:spacing w:before="1"/>
        <w:ind w:left="0"/>
        <w:rPr>
          <w:sz w:val="25"/>
        </w:rPr>
      </w:pPr>
    </w:p>
    <w:p>
      <w:pPr>
        <w:pStyle w:val="BodyText"/>
        <w:spacing w:line="256" w:lineRule="auto"/>
        <w:ind w:right="414"/>
      </w:pPr>
      <w:r>
        <w:rPr>
          <w:w w:val="115"/>
        </w:rPr>
        <w:t>You agree to inform CamPay as soon as possible if the information provided by you to CamPay has become obsolete or has changed.</w:t>
      </w:r>
    </w:p>
    <w:p>
      <w:pPr>
        <w:pStyle w:val="BodyText"/>
        <w:spacing w:before="7"/>
        <w:ind w:left="0"/>
        <w:rPr>
          <w:sz w:val="23"/>
        </w:rPr>
      </w:pPr>
    </w:p>
    <w:p>
      <w:pPr>
        <w:pStyle w:val="BodyText"/>
        <w:spacing w:line="256" w:lineRule="auto"/>
      </w:pPr>
      <w:r>
        <w:rPr>
          <w:w w:val="120"/>
        </w:rPr>
        <w:t>CamPay reserves the right to make changes to this Privacy Policy. Any changes to this Privacy Policy will be posted on the site.</w:t>
      </w:r>
    </w:p>
    <w:p>
      <w:pPr>
        <w:pStyle w:val="BodyText"/>
        <w:spacing w:before="6"/>
        <w:ind w:left="0"/>
        <w:rPr>
          <w:sz w:val="23"/>
        </w:rPr>
      </w:pPr>
    </w:p>
    <w:p>
      <w:pPr>
        <w:pStyle w:val="BodyText"/>
      </w:pPr>
      <w:r>
        <w:rPr>
          <w:w w:val="120"/>
        </w:rPr>
        <w:t>Email: </w:t>
      </w:r>
      <w:hyperlink r:id="rId5">
        <w:r>
          <w:rPr>
            <w:w w:val="120"/>
          </w:rPr>
          <w:t>info@campay.net</w:t>
        </w:r>
      </w:hyperlink>
    </w:p>
    <w:sectPr>
      <w:pgSz w:w="11910" w:h="16840"/>
      <w:pgMar w:top="13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mbria">
    <w:altName w:val="Cambria"/>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2" w:hanging="360"/>
      </w:pPr>
      <w:rPr>
        <w:rFonts w:hint="default" w:ascii="Symbol" w:hAnsi="Symbol" w:eastAsia="Symbol" w:cs="Symbol"/>
        <w:w w:val="89"/>
        <w:sz w:val="22"/>
        <w:szCs w:val="22"/>
        <w:lang w:val="en-US" w:eastAsia="en-US" w:bidi="en-US"/>
      </w:rPr>
    </w:lvl>
    <w:lvl w:ilvl="1">
      <w:start w:val="0"/>
      <w:numFmt w:val="bullet"/>
      <w:lvlText w:val="•"/>
      <w:lvlJc w:val="left"/>
      <w:pPr>
        <w:ind w:left="1100" w:hanging="360"/>
      </w:pPr>
      <w:rPr>
        <w:rFonts w:hint="default"/>
        <w:lang w:val="en-US" w:eastAsia="en-US" w:bidi="en-US"/>
      </w:rPr>
    </w:lvl>
    <w:lvl w:ilvl="2">
      <w:start w:val="0"/>
      <w:numFmt w:val="bullet"/>
      <w:lvlText w:val="•"/>
      <w:lvlJc w:val="left"/>
      <w:pPr>
        <w:ind w:left="2002" w:hanging="360"/>
      </w:pPr>
      <w:rPr>
        <w:rFonts w:hint="default"/>
        <w:lang w:val="en-US" w:eastAsia="en-US" w:bidi="en-US"/>
      </w:rPr>
    </w:lvl>
    <w:lvl w:ilvl="3">
      <w:start w:val="0"/>
      <w:numFmt w:val="bullet"/>
      <w:lvlText w:val="•"/>
      <w:lvlJc w:val="left"/>
      <w:pPr>
        <w:ind w:left="2905" w:hanging="360"/>
      </w:pPr>
      <w:rPr>
        <w:rFonts w:hint="default"/>
        <w:lang w:val="en-US" w:eastAsia="en-US" w:bidi="en-US"/>
      </w:rPr>
    </w:lvl>
    <w:lvl w:ilvl="4">
      <w:start w:val="0"/>
      <w:numFmt w:val="bullet"/>
      <w:lvlText w:val="•"/>
      <w:lvlJc w:val="left"/>
      <w:pPr>
        <w:ind w:left="3808" w:hanging="360"/>
      </w:pPr>
      <w:rPr>
        <w:rFonts w:hint="default"/>
        <w:lang w:val="en-US" w:eastAsia="en-US" w:bidi="en-US"/>
      </w:rPr>
    </w:lvl>
    <w:lvl w:ilvl="5">
      <w:start w:val="0"/>
      <w:numFmt w:val="bullet"/>
      <w:lvlText w:val="•"/>
      <w:lvlJc w:val="left"/>
      <w:pPr>
        <w:ind w:left="4711" w:hanging="360"/>
      </w:pPr>
      <w:rPr>
        <w:rFonts w:hint="default"/>
        <w:lang w:val="en-US" w:eastAsia="en-US" w:bidi="en-US"/>
      </w:rPr>
    </w:lvl>
    <w:lvl w:ilvl="6">
      <w:start w:val="0"/>
      <w:numFmt w:val="bullet"/>
      <w:lvlText w:val="•"/>
      <w:lvlJc w:val="left"/>
      <w:pPr>
        <w:ind w:left="5614" w:hanging="360"/>
      </w:pPr>
      <w:rPr>
        <w:rFonts w:hint="default"/>
        <w:lang w:val="en-US" w:eastAsia="en-US" w:bidi="en-US"/>
      </w:rPr>
    </w:lvl>
    <w:lvl w:ilvl="7">
      <w:start w:val="0"/>
      <w:numFmt w:val="bullet"/>
      <w:lvlText w:val="•"/>
      <w:lvlJc w:val="left"/>
      <w:pPr>
        <w:ind w:left="6517" w:hanging="360"/>
      </w:pPr>
      <w:rPr>
        <w:rFonts w:hint="default"/>
        <w:lang w:val="en-US" w:eastAsia="en-US" w:bidi="en-US"/>
      </w:rPr>
    </w:lvl>
    <w:lvl w:ilvl="8">
      <w:start w:val="0"/>
      <w:numFmt w:val="bullet"/>
      <w:lvlText w:val="•"/>
      <w:lvlJc w:val="left"/>
      <w:pPr>
        <w:ind w:left="742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ind w:left="821"/>
    </w:pPr>
    <w:rPr>
      <w:rFonts w:ascii="Cambria" w:hAnsi="Cambria" w:eastAsia="Cambria" w:cs="Cambria"/>
      <w:sz w:val="22"/>
      <w:szCs w:val="22"/>
      <w:lang w:val="en-US" w:eastAsia="en-US" w:bidi="en-US"/>
    </w:rPr>
  </w:style>
  <w:style w:styleId="Heading1" w:type="paragraph">
    <w:name w:val="Heading 1"/>
    <w:basedOn w:val="Normal"/>
    <w:uiPriority w:val="1"/>
    <w:qFormat/>
    <w:pPr>
      <w:ind w:left="101"/>
      <w:outlineLvl w:val="1"/>
    </w:pPr>
    <w:rPr>
      <w:rFonts w:ascii="Georgia" w:hAnsi="Georgia" w:eastAsia="Georgia" w:cs="Georgia"/>
      <w:b/>
      <w:bCs/>
      <w:sz w:val="22"/>
      <w:szCs w:val="22"/>
      <w:lang w:val="en-US" w:eastAsia="en-US" w:bidi="en-US"/>
    </w:rPr>
  </w:style>
  <w:style w:styleId="ListParagraph" w:type="paragraph">
    <w:name w:val="List Paragraph"/>
    <w:basedOn w:val="Normal"/>
    <w:uiPriority w:val="1"/>
    <w:qFormat/>
    <w:pPr>
      <w:ind w:left="821" w:hanging="361"/>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nfo@campay.net"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Takwidgroup</dc:creator>
  <dcterms:created xsi:type="dcterms:W3CDTF">2022-12-03T14:25:54Z</dcterms:created>
  <dcterms:modified xsi:type="dcterms:W3CDTF">2022-12-03T14:25:54Z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Writer</vt:lpwstr>
  </property>
  <property fmtid="{D5CDD505-2E9C-101B-9397-08002B2CF9AE}" pid="4" name="LastSaved">
    <vt:filetime>2020-12-11T00:00:00Z</vt:filetime>
  </property>
</Properties>
</file>