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</w:t>
      </w:r>
      <w:r>
        <w:rPr>
          <w:rFonts w:ascii="DejaVu Math TeX Gyre" w:hAnsi="DejaVu Math TeX Gyre"/>
          <w:i/>
          <w:iCs/>
        </w:rPr>
        <w:t>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  <w:r>
        <w:rPr>
          <w:rFonts w:ascii="DejaVu Math TeX Gyre" w:hAnsi="DejaVu Math TeX Gyre"/>
          <w:b/>
          <w:bCs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Lohit Gurmukhi" w:hAnsi="Lohit Gurmukhi"/>
        </w:rPr>
      </w:pPr>
      <w:r>
        <w:rPr>
          <w:rFonts w:ascii="Lohit Gurmukhi" w:hAnsi="Lohit Gurmukhi"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rFonts w:ascii="DejaVu Math TeX Gyre" w:hAnsi="DejaVu Math TeX Gyre"/>
          <w:i/>
          <w:i/>
          <w:iCs/>
        </w:rPr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Gurmukhi">
    <w:charset w:val="01"/>
    <w:family w:val="auto"/>
    <w:pitch w:val="variable"/>
  </w:font>
  <w:font w:name="DejaVu Math TeX Gyr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9</Pages>
  <Words>3929</Words>
  <Characters>23187</Characters>
  <CharactersWithSpaces>26724</CharactersWithSpaces>
  <Paragraphs>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2020-10-04T15:12:08Z</dcterms:created>
  <dc:creator/>
  <dc:description/>
  <dc:language>en-US</dc:language>
  <cp:lastModifiedBy/>
  <dcterms:modified xsi:type="dcterms:W3CDTF">2020-10-04T15:16:49Z</dcterms:modified>
  <cp:revision>19</cp:revision>
  <dc:subject/>
  <dc:title/>
</cp:coreProperties>
</file>