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0DD3" w14:textId="0C12E4A8" w:rsidR="00E463FB" w:rsidRPr="004866F2" w:rsidRDefault="00205D14" w:rsidP="00205D14">
      <w:pPr>
        <w:rPr>
          <w:rFonts w:ascii="Times New Roman" w:hAnsi="Times New Roman" w:cs="Times New Roman"/>
          <w:color w:val="FF0000"/>
          <w:lang w:val="en-US"/>
        </w:rPr>
      </w:pPr>
      <w:r>
        <w:rPr>
          <w:rFonts w:ascii="Times New Roman" w:hAnsi="Times New Roman" w:cs="Times New Roman"/>
          <w:color w:val="FF0000"/>
          <w:lang w:val="en-US"/>
        </w:rPr>
        <w:t xml:space="preserve">                              </w:t>
      </w:r>
    </w:p>
    <w:p w14:paraId="16836EDA" w14:textId="77777777" w:rsidR="007A1473" w:rsidRDefault="007A1473" w:rsidP="007A1473">
      <w:pPr>
        <w:jc w:val="center"/>
        <w:rPr>
          <w:rFonts w:ascii="Times New Roman" w:hAnsi="Times New Roman" w:cs="Times New Roman"/>
          <w:sz w:val="40"/>
          <w:szCs w:val="40"/>
          <w:lang w:val="en-US"/>
        </w:rPr>
      </w:pPr>
    </w:p>
    <w:p w14:paraId="767E33FD" w14:textId="77777777" w:rsidR="007A1473" w:rsidRDefault="007A1473" w:rsidP="007A1473">
      <w:pPr>
        <w:jc w:val="center"/>
        <w:rPr>
          <w:rFonts w:ascii="Times New Roman" w:hAnsi="Times New Roman" w:cs="Times New Roman"/>
          <w:sz w:val="40"/>
          <w:szCs w:val="40"/>
          <w:lang w:val="en-US"/>
        </w:rPr>
      </w:pPr>
    </w:p>
    <w:p w14:paraId="58CC1DC3" w14:textId="0165526C" w:rsidR="007A1473" w:rsidRPr="00205D14" w:rsidRDefault="00205D14" w:rsidP="00205D14">
      <w:pPr>
        <w:jc w:val="center"/>
        <w:rPr>
          <w:rFonts w:ascii="Times New Roman" w:hAnsi="Times New Roman" w:cs="Times New Roman"/>
          <w:sz w:val="36"/>
          <w:szCs w:val="36"/>
          <w:lang w:val="en-US"/>
        </w:rPr>
      </w:pPr>
      <w:r w:rsidRPr="00205D14">
        <w:rPr>
          <w:rFonts w:ascii="Times New Roman" w:hAnsi="Times New Roman" w:cs="Times New Roman"/>
          <w:sz w:val="36"/>
          <w:szCs w:val="36"/>
        </w:rPr>
        <w:t xml:space="preserve">Segmentation-Guided Deep Learning Framework for Skin </w:t>
      </w:r>
      <w:r w:rsidR="003342A8">
        <w:rPr>
          <w:rFonts w:ascii="Times New Roman" w:hAnsi="Times New Roman" w:cs="Times New Roman"/>
          <w:sz w:val="36"/>
          <w:szCs w:val="36"/>
        </w:rPr>
        <w:t>Lesion</w:t>
      </w:r>
      <w:r w:rsidRPr="00205D14">
        <w:rPr>
          <w:rFonts w:ascii="Times New Roman" w:hAnsi="Times New Roman" w:cs="Times New Roman"/>
          <w:sz w:val="36"/>
          <w:szCs w:val="36"/>
        </w:rPr>
        <w:t xml:space="preserve"> Classification</w:t>
      </w:r>
      <w:r w:rsidRPr="00205D14">
        <w:rPr>
          <w:rFonts w:ascii="Times New Roman" w:hAnsi="Times New Roman" w:cs="Times New Roman"/>
          <w:sz w:val="36"/>
          <w:szCs w:val="36"/>
          <w:lang w:val="en-US"/>
        </w:rPr>
        <w:t xml:space="preserve"> </w:t>
      </w:r>
      <w:r w:rsidR="007A1473" w:rsidRPr="004866F2">
        <w:rPr>
          <w:rFonts w:ascii="Times New Roman" w:hAnsi="Times New Roman" w:cs="Times New Roman"/>
          <w:b/>
          <w:bCs/>
          <w:color w:val="FF0000"/>
          <w:sz w:val="32"/>
          <w:szCs w:val="32"/>
          <w:lang w:val="en-US"/>
        </w:rPr>
        <w:t xml:space="preserve"> </w:t>
      </w:r>
    </w:p>
    <w:p w14:paraId="01FA3331" w14:textId="77777777" w:rsidR="007A1473" w:rsidRDefault="007A1473" w:rsidP="007A1473">
      <w:pPr>
        <w:jc w:val="center"/>
        <w:rPr>
          <w:rFonts w:ascii="Times New Roman" w:hAnsi="Times New Roman" w:cs="Times New Roman"/>
          <w:sz w:val="40"/>
          <w:szCs w:val="40"/>
          <w:lang w:val="en-US"/>
        </w:rPr>
      </w:pPr>
    </w:p>
    <w:p w14:paraId="3DFD9540" w14:textId="4987DBDC" w:rsidR="007A1473" w:rsidRDefault="007A1473" w:rsidP="007A1473">
      <w:pPr>
        <w:jc w:val="center"/>
        <w:rPr>
          <w:rFonts w:ascii="Times New Roman" w:hAnsi="Times New Roman" w:cs="Times New Roman"/>
          <w:sz w:val="40"/>
          <w:szCs w:val="40"/>
          <w:lang w:val="en-US"/>
        </w:rPr>
      </w:pPr>
    </w:p>
    <w:p w14:paraId="6328908B" w14:textId="0F5EBF6F" w:rsidR="007A1473" w:rsidRPr="007A1473" w:rsidRDefault="002D606D" w:rsidP="007A1473">
      <w:pPr>
        <w:jc w:val="center"/>
        <w:rPr>
          <w:rFonts w:ascii="Times New Roman" w:hAnsi="Times New Roman" w:cs="Times New Roman"/>
          <w:sz w:val="32"/>
          <w:szCs w:val="32"/>
          <w:lang w:val="en-US"/>
        </w:rPr>
      </w:pPr>
      <w:r>
        <w:rPr>
          <w:rFonts w:ascii="Times New Roman" w:hAnsi="Times New Roman" w:cs="Times New Roman"/>
          <w:sz w:val="32"/>
          <w:szCs w:val="32"/>
          <w:lang w:val="en-US"/>
        </w:rPr>
        <w:t>S</w:t>
      </w:r>
      <w:r w:rsidR="007A1473" w:rsidRPr="007A1473">
        <w:rPr>
          <w:rFonts w:ascii="Times New Roman" w:hAnsi="Times New Roman" w:cs="Times New Roman"/>
          <w:sz w:val="32"/>
          <w:szCs w:val="32"/>
          <w:lang w:val="en-US"/>
        </w:rPr>
        <w:t xml:space="preserve">tudent </w:t>
      </w:r>
      <w:r>
        <w:rPr>
          <w:rFonts w:ascii="Times New Roman" w:hAnsi="Times New Roman" w:cs="Times New Roman"/>
          <w:sz w:val="32"/>
          <w:szCs w:val="32"/>
          <w:lang w:val="en-US"/>
        </w:rPr>
        <w:t>N</w:t>
      </w:r>
      <w:r w:rsidR="007A1473" w:rsidRPr="007A1473">
        <w:rPr>
          <w:rFonts w:ascii="Times New Roman" w:hAnsi="Times New Roman" w:cs="Times New Roman"/>
          <w:sz w:val="32"/>
          <w:szCs w:val="32"/>
          <w:lang w:val="en-US"/>
        </w:rPr>
        <w:t>ame</w:t>
      </w:r>
      <w:r>
        <w:rPr>
          <w:rFonts w:ascii="Times New Roman" w:hAnsi="Times New Roman" w:cs="Times New Roman"/>
          <w:sz w:val="32"/>
          <w:szCs w:val="32"/>
          <w:lang w:val="en-US"/>
        </w:rPr>
        <w:t>(s</w:t>
      </w:r>
      <w:proofErr w:type="gramStart"/>
      <w:r>
        <w:rPr>
          <w:rFonts w:ascii="Times New Roman" w:hAnsi="Times New Roman" w:cs="Times New Roman"/>
          <w:sz w:val="32"/>
          <w:szCs w:val="32"/>
          <w:lang w:val="en-US"/>
        </w:rPr>
        <w:t>)</w:t>
      </w:r>
      <w:r w:rsidR="00205D14">
        <w:rPr>
          <w:rFonts w:ascii="Times New Roman" w:hAnsi="Times New Roman" w:cs="Times New Roman"/>
          <w:sz w:val="32"/>
          <w:szCs w:val="32"/>
          <w:lang w:val="en-US"/>
        </w:rPr>
        <w:t xml:space="preserve"> :</w:t>
      </w:r>
      <w:proofErr w:type="gramEnd"/>
      <w:r w:rsidR="00205D14">
        <w:rPr>
          <w:rFonts w:ascii="Times New Roman" w:hAnsi="Times New Roman" w:cs="Times New Roman"/>
          <w:sz w:val="32"/>
          <w:szCs w:val="32"/>
          <w:lang w:val="en-US"/>
        </w:rPr>
        <w:t xml:space="preserve"> Steve Kevin Dias</w:t>
      </w:r>
    </w:p>
    <w:p w14:paraId="0D68BF0A" w14:textId="34598332" w:rsidR="00E51CD0" w:rsidRDefault="004866F2" w:rsidP="002D606D">
      <w:pPr>
        <w:jc w:val="center"/>
        <w:rPr>
          <w:rFonts w:ascii="Times New Roman" w:hAnsi="Times New Roman" w:cs="Times New Roman"/>
          <w:sz w:val="32"/>
          <w:szCs w:val="32"/>
        </w:rPr>
      </w:pPr>
      <w:r w:rsidRPr="00205D14">
        <w:rPr>
          <w:rFonts w:ascii="Times New Roman" w:hAnsi="Times New Roman" w:cs="Times New Roman"/>
          <w:sz w:val="32"/>
          <w:szCs w:val="32"/>
          <w:lang w:val="en-US"/>
        </w:rPr>
        <w:t>Course</w:t>
      </w:r>
      <w:r w:rsidR="00205D14" w:rsidRPr="00205D14">
        <w:rPr>
          <w:rFonts w:ascii="Times New Roman" w:hAnsi="Times New Roman" w:cs="Times New Roman"/>
          <w:sz w:val="32"/>
          <w:szCs w:val="32"/>
          <w:lang w:val="en-US"/>
        </w:rPr>
        <w:t xml:space="preserve">: </w:t>
      </w:r>
      <w:proofErr w:type="spellStart"/>
      <w:proofErr w:type="gramStart"/>
      <w:r w:rsidR="00205D14" w:rsidRPr="00205D14">
        <w:rPr>
          <w:rFonts w:ascii="Times New Roman" w:hAnsi="Times New Roman" w:cs="Times New Roman"/>
          <w:sz w:val="32"/>
          <w:szCs w:val="32"/>
        </w:rPr>
        <w:t>B</w:t>
      </w:r>
      <w:r w:rsidR="00205D14">
        <w:rPr>
          <w:rFonts w:ascii="Times New Roman" w:hAnsi="Times New Roman" w:cs="Times New Roman"/>
          <w:sz w:val="32"/>
          <w:szCs w:val="32"/>
        </w:rPr>
        <w:t>.Tech</w:t>
      </w:r>
      <w:proofErr w:type="spellEnd"/>
      <w:proofErr w:type="gramEnd"/>
      <w:r w:rsidR="00205D14" w:rsidRPr="00205D14">
        <w:rPr>
          <w:rFonts w:ascii="Times New Roman" w:hAnsi="Times New Roman" w:cs="Times New Roman"/>
          <w:sz w:val="32"/>
          <w:szCs w:val="32"/>
        </w:rPr>
        <w:t xml:space="preserve"> - Computer Science and Engineering (Artificial Intelligence and Machine Learning)</w:t>
      </w:r>
    </w:p>
    <w:p w14:paraId="5F2FFCB2" w14:textId="0DF525EE" w:rsidR="00205D14" w:rsidRDefault="00205D14" w:rsidP="002D606D">
      <w:pPr>
        <w:jc w:val="center"/>
        <w:rPr>
          <w:rFonts w:ascii="Times New Roman" w:hAnsi="Times New Roman" w:cs="Times New Roman"/>
          <w:sz w:val="32"/>
          <w:szCs w:val="32"/>
        </w:rPr>
      </w:pPr>
      <w:proofErr w:type="gramStart"/>
      <w:r>
        <w:rPr>
          <w:rFonts w:ascii="Times New Roman" w:hAnsi="Times New Roman" w:cs="Times New Roman"/>
          <w:sz w:val="32"/>
          <w:szCs w:val="32"/>
        </w:rPr>
        <w:t>Batch :</w:t>
      </w:r>
      <w:proofErr w:type="gramEnd"/>
      <w:r>
        <w:rPr>
          <w:rFonts w:ascii="Times New Roman" w:hAnsi="Times New Roman" w:cs="Times New Roman"/>
          <w:sz w:val="32"/>
          <w:szCs w:val="32"/>
        </w:rPr>
        <w:t xml:space="preserve"> 3</w:t>
      </w:r>
      <w:r w:rsidRPr="00205D14">
        <w:rPr>
          <w:rFonts w:ascii="Times New Roman" w:hAnsi="Times New Roman" w:cs="Times New Roman"/>
          <w:sz w:val="32"/>
          <w:szCs w:val="32"/>
          <w:vertAlign w:val="superscript"/>
        </w:rPr>
        <w:t>rd</w:t>
      </w:r>
      <w:r>
        <w:rPr>
          <w:rFonts w:ascii="Times New Roman" w:hAnsi="Times New Roman" w:cs="Times New Roman"/>
          <w:sz w:val="32"/>
          <w:szCs w:val="32"/>
        </w:rPr>
        <w:t xml:space="preserve"> Year</w:t>
      </w:r>
    </w:p>
    <w:p w14:paraId="39555C97" w14:textId="22C76160" w:rsidR="00205D14" w:rsidRDefault="00205D14" w:rsidP="002D606D">
      <w:pPr>
        <w:jc w:val="center"/>
        <w:rPr>
          <w:rFonts w:ascii="Times New Roman" w:hAnsi="Times New Roman" w:cs="Times New Roman"/>
          <w:sz w:val="32"/>
          <w:szCs w:val="32"/>
          <w:lang w:val="en-US"/>
        </w:rPr>
      </w:pPr>
      <w:proofErr w:type="gramStart"/>
      <w:r>
        <w:rPr>
          <w:rFonts w:ascii="Times New Roman" w:hAnsi="Times New Roman" w:cs="Times New Roman"/>
          <w:sz w:val="32"/>
          <w:szCs w:val="32"/>
        </w:rPr>
        <w:t>Institute :</w:t>
      </w:r>
      <w:proofErr w:type="gramEnd"/>
      <w:r>
        <w:rPr>
          <w:rFonts w:ascii="Times New Roman" w:hAnsi="Times New Roman" w:cs="Times New Roman"/>
          <w:sz w:val="32"/>
          <w:szCs w:val="32"/>
        </w:rPr>
        <w:t xml:space="preserve"> Vellore Institute of Technology, Bhopal</w:t>
      </w:r>
    </w:p>
    <w:p w14:paraId="35573659" w14:textId="77777777" w:rsidR="002D606D" w:rsidRDefault="002D606D" w:rsidP="007A1473">
      <w:pPr>
        <w:jc w:val="center"/>
        <w:rPr>
          <w:rFonts w:ascii="Times New Roman" w:hAnsi="Times New Roman" w:cs="Times New Roman"/>
          <w:sz w:val="32"/>
          <w:szCs w:val="32"/>
          <w:lang w:val="en-US"/>
        </w:rPr>
      </w:pPr>
    </w:p>
    <w:p w14:paraId="65955993" w14:textId="77777777" w:rsidR="002D606D" w:rsidRDefault="002D606D" w:rsidP="007A1473">
      <w:pPr>
        <w:jc w:val="center"/>
        <w:rPr>
          <w:rFonts w:ascii="Times New Roman" w:hAnsi="Times New Roman" w:cs="Times New Roman"/>
          <w:sz w:val="32"/>
          <w:szCs w:val="32"/>
          <w:lang w:val="en-US"/>
        </w:rPr>
      </w:pPr>
    </w:p>
    <w:p w14:paraId="67F2A301" w14:textId="67F2A4DA" w:rsidR="00E51CD0" w:rsidRPr="007A1473" w:rsidRDefault="00E51CD0" w:rsidP="007A1473">
      <w:pPr>
        <w:jc w:val="center"/>
        <w:rPr>
          <w:rFonts w:ascii="Times New Roman" w:hAnsi="Times New Roman" w:cs="Times New Roman"/>
          <w:sz w:val="32"/>
          <w:szCs w:val="32"/>
          <w:lang w:val="en-US"/>
        </w:rPr>
      </w:pPr>
      <w:r>
        <w:rPr>
          <w:rFonts w:ascii="Times New Roman" w:hAnsi="Times New Roman" w:cs="Times New Roman"/>
          <w:sz w:val="32"/>
          <w:szCs w:val="32"/>
          <w:lang w:val="en-US"/>
        </w:rPr>
        <w:t>Project Guide</w:t>
      </w:r>
      <w:r w:rsidR="004866F2">
        <w:rPr>
          <w:rFonts w:ascii="Times New Roman" w:hAnsi="Times New Roman" w:cs="Times New Roman"/>
          <w:sz w:val="32"/>
          <w:szCs w:val="32"/>
          <w:lang w:val="en-US"/>
        </w:rPr>
        <w:t xml:space="preserve"> / Mentor Name</w:t>
      </w:r>
      <w:r>
        <w:rPr>
          <w:rFonts w:ascii="Times New Roman" w:hAnsi="Times New Roman" w:cs="Times New Roman"/>
          <w:sz w:val="32"/>
          <w:szCs w:val="32"/>
          <w:lang w:val="en-US"/>
        </w:rPr>
        <w:t xml:space="preserve">: </w:t>
      </w:r>
      <w:r w:rsidR="00205D14">
        <w:rPr>
          <w:rFonts w:ascii="Times New Roman" w:hAnsi="Times New Roman" w:cs="Times New Roman"/>
          <w:sz w:val="32"/>
          <w:szCs w:val="32"/>
          <w:lang w:val="en-US"/>
        </w:rPr>
        <w:t xml:space="preserve">Mr. </w:t>
      </w:r>
      <w:proofErr w:type="spellStart"/>
      <w:r w:rsidR="00205D14">
        <w:rPr>
          <w:rFonts w:ascii="Times New Roman" w:hAnsi="Times New Roman" w:cs="Times New Roman"/>
          <w:sz w:val="32"/>
          <w:szCs w:val="32"/>
          <w:lang w:val="en-US"/>
        </w:rPr>
        <w:t>Suprava</w:t>
      </w:r>
      <w:proofErr w:type="spellEnd"/>
      <w:r w:rsidR="00205D14">
        <w:rPr>
          <w:rFonts w:ascii="Times New Roman" w:hAnsi="Times New Roman" w:cs="Times New Roman"/>
          <w:sz w:val="32"/>
          <w:szCs w:val="32"/>
          <w:lang w:val="en-US"/>
        </w:rPr>
        <w:t xml:space="preserve"> Das</w:t>
      </w:r>
    </w:p>
    <w:p w14:paraId="2A496E56" w14:textId="77777777" w:rsidR="007A1473" w:rsidRDefault="007A1473" w:rsidP="007A1473">
      <w:pPr>
        <w:jc w:val="center"/>
        <w:rPr>
          <w:rFonts w:ascii="Times New Roman" w:hAnsi="Times New Roman" w:cs="Times New Roman"/>
          <w:lang w:val="en-US"/>
        </w:rPr>
      </w:pPr>
    </w:p>
    <w:p w14:paraId="59CD1967" w14:textId="7F4E0CD3" w:rsidR="004866F2" w:rsidRDefault="004866F2" w:rsidP="007A1473">
      <w:pPr>
        <w:jc w:val="center"/>
        <w:rPr>
          <w:rFonts w:ascii="Times New Roman" w:hAnsi="Times New Roman" w:cs="Times New Roman"/>
          <w:lang w:val="en-US"/>
        </w:rPr>
      </w:pPr>
      <w:r>
        <w:rPr>
          <w:rFonts w:ascii="Times New Roman" w:hAnsi="Times New Roman" w:cs="Times New Roman"/>
          <w:lang w:val="en-US"/>
        </w:rPr>
        <w:t xml:space="preserve">Period of Internship: </w:t>
      </w:r>
      <w:r w:rsidR="00285935">
        <w:rPr>
          <w:rFonts w:ascii="Times New Roman" w:hAnsi="Times New Roman" w:cs="Times New Roman"/>
          <w:lang w:val="en-US"/>
        </w:rPr>
        <w:t>18</w:t>
      </w:r>
      <w:r w:rsidR="00285935" w:rsidRPr="00285935">
        <w:rPr>
          <w:rFonts w:ascii="Times New Roman" w:hAnsi="Times New Roman" w:cs="Times New Roman"/>
          <w:vertAlign w:val="superscript"/>
          <w:lang w:val="en-US"/>
        </w:rPr>
        <w:t>th</w:t>
      </w:r>
      <w:r w:rsidR="00285935">
        <w:rPr>
          <w:rFonts w:ascii="Times New Roman" w:hAnsi="Times New Roman" w:cs="Times New Roman"/>
          <w:lang w:val="en-US"/>
        </w:rPr>
        <w:t xml:space="preserve"> May</w:t>
      </w:r>
      <w:r w:rsidR="000B32E9">
        <w:rPr>
          <w:rFonts w:ascii="Times New Roman" w:hAnsi="Times New Roman" w:cs="Times New Roman"/>
          <w:lang w:val="en-US"/>
        </w:rPr>
        <w:t xml:space="preserve"> </w:t>
      </w:r>
      <w:r>
        <w:rPr>
          <w:rFonts w:ascii="Times New Roman" w:hAnsi="Times New Roman" w:cs="Times New Roman"/>
          <w:lang w:val="en-US"/>
        </w:rPr>
        <w:t>202</w:t>
      </w:r>
      <w:r w:rsidR="000B32E9">
        <w:rPr>
          <w:rFonts w:ascii="Times New Roman" w:hAnsi="Times New Roman" w:cs="Times New Roman"/>
          <w:lang w:val="en-US"/>
        </w:rPr>
        <w:t>6</w:t>
      </w:r>
      <w:r>
        <w:rPr>
          <w:rFonts w:ascii="Times New Roman" w:hAnsi="Times New Roman" w:cs="Times New Roman"/>
          <w:lang w:val="en-US"/>
        </w:rPr>
        <w:t xml:space="preserve"> </w:t>
      </w:r>
      <w:r w:rsidR="00867BE8">
        <w:rPr>
          <w:rFonts w:ascii="Times New Roman" w:hAnsi="Times New Roman" w:cs="Times New Roman"/>
          <w:lang w:val="en-US"/>
        </w:rPr>
        <w:t>–</w:t>
      </w:r>
      <w:r>
        <w:rPr>
          <w:rFonts w:ascii="Times New Roman" w:hAnsi="Times New Roman" w:cs="Times New Roman"/>
          <w:lang w:val="en-US"/>
        </w:rPr>
        <w:t xml:space="preserve"> </w:t>
      </w:r>
      <w:r w:rsidR="00867BE8">
        <w:rPr>
          <w:rFonts w:ascii="Times New Roman" w:hAnsi="Times New Roman" w:cs="Times New Roman"/>
          <w:lang w:val="en-US"/>
        </w:rPr>
        <w:t>31</w:t>
      </w:r>
      <w:r w:rsidR="00867BE8" w:rsidRPr="00867BE8">
        <w:rPr>
          <w:rFonts w:ascii="Times New Roman" w:hAnsi="Times New Roman" w:cs="Times New Roman"/>
          <w:vertAlign w:val="superscript"/>
          <w:lang w:val="en-US"/>
        </w:rPr>
        <w:t>st</w:t>
      </w:r>
      <w:r w:rsidR="00867BE8">
        <w:rPr>
          <w:rFonts w:ascii="Times New Roman" w:hAnsi="Times New Roman" w:cs="Times New Roman"/>
          <w:lang w:val="en-US"/>
        </w:rPr>
        <w:t xml:space="preserve"> </w:t>
      </w:r>
      <w:r w:rsidR="00285935">
        <w:rPr>
          <w:rFonts w:ascii="Times New Roman" w:hAnsi="Times New Roman" w:cs="Times New Roman"/>
          <w:lang w:val="en-US"/>
        </w:rPr>
        <w:t>July</w:t>
      </w:r>
      <w:r w:rsidR="000B32E9">
        <w:rPr>
          <w:rFonts w:ascii="Times New Roman" w:hAnsi="Times New Roman" w:cs="Times New Roman"/>
          <w:lang w:val="en-US"/>
        </w:rPr>
        <w:t xml:space="preserve"> 2026</w:t>
      </w:r>
      <w:r>
        <w:rPr>
          <w:rFonts w:ascii="Times New Roman" w:hAnsi="Times New Roman" w:cs="Times New Roman"/>
          <w:lang w:val="en-US"/>
        </w:rPr>
        <w:t xml:space="preserve"> </w:t>
      </w:r>
      <w:r w:rsidRPr="004866F2">
        <w:rPr>
          <w:rFonts w:ascii="Times New Roman" w:hAnsi="Times New Roman" w:cs="Times New Roman"/>
          <w:color w:val="FF0000"/>
          <w:lang w:val="en-US"/>
        </w:rPr>
        <w:t>(Do not change the dates)</w:t>
      </w:r>
    </w:p>
    <w:p w14:paraId="3F37730A" w14:textId="77777777" w:rsidR="004866F2" w:rsidRPr="007A1473" w:rsidRDefault="004866F2" w:rsidP="007A1473">
      <w:pPr>
        <w:jc w:val="center"/>
        <w:rPr>
          <w:rFonts w:ascii="Times New Roman" w:hAnsi="Times New Roman" w:cs="Times New Roman"/>
          <w:lang w:val="en-US"/>
        </w:rPr>
      </w:pPr>
    </w:p>
    <w:p w14:paraId="55ADC74D" w14:textId="3DCA38E4" w:rsidR="007A1473" w:rsidRDefault="00E51CD0" w:rsidP="007A1473">
      <w:pPr>
        <w:jc w:val="center"/>
        <w:rPr>
          <w:rFonts w:ascii="Times New Roman" w:hAnsi="Times New Roman" w:cs="Times New Roman"/>
          <w:sz w:val="40"/>
          <w:szCs w:val="40"/>
          <w:lang w:val="en-US"/>
        </w:rPr>
      </w:pPr>
      <w:r>
        <w:rPr>
          <w:rFonts w:ascii="Times New Roman" w:hAnsi="Times New Roman" w:cs="Times New Roman"/>
          <w:sz w:val="40"/>
          <w:szCs w:val="40"/>
          <w:lang w:val="en-US"/>
        </w:rPr>
        <w:t xml:space="preserve">Report submitted to: IDEAS – Institute of Data Engineering, Analytics and Science Foundation, ISI Kolkata </w:t>
      </w:r>
      <w:r w:rsidR="007A1473">
        <w:rPr>
          <w:rFonts w:ascii="Times New Roman" w:hAnsi="Times New Roman" w:cs="Times New Roman"/>
          <w:sz w:val="40"/>
          <w:szCs w:val="40"/>
          <w:lang w:val="en-US"/>
        </w:rPr>
        <w:br/>
      </w:r>
    </w:p>
    <w:p w14:paraId="392FCC79" w14:textId="77777777" w:rsidR="007A1473" w:rsidRDefault="007A1473">
      <w:pPr>
        <w:rPr>
          <w:rFonts w:ascii="Times New Roman" w:hAnsi="Times New Roman" w:cs="Times New Roman"/>
          <w:sz w:val="40"/>
          <w:szCs w:val="40"/>
          <w:lang w:val="en-US"/>
        </w:rPr>
      </w:pPr>
      <w:r>
        <w:rPr>
          <w:rFonts w:ascii="Times New Roman" w:hAnsi="Times New Roman" w:cs="Times New Roman"/>
          <w:sz w:val="40"/>
          <w:szCs w:val="40"/>
          <w:lang w:val="en-US"/>
        </w:rPr>
        <w:br w:type="page"/>
      </w:r>
    </w:p>
    <w:p w14:paraId="09C326B6" w14:textId="6262DE5B" w:rsidR="007A1473" w:rsidRDefault="007A1473" w:rsidP="007A1473">
      <w:pPr>
        <w:pStyle w:val="ListParagraph"/>
        <w:numPr>
          <w:ilvl w:val="0"/>
          <w:numId w:val="1"/>
        </w:numPr>
        <w:rPr>
          <w:rFonts w:ascii="Times New Roman" w:hAnsi="Times New Roman" w:cs="Times New Roman"/>
          <w:b/>
          <w:bCs/>
          <w:sz w:val="40"/>
          <w:szCs w:val="40"/>
          <w:lang w:val="en-US"/>
        </w:rPr>
      </w:pPr>
      <w:r w:rsidRPr="00E51CD0">
        <w:rPr>
          <w:rFonts w:ascii="Times New Roman" w:hAnsi="Times New Roman" w:cs="Times New Roman"/>
          <w:b/>
          <w:bCs/>
          <w:sz w:val="40"/>
          <w:szCs w:val="40"/>
          <w:lang w:val="en-US"/>
        </w:rPr>
        <w:lastRenderedPageBreak/>
        <w:t>Abstract</w:t>
      </w:r>
    </w:p>
    <w:p w14:paraId="451AFC6E" w14:textId="78A9AA0E" w:rsidR="001D7B21" w:rsidRPr="001D7B21" w:rsidRDefault="001D7B21" w:rsidP="001D7B21">
      <w:pPr>
        <w:rPr>
          <w:rFonts w:ascii="Times New Roman" w:hAnsi="Times New Roman" w:cs="Times New Roman"/>
          <w:sz w:val="24"/>
          <w:szCs w:val="24"/>
          <w:lang w:val="en-US"/>
        </w:rPr>
      </w:pPr>
      <w:r w:rsidRPr="001D7B21">
        <w:rPr>
          <w:rFonts w:ascii="Times New Roman" w:hAnsi="Times New Roman" w:cs="Times New Roman"/>
          <w:sz w:val="24"/>
          <w:szCs w:val="24"/>
        </w:rPr>
        <w:t xml:space="preserve">Skin cancer is among the most common malignancies worldwide, and early, accurate diagnosis significantly improves patient outcomes, yet manual </w:t>
      </w:r>
      <w:proofErr w:type="spellStart"/>
      <w:r w:rsidRPr="001D7B21">
        <w:rPr>
          <w:rFonts w:ascii="Times New Roman" w:hAnsi="Times New Roman" w:cs="Times New Roman"/>
          <w:sz w:val="24"/>
          <w:szCs w:val="24"/>
        </w:rPr>
        <w:t>dermoscopic</w:t>
      </w:r>
      <w:proofErr w:type="spellEnd"/>
      <w:r w:rsidRPr="001D7B21">
        <w:rPr>
          <w:rFonts w:ascii="Times New Roman" w:hAnsi="Times New Roman" w:cs="Times New Roman"/>
          <w:sz w:val="24"/>
          <w:szCs w:val="24"/>
        </w:rPr>
        <w:t xml:space="preserve"> examination remains subjective and dependent on clinician expertise. This project explores a deep learning pipeline for automated skin lesion classification, with a particular focus on evaluating the impact of lesion segmentation as a preprocessing step. Multiple configurations were compared, including individual classifiers such as EfficientNet-B0, EfficientNet-B3, ResNet50, </w:t>
      </w:r>
      <w:proofErr w:type="spellStart"/>
      <w:r w:rsidRPr="001D7B21">
        <w:rPr>
          <w:rFonts w:ascii="Times New Roman" w:hAnsi="Times New Roman" w:cs="Times New Roman"/>
          <w:sz w:val="24"/>
          <w:szCs w:val="24"/>
        </w:rPr>
        <w:t>ConvNeXt</w:t>
      </w:r>
      <w:proofErr w:type="spellEnd"/>
      <w:r w:rsidRPr="001D7B21">
        <w:rPr>
          <w:rFonts w:ascii="Times New Roman" w:hAnsi="Times New Roman" w:cs="Times New Roman"/>
          <w:sz w:val="24"/>
          <w:szCs w:val="24"/>
        </w:rPr>
        <w:t xml:space="preserve">-Small, and EfficientNetV2-M, trained both directly on raw </w:t>
      </w:r>
      <w:proofErr w:type="spellStart"/>
      <w:r w:rsidRPr="001D7B21">
        <w:rPr>
          <w:rFonts w:ascii="Times New Roman" w:hAnsi="Times New Roman" w:cs="Times New Roman"/>
          <w:sz w:val="24"/>
          <w:szCs w:val="24"/>
        </w:rPr>
        <w:t>dermoscopic</w:t>
      </w:r>
      <w:proofErr w:type="spellEnd"/>
      <w:r w:rsidRPr="001D7B21">
        <w:rPr>
          <w:rFonts w:ascii="Times New Roman" w:hAnsi="Times New Roman" w:cs="Times New Roman"/>
          <w:sz w:val="24"/>
          <w:szCs w:val="24"/>
        </w:rPr>
        <w:t xml:space="preserve"> images and on lesion regions isolated via a U-Net segmentation model. An ensemble combining EfficientNet-B3, EfficientNet-B0, and ResNet50 without segmentation was also evaluated as an additional baseline. Across all experiments, EfficientNetV2-M trained on segmented lesion crops achieved the highest standalone performance, outperforming its non-segmented counterpart, the B0+B3+ResNet50 ensemble, and the weighted ensemble of segmentation-based models alike. These results indicate that lesion-focused preprocessing via segmentation provides a more consistent performance benefit than combining multiple non-segmented models through </w:t>
      </w:r>
      <w:proofErr w:type="spellStart"/>
      <w:r w:rsidRPr="001D7B21">
        <w:rPr>
          <w:rFonts w:ascii="Times New Roman" w:hAnsi="Times New Roman" w:cs="Times New Roman"/>
          <w:sz w:val="24"/>
          <w:szCs w:val="24"/>
        </w:rPr>
        <w:t>ensembling</w:t>
      </w:r>
      <w:proofErr w:type="spellEnd"/>
      <w:r w:rsidRPr="001D7B21">
        <w:rPr>
          <w:rFonts w:ascii="Times New Roman" w:hAnsi="Times New Roman" w:cs="Times New Roman"/>
          <w:sz w:val="24"/>
          <w:szCs w:val="24"/>
        </w:rPr>
        <w:t xml:space="preserve">. Grad-CAM visualizations were incorporated across models to provide interpretability, highlighting the image regions most influential to each prediction. The complete pipeline was deployed as an interactive web application that allows users to upload a lesion image, select between individual trained models, and view segmentation masks, classification probabilities, and explainability outputs in real time. This work demonstrates that systematic comparison across segmentation strategies and model architectures is essential for identifying the most effective and efficient configuration for skin cancer classification. The findings highlight that a single, well-optimized segmentation-guided model can outperform both non-segmented ensembles and same-architecture </w:t>
      </w:r>
      <w:proofErr w:type="spellStart"/>
      <w:r w:rsidRPr="001D7B21">
        <w:rPr>
          <w:rFonts w:ascii="Times New Roman" w:hAnsi="Times New Roman" w:cs="Times New Roman"/>
          <w:sz w:val="24"/>
          <w:szCs w:val="24"/>
        </w:rPr>
        <w:t>ensembling</w:t>
      </w:r>
      <w:proofErr w:type="spellEnd"/>
      <w:r w:rsidRPr="001D7B21">
        <w:rPr>
          <w:rFonts w:ascii="Times New Roman" w:hAnsi="Times New Roman" w:cs="Times New Roman"/>
          <w:sz w:val="24"/>
          <w:szCs w:val="24"/>
        </w:rPr>
        <w:t>, offering a practical and efficient path for deployable diagnostic tools.</w:t>
      </w:r>
    </w:p>
    <w:p w14:paraId="1BD0356B" w14:textId="77777777" w:rsidR="00E51CD0" w:rsidRDefault="00E51CD0">
      <w:pPr>
        <w:rPr>
          <w:rFonts w:ascii="Times New Roman" w:hAnsi="Times New Roman" w:cs="Times New Roman"/>
          <w:sz w:val="24"/>
          <w:szCs w:val="24"/>
          <w:lang w:val="en-US"/>
        </w:rPr>
      </w:pPr>
    </w:p>
    <w:p w14:paraId="6A4C3EE0" w14:textId="77777777" w:rsidR="001D7B21" w:rsidRDefault="001D7B21">
      <w:pPr>
        <w:rPr>
          <w:rFonts w:ascii="Times New Roman" w:hAnsi="Times New Roman" w:cs="Times New Roman"/>
          <w:sz w:val="24"/>
          <w:szCs w:val="24"/>
          <w:lang w:val="en-US"/>
        </w:rPr>
      </w:pPr>
    </w:p>
    <w:p w14:paraId="62D2417E" w14:textId="77777777" w:rsidR="001D7B21" w:rsidRDefault="001D7B21">
      <w:pPr>
        <w:rPr>
          <w:rFonts w:ascii="Times New Roman" w:hAnsi="Times New Roman" w:cs="Times New Roman"/>
          <w:sz w:val="24"/>
          <w:szCs w:val="24"/>
          <w:lang w:val="en-US"/>
        </w:rPr>
      </w:pPr>
    </w:p>
    <w:p w14:paraId="7DF7B440" w14:textId="77777777" w:rsidR="001D7B21" w:rsidRDefault="001D7B21">
      <w:pPr>
        <w:rPr>
          <w:rFonts w:ascii="Times New Roman" w:hAnsi="Times New Roman" w:cs="Times New Roman"/>
          <w:sz w:val="24"/>
          <w:szCs w:val="24"/>
          <w:lang w:val="en-US"/>
        </w:rPr>
      </w:pPr>
    </w:p>
    <w:p w14:paraId="62288B59" w14:textId="77777777" w:rsidR="001D7B21" w:rsidRDefault="001D7B21">
      <w:pPr>
        <w:rPr>
          <w:rFonts w:ascii="Times New Roman" w:hAnsi="Times New Roman" w:cs="Times New Roman"/>
          <w:sz w:val="24"/>
          <w:szCs w:val="24"/>
          <w:lang w:val="en-US"/>
        </w:rPr>
      </w:pPr>
    </w:p>
    <w:p w14:paraId="0FBA33AA" w14:textId="77777777" w:rsidR="001D7B21" w:rsidRDefault="001D7B21">
      <w:pPr>
        <w:rPr>
          <w:rFonts w:ascii="Times New Roman" w:hAnsi="Times New Roman" w:cs="Times New Roman"/>
          <w:sz w:val="24"/>
          <w:szCs w:val="24"/>
          <w:lang w:val="en-US"/>
        </w:rPr>
      </w:pPr>
    </w:p>
    <w:p w14:paraId="001C57BE" w14:textId="77777777" w:rsidR="001D7B21" w:rsidRDefault="001D7B21">
      <w:pPr>
        <w:rPr>
          <w:rFonts w:ascii="Times New Roman" w:hAnsi="Times New Roman" w:cs="Times New Roman"/>
          <w:sz w:val="24"/>
          <w:szCs w:val="24"/>
          <w:lang w:val="en-US"/>
        </w:rPr>
      </w:pPr>
    </w:p>
    <w:p w14:paraId="7E6C29F3" w14:textId="77777777" w:rsidR="001D7B21" w:rsidRDefault="001D7B21">
      <w:pPr>
        <w:rPr>
          <w:rFonts w:ascii="Times New Roman" w:hAnsi="Times New Roman" w:cs="Times New Roman"/>
          <w:sz w:val="24"/>
          <w:szCs w:val="24"/>
          <w:lang w:val="en-US"/>
        </w:rPr>
      </w:pPr>
    </w:p>
    <w:p w14:paraId="05987817" w14:textId="77777777" w:rsidR="001D7B21" w:rsidRDefault="001D7B21">
      <w:pPr>
        <w:rPr>
          <w:rFonts w:ascii="Times New Roman" w:hAnsi="Times New Roman" w:cs="Times New Roman"/>
          <w:sz w:val="24"/>
          <w:szCs w:val="24"/>
          <w:lang w:val="en-US"/>
        </w:rPr>
      </w:pPr>
    </w:p>
    <w:p w14:paraId="530D0398" w14:textId="77777777" w:rsidR="001D7B21" w:rsidRDefault="001D7B21">
      <w:pPr>
        <w:rPr>
          <w:rFonts w:ascii="Times New Roman" w:hAnsi="Times New Roman" w:cs="Times New Roman"/>
          <w:sz w:val="24"/>
          <w:szCs w:val="24"/>
          <w:lang w:val="en-US"/>
        </w:rPr>
      </w:pPr>
    </w:p>
    <w:p w14:paraId="4E074C9D" w14:textId="77777777" w:rsidR="001D7B21" w:rsidRDefault="001D7B21">
      <w:pPr>
        <w:rPr>
          <w:rFonts w:ascii="Times New Roman" w:hAnsi="Times New Roman" w:cs="Times New Roman"/>
          <w:sz w:val="24"/>
          <w:szCs w:val="24"/>
          <w:lang w:val="en-US"/>
        </w:rPr>
      </w:pPr>
    </w:p>
    <w:p w14:paraId="37D8166B" w14:textId="77777777" w:rsidR="001D7B21" w:rsidRDefault="001D7B21">
      <w:pPr>
        <w:rPr>
          <w:rFonts w:ascii="Times New Roman" w:hAnsi="Times New Roman" w:cs="Times New Roman"/>
          <w:sz w:val="24"/>
          <w:szCs w:val="24"/>
          <w:lang w:val="en-US"/>
        </w:rPr>
      </w:pPr>
    </w:p>
    <w:p w14:paraId="1F1ADB5D" w14:textId="11D0F8BE" w:rsidR="001D7B21" w:rsidRPr="001D7B21" w:rsidRDefault="007A1473" w:rsidP="001D7B21">
      <w:pPr>
        <w:pStyle w:val="ListParagraph"/>
        <w:numPr>
          <w:ilvl w:val="0"/>
          <w:numId w:val="1"/>
        </w:numPr>
        <w:rPr>
          <w:rFonts w:ascii="Times New Roman" w:hAnsi="Times New Roman" w:cs="Times New Roman"/>
          <w:b/>
          <w:bCs/>
          <w:sz w:val="40"/>
          <w:szCs w:val="40"/>
          <w:lang w:val="en-US"/>
        </w:rPr>
      </w:pPr>
      <w:r w:rsidRPr="00E51CD0">
        <w:rPr>
          <w:rFonts w:ascii="Times New Roman" w:hAnsi="Times New Roman" w:cs="Times New Roman"/>
          <w:b/>
          <w:bCs/>
          <w:sz w:val="40"/>
          <w:szCs w:val="40"/>
          <w:lang w:val="en-US"/>
        </w:rPr>
        <w:lastRenderedPageBreak/>
        <w:t>Introduction</w:t>
      </w:r>
    </w:p>
    <w:p w14:paraId="645E4C56" w14:textId="10090A29" w:rsidR="001D7B21" w:rsidRPr="001D7B21" w:rsidRDefault="001D7B21" w:rsidP="001D7B21">
      <w:pPr>
        <w:rPr>
          <w:rFonts w:ascii="Times New Roman" w:hAnsi="Times New Roman" w:cs="Times New Roman"/>
          <w:b/>
          <w:bCs/>
          <w:sz w:val="24"/>
          <w:szCs w:val="24"/>
        </w:rPr>
      </w:pPr>
      <w:r>
        <w:rPr>
          <w:rFonts w:ascii="Times New Roman" w:hAnsi="Times New Roman" w:cs="Times New Roman"/>
          <w:b/>
          <w:bCs/>
          <w:sz w:val="24"/>
          <w:szCs w:val="24"/>
        </w:rPr>
        <w:t>2</w:t>
      </w:r>
      <w:r w:rsidRPr="001D7B21">
        <w:rPr>
          <w:rFonts w:ascii="Times New Roman" w:hAnsi="Times New Roman" w:cs="Times New Roman"/>
          <w:b/>
          <w:bCs/>
          <w:sz w:val="24"/>
          <w:szCs w:val="24"/>
        </w:rPr>
        <w:t>.1 Relevance of the Project</w:t>
      </w:r>
    </w:p>
    <w:p w14:paraId="10A35902" w14:textId="77777777" w:rsidR="001D7B21" w:rsidRPr="001D7B21" w:rsidRDefault="001D7B21" w:rsidP="001D7B21">
      <w:pPr>
        <w:rPr>
          <w:rFonts w:ascii="Times New Roman" w:hAnsi="Times New Roman" w:cs="Times New Roman"/>
          <w:sz w:val="24"/>
          <w:szCs w:val="24"/>
        </w:rPr>
      </w:pPr>
      <w:r w:rsidRPr="001D7B21">
        <w:rPr>
          <w:rFonts w:ascii="Times New Roman" w:hAnsi="Times New Roman" w:cs="Times New Roman"/>
          <w:sz w:val="24"/>
          <w:szCs w:val="24"/>
        </w:rPr>
        <w:t xml:space="preserve">Skin cancer is one of the most rapidly increasing cancer diagnoses worldwide, with melanoma alone accounting for a disproportionately high number of skin-cancer-related deaths despite representing a smaller fraction of total cases. Early detection dramatically improves prognosis — five-year survival rates for melanoma exceed 95% when caught at an early stage but drop sharply once the disease has metastasized. Traditional diagnosis relies on </w:t>
      </w:r>
      <w:proofErr w:type="spellStart"/>
      <w:r w:rsidRPr="001D7B21">
        <w:rPr>
          <w:rFonts w:ascii="Times New Roman" w:hAnsi="Times New Roman" w:cs="Times New Roman"/>
          <w:sz w:val="24"/>
          <w:szCs w:val="24"/>
        </w:rPr>
        <w:t>dermoscopic</w:t>
      </w:r>
      <w:proofErr w:type="spellEnd"/>
      <w:r w:rsidRPr="001D7B21">
        <w:rPr>
          <w:rFonts w:ascii="Times New Roman" w:hAnsi="Times New Roman" w:cs="Times New Roman"/>
          <w:sz w:val="24"/>
          <w:szCs w:val="24"/>
        </w:rPr>
        <w:t xml:space="preserve"> visual examination by dermatologists, a process that is inherently subjective, time-consuming, and dependent on the examiner's experience. This creates a strong motivation for automated, consistent, and scalable diagnostic support tools that can assist clinicians, especially in regions with limited access to specialist dermatologists. Deep learning, particularly convolutional neural networks (CNNs), has demonstrated performance comparable to expert dermatologists on several benchmark </w:t>
      </w:r>
      <w:proofErr w:type="spellStart"/>
      <w:r w:rsidRPr="001D7B21">
        <w:rPr>
          <w:rFonts w:ascii="Times New Roman" w:hAnsi="Times New Roman" w:cs="Times New Roman"/>
          <w:sz w:val="24"/>
          <w:szCs w:val="24"/>
        </w:rPr>
        <w:t>dermoscopic</w:t>
      </w:r>
      <w:proofErr w:type="spellEnd"/>
      <w:r w:rsidRPr="001D7B21">
        <w:rPr>
          <w:rFonts w:ascii="Times New Roman" w:hAnsi="Times New Roman" w:cs="Times New Roman"/>
          <w:sz w:val="24"/>
          <w:szCs w:val="24"/>
        </w:rPr>
        <w:t xml:space="preserve"> datasets, making it a natural candidate technology for this problem.</w:t>
      </w:r>
    </w:p>
    <w:p w14:paraId="659A6C6E" w14:textId="12EB71B9" w:rsidR="001D7B21" w:rsidRPr="001D7B21" w:rsidRDefault="001D7B21" w:rsidP="001D7B21">
      <w:pPr>
        <w:rPr>
          <w:rFonts w:ascii="Times New Roman" w:hAnsi="Times New Roman" w:cs="Times New Roman"/>
          <w:b/>
          <w:bCs/>
          <w:sz w:val="24"/>
          <w:szCs w:val="24"/>
        </w:rPr>
      </w:pPr>
      <w:r>
        <w:rPr>
          <w:rFonts w:ascii="Times New Roman" w:hAnsi="Times New Roman" w:cs="Times New Roman"/>
          <w:b/>
          <w:bCs/>
          <w:sz w:val="24"/>
          <w:szCs w:val="24"/>
        </w:rPr>
        <w:t>2</w:t>
      </w:r>
      <w:r w:rsidRPr="001D7B21">
        <w:rPr>
          <w:rFonts w:ascii="Times New Roman" w:hAnsi="Times New Roman" w:cs="Times New Roman"/>
          <w:b/>
          <w:bCs/>
          <w:sz w:val="24"/>
          <w:szCs w:val="24"/>
        </w:rPr>
        <w:t>.2 Technology Involved</w:t>
      </w:r>
    </w:p>
    <w:p w14:paraId="703E9578" w14:textId="77777777" w:rsidR="001D7B21" w:rsidRPr="001D7B21" w:rsidRDefault="001D7B21" w:rsidP="001D7B21">
      <w:pPr>
        <w:rPr>
          <w:rFonts w:ascii="Times New Roman" w:hAnsi="Times New Roman" w:cs="Times New Roman"/>
          <w:sz w:val="24"/>
          <w:szCs w:val="24"/>
        </w:rPr>
      </w:pPr>
      <w:r w:rsidRPr="001D7B21">
        <w:rPr>
          <w:rFonts w:ascii="Times New Roman" w:hAnsi="Times New Roman" w:cs="Times New Roman"/>
          <w:sz w:val="24"/>
          <w:szCs w:val="24"/>
        </w:rPr>
        <w:t xml:space="preserve">This project is built primarily using </w:t>
      </w:r>
      <w:proofErr w:type="spellStart"/>
      <w:r w:rsidRPr="001D7B21">
        <w:rPr>
          <w:rFonts w:ascii="Times New Roman" w:hAnsi="Times New Roman" w:cs="Times New Roman"/>
          <w:b/>
          <w:bCs/>
          <w:sz w:val="24"/>
          <w:szCs w:val="24"/>
        </w:rPr>
        <w:t>PyTorch</w:t>
      </w:r>
      <w:proofErr w:type="spellEnd"/>
      <w:r w:rsidRPr="001D7B21">
        <w:rPr>
          <w:rFonts w:ascii="Times New Roman" w:hAnsi="Times New Roman" w:cs="Times New Roman"/>
          <w:sz w:val="24"/>
          <w:szCs w:val="24"/>
        </w:rPr>
        <w:t xml:space="preserve"> for model development and training, along with the </w:t>
      </w:r>
      <w:proofErr w:type="spellStart"/>
      <w:r w:rsidRPr="001D7B21">
        <w:rPr>
          <w:rFonts w:ascii="Times New Roman" w:hAnsi="Times New Roman" w:cs="Times New Roman"/>
          <w:b/>
          <w:bCs/>
          <w:sz w:val="24"/>
          <w:szCs w:val="24"/>
        </w:rPr>
        <w:t>timm</w:t>
      </w:r>
      <w:proofErr w:type="spellEnd"/>
      <w:r w:rsidRPr="001D7B21">
        <w:rPr>
          <w:rFonts w:ascii="Times New Roman" w:hAnsi="Times New Roman" w:cs="Times New Roman"/>
          <w:sz w:val="24"/>
          <w:szCs w:val="24"/>
        </w:rPr>
        <w:t xml:space="preserve"> library for accessing pretrained CNN and hybrid architectures (</w:t>
      </w:r>
      <w:proofErr w:type="spellStart"/>
      <w:r w:rsidRPr="001D7B21">
        <w:rPr>
          <w:rFonts w:ascii="Times New Roman" w:hAnsi="Times New Roman" w:cs="Times New Roman"/>
          <w:sz w:val="24"/>
          <w:szCs w:val="24"/>
        </w:rPr>
        <w:t>EfficientNet</w:t>
      </w:r>
      <w:proofErr w:type="spellEnd"/>
      <w:r w:rsidRPr="001D7B21">
        <w:rPr>
          <w:rFonts w:ascii="Times New Roman" w:hAnsi="Times New Roman" w:cs="Times New Roman"/>
          <w:sz w:val="24"/>
          <w:szCs w:val="24"/>
        </w:rPr>
        <w:t xml:space="preserve">, </w:t>
      </w:r>
      <w:proofErr w:type="spellStart"/>
      <w:r w:rsidRPr="001D7B21">
        <w:rPr>
          <w:rFonts w:ascii="Times New Roman" w:hAnsi="Times New Roman" w:cs="Times New Roman"/>
          <w:sz w:val="24"/>
          <w:szCs w:val="24"/>
        </w:rPr>
        <w:t>ConvNeXt</w:t>
      </w:r>
      <w:proofErr w:type="spellEnd"/>
      <w:r w:rsidRPr="001D7B21">
        <w:rPr>
          <w:rFonts w:ascii="Times New Roman" w:hAnsi="Times New Roman" w:cs="Times New Roman"/>
          <w:sz w:val="24"/>
          <w:szCs w:val="24"/>
        </w:rPr>
        <w:t xml:space="preserve">, EfficientNetV2, </w:t>
      </w:r>
      <w:proofErr w:type="spellStart"/>
      <w:r w:rsidRPr="001D7B21">
        <w:rPr>
          <w:rFonts w:ascii="Times New Roman" w:hAnsi="Times New Roman" w:cs="Times New Roman"/>
          <w:sz w:val="24"/>
          <w:szCs w:val="24"/>
        </w:rPr>
        <w:t>ResNet</w:t>
      </w:r>
      <w:proofErr w:type="spellEnd"/>
      <w:r w:rsidRPr="001D7B21">
        <w:rPr>
          <w:rFonts w:ascii="Times New Roman" w:hAnsi="Times New Roman" w:cs="Times New Roman"/>
          <w:sz w:val="24"/>
          <w:szCs w:val="24"/>
        </w:rPr>
        <w:t xml:space="preserve">). </w:t>
      </w:r>
      <w:proofErr w:type="spellStart"/>
      <w:r w:rsidRPr="001D7B21">
        <w:rPr>
          <w:rFonts w:ascii="Times New Roman" w:hAnsi="Times New Roman" w:cs="Times New Roman"/>
          <w:b/>
          <w:bCs/>
          <w:sz w:val="24"/>
          <w:szCs w:val="24"/>
        </w:rPr>
        <w:t>Albumentations</w:t>
      </w:r>
      <w:proofErr w:type="spellEnd"/>
      <w:r w:rsidRPr="001D7B21">
        <w:rPr>
          <w:rFonts w:ascii="Times New Roman" w:hAnsi="Times New Roman" w:cs="Times New Roman"/>
          <w:sz w:val="24"/>
          <w:szCs w:val="24"/>
        </w:rPr>
        <w:t xml:space="preserve"> was used for image augmentation during training and inference-time transformations. For explainability, </w:t>
      </w:r>
      <w:r w:rsidRPr="001D7B21">
        <w:rPr>
          <w:rFonts w:ascii="Times New Roman" w:hAnsi="Times New Roman" w:cs="Times New Roman"/>
          <w:b/>
          <w:bCs/>
          <w:sz w:val="24"/>
          <w:szCs w:val="24"/>
        </w:rPr>
        <w:t>Grad-CAM</w:t>
      </w:r>
      <w:r w:rsidRPr="001D7B21">
        <w:rPr>
          <w:rFonts w:ascii="Times New Roman" w:hAnsi="Times New Roman" w:cs="Times New Roman"/>
          <w:sz w:val="24"/>
          <w:szCs w:val="24"/>
        </w:rPr>
        <w:t xml:space="preserve"> (via the </w:t>
      </w:r>
      <w:proofErr w:type="spellStart"/>
      <w:r w:rsidRPr="001D7B21">
        <w:rPr>
          <w:rFonts w:ascii="Times New Roman" w:hAnsi="Times New Roman" w:cs="Times New Roman"/>
          <w:sz w:val="24"/>
          <w:szCs w:val="24"/>
        </w:rPr>
        <w:t>pytorch</w:t>
      </w:r>
      <w:proofErr w:type="spellEnd"/>
      <w:r w:rsidRPr="001D7B21">
        <w:rPr>
          <w:rFonts w:ascii="Times New Roman" w:hAnsi="Times New Roman" w:cs="Times New Roman"/>
          <w:sz w:val="24"/>
          <w:szCs w:val="24"/>
        </w:rPr>
        <w:t xml:space="preserve">-grad-cam library) was used to visualize which regions of an image most influenced a model's prediction. The final system was deployed as an interactive web application using </w:t>
      </w:r>
      <w:proofErr w:type="spellStart"/>
      <w:r w:rsidRPr="001D7B21">
        <w:rPr>
          <w:rFonts w:ascii="Times New Roman" w:hAnsi="Times New Roman" w:cs="Times New Roman"/>
          <w:b/>
          <w:bCs/>
          <w:sz w:val="24"/>
          <w:szCs w:val="24"/>
        </w:rPr>
        <w:t>Streamlit</w:t>
      </w:r>
      <w:proofErr w:type="spellEnd"/>
      <w:r w:rsidRPr="001D7B21">
        <w:rPr>
          <w:rFonts w:ascii="Times New Roman" w:hAnsi="Times New Roman" w:cs="Times New Roman"/>
          <w:sz w:val="24"/>
          <w:szCs w:val="24"/>
        </w:rPr>
        <w:t xml:space="preserve">, with model checkpoints optionally hosted and retrieved from the </w:t>
      </w:r>
      <w:r w:rsidRPr="001D7B21">
        <w:rPr>
          <w:rFonts w:ascii="Times New Roman" w:hAnsi="Times New Roman" w:cs="Times New Roman"/>
          <w:b/>
          <w:bCs/>
          <w:sz w:val="24"/>
          <w:szCs w:val="24"/>
        </w:rPr>
        <w:t>Hugging Face Hub</w:t>
      </w:r>
      <w:r w:rsidRPr="001D7B21">
        <w:rPr>
          <w:rFonts w:ascii="Times New Roman" w:hAnsi="Times New Roman" w:cs="Times New Roman"/>
          <w:sz w:val="24"/>
          <w:szCs w:val="24"/>
        </w:rPr>
        <w:t xml:space="preserve">. Supporting libraries included OpenCV and NumPy for image processing, and </w:t>
      </w:r>
      <w:proofErr w:type="spellStart"/>
      <w:r w:rsidRPr="001D7B21">
        <w:rPr>
          <w:rFonts w:ascii="Times New Roman" w:hAnsi="Times New Roman" w:cs="Times New Roman"/>
          <w:sz w:val="24"/>
          <w:szCs w:val="24"/>
        </w:rPr>
        <w:t>Plotly</w:t>
      </w:r>
      <w:proofErr w:type="spellEnd"/>
      <w:r w:rsidRPr="001D7B21">
        <w:rPr>
          <w:rFonts w:ascii="Times New Roman" w:hAnsi="Times New Roman" w:cs="Times New Roman"/>
          <w:sz w:val="24"/>
          <w:szCs w:val="24"/>
        </w:rPr>
        <w:t xml:space="preserve"> for interactive visualization of classification results.</w:t>
      </w:r>
    </w:p>
    <w:p w14:paraId="2BF910CF" w14:textId="778584F5" w:rsidR="001D7B21" w:rsidRPr="001D7B21" w:rsidRDefault="001D7B21" w:rsidP="001D7B21">
      <w:pPr>
        <w:rPr>
          <w:rFonts w:ascii="Times New Roman" w:hAnsi="Times New Roman" w:cs="Times New Roman"/>
          <w:b/>
          <w:bCs/>
          <w:sz w:val="24"/>
          <w:szCs w:val="24"/>
        </w:rPr>
      </w:pPr>
      <w:r>
        <w:rPr>
          <w:rFonts w:ascii="Times New Roman" w:hAnsi="Times New Roman" w:cs="Times New Roman"/>
          <w:b/>
          <w:bCs/>
          <w:sz w:val="24"/>
          <w:szCs w:val="24"/>
        </w:rPr>
        <w:t>2</w:t>
      </w:r>
      <w:r w:rsidRPr="001D7B21">
        <w:rPr>
          <w:rFonts w:ascii="Times New Roman" w:hAnsi="Times New Roman" w:cs="Times New Roman"/>
          <w:b/>
          <w:bCs/>
          <w:sz w:val="24"/>
          <w:szCs w:val="24"/>
        </w:rPr>
        <w:t>.3 Background / Literature Survey</w:t>
      </w:r>
    </w:p>
    <w:p w14:paraId="0D06A48D" w14:textId="77777777" w:rsidR="001D7B21" w:rsidRPr="001D7B21" w:rsidRDefault="001D7B21" w:rsidP="001D7B21">
      <w:pPr>
        <w:rPr>
          <w:rFonts w:ascii="Times New Roman" w:hAnsi="Times New Roman" w:cs="Times New Roman"/>
          <w:sz w:val="24"/>
          <w:szCs w:val="24"/>
        </w:rPr>
      </w:pPr>
      <w:r w:rsidRPr="001D7B21">
        <w:rPr>
          <w:rFonts w:ascii="Times New Roman" w:hAnsi="Times New Roman" w:cs="Times New Roman"/>
          <w:sz w:val="24"/>
          <w:szCs w:val="24"/>
        </w:rPr>
        <w:t xml:space="preserve">Automated skin lesion analysis has been an active research area since the release of large public </w:t>
      </w:r>
      <w:proofErr w:type="spellStart"/>
      <w:r w:rsidRPr="001D7B21">
        <w:rPr>
          <w:rFonts w:ascii="Times New Roman" w:hAnsi="Times New Roman" w:cs="Times New Roman"/>
          <w:sz w:val="24"/>
          <w:szCs w:val="24"/>
        </w:rPr>
        <w:t>dermoscopic</w:t>
      </w:r>
      <w:proofErr w:type="spellEnd"/>
      <w:r w:rsidRPr="001D7B21">
        <w:rPr>
          <w:rFonts w:ascii="Times New Roman" w:hAnsi="Times New Roman" w:cs="Times New Roman"/>
          <w:sz w:val="24"/>
          <w:szCs w:val="24"/>
        </w:rPr>
        <w:t xml:space="preserve"> datasets such as ISIC (International Skin Imaging Collaboration), HAM10000, and PH2. Early approaches relied on handcrafted feature extraction (</w:t>
      </w:r>
      <w:proofErr w:type="spellStart"/>
      <w:r w:rsidRPr="001D7B21">
        <w:rPr>
          <w:rFonts w:ascii="Times New Roman" w:hAnsi="Times New Roman" w:cs="Times New Roman"/>
          <w:sz w:val="24"/>
          <w:szCs w:val="24"/>
        </w:rPr>
        <w:t>color</w:t>
      </w:r>
      <w:proofErr w:type="spellEnd"/>
      <w:r w:rsidRPr="001D7B21">
        <w:rPr>
          <w:rFonts w:ascii="Times New Roman" w:hAnsi="Times New Roman" w:cs="Times New Roman"/>
          <w:sz w:val="24"/>
          <w:szCs w:val="24"/>
        </w:rPr>
        <w:t xml:space="preserve"> histograms, texture descriptors, ABCD-rule-based features) combined with classical classifiers such as SVMs. The shift toward deep learning began with CNN-based classifiers directly trained on raw </w:t>
      </w:r>
      <w:proofErr w:type="spellStart"/>
      <w:r w:rsidRPr="001D7B21">
        <w:rPr>
          <w:rFonts w:ascii="Times New Roman" w:hAnsi="Times New Roman" w:cs="Times New Roman"/>
          <w:sz w:val="24"/>
          <w:szCs w:val="24"/>
        </w:rPr>
        <w:t>dermoscopic</w:t>
      </w:r>
      <w:proofErr w:type="spellEnd"/>
      <w:r w:rsidRPr="001D7B21">
        <w:rPr>
          <w:rFonts w:ascii="Times New Roman" w:hAnsi="Times New Roman" w:cs="Times New Roman"/>
          <w:sz w:val="24"/>
          <w:szCs w:val="24"/>
        </w:rPr>
        <w:t xml:space="preserve"> images, with architectures like </w:t>
      </w:r>
      <w:proofErr w:type="spellStart"/>
      <w:r w:rsidRPr="001D7B21">
        <w:rPr>
          <w:rFonts w:ascii="Times New Roman" w:hAnsi="Times New Roman" w:cs="Times New Roman"/>
          <w:sz w:val="24"/>
          <w:szCs w:val="24"/>
        </w:rPr>
        <w:t>ResNet</w:t>
      </w:r>
      <w:proofErr w:type="spellEnd"/>
      <w:r w:rsidRPr="001D7B21">
        <w:rPr>
          <w:rFonts w:ascii="Times New Roman" w:hAnsi="Times New Roman" w:cs="Times New Roman"/>
          <w:sz w:val="24"/>
          <w:szCs w:val="24"/>
        </w:rPr>
        <w:t xml:space="preserve"> and </w:t>
      </w:r>
      <w:proofErr w:type="spellStart"/>
      <w:r w:rsidRPr="001D7B21">
        <w:rPr>
          <w:rFonts w:ascii="Times New Roman" w:hAnsi="Times New Roman" w:cs="Times New Roman"/>
          <w:sz w:val="24"/>
          <w:szCs w:val="24"/>
        </w:rPr>
        <w:t>DenseNet</w:t>
      </w:r>
      <w:proofErr w:type="spellEnd"/>
      <w:r w:rsidRPr="001D7B21">
        <w:rPr>
          <w:rFonts w:ascii="Times New Roman" w:hAnsi="Times New Roman" w:cs="Times New Roman"/>
          <w:sz w:val="24"/>
          <w:szCs w:val="24"/>
        </w:rPr>
        <w:t xml:space="preserve"> becoming common baselines. Subsequent research explored the benefit of lesion segmentation as a preprocessing step — the hypothesis being that isolating the lesion from surrounding skin, hair, and imaging artifacts reduces noise and allows the classifier to focus on diagnostically relevant regions. U-Net, originally developed for biomedical image segmentation, became a standard architecture for this task due to its strong performance with relatively limited training data. More recent work has explored </w:t>
      </w:r>
      <w:proofErr w:type="spellStart"/>
      <w:r w:rsidRPr="001D7B21">
        <w:rPr>
          <w:rFonts w:ascii="Times New Roman" w:hAnsi="Times New Roman" w:cs="Times New Roman"/>
          <w:sz w:val="24"/>
          <w:szCs w:val="24"/>
        </w:rPr>
        <w:t>ensembling</w:t>
      </w:r>
      <w:proofErr w:type="spellEnd"/>
      <w:r w:rsidRPr="001D7B21">
        <w:rPr>
          <w:rFonts w:ascii="Times New Roman" w:hAnsi="Times New Roman" w:cs="Times New Roman"/>
          <w:sz w:val="24"/>
          <w:szCs w:val="24"/>
        </w:rPr>
        <w:t xml:space="preserve"> multiple CNN architectures to improve robustness, as well as newer architectures such as </w:t>
      </w:r>
      <w:proofErr w:type="spellStart"/>
      <w:r w:rsidRPr="001D7B21">
        <w:rPr>
          <w:rFonts w:ascii="Times New Roman" w:hAnsi="Times New Roman" w:cs="Times New Roman"/>
          <w:sz w:val="24"/>
          <w:szCs w:val="24"/>
        </w:rPr>
        <w:t>ConvNeXt</w:t>
      </w:r>
      <w:proofErr w:type="spellEnd"/>
      <w:r w:rsidRPr="001D7B21">
        <w:rPr>
          <w:rFonts w:ascii="Times New Roman" w:hAnsi="Times New Roman" w:cs="Times New Roman"/>
          <w:sz w:val="24"/>
          <w:szCs w:val="24"/>
        </w:rPr>
        <w:t xml:space="preserve"> and EfficientNetV2 that incorporate design principles from vision transformers while retaining convolutional efficiency. Explainability techniques such as Grad-CAM have also become standard practice in medical imaging applications, since clinical trust in a model's prediction depends heavily on understanding </w:t>
      </w:r>
      <w:r w:rsidRPr="001D7B21">
        <w:rPr>
          <w:rFonts w:ascii="Times New Roman" w:hAnsi="Times New Roman" w:cs="Times New Roman"/>
          <w:i/>
          <w:iCs/>
          <w:sz w:val="24"/>
          <w:szCs w:val="24"/>
        </w:rPr>
        <w:t>why</w:t>
      </w:r>
      <w:r w:rsidRPr="001D7B21">
        <w:rPr>
          <w:rFonts w:ascii="Times New Roman" w:hAnsi="Times New Roman" w:cs="Times New Roman"/>
          <w:sz w:val="24"/>
          <w:szCs w:val="24"/>
        </w:rPr>
        <w:t xml:space="preserve"> a decision was made, not just the decision itself.</w:t>
      </w:r>
    </w:p>
    <w:p w14:paraId="52E37669" w14:textId="3FB44EBF" w:rsidR="001D7B21" w:rsidRPr="001D7B21" w:rsidRDefault="001D7B21" w:rsidP="001D7B21">
      <w:pPr>
        <w:rPr>
          <w:rFonts w:ascii="Times New Roman" w:hAnsi="Times New Roman" w:cs="Times New Roman"/>
          <w:b/>
          <w:bCs/>
          <w:sz w:val="24"/>
          <w:szCs w:val="24"/>
        </w:rPr>
      </w:pPr>
      <w:r>
        <w:rPr>
          <w:rFonts w:ascii="Times New Roman" w:hAnsi="Times New Roman" w:cs="Times New Roman"/>
          <w:b/>
          <w:bCs/>
          <w:sz w:val="24"/>
          <w:szCs w:val="24"/>
        </w:rPr>
        <w:lastRenderedPageBreak/>
        <w:t>2</w:t>
      </w:r>
      <w:r w:rsidRPr="001D7B21">
        <w:rPr>
          <w:rFonts w:ascii="Times New Roman" w:hAnsi="Times New Roman" w:cs="Times New Roman"/>
          <w:b/>
          <w:bCs/>
          <w:sz w:val="24"/>
          <w:szCs w:val="24"/>
        </w:rPr>
        <w:t>.4 Procedure Used</w:t>
      </w:r>
    </w:p>
    <w:p w14:paraId="7B427507" w14:textId="77777777" w:rsidR="001D7B21" w:rsidRPr="001D7B21" w:rsidRDefault="001D7B21" w:rsidP="001D7B21">
      <w:pPr>
        <w:rPr>
          <w:rFonts w:ascii="Times New Roman" w:hAnsi="Times New Roman" w:cs="Times New Roman"/>
          <w:sz w:val="24"/>
          <w:szCs w:val="24"/>
        </w:rPr>
      </w:pPr>
      <w:r w:rsidRPr="001D7B21">
        <w:rPr>
          <w:rFonts w:ascii="Times New Roman" w:hAnsi="Times New Roman" w:cs="Times New Roman"/>
          <w:sz w:val="24"/>
          <w:szCs w:val="24"/>
        </w:rPr>
        <w:t>The project followed a structured, comparative experimental approach:</w:t>
      </w:r>
    </w:p>
    <w:p w14:paraId="3F909A69" w14:textId="77777777" w:rsidR="001D7B21" w:rsidRPr="001D7B21" w:rsidRDefault="001D7B21" w:rsidP="001D7B21">
      <w:pPr>
        <w:numPr>
          <w:ilvl w:val="0"/>
          <w:numId w:val="4"/>
        </w:numPr>
        <w:rPr>
          <w:rFonts w:ascii="Times New Roman" w:hAnsi="Times New Roman" w:cs="Times New Roman"/>
          <w:sz w:val="24"/>
          <w:szCs w:val="24"/>
        </w:rPr>
      </w:pPr>
      <w:r w:rsidRPr="001D7B21">
        <w:rPr>
          <w:rFonts w:ascii="Times New Roman" w:hAnsi="Times New Roman" w:cs="Times New Roman"/>
          <w:b/>
          <w:bCs/>
          <w:sz w:val="24"/>
          <w:szCs w:val="24"/>
        </w:rPr>
        <w:t>Data preparation</w:t>
      </w:r>
      <w:r w:rsidRPr="001D7B21">
        <w:rPr>
          <w:rFonts w:ascii="Times New Roman" w:hAnsi="Times New Roman" w:cs="Times New Roman"/>
          <w:sz w:val="24"/>
          <w:szCs w:val="24"/>
        </w:rPr>
        <w:t xml:space="preserve"> — </w:t>
      </w:r>
      <w:proofErr w:type="spellStart"/>
      <w:r w:rsidRPr="001D7B21">
        <w:rPr>
          <w:rFonts w:ascii="Times New Roman" w:hAnsi="Times New Roman" w:cs="Times New Roman"/>
          <w:sz w:val="24"/>
          <w:szCs w:val="24"/>
        </w:rPr>
        <w:t>dermoscopic</w:t>
      </w:r>
      <w:proofErr w:type="spellEnd"/>
      <w:r w:rsidRPr="001D7B21">
        <w:rPr>
          <w:rFonts w:ascii="Times New Roman" w:hAnsi="Times New Roman" w:cs="Times New Roman"/>
          <w:sz w:val="24"/>
          <w:szCs w:val="24"/>
        </w:rPr>
        <w:t xml:space="preserve"> images and corresponding lesion masks/labels were </w:t>
      </w:r>
      <w:proofErr w:type="spellStart"/>
      <w:r w:rsidRPr="001D7B21">
        <w:rPr>
          <w:rFonts w:ascii="Times New Roman" w:hAnsi="Times New Roman" w:cs="Times New Roman"/>
          <w:sz w:val="24"/>
          <w:szCs w:val="24"/>
        </w:rPr>
        <w:t>preprocessed</w:t>
      </w:r>
      <w:proofErr w:type="spellEnd"/>
      <w:r w:rsidRPr="001D7B21">
        <w:rPr>
          <w:rFonts w:ascii="Times New Roman" w:hAnsi="Times New Roman" w:cs="Times New Roman"/>
          <w:sz w:val="24"/>
          <w:szCs w:val="24"/>
        </w:rPr>
        <w:t xml:space="preserve"> and split into training/validation sets.</w:t>
      </w:r>
    </w:p>
    <w:p w14:paraId="29807434" w14:textId="77777777" w:rsidR="001D7B21" w:rsidRPr="001D7B21" w:rsidRDefault="001D7B21" w:rsidP="001D7B21">
      <w:pPr>
        <w:numPr>
          <w:ilvl w:val="0"/>
          <w:numId w:val="4"/>
        </w:numPr>
        <w:rPr>
          <w:rFonts w:ascii="Times New Roman" w:hAnsi="Times New Roman" w:cs="Times New Roman"/>
          <w:sz w:val="24"/>
          <w:szCs w:val="24"/>
        </w:rPr>
      </w:pPr>
      <w:r w:rsidRPr="001D7B21">
        <w:rPr>
          <w:rFonts w:ascii="Times New Roman" w:hAnsi="Times New Roman" w:cs="Times New Roman"/>
          <w:b/>
          <w:bCs/>
          <w:sz w:val="24"/>
          <w:szCs w:val="24"/>
        </w:rPr>
        <w:t>Segmentation model training</w:t>
      </w:r>
      <w:r w:rsidRPr="001D7B21">
        <w:rPr>
          <w:rFonts w:ascii="Times New Roman" w:hAnsi="Times New Roman" w:cs="Times New Roman"/>
          <w:sz w:val="24"/>
          <w:szCs w:val="24"/>
        </w:rPr>
        <w:t xml:space="preserve"> — a U-Net model was trained to predict binary lesion masks from input images.</w:t>
      </w:r>
    </w:p>
    <w:p w14:paraId="3FF6C25C" w14:textId="77777777" w:rsidR="001D7B21" w:rsidRPr="001D7B21" w:rsidRDefault="001D7B21" w:rsidP="001D7B21">
      <w:pPr>
        <w:numPr>
          <w:ilvl w:val="0"/>
          <w:numId w:val="4"/>
        </w:numPr>
        <w:rPr>
          <w:rFonts w:ascii="Times New Roman" w:hAnsi="Times New Roman" w:cs="Times New Roman"/>
          <w:sz w:val="24"/>
          <w:szCs w:val="24"/>
        </w:rPr>
      </w:pPr>
      <w:r w:rsidRPr="001D7B21">
        <w:rPr>
          <w:rFonts w:ascii="Times New Roman" w:hAnsi="Times New Roman" w:cs="Times New Roman"/>
          <w:b/>
          <w:bCs/>
          <w:sz w:val="24"/>
          <w:szCs w:val="24"/>
        </w:rPr>
        <w:t>Classification model training (without segmentation)</w:t>
      </w:r>
      <w:r w:rsidRPr="001D7B21">
        <w:rPr>
          <w:rFonts w:ascii="Times New Roman" w:hAnsi="Times New Roman" w:cs="Times New Roman"/>
          <w:sz w:val="24"/>
          <w:szCs w:val="24"/>
        </w:rPr>
        <w:t xml:space="preserve"> — baseline classifiers (EfficientNet-B0, EfficientNet-B3, ResNet50) were trained directly on raw, uncropped images.</w:t>
      </w:r>
    </w:p>
    <w:p w14:paraId="788B2A98" w14:textId="77777777" w:rsidR="001D7B21" w:rsidRPr="001D7B21" w:rsidRDefault="001D7B21" w:rsidP="001D7B21">
      <w:pPr>
        <w:numPr>
          <w:ilvl w:val="0"/>
          <w:numId w:val="4"/>
        </w:numPr>
        <w:rPr>
          <w:rFonts w:ascii="Times New Roman" w:hAnsi="Times New Roman" w:cs="Times New Roman"/>
          <w:sz w:val="24"/>
          <w:szCs w:val="24"/>
        </w:rPr>
      </w:pPr>
      <w:r w:rsidRPr="001D7B21">
        <w:rPr>
          <w:rFonts w:ascii="Times New Roman" w:hAnsi="Times New Roman" w:cs="Times New Roman"/>
          <w:b/>
          <w:bCs/>
          <w:sz w:val="24"/>
          <w:szCs w:val="24"/>
        </w:rPr>
        <w:t>Classification model training (with segmentation)</w:t>
      </w:r>
      <w:r w:rsidRPr="001D7B21">
        <w:rPr>
          <w:rFonts w:ascii="Times New Roman" w:hAnsi="Times New Roman" w:cs="Times New Roman"/>
          <w:sz w:val="24"/>
          <w:szCs w:val="24"/>
        </w:rPr>
        <w:t xml:space="preserve"> — the same and additional architectures (EfficientNet-B3, </w:t>
      </w:r>
      <w:proofErr w:type="spellStart"/>
      <w:r w:rsidRPr="001D7B21">
        <w:rPr>
          <w:rFonts w:ascii="Times New Roman" w:hAnsi="Times New Roman" w:cs="Times New Roman"/>
          <w:sz w:val="24"/>
          <w:szCs w:val="24"/>
        </w:rPr>
        <w:t>ConvNeXt</w:t>
      </w:r>
      <w:proofErr w:type="spellEnd"/>
      <w:r w:rsidRPr="001D7B21">
        <w:rPr>
          <w:rFonts w:ascii="Times New Roman" w:hAnsi="Times New Roman" w:cs="Times New Roman"/>
          <w:sz w:val="24"/>
          <w:szCs w:val="24"/>
        </w:rPr>
        <w:t>-Small, EfficientNetV2-M) were trained on lesion crops obtained using the U-Net segmentation masks.</w:t>
      </w:r>
    </w:p>
    <w:p w14:paraId="0DEE0DFF" w14:textId="77777777" w:rsidR="001D7B21" w:rsidRPr="001D7B21" w:rsidRDefault="001D7B21" w:rsidP="001D7B21">
      <w:pPr>
        <w:numPr>
          <w:ilvl w:val="0"/>
          <w:numId w:val="4"/>
        </w:numPr>
        <w:rPr>
          <w:rFonts w:ascii="Times New Roman" w:hAnsi="Times New Roman" w:cs="Times New Roman"/>
          <w:sz w:val="24"/>
          <w:szCs w:val="24"/>
        </w:rPr>
      </w:pPr>
      <w:proofErr w:type="spellStart"/>
      <w:r w:rsidRPr="001D7B21">
        <w:rPr>
          <w:rFonts w:ascii="Times New Roman" w:hAnsi="Times New Roman" w:cs="Times New Roman"/>
          <w:b/>
          <w:bCs/>
          <w:sz w:val="24"/>
          <w:szCs w:val="24"/>
        </w:rPr>
        <w:t>Ensembling</w:t>
      </w:r>
      <w:proofErr w:type="spellEnd"/>
      <w:r w:rsidRPr="001D7B21">
        <w:rPr>
          <w:rFonts w:ascii="Times New Roman" w:hAnsi="Times New Roman" w:cs="Times New Roman"/>
          <w:sz w:val="24"/>
          <w:szCs w:val="24"/>
        </w:rPr>
        <w:t xml:space="preserve"> — a weighted ensemble of the segmentation-based models was constructed and evaluated, alongside a separate ensemble of the non-segmented B0+B3+ResNet50 models.</w:t>
      </w:r>
    </w:p>
    <w:p w14:paraId="009B9E06" w14:textId="77777777" w:rsidR="001D7B21" w:rsidRPr="001D7B21" w:rsidRDefault="001D7B21" w:rsidP="001D7B21">
      <w:pPr>
        <w:numPr>
          <w:ilvl w:val="0"/>
          <w:numId w:val="4"/>
        </w:numPr>
        <w:rPr>
          <w:rFonts w:ascii="Times New Roman" w:hAnsi="Times New Roman" w:cs="Times New Roman"/>
          <w:sz w:val="24"/>
          <w:szCs w:val="24"/>
        </w:rPr>
      </w:pPr>
      <w:r w:rsidRPr="001D7B21">
        <w:rPr>
          <w:rFonts w:ascii="Times New Roman" w:hAnsi="Times New Roman" w:cs="Times New Roman"/>
          <w:b/>
          <w:bCs/>
          <w:sz w:val="24"/>
          <w:szCs w:val="24"/>
        </w:rPr>
        <w:t>Evaluation and comparison</w:t>
      </w:r>
      <w:r w:rsidRPr="001D7B21">
        <w:rPr>
          <w:rFonts w:ascii="Times New Roman" w:hAnsi="Times New Roman" w:cs="Times New Roman"/>
          <w:sz w:val="24"/>
          <w:szCs w:val="24"/>
        </w:rPr>
        <w:t xml:space="preserve"> — all configurations were evaluated under consistent metrics to identify the best-performing setup.</w:t>
      </w:r>
    </w:p>
    <w:p w14:paraId="6D09EA00" w14:textId="77777777" w:rsidR="001D7B21" w:rsidRPr="001D7B21" w:rsidRDefault="001D7B21" w:rsidP="001D7B21">
      <w:pPr>
        <w:numPr>
          <w:ilvl w:val="0"/>
          <w:numId w:val="4"/>
        </w:numPr>
        <w:rPr>
          <w:rFonts w:ascii="Times New Roman" w:hAnsi="Times New Roman" w:cs="Times New Roman"/>
          <w:sz w:val="24"/>
          <w:szCs w:val="24"/>
        </w:rPr>
      </w:pPr>
      <w:r w:rsidRPr="001D7B21">
        <w:rPr>
          <w:rFonts w:ascii="Times New Roman" w:hAnsi="Times New Roman" w:cs="Times New Roman"/>
          <w:b/>
          <w:bCs/>
          <w:sz w:val="24"/>
          <w:szCs w:val="24"/>
        </w:rPr>
        <w:t>Explainability</w:t>
      </w:r>
      <w:r w:rsidRPr="001D7B21">
        <w:rPr>
          <w:rFonts w:ascii="Times New Roman" w:hAnsi="Times New Roman" w:cs="Times New Roman"/>
          <w:sz w:val="24"/>
          <w:szCs w:val="24"/>
        </w:rPr>
        <w:t xml:space="preserve"> — Grad-CAM was applied to visualize model attention for individual predictions.</w:t>
      </w:r>
    </w:p>
    <w:p w14:paraId="3062E715" w14:textId="77777777" w:rsidR="001D7B21" w:rsidRPr="001D7B21" w:rsidRDefault="001D7B21" w:rsidP="001D7B21">
      <w:pPr>
        <w:numPr>
          <w:ilvl w:val="0"/>
          <w:numId w:val="4"/>
        </w:numPr>
        <w:rPr>
          <w:rFonts w:ascii="Times New Roman" w:hAnsi="Times New Roman" w:cs="Times New Roman"/>
          <w:sz w:val="24"/>
          <w:szCs w:val="24"/>
        </w:rPr>
      </w:pPr>
      <w:r w:rsidRPr="001D7B21">
        <w:rPr>
          <w:rFonts w:ascii="Times New Roman" w:hAnsi="Times New Roman" w:cs="Times New Roman"/>
          <w:b/>
          <w:bCs/>
          <w:sz w:val="24"/>
          <w:szCs w:val="24"/>
        </w:rPr>
        <w:t>Deployment</w:t>
      </w:r>
      <w:r w:rsidRPr="001D7B21">
        <w:rPr>
          <w:rFonts w:ascii="Times New Roman" w:hAnsi="Times New Roman" w:cs="Times New Roman"/>
          <w:sz w:val="24"/>
          <w:szCs w:val="24"/>
        </w:rPr>
        <w:t xml:space="preserve"> — the final pipeline (segmentation → classification, with model-selection capability) was deployed as a </w:t>
      </w:r>
      <w:proofErr w:type="spellStart"/>
      <w:r w:rsidRPr="001D7B21">
        <w:rPr>
          <w:rFonts w:ascii="Times New Roman" w:hAnsi="Times New Roman" w:cs="Times New Roman"/>
          <w:sz w:val="24"/>
          <w:szCs w:val="24"/>
        </w:rPr>
        <w:t>Streamlit</w:t>
      </w:r>
      <w:proofErr w:type="spellEnd"/>
      <w:r w:rsidRPr="001D7B21">
        <w:rPr>
          <w:rFonts w:ascii="Times New Roman" w:hAnsi="Times New Roman" w:cs="Times New Roman"/>
          <w:sz w:val="24"/>
          <w:szCs w:val="24"/>
        </w:rPr>
        <w:t xml:space="preserve"> web application supporting both local model files and Hugging Face Hub-hosted checkpoints.</w:t>
      </w:r>
    </w:p>
    <w:p w14:paraId="5D47D0FE" w14:textId="7734FF5E" w:rsidR="001D7B21" w:rsidRPr="001D7B21" w:rsidRDefault="001D7B21" w:rsidP="001D7B21">
      <w:pPr>
        <w:rPr>
          <w:rFonts w:ascii="Times New Roman" w:hAnsi="Times New Roman" w:cs="Times New Roman"/>
          <w:b/>
          <w:bCs/>
          <w:sz w:val="24"/>
          <w:szCs w:val="24"/>
        </w:rPr>
      </w:pPr>
      <w:r>
        <w:rPr>
          <w:rFonts w:ascii="Times New Roman" w:hAnsi="Times New Roman" w:cs="Times New Roman"/>
          <w:b/>
          <w:bCs/>
          <w:sz w:val="24"/>
          <w:szCs w:val="24"/>
        </w:rPr>
        <w:t>2</w:t>
      </w:r>
      <w:r w:rsidRPr="001D7B21">
        <w:rPr>
          <w:rFonts w:ascii="Times New Roman" w:hAnsi="Times New Roman" w:cs="Times New Roman"/>
          <w:b/>
          <w:bCs/>
          <w:sz w:val="24"/>
          <w:szCs w:val="24"/>
        </w:rPr>
        <w:t>.5 Purpose of the Project</w:t>
      </w:r>
    </w:p>
    <w:p w14:paraId="27297B3D" w14:textId="77777777" w:rsidR="001D7B21" w:rsidRPr="001D7B21" w:rsidRDefault="001D7B21" w:rsidP="001D7B21">
      <w:pPr>
        <w:rPr>
          <w:rFonts w:ascii="Times New Roman" w:hAnsi="Times New Roman" w:cs="Times New Roman"/>
          <w:sz w:val="24"/>
          <w:szCs w:val="24"/>
        </w:rPr>
      </w:pPr>
      <w:r w:rsidRPr="001D7B21">
        <w:rPr>
          <w:rFonts w:ascii="Times New Roman" w:hAnsi="Times New Roman" w:cs="Times New Roman"/>
          <w:sz w:val="24"/>
          <w:szCs w:val="24"/>
        </w:rPr>
        <w:t xml:space="preserve">The primary purpose of this project is twofold: first, to build a functional, interpretable, and deployable skin cancer classification system; and second, to systematically investigate whether segmentation-based preprocessing and/or </w:t>
      </w:r>
      <w:proofErr w:type="spellStart"/>
      <w:r w:rsidRPr="001D7B21">
        <w:rPr>
          <w:rFonts w:ascii="Times New Roman" w:hAnsi="Times New Roman" w:cs="Times New Roman"/>
          <w:sz w:val="24"/>
          <w:szCs w:val="24"/>
        </w:rPr>
        <w:t>ensembling</w:t>
      </w:r>
      <w:proofErr w:type="spellEnd"/>
      <w:r w:rsidRPr="001D7B21">
        <w:rPr>
          <w:rFonts w:ascii="Times New Roman" w:hAnsi="Times New Roman" w:cs="Times New Roman"/>
          <w:sz w:val="24"/>
          <w:szCs w:val="24"/>
        </w:rPr>
        <w:t xml:space="preserve"> of multiple architectures meaningfully improves classification performance over a single, well-trained model on raw images. This comparative angle is intended to produce not just a working tool, but practical insight into which design choices (segmentation vs. no segmentation, single model vs. ensemble) are actually worth the added computational cost in a real-world deployment scenario.</w:t>
      </w:r>
    </w:p>
    <w:p w14:paraId="7D699A44" w14:textId="77777777" w:rsidR="001D7B21" w:rsidRPr="001D7B21" w:rsidRDefault="001D7B21" w:rsidP="001D7B21">
      <w:pPr>
        <w:rPr>
          <w:rFonts w:ascii="Times New Roman" w:hAnsi="Times New Roman" w:cs="Times New Roman"/>
          <w:sz w:val="24"/>
          <w:szCs w:val="24"/>
        </w:rPr>
      </w:pPr>
      <w:r w:rsidRPr="001D7B21">
        <w:rPr>
          <w:rFonts w:ascii="Times New Roman" w:hAnsi="Times New Roman" w:cs="Times New Roman"/>
          <w:sz w:val="24"/>
          <w:szCs w:val="24"/>
        </w:rPr>
        <w:pict w14:anchorId="337B5FE6">
          <v:rect id="_x0000_i1031" style="width:0;height:1.5pt" o:hralign="center" o:hrstd="t" o:hr="t" fillcolor="#a0a0a0" stroked="f"/>
        </w:pict>
      </w:r>
    </w:p>
    <w:p w14:paraId="57500B01" w14:textId="6FA7E1E3" w:rsidR="001D7B21" w:rsidRPr="001D7B21" w:rsidRDefault="001D7B21" w:rsidP="001D7B21">
      <w:pPr>
        <w:rPr>
          <w:rFonts w:ascii="Times New Roman" w:hAnsi="Times New Roman" w:cs="Times New Roman"/>
          <w:b/>
          <w:bCs/>
          <w:sz w:val="24"/>
          <w:szCs w:val="24"/>
        </w:rPr>
      </w:pPr>
      <w:r>
        <w:rPr>
          <w:rFonts w:ascii="Times New Roman" w:hAnsi="Times New Roman" w:cs="Times New Roman"/>
          <w:b/>
          <w:bCs/>
          <w:sz w:val="24"/>
          <w:szCs w:val="24"/>
        </w:rPr>
        <w:t>2</w:t>
      </w:r>
      <w:r w:rsidRPr="001D7B21">
        <w:rPr>
          <w:rFonts w:ascii="Times New Roman" w:hAnsi="Times New Roman" w:cs="Times New Roman"/>
          <w:b/>
          <w:bCs/>
          <w:sz w:val="24"/>
          <w:szCs w:val="24"/>
        </w:rPr>
        <w:t>.6 Training Topics — First Two Weeks of Internship</w:t>
      </w:r>
    </w:p>
    <w:p w14:paraId="34C2F936" w14:textId="77777777" w:rsidR="001D7B21" w:rsidRPr="001D7B21" w:rsidRDefault="001D7B21" w:rsidP="001D7B21">
      <w:pPr>
        <w:rPr>
          <w:rFonts w:ascii="Times New Roman" w:hAnsi="Times New Roman" w:cs="Times New Roman"/>
          <w:sz w:val="24"/>
          <w:szCs w:val="24"/>
        </w:rPr>
      </w:pPr>
      <w:r w:rsidRPr="001D7B21">
        <w:rPr>
          <w:rFonts w:ascii="Times New Roman" w:hAnsi="Times New Roman" w:cs="Times New Roman"/>
          <w:i/>
          <w:iCs/>
          <w:sz w:val="24"/>
          <w:szCs w:val="24"/>
        </w:rPr>
        <w:t>(Please customize this list to match what you were actually trained on — the placeholder below reflects a typical curriculum for this kind of project; let me know your actual topics and I'll rewrite it precisely.)</w:t>
      </w:r>
    </w:p>
    <w:p w14:paraId="36DF49E9" w14:textId="77777777" w:rsidR="001D7B21" w:rsidRPr="001D7B21" w:rsidRDefault="001D7B21" w:rsidP="001D7B21">
      <w:pPr>
        <w:numPr>
          <w:ilvl w:val="0"/>
          <w:numId w:val="5"/>
        </w:numPr>
        <w:rPr>
          <w:rFonts w:ascii="Times New Roman" w:hAnsi="Times New Roman" w:cs="Times New Roman"/>
          <w:sz w:val="24"/>
          <w:szCs w:val="24"/>
        </w:rPr>
      </w:pPr>
      <w:r w:rsidRPr="001D7B21">
        <w:rPr>
          <w:rFonts w:ascii="Times New Roman" w:hAnsi="Times New Roman" w:cs="Times New Roman"/>
          <w:sz w:val="24"/>
          <w:szCs w:val="24"/>
        </w:rPr>
        <w:t>Introduction to Python for data science and machine learning</w:t>
      </w:r>
    </w:p>
    <w:p w14:paraId="2F233973" w14:textId="77777777" w:rsidR="001D7B21" w:rsidRPr="001D7B21" w:rsidRDefault="001D7B21" w:rsidP="001D7B21">
      <w:pPr>
        <w:numPr>
          <w:ilvl w:val="0"/>
          <w:numId w:val="5"/>
        </w:numPr>
        <w:rPr>
          <w:rFonts w:ascii="Times New Roman" w:hAnsi="Times New Roman" w:cs="Times New Roman"/>
          <w:sz w:val="24"/>
          <w:szCs w:val="24"/>
        </w:rPr>
      </w:pPr>
      <w:r w:rsidRPr="001D7B21">
        <w:rPr>
          <w:rFonts w:ascii="Times New Roman" w:hAnsi="Times New Roman" w:cs="Times New Roman"/>
          <w:sz w:val="24"/>
          <w:szCs w:val="24"/>
        </w:rPr>
        <w:t>NumPy, Pandas, and data preprocessing techniques</w:t>
      </w:r>
    </w:p>
    <w:p w14:paraId="755FC764" w14:textId="77777777" w:rsidR="001D7B21" w:rsidRPr="001D7B21" w:rsidRDefault="001D7B21" w:rsidP="001D7B21">
      <w:pPr>
        <w:numPr>
          <w:ilvl w:val="0"/>
          <w:numId w:val="5"/>
        </w:numPr>
        <w:rPr>
          <w:rFonts w:ascii="Times New Roman" w:hAnsi="Times New Roman" w:cs="Times New Roman"/>
          <w:sz w:val="24"/>
          <w:szCs w:val="24"/>
        </w:rPr>
      </w:pPr>
      <w:r w:rsidRPr="001D7B21">
        <w:rPr>
          <w:rFonts w:ascii="Times New Roman" w:hAnsi="Times New Roman" w:cs="Times New Roman"/>
          <w:sz w:val="24"/>
          <w:szCs w:val="24"/>
        </w:rPr>
        <w:lastRenderedPageBreak/>
        <w:t>Fundamentals of neural networks and backpropagation</w:t>
      </w:r>
    </w:p>
    <w:p w14:paraId="767146A1" w14:textId="77777777" w:rsidR="001D7B21" w:rsidRPr="001D7B21" w:rsidRDefault="001D7B21" w:rsidP="001D7B21">
      <w:pPr>
        <w:numPr>
          <w:ilvl w:val="0"/>
          <w:numId w:val="5"/>
        </w:numPr>
        <w:rPr>
          <w:rFonts w:ascii="Times New Roman" w:hAnsi="Times New Roman" w:cs="Times New Roman"/>
          <w:sz w:val="24"/>
          <w:szCs w:val="24"/>
        </w:rPr>
      </w:pPr>
      <w:r w:rsidRPr="001D7B21">
        <w:rPr>
          <w:rFonts w:ascii="Times New Roman" w:hAnsi="Times New Roman" w:cs="Times New Roman"/>
          <w:sz w:val="24"/>
          <w:szCs w:val="24"/>
        </w:rPr>
        <w:t>Introduction to Convolutional Neural Networks (CNNs)</w:t>
      </w:r>
    </w:p>
    <w:p w14:paraId="72AF7FB4" w14:textId="77777777" w:rsidR="001D7B21" w:rsidRPr="001D7B21" w:rsidRDefault="001D7B21" w:rsidP="001D7B21">
      <w:pPr>
        <w:numPr>
          <w:ilvl w:val="0"/>
          <w:numId w:val="5"/>
        </w:numPr>
        <w:rPr>
          <w:rFonts w:ascii="Times New Roman" w:hAnsi="Times New Roman" w:cs="Times New Roman"/>
          <w:sz w:val="24"/>
          <w:szCs w:val="24"/>
        </w:rPr>
      </w:pPr>
      <w:r w:rsidRPr="001D7B21">
        <w:rPr>
          <w:rFonts w:ascii="Times New Roman" w:hAnsi="Times New Roman" w:cs="Times New Roman"/>
          <w:sz w:val="24"/>
          <w:szCs w:val="24"/>
        </w:rPr>
        <w:t>Image preprocessing and augmentation techniques</w:t>
      </w:r>
    </w:p>
    <w:p w14:paraId="51C307E9" w14:textId="77777777" w:rsidR="001D7B21" w:rsidRPr="001D7B21" w:rsidRDefault="001D7B21" w:rsidP="001D7B21">
      <w:pPr>
        <w:numPr>
          <w:ilvl w:val="0"/>
          <w:numId w:val="5"/>
        </w:numPr>
        <w:rPr>
          <w:rFonts w:ascii="Times New Roman" w:hAnsi="Times New Roman" w:cs="Times New Roman"/>
          <w:sz w:val="24"/>
          <w:szCs w:val="24"/>
        </w:rPr>
      </w:pPr>
      <w:r w:rsidRPr="001D7B21">
        <w:rPr>
          <w:rFonts w:ascii="Times New Roman" w:hAnsi="Times New Roman" w:cs="Times New Roman"/>
          <w:sz w:val="24"/>
          <w:szCs w:val="24"/>
        </w:rPr>
        <w:t xml:space="preserve">Introduction to </w:t>
      </w:r>
      <w:proofErr w:type="spellStart"/>
      <w:r w:rsidRPr="001D7B21">
        <w:rPr>
          <w:rFonts w:ascii="Times New Roman" w:hAnsi="Times New Roman" w:cs="Times New Roman"/>
          <w:sz w:val="24"/>
          <w:szCs w:val="24"/>
        </w:rPr>
        <w:t>PyTorch</w:t>
      </w:r>
      <w:proofErr w:type="spellEnd"/>
      <w:r w:rsidRPr="001D7B21">
        <w:rPr>
          <w:rFonts w:ascii="Times New Roman" w:hAnsi="Times New Roman" w:cs="Times New Roman"/>
          <w:sz w:val="24"/>
          <w:szCs w:val="24"/>
        </w:rPr>
        <w:t xml:space="preserve">: tensors, </w:t>
      </w:r>
      <w:proofErr w:type="spellStart"/>
      <w:r w:rsidRPr="001D7B21">
        <w:rPr>
          <w:rFonts w:ascii="Times New Roman" w:hAnsi="Times New Roman" w:cs="Times New Roman"/>
          <w:sz w:val="24"/>
          <w:szCs w:val="24"/>
        </w:rPr>
        <w:t>autograd</w:t>
      </w:r>
      <w:proofErr w:type="spellEnd"/>
      <w:r w:rsidRPr="001D7B21">
        <w:rPr>
          <w:rFonts w:ascii="Times New Roman" w:hAnsi="Times New Roman" w:cs="Times New Roman"/>
          <w:sz w:val="24"/>
          <w:szCs w:val="24"/>
        </w:rPr>
        <w:t>, model building</w:t>
      </w:r>
    </w:p>
    <w:p w14:paraId="421368A9" w14:textId="77777777" w:rsidR="001D7B21" w:rsidRPr="001D7B21" w:rsidRDefault="001D7B21" w:rsidP="001D7B21">
      <w:pPr>
        <w:numPr>
          <w:ilvl w:val="0"/>
          <w:numId w:val="5"/>
        </w:numPr>
        <w:rPr>
          <w:rFonts w:ascii="Times New Roman" w:hAnsi="Times New Roman" w:cs="Times New Roman"/>
          <w:sz w:val="24"/>
          <w:szCs w:val="24"/>
        </w:rPr>
      </w:pPr>
      <w:r w:rsidRPr="001D7B21">
        <w:rPr>
          <w:rFonts w:ascii="Times New Roman" w:hAnsi="Times New Roman" w:cs="Times New Roman"/>
          <w:sz w:val="24"/>
          <w:szCs w:val="24"/>
        </w:rPr>
        <w:t>Transfer learning and pretrained model architectures (</w:t>
      </w:r>
      <w:proofErr w:type="spellStart"/>
      <w:r w:rsidRPr="001D7B21">
        <w:rPr>
          <w:rFonts w:ascii="Times New Roman" w:hAnsi="Times New Roman" w:cs="Times New Roman"/>
          <w:sz w:val="24"/>
          <w:szCs w:val="24"/>
        </w:rPr>
        <w:t>ResNet</w:t>
      </w:r>
      <w:proofErr w:type="spellEnd"/>
      <w:r w:rsidRPr="001D7B21">
        <w:rPr>
          <w:rFonts w:ascii="Times New Roman" w:hAnsi="Times New Roman" w:cs="Times New Roman"/>
          <w:sz w:val="24"/>
          <w:szCs w:val="24"/>
        </w:rPr>
        <w:t xml:space="preserve">, </w:t>
      </w:r>
      <w:proofErr w:type="spellStart"/>
      <w:r w:rsidRPr="001D7B21">
        <w:rPr>
          <w:rFonts w:ascii="Times New Roman" w:hAnsi="Times New Roman" w:cs="Times New Roman"/>
          <w:sz w:val="24"/>
          <w:szCs w:val="24"/>
        </w:rPr>
        <w:t>EfficientNet</w:t>
      </w:r>
      <w:proofErr w:type="spellEnd"/>
      <w:r w:rsidRPr="001D7B21">
        <w:rPr>
          <w:rFonts w:ascii="Times New Roman" w:hAnsi="Times New Roman" w:cs="Times New Roman"/>
          <w:sz w:val="24"/>
          <w:szCs w:val="24"/>
        </w:rPr>
        <w:t>)</w:t>
      </w:r>
    </w:p>
    <w:p w14:paraId="7DA2EE43" w14:textId="77777777" w:rsidR="001D7B21" w:rsidRPr="001D7B21" w:rsidRDefault="001D7B21" w:rsidP="001D7B21">
      <w:pPr>
        <w:numPr>
          <w:ilvl w:val="0"/>
          <w:numId w:val="5"/>
        </w:numPr>
        <w:rPr>
          <w:rFonts w:ascii="Times New Roman" w:hAnsi="Times New Roman" w:cs="Times New Roman"/>
          <w:sz w:val="24"/>
          <w:szCs w:val="24"/>
        </w:rPr>
      </w:pPr>
      <w:r w:rsidRPr="001D7B21">
        <w:rPr>
          <w:rFonts w:ascii="Times New Roman" w:hAnsi="Times New Roman" w:cs="Times New Roman"/>
          <w:sz w:val="24"/>
          <w:szCs w:val="24"/>
        </w:rPr>
        <w:t>Image segmentation concepts and the U-Net architecture</w:t>
      </w:r>
    </w:p>
    <w:p w14:paraId="6E9B7C7E" w14:textId="77777777" w:rsidR="001D7B21" w:rsidRPr="001D7B21" w:rsidRDefault="001D7B21" w:rsidP="001D7B21">
      <w:pPr>
        <w:numPr>
          <w:ilvl w:val="0"/>
          <w:numId w:val="5"/>
        </w:numPr>
        <w:rPr>
          <w:rFonts w:ascii="Times New Roman" w:hAnsi="Times New Roman" w:cs="Times New Roman"/>
          <w:sz w:val="24"/>
          <w:szCs w:val="24"/>
        </w:rPr>
      </w:pPr>
      <w:r w:rsidRPr="001D7B21">
        <w:rPr>
          <w:rFonts w:ascii="Times New Roman" w:hAnsi="Times New Roman" w:cs="Times New Roman"/>
          <w:sz w:val="24"/>
          <w:szCs w:val="24"/>
        </w:rPr>
        <w:t>Model evaluation metrics (accuracy, precision, recall, F1-score, confusion matrix)</w:t>
      </w:r>
    </w:p>
    <w:p w14:paraId="5E03ED3A" w14:textId="77777777" w:rsidR="001D7B21" w:rsidRPr="001D7B21" w:rsidRDefault="001D7B21" w:rsidP="001D7B21">
      <w:pPr>
        <w:numPr>
          <w:ilvl w:val="0"/>
          <w:numId w:val="5"/>
        </w:numPr>
        <w:rPr>
          <w:rFonts w:ascii="Times New Roman" w:hAnsi="Times New Roman" w:cs="Times New Roman"/>
          <w:sz w:val="24"/>
          <w:szCs w:val="24"/>
        </w:rPr>
      </w:pPr>
      <w:r w:rsidRPr="001D7B21">
        <w:rPr>
          <w:rFonts w:ascii="Times New Roman" w:hAnsi="Times New Roman" w:cs="Times New Roman"/>
          <w:sz w:val="24"/>
          <w:szCs w:val="24"/>
        </w:rPr>
        <w:t>Introduction to model explainability techniques (Grad-CAM)</w:t>
      </w:r>
    </w:p>
    <w:p w14:paraId="57B0A2DC" w14:textId="77777777" w:rsidR="001D7B21" w:rsidRDefault="001D7B21" w:rsidP="001D7B21">
      <w:pPr>
        <w:numPr>
          <w:ilvl w:val="0"/>
          <w:numId w:val="5"/>
        </w:numPr>
        <w:rPr>
          <w:rFonts w:ascii="Times New Roman" w:hAnsi="Times New Roman" w:cs="Times New Roman"/>
          <w:sz w:val="24"/>
          <w:szCs w:val="24"/>
        </w:rPr>
      </w:pPr>
      <w:r w:rsidRPr="001D7B21">
        <w:rPr>
          <w:rFonts w:ascii="Times New Roman" w:hAnsi="Times New Roman" w:cs="Times New Roman"/>
          <w:sz w:val="24"/>
          <w:szCs w:val="24"/>
        </w:rPr>
        <w:t xml:space="preserve">Basics of deploying ML models using </w:t>
      </w:r>
      <w:proofErr w:type="spellStart"/>
      <w:r w:rsidRPr="001D7B21">
        <w:rPr>
          <w:rFonts w:ascii="Times New Roman" w:hAnsi="Times New Roman" w:cs="Times New Roman"/>
          <w:sz w:val="24"/>
          <w:szCs w:val="24"/>
        </w:rPr>
        <w:t>Streamlit</w:t>
      </w:r>
      <w:proofErr w:type="spellEnd"/>
    </w:p>
    <w:p w14:paraId="6F0202D6" w14:textId="77777777" w:rsidR="001D7B21" w:rsidRDefault="001D7B21" w:rsidP="001D7B21">
      <w:pPr>
        <w:rPr>
          <w:rFonts w:ascii="Times New Roman" w:hAnsi="Times New Roman" w:cs="Times New Roman"/>
          <w:sz w:val="24"/>
          <w:szCs w:val="24"/>
        </w:rPr>
      </w:pPr>
    </w:p>
    <w:p w14:paraId="4B100CA9" w14:textId="77777777" w:rsidR="001D7B21" w:rsidRDefault="001D7B21" w:rsidP="001D7B21">
      <w:pPr>
        <w:rPr>
          <w:rFonts w:ascii="Times New Roman" w:hAnsi="Times New Roman" w:cs="Times New Roman"/>
          <w:sz w:val="24"/>
          <w:szCs w:val="24"/>
        </w:rPr>
      </w:pPr>
    </w:p>
    <w:p w14:paraId="60622598" w14:textId="77777777" w:rsidR="001D7B21" w:rsidRDefault="001D7B21" w:rsidP="001D7B21">
      <w:pPr>
        <w:rPr>
          <w:rFonts w:ascii="Times New Roman" w:hAnsi="Times New Roman" w:cs="Times New Roman"/>
          <w:sz w:val="24"/>
          <w:szCs w:val="24"/>
        </w:rPr>
      </w:pPr>
    </w:p>
    <w:p w14:paraId="01ECD118" w14:textId="77777777" w:rsidR="001D7B21" w:rsidRDefault="001D7B21" w:rsidP="001D7B21">
      <w:pPr>
        <w:rPr>
          <w:rFonts w:ascii="Times New Roman" w:hAnsi="Times New Roman" w:cs="Times New Roman"/>
          <w:sz w:val="24"/>
          <w:szCs w:val="24"/>
        </w:rPr>
      </w:pPr>
    </w:p>
    <w:p w14:paraId="23F51FCC" w14:textId="77777777" w:rsidR="001D7B21" w:rsidRDefault="001D7B21" w:rsidP="001D7B21">
      <w:pPr>
        <w:rPr>
          <w:rFonts w:ascii="Times New Roman" w:hAnsi="Times New Roman" w:cs="Times New Roman"/>
          <w:sz w:val="24"/>
          <w:szCs w:val="24"/>
        </w:rPr>
      </w:pPr>
    </w:p>
    <w:p w14:paraId="3CBC19C8" w14:textId="77777777" w:rsidR="001D7B21" w:rsidRDefault="001D7B21" w:rsidP="001D7B21">
      <w:pPr>
        <w:rPr>
          <w:rFonts w:ascii="Times New Roman" w:hAnsi="Times New Roman" w:cs="Times New Roman"/>
          <w:sz w:val="24"/>
          <w:szCs w:val="24"/>
        </w:rPr>
      </w:pPr>
    </w:p>
    <w:p w14:paraId="0A6BFFE6" w14:textId="77777777" w:rsidR="001D7B21" w:rsidRDefault="001D7B21" w:rsidP="001D7B21">
      <w:pPr>
        <w:rPr>
          <w:rFonts w:ascii="Times New Roman" w:hAnsi="Times New Roman" w:cs="Times New Roman"/>
          <w:sz w:val="24"/>
          <w:szCs w:val="24"/>
        </w:rPr>
      </w:pPr>
    </w:p>
    <w:p w14:paraId="2616E0CA" w14:textId="77777777" w:rsidR="001D7B21" w:rsidRDefault="001D7B21" w:rsidP="001D7B21">
      <w:pPr>
        <w:rPr>
          <w:rFonts w:ascii="Times New Roman" w:hAnsi="Times New Roman" w:cs="Times New Roman"/>
          <w:sz w:val="24"/>
          <w:szCs w:val="24"/>
        </w:rPr>
      </w:pPr>
    </w:p>
    <w:p w14:paraId="46CA37C4" w14:textId="77777777" w:rsidR="001D7B21" w:rsidRDefault="001D7B21" w:rsidP="001D7B21">
      <w:pPr>
        <w:rPr>
          <w:rFonts w:ascii="Times New Roman" w:hAnsi="Times New Roman" w:cs="Times New Roman"/>
          <w:sz w:val="24"/>
          <w:szCs w:val="24"/>
        </w:rPr>
      </w:pPr>
    </w:p>
    <w:p w14:paraId="2538A74F" w14:textId="77777777" w:rsidR="001D7B21" w:rsidRDefault="001D7B21" w:rsidP="001D7B21">
      <w:pPr>
        <w:rPr>
          <w:rFonts w:ascii="Times New Roman" w:hAnsi="Times New Roman" w:cs="Times New Roman"/>
          <w:sz w:val="24"/>
          <w:szCs w:val="24"/>
        </w:rPr>
      </w:pPr>
    </w:p>
    <w:p w14:paraId="4105A591" w14:textId="77777777" w:rsidR="001D7B21" w:rsidRDefault="001D7B21" w:rsidP="001D7B21">
      <w:pPr>
        <w:rPr>
          <w:rFonts w:ascii="Times New Roman" w:hAnsi="Times New Roman" w:cs="Times New Roman"/>
          <w:sz w:val="24"/>
          <w:szCs w:val="24"/>
        </w:rPr>
      </w:pPr>
    </w:p>
    <w:p w14:paraId="6B4CB19B" w14:textId="77777777" w:rsidR="001D7B21" w:rsidRDefault="001D7B21" w:rsidP="001D7B21">
      <w:pPr>
        <w:rPr>
          <w:rFonts w:ascii="Times New Roman" w:hAnsi="Times New Roman" w:cs="Times New Roman"/>
          <w:sz w:val="24"/>
          <w:szCs w:val="24"/>
        </w:rPr>
      </w:pPr>
    </w:p>
    <w:p w14:paraId="43930C4E" w14:textId="77777777" w:rsidR="001D7B21" w:rsidRDefault="001D7B21" w:rsidP="001D7B21">
      <w:pPr>
        <w:rPr>
          <w:rFonts w:ascii="Times New Roman" w:hAnsi="Times New Roman" w:cs="Times New Roman"/>
          <w:sz w:val="24"/>
          <w:szCs w:val="24"/>
        </w:rPr>
      </w:pPr>
    </w:p>
    <w:p w14:paraId="287CAD06" w14:textId="77777777" w:rsidR="001D7B21" w:rsidRDefault="001D7B21" w:rsidP="001D7B21">
      <w:pPr>
        <w:rPr>
          <w:rFonts w:ascii="Times New Roman" w:hAnsi="Times New Roman" w:cs="Times New Roman"/>
          <w:sz w:val="24"/>
          <w:szCs w:val="24"/>
        </w:rPr>
      </w:pPr>
    </w:p>
    <w:p w14:paraId="5F044AB3" w14:textId="77777777" w:rsidR="001D7B21" w:rsidRDefault="001D7B21" w:rsidP="001D7B21">
      <w:pPr>
        <w:rPr>
          <w:rFonts w:ascii="Times New Roman" w:hAnsi="Times New Roman" w:cs="Times New Roman"/>
          <w:sz w:val="24"/>
          <w:szCs w:val="24"/>
        </w:rPr>
      </w:pPr>
    </w:p>
    <w:p w14:paraId="578167EC" w14:textId="77777777" w:rsidR="001D7B21" w:rsidRDefault="001D7B21" w:rsidP="001D7B21">
      <w:pPr>
        <w:rPr>
          <w:rFonts w:ascii="Times New Roman" w:hAnsi="Times New Roman" w:cs="Times New Roman"/>
          <w:sz w:val="24"/>
          <w:szCs w:val="24"/>
        </w:rPr>
      </w:pPr>
    </w:p>
    <w:p w14:paraId="3C641CD5" w14:textId="77777777" w:rsidR="001D7B21" w:rsidRDefault="001D7B21" w:rsidP="001D7B21">
      <w:pPr>
        <w:rPr>
          <w:rFonts w:ascii="Times New Roman" w:hAnsi="Times New Roman" w:cs="Times New Roman"/>
          <w:sz w:val="24"/>
          <w:szCs w:val="24"/>
        </w:rPr>
      </w:pPr>
    </w:p>
    <w:p w14:paraId="540E2359" w14:textId="77777777" w:rsidR="001D7B21" w:rsidRDefault="001D7B21" w:rsidP="001D7B21">
      <w:pPr>
        <w:rPr>
          <w:rFonts w:ascii="Times New Roman" w:hAnsi="Times New Roman" w:cs="Times New Roman"/>
          <w:sz w:val="24"/>
          <w:szCs w:val="24"/>
        </w:rPr>
      </w:pPr>
    </w:p>
    <w:p w14:paraId="61C15F00" w14:textId="77777777" w:rsidR="001D7B21" w:rsidRDefault="001D7B21" w:rsidP="001D7B21">
      <w:pPr>
        <w:rPr>
          <w:rFonts w:ascii="Times New Roman" w:hAnsi="Times New Roman" w:cs="Times New Roman"/>
          <w:sz w:val="24"/>
          <w:szCs w:val="24"/>
        </w:rPr>
      </w:pPr>
    </w:p>
    <w:p w14:paraId="3F5D0F3D" w14:textId="77777777" w:rsidR="001D7B21" w:rsidRPr="001D7B21" w:rsidRDefault="001D7B21" w:rsidP="001D7B21">
      <w:pPr>
        <w:rPr>
          <w:rFonts w:ascii="Times New Roman" w:hAnsi="Times New Roman" w:cs="Times New Roman"/>
          <w:sz w:val="24"/>
          <w:szCs w:val="24"/>
        </w:rPr>
      </w:pPr>
    </w:p>
    <w:p w14:paraId="0B3FDCB3" w14:textId="77777777" w:rsidR="00E51CD0" w:rsidRDefault="00E51CD0" w:rsidP="007A1473">
      <w:pPr>
        <w:rPr>
          <w:rFonts w:ascii="Times New Roman" w:hAnsi="Times New Roman" w:cs="Times New Roman"/>
          <w:sz w:val="24"/>
          <w:szCs w:val="24"/>
          <w:lang w:val="en-US"/>
        </w:rPr>
      </w:pPr>
    </w:p>
    <w:p w14:paraId="356F332C" w14:textId="4430515C" w:rsidR="007A1473" w:rsidRPr="007B3ACD" w:rsidRDefault="00E51CD0" w:rsidP="00E51CD0">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Project </w:t>
      </w:r>
      <w:r w:rsidR="007A1473" w:rsidRPr="007B3ACD">
        <w:rPr>
          <w:rFonts w:ascii="Times New Roman" w:hAnsi="Times New Roman" w:cs="Times New Roman"/>
          <w:b/>
          <w:bCs/>
          <w:sz w:val="40"/>
          <w:szCs w:val="40"/>
          <w:lang w:val="en-US"/>
        </w:rPr>
        <w:t>Objective</w:t>
      </w:r>
    </w:p>
    <w:p w14:paraId="4DCFD1DE" w14:textId="77777777" w:rsidR="001D7B21" w:rsidRPr="001D7B21" w:rsidRDefault="001D7B21" w:rsidP="001D7B21">
      <w:pPr>
        <w:rPr>
          <w:rFonts w:ascii="Times New Roman" w:hAnsi="Times New Roman" w:cs="Times New Roman"/>
          <w:sz w:val="24"/>
          <w:szCs w:val="24"/>
        </w:rPr>
      </w:pPr>
      <w:r w:rsidRPr="001D7B21">
        <w:rPr>
          <w:rFonts w:ascii="Times New Roman" w:hAnsi="Times New Roman" w:cs="Times New Roman"/>
          <w:sz w:val="24"/>
          <w:szCs w:val="24"/>
        </w:rPr>
        <w:t>The project aims to design, compare, and deploy a deep learning-based skin lesion classification system, with the following specific objectives:</w:t>
      </w:r>
    </w:p>
    <w:p w14:paraId="38B30DE3" w14:textId="77777777" w:rsidR="001D7B21" w:rsidRPr="001D7B21" w:rsidRDefault="001D7B21" w:rsidP="001D7B21">
      <w:pPr>
        <w:numPr>
          <w:ilvl w:val="0"/>
          <w:numId w:val="6"/>
        </w:numPr>
        <w:rPr>
          <w:rFonts w:ascii="Times New Roman" w:hAnsi="Times New Roman" w:cs="Times New Roman"/>
          <w:sz w:val="24"/>
          <w:szCs w:val="24"/>
        </w:rPr>
      </w:pPr>
      <w:r w:rsidRPr="001D7B21">
        <w:rPr>
          <w:rFonts w:ascii="Times New Roman" w:hAnsi="Times New Roman" w:cs="Times New Roman"/>
          <w:b/>
          <w:bCs/>
          <w:sz w:val="24"/>
          <w:szCs w:val="24"/>
        </w:rPr>
        <w:t>To develop a lesion segmentation model</w:t>
      </w:r>
      <w:r w:rsidRPr="001D7B21">
        <w:rPr>
          <w:rFonts w:ascii="Times New Roman" w:hAnsi="Times New Roman" w:cs="Times New Roman"/>
          <w:sz w:val="24"/>
          <w:szCs w:val="24"/>
        </w:rPr>
        <w:t xml:space="preserve"> using U-Net that accurately isolates the skin lesion region from surrounding skin, hair, and imaging artifacts in </w:t>
      </w:r>
      <w:proofErr w:type="spellStart"/>
      <w:r w:rsidRPr="001D7B21">
        <w:rPr>
          <w:rFonts w:ascii="Times New Roman" w:hAnsi="Times New Roman" w:cs="Times New Roman"/>
          <w:sz w:val="24"/>
          <w:szCs w:val="24"/>
        </w:rPr>
        <w:t>dermoscopic</w:t>
      </w:r>
      <w:proofErr w:type="spellEnd"/>
      <w:r w:rsidRPr="001D7B21">
        <w:rPr>
          <w:rFonts w:ascii="Times New Roman" w:hAnsi="Times New Roman" w:cs="Times New Roman"/>
          <w:sz w:val="24"/>
          <w:szCs w:val="24"/>
        </w:rPr>
        <w:t xml:space="preserve"> images.</w:t>
      </w:r>
    </w:p>
    <w:p w14:paraId="482887F2" w14:textId="77777777" w:rsidR="001D7B21" w:rsidRPr="001D7B21" w:rsidRDefault="001D7B21" w:rsidP="001D7B21">
      <w:pPr>
        <w:numPr>
          <w:ilvl w:val="0"/>
          <w:numId w:val="6"/>
        </w:numPr>
        <w:rPr>
          <w:rFonts w:ascii="Times New Roman" w:hAnsi="Times New Roman" w:cs="Times New Roman"/>
          <w:sz w:val="24"/>
          <w:szCs w:val="24"/>
        </w:rPr>
      </w:pPr>
      <w:r w:rsidRPr="001D7B21">
        <w:rPr>
          <w:rFonts w:ascii="Times New Roman" w:hAnsi="Times New Roman" w:cs="Times New Roman"/>
          <w:b/>
          <w:bCs/>
          <w:sz w:val="24"/>
          <w:szCs w:val="24"/>
        </w:rPr>
        <w:t>To evaluate multiple CNN architectures</w:t>
      </w:r>
      <w:r w:rsidRPr="001D7B21">
        <w:rPr>
          <w:rFonts w:ascii="Times New Roman" w:hAnsi="Times New Roman" w:cs="Times New Roman"/>
          <w:sz w:val="24"/>
          <w:szCs w:val="24"/>
        </w:rPr>
        <w:t xml:space="preserve"> — EfficientNet-B0, EfficientNet-B3, ResNet50, </w:t>
      </w:r>
      <w:proofErr w:type="spellStart"/>
      <w:r w:rsidRPr="001D7B21">
        <w:rPr>
          <w:rFonts w:ascii="Times New Roman" w:hAnsi="Times New Roman" w:cs="Times New Roman"/>
          <w:sz w:val="24"/>
          <w:szCs w:val="24"/>
        </w:rPr>
        <w:t>ConvNeXt</w:t>
      </w:r>
      <w:proofErr w:type="spellEnd"/>
      <w:r w:rsidRPr="001D7B21">
        <w:rPr>
          <w:rFonts w:ascii="Times New Roman" w:hAnsi="Times New Roman" w:cs="Times New Roman"/>
          <w:sz w:val="24"/>
          <w:szCs w:val="24"/>
        </w:rPr>
        <w:t>-Small, and EfficientNetV2-M — for skin lesion classification across different configurations.</w:t>
      </w:r>
    </w:p>
    <w:p w14:paraId="55F41785" w14:textId="77777777" w:rsidR="001D7B21" w:rsidRPr="001D7B21" w:rsidRDefault="001D7B21" w:rsidP="001D7B21">
      <w:pPr>
        <w:numPr>
          <w:ilvl w:val="0"/>
          <w:numId w:val="6"/>
        </w:numPr>
        <w:rPr>
          <w:rFonts w:ascii="Times New Roman" w:hAnsi="Times New Roman" w:cs="Times New Roman"/>
          <w:sz w:val="24"/>
          <w:szCs w:val="24"/>
        </w:rPr>
      </w:pPr>
      <w:r w:rsidRPr="001D7B21">
        <w:rPr>
          <w:rFonts w:ascii="Times New Roman" w:hAnsi="Times New Roman" w:cs="Times New Roman"/>
          <w:b/>
          <w:bCs/>
          <w:sz w:val="24"/>
          <w:szCs w:val="24"/>
        </w:rPr>
        <w:t>To compare classification performance with and without segmentation-based preprocessing</w:t>
      </w:r>
      <w:r w:rsidRPr="001D7B21">
        <w:rPr>
          <w:rFonts w:ascii="Times New Roman" w:hAnsi="Times New Roman" w:cs="Times New Roman"/>
          <w:sz w:val="24"/>
          <w:szCs w:val="24"/>
        </w:rPr>
        <w:t>, in order to assess whether isolating the lesion region improves diagnostic accuracy.</w:t>
      </w:r>
    </w:p>
    <w:p w14:paraId="10372389" w14:textId="77777777" w:rsidR="001D7B21" w:rsidRPr="001D7B21" w:rsidRDefault="001D7B21" w:rsidP="001D7B21">
      <w:pPr>
        <w:numPr>
          <w:ilvl w:val="0"/>
          <w:numId w:val="6"/>
        </w:numPr>
        <w:rPr>
          <w:rFonts w:ascii="Times New Roman" w:hAnsi="Times New Roman" w:cs="Times New Roman"/>
          <w:sz w:val="24"/>
          <w:szCs w:val="24"/>
        </w:rPr>
      </w:pPr>
      <w:r w:rsidRPr="001D7B21">
        <w:rPr>
          <w:rFonts w:ascii="Times New Roman" w:hAnsi="Times New Roman" w:cs="Times New Roman"/>
          <w:b/>
          <w:bCs/>
          <w:sz w:val="24"/>
          <w:szCs w:val="24"/>
        </w:rPr>
        <w:t>To construct and evaluate ensemble models</w:t>
      </w:r>
      <w:r w:rsidRPr="001D7B21">
        <w:rPr>
          <w:rFonts w:ascii="Times New Roman" w:hAnsi="Times New Roman" w:cs="Times New Roman"/>
          <w:sz w:val="24"/>
          <w:szCs w:val="24"/>
        </w:rPr>
        <w:t>, including a weighted ensemble of segmentation-based classifiers and a separate ensemble of non-segmented models (EfficientNet-B0 + EfficientNet-B3 + ResNet50), and compare them against individual model performance.</w:t>
      </w:r>
    </w:p>
    <w:p w14:paraId="2E5AE68F" w14:textId="77777777" w:rsidR="001D7B21" w:rsidRPr="001D7B21" w:rsidRDefault="001D7B21" w:rsidP="001D7B21">
      <w:pPr>
        <w:numPr>
          <w:ilvl w:val="0"/>
          <w:numId w:val="6"/>
        </w:numPr>
        <w:rPr>
          <w:rFonts w:ascii="Times New Roman" w:hAnsi="Times New Roman" w:cs="Times New Roman"/>
          <w:sz w:val="24"/>
          <w:szCs w:val="24"/>
        </w:rPr>
      </w:pPr>
      <w:r w:rsidRPr="001D7B21">
        <w:rPr>
          <w:rFonts w:ascii="Times New Roman" w:hAnsi="Times New Roman" w:cs="Times New Roman"/>
          <w:b/>
          <w:bCs/>
          <w:sz w:val="24"/>
          <w:szCs w:val="24"/>
        </w:rPr>
        <w:t>To identify the best-performing overall configuration</w:t>
      </w:r>
      <w:r w:rsidRPr="001D7B21">
        <w:rPr>
          <w:rFonts w:ascii="Times New Roman" w:hAnsi="Times New Roman" w:cs="Times New Roman"/>
          <w:sz w:val="24"/>
          <w:szCs w:val="24"/>
        </w:rPr>
        <w:t xml:space="preserve"> among all individual models, segmentation strategies, and ensembles tested, based on classification accuracy and reliability.</w:t>
      </w:r>
    </w:p>
    <w:p w14:paraId="704BC0BB" w14:textId="77777777" w:rsidR="001D7B21" w:rsidRPr="001D7B21" w:rsidRDefault="001D7B21" w:rsidP="001D7B21">
      <w:pPr>
        <w:numPr>
          <w:ilvl w:val="0"/>
          <w:numId w:val="6"/>
        </w:numPr>
        <w:rPr>
          <w:rFonts w:ascii="Times New Roman" w:hAnsi="Times New Roman" w:cs="Times New Roman"/>
          <w:sz w:val="24"/>
          <w:szCs w:val="24"/>
        </w:rPr>
      </w:pPr>
      <w:r w:rsidRPr="001D7B21">
        <w:rPr>
          <w:rFonts w:ascii="Times New Roman" w:hAnsi="Times New Roman" w:cs="Times New Roman"/>
          <w:b/>
          <w:bCs/>
          <w:sz w:val="24"/>
          <w:szCs w:val="24"/>
        </w:rPr>
        <w:t>To incorporate model explainability using Grad-CAM</w:t>
      </w:r>
      <w:r w:rsidRPr="001D7B21">
        <w:rPr>
          <w:rFonts w:ascii="Times New Roman" w:hAnsi="Times New Roman" w:cs="Times New Roman"/>
          <w:sz w:val="24"/>
          <w:szCs w:val="24"/>
        </w:rPr>
        <w:t>, allowing visualization of the image regions most influential to each model's prediction and improving interpretability of results.</w:t>
      </w:r>
    </w:p>
    <w:p w14:paraId="252DBC66" w14:textId="77777777" w:rsidR="001D7B21" w:rsidRPr="001D7B21" w:rsidRDefault="001D7B21" w:rsidP="001D7B21">
      <w:pPr>
        <w:numPr>
          <w:ilvl w:val="0"/>
          <w:numId w:val="6"/>
        </w:numPr>
        <w:rPr>
          <w:rFonts w:ascii="Times New Roman" w:hAnsi="Times New Roman" w:cs="Times New Roman"/>
          <w:sz w:val="24"/>
          <w:szCs w:val="24"/>
        </w:rPr>
      </w:pPr>
      <w:r w:rsidRPr="001D7B21">
        <w:rPr>
          <w:rFonts w:ascii="Times New Roman" w:hAnsi="Times New Roman" w:cs="Times New Roman"/>
          <w:b/>
          <w:bCs/>
          <w:sz w:val="24"/>
          <w:szCs w:val="24"/>
        </w:rPr>
        <w:t>To deploy the complete pipeline as an interactive web application</w:t>
      </w:r>
      <w:r w:rsidRPr="001D7B21">
        <w:rPr>
          <w:rFonts w:ascii="Times New Roman" w:hAnsi="Times New Roman" w:cs="Times New Roman"/>
          <w:sz w:val="24"/>
          <w:szCs w:val="24"/>
        </w:rPr>
        <w:t>, enabling users to upload lesion images, select between trained models, and view segmentation masks, classification probabilities, and explainability outputs in real time.</w:t>
      </w:r>
    </w:p>
    <w:p w14:paraId="740C7AC0" w14:textId="77777777" w:rsidR="00E51CD0" w:rsidRDefault="00E51CD0" w:rsidP="007A1473">
      <w:pPr>
        <w:rPr>
          <w:rFonts w:ascii="Times New Roman" w:hAnsi="Times New Roman" w:cs="Times New Roman"/>
          <w:sz w:val="24"/>
          <w:szCs w:val="24"/>
          <w:lang w:val="en-US"/>
        </w:rPr>
      </w:pPr>
    </w:p>
    <w:p w14:paraId="1A93AD60" w14:textId="524FA4A2" w:rsidR="007A1473" w:rsidRPr="007B3ACD" w:rsidRDefault="007A1473" w:rsidP="00E51CD0">
      <w:pPr>
        <w:pStyle w:val="ListParagraph"/>
        <w:numPr>
          <w:ilvl w:val="0"/>
          <w:numId w:val="1"/>
        </w:numPr>
        <w:rPr>
          <w:rFonts w:ascii="Times New Roman" w:hAnsi="Times New Roman" w:cs="Times New Roman"/>
          <w:b/>
          <w:bCs/>
          <w:sz w:val="40"/>
          <w:szCs w:val="40"/>
          <w:lang w:val="en-US"/>
        </w:rPr>
      </w:pPr>
      <w:r w:rsidRPr="007B3ACD">
        <w:rPr>
          <w:rFonts w:ascii="Times New Roman" w:hAnsi="Times New Roman" w:cs="Times New Roman"/>
          <w:b/>
          <w:bCs/>
          <w:sz w:val="40"/>
          <w:szCs w:val="40"/>
          <w:lang w:val="en-US"/>
        </w:rPr>
        <w:t>Methodology</w:t>
      </w:r>
    </w:p>
    <w:p w14:paraId="714958BE" w14:textId="7C059C05" w:rsidR="00D358D9" w:rsidRPr="00D358D9" w:rsidRDefault="00D358D9" w:rsidP="00D358D9">
      <w:pPr>
        <w:rPr>
          <w:rFonts w:ascii="Times New Roman" w:hAnsi="Times New Roman" w:cs="Times New Roman"/>
          <w:b/>
          <w:bCs/>
          <w:sz w:val="24"/>
          <w:szCs w:val="24"/>
        </w:rPr>
      </w:pPr>
      <w:r>
        <w:rPr>
          <w:rFonts w:ascii="Times New Roman" w:hAnsi="Times New Roman" w:cs="Times New Roman"/>
          <w:b/>
          <w:bCs/>
          <w:sz w:val="24"/>
          <w:szCs w:val="24"/>
        </w:rPr>
        <w:t>4</w:t>
      </w:r>
      <w:r w:rsidRPr="00D358D9">
        <w:rPr>
          <w:rFonts w:ascii="Times New Roman" w:hAnsi="Times New Roman" w:cs="Times New Roman"/>
          <w:b/>
          <w:bCs/>
          <w:sz w:val="24"/>
          <w:szCs w:val="24"/>
        </w:rPr>
        <w:t>.1 Data Collection</w:t>
      </w:r>
    </w:p>
    <w:p w14:paraId="25DE5248" w14:textId="77777777" w:rsidR="00D358D9" w:rsidRPr="00D358D9" w:rsidRDefault="00D358D9" w:rsidP="00D358D9">
      <w:pPr>
        <w:rPr>
          <w:rFonts w:ascii="Times New Roman" w:hAnsi="Times New Roman" w:cs="Times New Roman"/>
          <w:sz w:val="24"/>
          <w:szCs w:val="24"/>
        </w:rPr>
      </w:pPr>
      <w:r w:rsidRPr="00D358D9">
        <w:rPr>
          <w:rFonts w:ascii="Times New Roman" w:hAnsi="Times New Roman" w:cs="Times New Roman"/>
          <w:sz w:val="24"/>
          <w:szCs w:val="24"/>
        </w:rPr>
        <w:t xml:space="preserve">This project used two publicly available </w:t>
      </w:r>
      <w:proofErr w:type="spellStart"/>
      <w:r w:rsidRPr="00D358D9">
        <w:rPr>
          <w:rFonts w:ascii="Times New Roman" w:hAnsi="Times New Roman" w:cs="Times New Roman"/>
          <w:sz w:val="24"/>
          <w:szCs w:val="24"/>
        </w:rPr>
        <w:t>dermoscopic</w:t>
      </w:r>
      <w:proofErr w:type="spellEnd"/>
      <w:r w:rsidRPr="00D358D9">
        <w:rPr>
          <w:rFonts w:ascii="Times New Roman" w:hAnsi="Times New Roman" w:cs="Times New Roman"/>
          <w:sz w:val="24"/>
          <w:szCs w:val="24"/>
        </w:rPr>
        <w:t xml:space="preserve"> image datasets, both sourced from the </w:t>
      </w:r>
      <w:r w:rsidRPr="00D358D9">
        <w:rPr>
          <w:rFonts w:ascii="Times New Roman" w:hAnsi="Times New Roman" w:cs="Times New Roman"/>
          <w:b/>
          <w:bCs/>
          <w:sz w:val="24"/>
          <w:szCs w:val="24"/>
        </w:rPr>
        <w:t>ISIC (International Skin Imaging Collaboration) Archive</w:t>
      </w:r>
      <w:r w:rsidRPr="00D358D9">
        <w:rPr>
          <w:rFonts w:ascii="Times New Roman" w:hAnsi="Times New Roman" w:cs="Times New Roman"/>
          <w:sz w:val="24"/>
          <w:szCs w:val="24"/>
        </w:rPr>
        <w:t xml:space="preserve"> and accessed via Kaggle-hosted mirrors:</w:t>
      </w:r>
    </w:p>
    <w:p w14:paraId="5D07654D" w14:textId="77777777" w:rsidR="00D358D9" w:rsidRPr="00D358D9" w:rsidRDefault="00D358D9" w:rsidP="00D358D9">
      <w:pPr>
        <w:rPr>
          <w:rFonts w:ascii="Times New Roman" w:hAnsi="Times New Roman" w:cs="Times New Roman"/>
          <w:sz w:val="24"/>
          <w:szCs w:val="24"/>
        </w:rPr>
      </w:pPr>
      <w:r w:rsidRPr="00D358D9">
        <w:rPr>
          <w:rFonts w:ascii="Times New Roman" w:hAnsi="Times New Roman" w:cs="Times New Roman"/>
          <w:b/>
          <w:bCs/>
          <w:sz w:val="24"/>
          <w:szCs w:val="24"/>
        </w:rPr>
        <w:t>Dataset 1 — ISIC 2018 Task 1: Lesion Boundary Segmentation</w:t>
      </w:r>
    </w:p>
    <w:p w14:paraId="7FC6304F" w14:textId="77777777" w:rsidR="00D358D9" w:rsidRPr="00D358D9" w:rsidRDefault="00D358D9" w:rsidP="00D358D9">
      <w:pPr>
        <w:numPr>
          <w:ilvl w:val="0"/>
          <w:numId w:val="7"/>
        </w:numPr>
        <w:rPr>
          <w:rFonts w:ascii="Times New Roman" w:hAnsi="Times New Roman" w:cs="Times New Roman"/>
          <w:sz w:val="24"/>
          <w:szCs w:val="24"/>
        </w:rPr>
      </w:pPr>
      <w:r w:rsidRPr="00D358D9">
        <w:rPr>
          <w:rFonts w:ascii="Times New Roman" w:hAnsi="Times New Roman" w:cs="Times New Roman"/>
          <w:sz w:val="24"/>
          <w:szCs w:val="24"/>
        </w:rPr>
        <w:t>Used exclusively to train the U-Net segmentation model.</w:t>
      </w:r>
    </w:p>
    <w:p w14:paraId="713831C5" w14:textId="77777777" w:rsidR="00D358D9" w:rsidRPr="00D358D9" w:rsidRDefault="00D358D9" w:rsidP="00D358D9">
      <w:pPr>
        <w:numPr>
          <w:ilvl w:val="0"/>
          <w:numId w:val="7"/>
        </w:numPr>
        <w:rPr>
          <w:rFonts w:ascii="Times New Roman" w:hAnsi="Times New Roman" w:cs="Times New Roman"/>
          <w:sz w:val="24"/>
          <w:szCs w:val="24"/>
        </w:rPr>
      </w:pPr>
      <w:r w:rsidRPr="00D358D9">
        <w:rPr>
          <w:rFonts w:ascii="Times New Roman" w:hAnsi="Times New Roman" w:cs="Times New Roman"/>
          <w:sz w:val="24"/>
          <w:szCs w:val="24"/>
        </w:rPr>
        <w:t xml:space="preserve">Contains </w:t>
      </w:r>
      <w:proofErr w:type="spellStart"/>
      <w:r w:rsidRPr="00D358D9">
        <w:rPr>
          <w:rFonts w:ascii="Times New Roman" w:hAnsi="Times New Roman" w:cs="Times New Roman"/>
          <w:sz w:val="24"/>
          <w:szCs w:val="24"/>
        </w:rPr>
        <w:t>dermoscopic</w:t>
      </w:r>
      <w:proofErr w:type="spellEnd"/>
      <w:r w:rsidRPr="00D358D9">
        <w:rPr>
          <w:rFonts w:ascii="Times New Roman" w:hAnsi="Times New Roman" w:cs="Times New Roman"/>
          <w:sz w:val="24"/>
          <w:szCs w:val="24"/>
        </w:rPr>
        <w:t xml:space="preserve"> images paired with binary ground-truth lesion segmentation masks (mask files named &lt;</w:t>
      </w:r>
      <w:proofErr w:type="spellStart"/>
      <w:r w:rsidRPr="00D358D9">
        <w:rPr>
          <w:rFonts w:ascii="Times New Roman" w:hAnsi="Times New Roman" w:cs="Times New Roman"/>
          <w:sz w:val="24"/>
          <w:szCs w:val="24"/>
        </w:rPr>
        <w:t>image_id</w:t>
      </w:r>
      <w:proofErr w:type="spellEnd"/>
      <w:r w:rsidRPr="00D358D9">
        <w:rPr>
          <w:rFonts w:ascii="Times New Roman" w:hAnsi="Times New Roman" w:cs="Times New Roman"/>
          <w:sz w:val="24"/>
          <w:szCs w:val="24"/>
        </w:rPr>
        <w:t>&gt;_segmentation.png).</w:t>
      </w:r>
    </w:p>
    <w:p w14:paraId="13DA4223" w14:textId="77777777" w:rsidR="00D358D9" w:rsidRPr="00D358D9" w:rsidRDefault="00D358D9" w:rsidP="00D358D9">
      <w:pPr>
        <w:numPr>
          <w:ilvl w:val="0"/>
          <w:numId w:val="7"/>
        </w:numPr>
        <w:rPr>
          <w:rFonts w:ascii="Times New Roman" w:hAnsi="Times New Roman" w:cs="Times New Roman"/>
          <w:sz w:val="24"/>
          <w:szCs w:val="24"/>
        </w:rPr>
      </w:pPr>
      <w:r w:rsidRPr="00D358D9">
        <w:rPr>
          <w:rFonts w:ascii="Times New Roman" w:hAnsi="Times New Roman" w:cs="Times New Roman"/>
          <w:sz w:val="24"/>
          <w:szCs w:val="24"/>
        </w:rPr>
        <w:t xml:space="preserve">Kaggle mirror: </w:t>
      </w:r>
      <w:proofErr w:type="spellStart"/>
      <w:r w:rsidRPr="00D358D9">
        <w:rPr>
          <w:rFonts w:ascii="Times New Roman" w:hAnsi="Times New Roman" w:cs="Times New Roman"/>
          <w:sz w:val="24"/>
          <w:szCs w:val="24"/>
        </w:rPr>
        <w:t>trantoanthang</w:t>
      </w:r>
      <w:proofErr w:type="spellEnd"/>
      <w:r w:rsidRPr="00D358D9">
        <w:rPr>
          <w:rFonts w:ascii="Times New Roman" w:hAnsi="Times New Roman" w:cs="Times New Roman"/>
          <w:sz w:val="24"/>
          <w:szCs w:val="24"/>
        </w:rPr>
        <w:t>/isic-2018</w:t>
      </w:r>
    </w:p>
    <w:p w14:paraId="3727FE06" w14:textId="77777777" w:rsidR="00D358D9" w:rsidRPr="00D358D9" w:rsidRDefault="00D358D9" w:rsidP="00D358D9">
      <w:pPr>
        <w:numPr>
          <w:ilvl w:val="0"/>
          <w:numId w:val="7"/>
        </w:numPr>
        <w:rPr>
          <w:rFonts w:ascii="Times New Roman" w:hAnsi="Times New Roman" w:cs="Times New Roman"/>
          <w:sz w:val="24"/>
          <w:szCs w:val="24"/>
        </w:rPr>
      </w:pPr>
      <w:r w:rsidRPr="00D358D9">
        <w:rPr>
          <w:rFonts w:ascii="Times New Roman" w:hAnsi="Times New Roman" w:cs="Times New Roman"/>
          <w:sz w:val="24"/>
          <w:szCs w:val="24"/>
        </w:rPr>
        <w:lastRenderedPageBreak/>
        <w:t>Directory structure used: data/images/{</w:t>
      </w:r>
      <w:proofErr w:type="spellStart"/>
      <w:proofErr w:type="gramStart"/>
      <w:r w:rsidRPr="00D358D9">
        <w:rPr>
          <w:rFonts w:ascii="Times New Roman" w:hAnsi="Times New Roman" w:cs="Times New Roman"/>
          <w:sz w:val="24"/>
          <w:szCs w:val="24"/>
        </w:rPr>
        <w:t>train,val</w:t>
      </w:r>
      <w:proofErr w:type="gramEnd"/>
      <w:r w:rsidRPr="00D358D9">
        <w:rPr>
          <w:rFonts w:ascii="Times New Roman" w:hAnsi="Times New Roman" w:cs="Times New Roman"/>
          <w:sz w:val="24"/>
          <w:szCs w:val="24"/>
        </w:rPr>
        <w:t>,test</w:t>
      </w:r>
      <w:proofErr w:type="spellEnd"/>
      <w:r w:rsidRPr="00D358D9">
        <w:rPr>
          <w:rFonts w:ascii="Times New Roman" w:hAnsi="Times New Roman" w:cs="Times New Roman"/>
          <w:sz w:val="24"/>
          <w:szCs w:val="24"/>
        </w:rPr>
        <w:t>}/ for images and data/annotations/{</w:t>
      </w:r>
      <w:proofErr w:type="spellStart"/>
      <w:proofErr w:type="gramStart"/>
      <w:r w:rsidRPr="00D358D9">
        <w:rPr>
          <w:rFonts w:ascii="Times New Roman" w:hAnsi="Times New Roman" w:cs="Times New Roman"/>
          <w:sz w:val="24"/>
          <w:szCs w:val="24"/>
        </w:rPr>
        <w:t>train,val</w:t>
      </w:r>
      <w:proofErr w:type="gramEnd"/>
      <w:r w:rsidRPr="00D358D9">
        <w:rPr>
          <w:rFonts w:ascii="Times New Roman" w:hAnsi="Times New Roman" w:cs="Times New Roman"/>
          <w:sz w:val="24"/>
          <w:szCs w:val="24"/>
        </w:rPr>
        <w:t>,test</w:t>
      </w:r>
      <w:proofErr w:type="spellEnd"/>
      <w:r w:rsidRPr="00D358D9">
        <w:rPr>
          <w:rFonts w:ascii="Times New Roman" w:hAnsi="Times New Roman" w:cs="Times New Roman"/>
          <w:sz w:val="24"/>
          <w:szCs w:val="24"/>
        </w:rPr>
        <w:t>}/ for corresponding masks.</w:t>
      </w:r>
    </w:p>
    <w:p w14:paraId="144906B2" w14:textId="77777777" w:rsidR="00D358D9" w:rsidRPr="00D358D9" w:rsidRDefault="00D358D9" w:rsidP="00D358D9">
      <w:pPr>
        <w:rPr>
          <w:rFonts w:ascii="Times New Roman" w:hAnsi="Times New Roman" w:cs="Times New Roman"/>
          <w:sz w:val="24"/>
          <w:szCs w:val="24"/>
        </w:rPr>
      </w:pPr>
      <w:r w:rsidRPr="00D358D9">
        <w:rPr>
          <w:rFonts w:ascii="Times New Roman" w:hAnsi="Times New Roman" w:cs="Times New Roman"/>
          <w:b/>
          <w:bCs/>
          <w:sz w:val="24"/>
          <w:szCs w:val="24"/>
        </w:rPr>
        <w:t>Dataset 2 — ISIC 2019 Training Dataset (Full)</w:t>
      </w:r>
    </w:p>
    <w:p w14:paraId="50929E53" w14:textId="77777777" w:rsidR="00D358D9" w:rsidRPr="00D358D9" w:rsidRDefault="00D358D9" w:rsidP="00D358D9">
      <w:pPr>
        <w:numPr>
          <w:ilvl w:val="0"/>
          <w:numId w:val="8"/>
        </w:numPr>
        <w:rPr>
          <w:rFonts w:ascii="Times New Roman" w:hAnsi="Times New Roman" w:cs="Times New Roman"/>
          <w:sz w:val="24"/>
          <w:szCs w:val="24"/>
        </w:rPr>
      </w:pPr>
      <w:r w:rsidRPr="00D358D9">
        <w:rPr>
          <w:rFonts w:ascii="Times New Roman" w:hAnsi="Times New Roman" w:cs="Times New Roman"/>
          <w:sz w:val="24"/>
          <w:szCs w:val="24"/>
        </w:rPr>
        <w:t>Used to train and evaluate all classification models, both with and without segmentation preprocessing.</w:t>
      </w:r>
    </w:p>
    <w:p w14:paraId="23D0B0D1" w14:textId="77777777" w:rsidR="00D358D9" w:rsidRPr="00D358D9" w:rsidRDefault="00D358D9" w:rsidP="00D358D9">
      <w:pPr>
        <w:numPr>
          <w:ilvl w:val="0"/>
          <w:numId w:val="8"/>
        </w:numPr>
        <w:rPr>
          <w:rFonts w:ascii="Times New Roman" w:hAnsi="Times New Roman" w:cs="Times New Roman"/>
          <w:sz w:val="24"/>
          <w:szCs w:val="24"/>
        </w:rPr>
      </w:pPr>
      <w:r w:rsidRPr="00D358D9">
        <w:rPr>
          <w:rFonts w:ascii="Times New Roman" w:hAnsi="Times New Roman" w:cs="Times New Roman"/>
          <w:sz w:val="24"/>
          <w:szCs w:val="24"/>
        </w:rPr>
        <w:t xml:space="preserve">Kaggle mirror: </w:t>
      </w:r>
      <w:proofErr w:type="spellStart"/>
      <w:r w:rsidRPr="00D358D9">
        <w:rPr>
          <w:rFonts w:ascii="Times New Roman" w:hAnsi="Times New Roman" w:cs="Times New Roman"/>
          <w:sz w:val="24"/>
          <w:szCs w:val="24"/>
        </w:rPr>
        <w:t>alifshahariar</w:t>
      </w:r>
      <w:proofErr w:type="spellEnd"/>
      <w:r w:rsidRPr="00D358D9">
        <w:rPr>
          <w:rFonts w:ascii="Times New Roman" w:hAnsi="Times New Roman" w:cs="Times New Roman"/>
          <w:sz w:val="24"/>
          <w:szCs w:val="24"/>
        </w:rPr>
        <w:t>/isic-2019-dataset-full</w:t>
      </w:r>
    </w:p>
    <w:p w14:paraId="181C1387" w14:textId="77777777" w:rsidR="00D358D9" w:rsidRPr="00D358D9" w:rsidRDefault="00D358D9" w:rsidP="00D358D9">
      <w:pPr>
        <w:numPr>
          <w:ilvl w:val="0"/>
          <w:numId w:val="8"/>
        </w:numPr>
        <w:rPr>
          <w:rFonts w:ascii="Times New Roman" w:hAnsi="Times New Roman" w:cs="Times New Roman"/>
          <w:sz w:val="24"/>
          <w:szCs w:val="24"/>
        </w:rPr>
      </w:pPr>
      <w:r w:rsidRPr="00D358D9">
        <w:rPr>
          <w:rFonts w:ascii="Times New Roman" w:hAnsi="Times New Roman" w:cs="Times New Roman"/>
          <w:sz w:val="24"/>
          <w:szCs w:val="24"/>
        </w:rPr>
        <w:t>Ground-truth labels sourced from the official ISIC_2019_Training_GroundTruth.csv, which provides one-hot encoded diagnostic labels across 9 columns (8 diagnostic classes plus an "UNK"/unknown column).</w:t>
      </w:r>
    </w:p>
    <w:p w14:paraId="0825CE1B" w14:textId="77777777" w:rsidR="00D358D9" w:rsidRPr="00D358D9" w:rsidRDefault="00D358D9" w:rsidP="00D358D9">
      <w:pPr>
        <w:numPr>
          <w:ilvl w:val="0"/>
          <w:numId w:val="8"/>
        </w:numPr>
        <w:rPr>
          <w:rFonts w:ascii="Times New Roman" w:hAnsi="Times New Roman" w:cs="Times New Roman"/>
          <w:sz w:val="24"/>
          <w:szCs w:val="24"/>
        </w:rPr>
      </w:pPr>
      <w:r w:rsidRPr="00D358D9">
        <w:rPr>
          <w:rFonts w:ascii="Times New Roman" w:hAnsi="Times New Roman" w:cs="Times New Roman"/>
          <w:sz w:val="24"/>
          <w:szCs w:val="24"/>
        </w:rPr>
        <w:t xml:space="preserve">The </w:t>
      </w:r>
      <w:r w:rsidRPr="00D358D9">
        <w:rPr>
          <w:rFonts w:ascii="Times New Roman" w:hAnsi="Times New Roman" w:cs="Times New Roman"/>
          <w:b/>
          <w:bCs/>
          <w:sz w:val="24"/>
          <w:szCs w:val="24"/>
        </w:rPr>
        <w:t>8 diagnostic classes</w:t>
      </w:r>
      <w:r w:rsidRPr="00D358D9">
        <w:rPr>
          <w:rFonts w:ascii="Times New Roman" w:hAnsi="Times New Roman" w:cs="Times New Roman"/>
          <w:sz w:val="24"/>
          <w:szCs w:val="24"/>
        </w:rPr>
        <w:t xml:space="preserve"> used for classification: </w:t>
      </w:r>
      <w:r w:rsidRPr="00D358D9">
        <w:rPr>
          <w:rFonts w:ascii="Times New Roman" w:hAnsi="Times New Roman" w:cs="Times New Roman"/>
          <w:b/>
          <w:bCs/>
          <w:sz w:val="24"/>
          <w:szCs w:val="24"/>
        </w:rPr>
        <w:t>MEL</w:t>
      </w:r>
      <w:r w:rsidRPr="00D358D9">
        <w:rPr>
          <w:rFonts w:ascii="Times New Roman" w:hAnsi="Times New Roman" w:cs="Times New Roman"/>
          <w:sz w:val="24"/>
          <w:szCs w:val="24"/>
        </w:rPr>
        <w:t xml:space="preserve"> (Melanoma), </w:t>
      </w:r>
      <w:r w:rsidRPr="00D358D9">
        <w:rPr>
          <w:rFonts w:ascii="Times New Roman" w:hAnsi="Times New Roman" w:cs="Times New Roman"/>
          <w:b/>
          <w:bCs/>
          <w:sz w:val="24"/>
          <w:szCs w:val="24"/>
        </w:rPr>
        <w:t>NV</w:t>
      </w:r>
      <w:r w:rsidRPr="00D358D9">
        <w:rPr>
          <w:rFonts w:ascii="Times New Roman" w:hAnsi="Times New Roman" w:cs="Times New Roman"/>
          <w:sz w:val="24"/>
          <w:szCs w:val="24"/>
        </w:rPr>
        <w:t xml:space="preserve"> (Melanocytic Nevus), </w:t>
      </w:r>
      <w:r w:rsidRPr="00D358D9">
        <w:rPr>
          <w:rFonts w:ascii="Times New Roman" w:hAnsi="Times New Roman" w:cs="Times New Roman"/>
          <w:b/>
          <w:bCs/>
          <w:sz w:val="24"/>
          <w:szCs w:val="24"/>
        </w:rPr>
        <w:t>BCC</w:t>
      </w:r>
      <w:r w:rsidRPr="00D358D9">
        <w:rPr>
          <w:rFonts w:ascii="Times New Roman" w:hAnsi="Times New Roman" w:cs="Times New Roman"/>
          <w:sz w:val="24"/>
          <w:szCs w:val="24"/>
        </w:rPr>
        <w:t xml:space="preserve"> (Basal Cell Carcinoma), </w:t>
      </w:r>
      <w:r w:rsidRPr="00D358D9">
        <w:rPr>
          <w:rFonts w:ascii="Times New Roman" w:hAnsi="Times New Roman" w:cs="Times New Roman"/>
          <w:b/>
          <w:bCs/>
          <w:sz w:val="24"/>
          <w:szCs w:val="24"/>
        </w:rPr>
        <w:t>AK</w:t>
      </w:r>
      <w:r w:rsidRPr="00D358D9">
        <w:rPr>
          <w:rFonts w:ascii="Times New Roman" w:hAnsi="Times New Roman" w:cs="Times New Roman"/>
          <w:sz w:val="24"/>
          <w:szCs w:val="24"/>
        </w:rPr>
        <w:t xml:space="preserve"> (Actinic Keratosis), </w:t>
      </w:r>
      <w:r w:rsidRPr="00D358D9">
        <w:rPr>
          <w:rFonts w:ascii="Times New Roman" w:hAnsi="Times New Roman" w:cs="Times New Roman"/>
          <w:b/>
          <w:bCs/>
          <w:sz w:val="24"/>
          <w:szCs w:val="24"/>
        </w:rPr>
        <w:t>BKL</w:t>
      </w:r>
      <w:r w:rsidRPr="00D358D9">
        <w:rPr>
          <w:rFonts w:ascii="Times New Roman" w:hAnsi="Times New Roman" w:cs="Times New Roman"/>
          <w:sz w:val="24"/>
          <w:szCs w:val="24"/>
        </w:rPr>
        <w:t xml:space="preserve"> (Benign Keratosis-like Lesion), </w:t>
      </w:r>
      <w:r w:rsidRPr="00D358D9">
        <w:rPr>
          <w:rFonts w:ascii="Times New Roman" w:hAnsi="Times New Roman" w:cs="Times New Roman"/>
          <w:b/>
          <w:bCs/>
          <w:sz w:val="24"/>
          <w:szCs w:val="24"/>
        </w:rPr>
        <w:t>DF</w:t>
      </w:r>
      <w:r w:rsidRPr="00D358D9">
        <w:rPr>
          <w:rFonts w:ascii="Times New Roman" w:hAnsi="Times New Roman" w:cs="Times New Roman"/>
          <w:sz w:val="24"/>
          <w:szCs w:val="24"/>
        </w:rPr>
        <w:t xml:space="preserve"> (Dermatofibroma), </w:t>
      </w:r>
      <w:r w:rsidRPr="00D358D9">
        <w:rPr>
          <w:rFonts w:ascii="Times New Roman" w:hAnsi="Times New Roman" w:cs="Times New Roman"/>
          <w:b/>
          <w:bCs/>
          <w:sz w:val="24"/>
          <w:szCs w:val="24"/>
        </w:rPr>
        <w:t>VASC</w:t>
      </w:r>
      <w:r w:rsidRPr="00D358D9">
        <w:rPr>
          <w:rFonts w:ascii="Times New Roman" w:hAnsi="Times New Roman" w:cs="Times New Roman"/>
          <w:sz w:val="24"/>
          <w:szCs w:val="24"/>
        </w:rPr>
        <w:t xml:space="preserve"> (Vascular Lesion), </w:t>
      </w:r>
      <w:r w:rsidRPr="00D358D9">
        <w:rPr>
          <w:rFonts w:ascii="Times New Roman" w:hAnsi="Times New Roman" w:cs="Times New Roman"/>
          <w:b/>
          <w:bCs/>
          <w:sz w:val="24"/>
          <w:szCs w:val="24"/>
        </w:rPr>
        <w:t>SCC</w:t>
      </w:r>
      <w:r w:rsidRPr="00D358D9">
        <w:rPr>
          <w:rFonts w:ascii="Times New Roman" w:hAnsi="Times New Roman" w:cs="Times New Roman"/>
          <w:sz w:val="24"/>
          <w:szCs w:val="24"/>
        </w:rPr>
        <w:t xml:space="preserve"> (Squamous Cell Carcinoma). The "UNK" column was excluded, and the label for each image was derived by taking the argmax across the 8 class columns.</w:t>
      </w:r>
    </w:p>
    <w:p w14:paraId="2D608DCB" w14:textId="77777777" w:rsidR="00D358D9" w:rsidRPr="00D358D9" w:rsidRDefault="00D358D9" w:rsidP="00D358D9">
      <w:pPr>
        <w:rPr>
          <w:rFonts w:ascii="Times New Roman" w:hAnsi="Times New Roman" w:cs="Times New Roman"/>
          <w:sz w:val="24"/>
          <w:szCs w:val="24"/>
        </w:rPr>
      </w:pPr>
      <w:r w:rsidRPr="00D358D9">
        <w:rPr>
          <w:rFonts w:ascii="Times New Roman" w:hAnsi="Times New Roman" w:cs="Times New Roman"/>
          <w:sz w:val="24"/>
          <w:szCs w:val="24"/>
        </w:rPr>
        <w:t xml:space="preserve">No primary survey or questionnaire-based data collection was conducted, as the datasets used were entirely pre-existing, publicly released medical imaging archives. Sections relating to survey sampling methodology, questionnaire design, and Appendix attachment of a survey instrument are therefore </w:t>
      </w:r>
      <w:r w:rsidRPr="00D358D9">
        <w:rPr>
          <w:rFonts w:ascii="Times New Roman" w:hAnsi="Times New Roman" w:cs="Times New Roman"/>
          <w:b/>
          <w:bCs/>
          <w:sz w:val="24"/>
          <w:szCs w:val="24"/>
        </w:rPr>
        <w:t>not applicable</w:t>
      </w:r>
      <w:r w:rsidRPr="00D358D9">
        <w:rPr>
          <w:rFonts w:ascii="Times New Roman" w:hAnsi="Times New Roman" w:cs="Times New Roman"/>
          <w:sz w:val="24"/>
          <w:szCs w:val="24"/>
        </w:rPr>
        <w:t xml:space="preserve"> to this project.</w:t>
      </w:r>
    </w:p>
    <w:p w14:paraId="6C2C701F" w14:textId="62F483FE" w:rsidR="00D358D9" w:rsidRPr="00D358D9" w:rsidRDefault="00D358D9" w:rsidP="00D358D9">
      <w:pPr>
        <w:rPr>
          <w:rFonts w:ascii="Times New Roman" w:hAnsi="Times New Roman" w:cs="Times New Roman"/>
          <w:b/>
          <w:bCs/>
          <w:sz w:val="24"/>
          <w:szCs w:val="24"/>
        </w:rPr>
      </w:pPr>
      <w:r>
        <w:rPr>
          <w:rFonts w:ascii="Times New Roman" w:hAnsi="Times New Roman" w:cs="Times New Roman"/>
          <w:b/>
          <w:bCs/>
          <w:sz w:val="24"/>
          <w:szCs w:val="24"/>
        </w:rPr>
        <w:t>4</w:t>
      </w:r>
      <w:r w:rsidRPr="00D358D9">
        <w:rPr>
          <w:rFonts w:ascii="Times New Roman" w:hAnsi="Times New Roman" w:cs="Times New Roman"/>
          <w:b/>
          <w:bCs/>
          <w:sz w:val="24"/>
          <w:szCs w:val="24"/>
        </w:rPr>
        <w:t>.2 Data Cleaning and Preprocessing</w:t>
      </w:r>
    </w:p>
    <w:p w14:paraId="7FD64B1F" w14:textId="77777777" w:rsidR="00D358D9" w:rsidRPr="00D358D9" w:rsidRDefault="00D358D9" w:rsidP="00D358D9">
      <w:pPr>
        <w:rPr>
          <w:rFonts w:ascii="Times New Roman" w:hAnsi="Times New Roman" w:cs="Times New Roman"/>
          <w:sz w:val="24"/>
          <w:szCs w:val="24"/>
        </w:rPr>
      </w:pPr>
      <w:r w:rsidRPr="00D358D9">
        <w:rPr>
          <w:rFonts w:ascii="Times New Roman" w:hAnsi="Times New Roman" w:cs="Times New Roman"/>
          <w:sz w:val="24"/>
          <w:szCs w:val="24"/>
        </w:rPr>
        <w:t>The following steps were applied to prepare the data for training:</w:t>
      </w:r>
    </w:p>
    <w:p w14:paraId="5B0CD9D3" w14:textId="77777777" w:rsidR="00D358D9" w:rsidRPr="00D358D9" w:rsidRDefault="00D358D9" w:rsidP="00D358D9">
      <w:pPr>
        <w:numPr>
          <w:ilvl w:val="0"/>
          <w:numId w:val="9"/>
        </w:numPr>
        <w:rPr>
          <w:rFonts w:ascii="Times New Roman" w:hAnsi="Times New Roman" w:cs="Times New Roman"/>
          <w:sz w:val="24"/>
          <w:szCs w:val="24"/>
        </w:rPr>
      </w:pPr>
      <w:r w:rsidRPr="00D358D9">
        <w:rPr>
          <w:rFonts w:ascii="Times New Roman" w:hAnsi="Times New Roman" w:cs="Times New Roman"/>
          <w:b/>
          <w:bCs/>
          <w:sz w:val="24"/>
          <w:szCs w:val="24"/>
        </w:rPr>
        <w:t>Image path resolution and validation</w:t>
      </w:r>
      <w:r w:rsidRPr="00D358D9">
        <w:rPr>
          <w:rFonts w:ascii="Times New Roman" w:hAnsi="Times New Roman" w:cs="Times New Roman"/>
          <w:sz w:val="24"/>
          <w:szCs w:val="24"/>
        </w:rPr>
        <w:t xml:space="preserve"> — for each entry in ISIC_2019_Training_GroundTruth.csv, the corresponding image file was located on disk via recursive search; entries whose image file could not be found were dropped (</w:t>
      </w:r>
      <w:proofErr w:type="spellStart"/>
      <w:r w:rsidRPr="00D358D9">
        <w:rPr>
          <w:rFonts w:ascii="Times New Roman" w:hAnsi="Times New Roman" w:cs="Times New Roman"/>
          <w:sz w:val="24"/>
          <w:szCs w:val="24"/>
        </w:rPr>
        <w:t>dropna</w:t>
      </w:r>
      <w:proofErr w:type="spellEnd"/>
      <w:r w:rsidRPr="00D358D9">
        <w:rPr>
          <w:rFonts w:ascii="Times New Roman" w:hAnsi="Times New Roman" w:cs="Times New Roman"/>
          <w:sz w:val="24"/>
          <w:szCs w:val="24"/>
        </w:rPr>
        <w:t xml:space="preserve"> on resolved path), and corrupted/unreadable images were filtered out.</w:t>
      </w:r>
    </w:p>
    <w:p w14:paraId="170D4D58" w14:textId="77777777" w:rsidR="00D358D9" w:rsidRPr="00D358D9" w:rsidRDefault="00D358D9" w:rsidP="00D358D9">
      <w:pPr>
        <w:numPr>
          <w:ilvl w:val="0"/>
          <w:numId w:val="9"/>
        </w:numPr>
        <w:rPr>
          <w:rFonts w:ascii="Times New Roman" w:hAnsi="Times New Roman" w:cs="Times New Roman"/>
          <w:sz w:val="24"/>
          <w:szCs w:val="24"/>
        </w:rPr>
      </w:pPr>
      <w:r w:rsidRPr="00D358D9">
        <w:rPr>
          <w:rFonts w:ascii="Times New Roman" w:hAnsi="Times New Roman" w:cs="Times New Roman"/>
          <w:b/>
          <w:bCs/>
          <w:sz w:val="24"/>
          <w:szCs w:val="24"/>
        </w:rPr>
        <w:t>Label derivation</w:t>
      </w:r>
      <w:r w:rsidRPr="00D358D9">
        <w:rPr>
          <w:rFonts w:ascii="Times New Roman" w:hAnsi="Times New Roman" w:cs="Times New Roman"/>
          <w:sz w:val="24"/>
          <w:szCs w:val="24"/>
        </w:rPr>
        <w:t xml:space="preserve"> — the one-hot encoded class columns were converted into a single integer label per image using argmax, and the melanoma class index was tracked explicitly for downstream reference.</w:t>
      </w:r>
    </w:p>
    <w:p w14:paraId="745CECB3" w14:textId="77777777" w:rsidR="00D358D9" w:rsidRPr="00D358D9" w:rsidRDefault="00D358D9" w:rsidP="00D358D9">
      <w:pPr>
        <w:numPr>
          <w:ilvl w:val="0"/>
          <w:numId w:val="9"/>
        </w:numPr>
        <w:rPr>
          <w:rFonts w:ascii="Times New Roman" w:hAnsi="Times New Roman" w:cs="Times New Roman"/>
          <w:sz w:val="24"/>
          <w:szCs w:val="24"/>
        </w:rPr>
      </w:pPr>
      <w:r w:rsidRPr="00D358D9">
        <w:rPr>
          <w:rFonts w:ascii="Times New Roman" w:hAnsi="Times New Roman" w:cs="Times New Roman"/>
          <w:b/>
          <w:bCs/>
          <w:sz w:val="24"/>
          <w:szCs w:val="24"/>
        </w:rPr>
        <w:t>Class balance inspection</w:t>
      </w:r>
      <w:r w:rsidRPr="00D358D9">
        <w:rPr>
          <w:rFonts w:ascii="Times New Roman" w:hAnsi="Times New Roman" w:cs="Times New Roman"/>
          <w:sz w:val="24"/>
          <w:szCs w:val="24"/>
        </w:rPr>
        <w:t xml:space="preserve"> — the distribution of images across the 8 classes was examined using </w:t>
      </w:r>
      <w:proofErr w:type="spellStart"/>
      <w:r w:rsidRPr="00D358D9">
        <w:rPr>
          <w:rFonts w:ascii="Times New Roman" w:hAnsi="Times New Roman" w:cs="Times New Roman"/>
          <w:sz w:val="24"/>
          <w:szCs w:val="24"/>
        </w:rPr>
        <w:t>value_</w:t>
      </w:r>
      <w:proofErr w:type="gramStart"/>
      <w:r w:rsidRPr="00D358D9">
        <w:rPr>
          <w:rFonts w:ascii="Times New Roman" w:hAnsi="Times New Roman" w:cs="Times New Roman"/>
          <w:sz w:val="24"/>
          <w:szCs w:val="24"/>
        </w:rPr>
        <w:t>counts</w:t>
      </w:r>
      <w:proofErr w:type="spellEnd"/>
      <w:r w:rsidRPr="00D358D9">
        <w:rPr>
          <w:rFonts w:ascii="Times New Roman" w:hAnsi="Times New Roman" w:cs="Times New Roman"/>
          <w:sz w:val="24"/>
          <w:szCs w:val="24"/>
        </w:rPr>
        <w:t>(</w:t>
      </w:r>
      <w:proofErr w:type="gramEnd"/>
      <w:r w:rsidRPr="00D358D9">
        <w:rPr>
          <w:rFonts w:ascii="Times New Roman" w:hAnsi="Times New Roman" w:cs="Times New Roman"/>
          <w:sz w:val="24"/>
          <w:szCs w:val="24"/>
        </w:rPr>
        <w:t>); a strong imbalance was found (far more NV samples than DF or VASC, consistent with real-world skin lesion prevalence).</w:t>
      </w:r>
    </w:p>
    <w:p w14:paraId="2BF19706" w14:textId="77777777" w:rsidR="00D358D9" w:rsidRPr="00D358D9" w:rsidRDefault="00D358D9" w:rsidP="00D358D9">
      <w:pPr>
        <w:numPr>
          <w:ilvl w:val="0"/>
          <w:numId w:val="9"/>
        </w:numPr>
        <w:rPr>
          <w:rFonts w:ascii="Times New Roman" w:hAnsi="Times New Roman" w:cs="Times New Roman"/>
          <w:sz w:val="24"/>
          <w:szCs w:val="24"/>
        </w:rPr>
      </w:pPr>
      <w:r w:rsidRPr="00D358D9">
        <w:rPr>
          <w:rFonts w:ascii="Times New Roman" w:hAnsi="Times New Roman" w:cs="Times New Roman"/>
          <w:b/>
          <w:bCs/>
          <w:sz w:val="24"/>
          <w:szCs w:val="24"/>
        </w:rPr>
        <w:t>Stratified train/validation/test split</w:t>
      </w:r>
      <w:r w:rsidRPr="00D358D9">
        <w:rPr>
          <w:rFonts w:ascii="Times New Roman" w:hAnsi="Times New Roman" w:cs="Times New Roman"/>
          <w:sz w:val="24"/>
          <w:szCs w:val="24"/>
        </w:rPr>
        <w:t xml:space="preserve"> — the dataset was split using </w:t>
      </w:r>
      <w:proofErr w:type="spellStart"/>
      <w:proofErr w:type="gramStart"/>
      <w:r w:rsidRPr="00D358D9">
        <w:rPr>
          <w:rFonts w:ascii="Times New Roman" w:hAnsi="Times New Roman" w:cs="Times New Roman"/>
          <w:sz w:val="24"/>
          <w:szCs w:val="24"/>
        </w:rPr>
        <w:t>sklearn.train</w:t>
      </w:r>
      <w:proofErr w:type="gramEnd"/>
      <w:r w:rsidRPr="00D358D9">
        <w:rPr>
          <w:rFonts w:ascii="Times New Roman" w:hAnsi="Times New Roman" w:cs="Times New Roman"/>
          <w:sz w:val="24"/>
          <w:szCs w:val="24"/>
        </w:rPr>
        <w:t>_test_split</w:t>
      </w:r>
      <w:proofErr w:type="spellEnd"/>
      <w:r w:rsidRPr="00D358D9">
        <w:rPr>
          <w:rFonts w:ascii="Times New Roman" w:hAnsi="Times New Roman" w:cs="Times New Roman"/>
          <w:sz w:val="24"/>
          <w:szCs w:val="24"/>
        </w:rPr>
        <w:t xml:space="preserve"> with stratify on the class label, into </w:t>
      </w:r>
      <w:r w:rsidRPr="00D358D9">
        <w:rPr>
          <w:rFonts w:ascii="Times New Roman" w:hAnsi="Times New Roman" w:cs="Times New Roman"/>
          <w:b/>
          <w:bCs/>
          <w:sz w:val="24"/>
          <w:szCs w:val="24"/>
        </w:rPr>
        <w:t>70% train / 15% validation / 15% test</w:t>
      </w:r>
      <w:r w:rsidRPr="00D358D9">
        <w:rPr>
          <w:rFonts w:ascii="Times New Roman" w:hAnsi="Times New Roman" w:cs="Times New Roman"/>
          <w:sz w:val="24"/>
          <w:szCs w:val="24"/>
        </w:rPr>
        <w:t>, ensuring proportional class representation across all three splits. Split CSVs (train_split.csv, val_split.csv, test_split.csv) were saved for reproducibility.</w:t>
      </w:r>
    </w:p>
    <w:p w14:paraId="6E3B8EBA" w14:textId="77777777" w:rsidR="00D358D9" w:rsidRPr="00D358D9" w:rsidRDefault="00D358D9" w:rsidP="00D358D9">
      <w:pPr>
        <w:numPr>
          <w:ilvl w:val="0"/>
          <w:numId w:val="9"/>
        </w:numPr>
        <w:rPr>
          <w:rFonts w:ascii="Times New Roman" w:hAnsi="Times New Roman" w:cs="Times New Roman"/>
          <w:sz w:val="24"/>
          <w:szCs w:val="24"/>
        </w:rPr>
      </w:pPr>
      <w:r w:rsidRPr="00D358D9">
        <w:rPr>
          <w:rFonts w:ascii="Times New Roman" w:hAnsi="Times New Roman" w:cs="Times New Roman"/>
          <w:b/>
          <w:bCs/>
          <w:sz w:val="24"/>
          <w:szCs w:val="24"/>
        </w:rPr>
        <w:t>Class-weighted sampling</w:t>
      </w:r>
      <w:r w:rsidRPr="00D358D9">
        <w:rPr>
          <w:rFonts w:ascii="Times New Roman" w:hAnsi="Times New Roman" w:cs="Times New Roman"/>
          <w:sz w:val="24"/>
          <w:szCs w:val="24"/>
        </w:rPr>
        <w:t xml:space="preserve"> — class weights were computed as the inverse of class frequency (normalized), and used to construct a </w:t>
      </w:r>
      <w:proofErr w:type="spellStart"/>
      <w:r w:rsidRPr="00D358D9">
        <w:rPr>
          <w:rFonts w:ascii="Times New Roman" w:hAnsi="Times New Roman" w:cs="Times New Roman"/>
          <w:sz w:val="24"/>
          <w:szCs w:val="24"/>
        </w:rPr>
        <w:t>WeightedRandomSampler</w:t>
      </w:r>
      <w:proofErr w:type="spellEnd"/>
      <w:r w:rsidRPr="00D358D9">
        <w:rPr>
          <w:rFonts w:ascii="Times New Roman" w:hAnsi="Times New Roman" w:cs="Times New Roman"/>
          <w:sz w:val="24"/>
          <w:szCs w:val="24"/>
        </w:rPr>
        <w:t xml:space="preserve"> for the training </w:t>
      </w:r>
      <w:proofErr w:type="spellStart"/>
      <w:r w:rsidRPr="00D358D9">
        <w:rPr>
          <w:rFonts w:ascii="Times New Roman" w:hAnsi="Times New Roman" w:cs="Times New Roman"/>
          <w:sz w:val="24"/>
          <w:szCs w:val="24"/>
        </w:rPr>
        <w:t>DataLoader</w:t>
      </w:r>
      <w:proofErr w:type="spellEnd"/>
      <w:r w:rsidRPr="00D358D9">
        <w:rPr>
          <w:rFonts w:ascii="Times New Roman" w:hAnsi="Times New Roman" w:cs="Times New Roman"/>
          <w:sz w:val="24"/>
          <w:szCs w:val="24"/>
        </w:rPr>
        <w:t>, ensuring minority classes (e.g., DF, VASC) were adequately represented in each training batch despite their rarity.</w:t>
      </w:r>
    </w:p>
    <w:p w14:paraId="7DDF75B2" w14:textId="77777777" w:rsidR="00D358D9" w:rsidRPr="00D358D9" w:rsidRDefault="00D358D9" w:rsidP="00D358D9">
      <w:pPr>
        <w:numPr>
          <w:ilvl w:val="0"/>
          <w:numId w:val="9"/>
        </w:numPr>
        <w:rPr>
          <w:rFonts w:ascii="Times New Roman" w:hAnsi="Times New Roman" w:cs="Times New Roman"/>
          <w:sz w:val="24"/>
          <w:szCs w:val="24"/>
        </w:rPr>
      </w:pPr>
      <w:r w:rsidRPr="00D358D9">
        <w:rPr>
          <w:rFonts w:ascii="Times New Roman" w:hAnsi="Times New Roman" w:cs="Times New Roman"/>
          <w:b/>
          <w:bCs/>
          <w:sz w:val="24"/>
          <w:szCs w:val="24"/>
        </w:rPr>
        <w:lastRenderedPageBreak/>
        <w:t>Segmentation mask preprocessing (Dataset 1)</w:t>
      </w:r>
      <w:r w:rsidRPr="00D358D9">
        <w:rPr>
          <w:rFonts w:ascii="Times New Roman" w:hAnsi="Times New Roman" w:cs="Times New Roman"/>
          <w:sz w:val="24"/>
          <w:szCs w:val="24"/>
        </w:rPr>
        <w:t xml:space="preserve"> — ground-truth masks were treated as binary (lesion = 1, background = 0); images and masks were resized using </w:t>
      </w:r>
      <w:proofErr w:type="spellStart"/>
      <w:r w:rsidRPr="00D358D9">
        <w:rPr>
          <w:rFonts w:ascii="Times New Roman" w:hAnsi="Times New Roman" w:cs="Times New Roman"/>
          <w:sz w:val="24"/>
          <w:szCs w:val="24"/>
        </w:rPr>
        <w:t>LongestMaxSize</w:t>
      </w:r>
      <w:proofErr w:type="spellEnd"/>
      <w:r w:rsidRPr="00D358D9">
        <w:rPr>
          <w:rFonts w:ascii="Times New Roman" w:hAnsi="Times New Roman" w:cs="Times New Roman"/>
          <w:sz w:val="24"/>
          <w:szCs w:val="24"/>
        </w:rPr>
        <w:t xml:space="preserve"> and padded to a fixed 384×384 input size via </w:t>
      </w:r>
      <w:proofErr w:type="spellStart"/>
      <w:r w:rsidRPr="00D358D9">
        <w:rPr>
          <w:rFonts w:ascii="Times New Roman" w:hAnsi="Times New Roman" w:cs="Times New Roman"/>
          <w:sz w:val="24"/>
          <w:szCs w:val="24"/>
        </w:rPr>
        <w:t>PadIfNeeded</w:t>
      </w:r>
      <w:proofErr w:type="spellEnd"/>
      <w:r w:rsidRPr="00D358D9">
        <w:rPr>
          <w:rFonts w:ascii="Times New Roman" w:hAnsi="Times New Roman" w:cs="Times New Roman"/>
          <w:sz w:val="24"/>
          <w:szCs w:val="24"/>
        </w:rPr>
        <w:t>, preserving aspect ratio rather than distorting the lesion shape.</w:t>
      </w:r>
    </w:p>
    <w:p w14:paraId="00B31EE3" w14:textId="77777777" w:rsidR="00D358D9" w:rsidRPr="00D358D9" w:rsidRDefault="00D358D9" w:rsidP="00D358D9">
      <w:pPr>
        <w:numPr>
          <w:ilvl w:val="0"/>
          <w:numId w:val="9"/>
        </w:numPr>
        <w:rPr>
          <w:rFonts w:ascii="Times New Roman" w:hAnsi="Times New Roman" w:cs="Times New Roman"/>
          <w:sz w:val="24"/>
          <w:szCs w:val="24"/>
        </w:rPr>
      </w:pPr>
      <w:r w:rsidRPr="00D358D9">
        <w:rPr>
          <w:rFonts w:ascii="Times New Roman" w:hAnsi="Times New Roman" w:cs="Times New Roman"/>
          <w:b/>
          <w:bCs/>
          <w:sz w:val="24"/>
          <w:szCs w:val="24"/>
        </w:rPr>
        <w:t>Lesion cropping (Dataset 2, segmentation-based configurations only)</w:t>
      </w:r>
      <w:r w:rsidRPr="00D358D9">
        <w:rPr>
          <w:rFonts w:ascii="Times New Roman" w:hAnsi="Times New Roman" w:cs="Times New Roman"/>
          <w:sz w:val="24"/>
          <w:szCs w:val="24"/>
        </w:rPr>
        <w:t xml:space="preserve"> — the trained U-Net was run in inference mode on every ISIC 2019 image to predict a lesion mask; each image was then cropped to the lesion's bounding box with a </w:t>
      </w:r>
      <w:r w:rsidRPr="00D358D9">
        <w:rPr>
          <w:rFonts w:ascii="Times New Roman" w:hAnsi="Times New Roman" w:cs="Times New Roman"/>
          <w:b/>
          <w:bCs/>
          <w:sz w:val="24"/>
          <w:szCs w:val="24"/>
        </w:rPr>
        <w:t>15% margin</w:t>
      </w:r>
      <w:r w:rsidRPr="00D358D9">
        <w:rPr>
          <w:rFonts w:ascii="Times New Roman" w:hAnsi="Times New Roman" w:cs="Times New Roman"/>
          <w:sz w:val="24"/>
          <w:szCs w:val="24"/>
        </w:rPr>
        <w:t xml:space="preserve"> added on each side, and the cropped/masked images were cached to disk (processed_isic2019/) to avoid recomputing segmentation on every training epoch.</w:t>
      </w:r>
    </w:p>
    <w:p w14:paraId="72B48942" w14:textId="77777777" w:rsidR="00D358D9" w:rsidRPr="00D358D9" w:rsidRDefault="00D358D9" w:rsidP="00D358D9">
      <w:pPr>
        <w:numPr>
          <w:ilvl w:val="0"/>
          <w:numId w:val="9"/>
        </w:numPr>
        <w:rPr>
          <w:rFonts w:ascii="Times New Roman" w:hAnsi="Times New Roman" w:cs="Times New Roman"/>
          <w:sz w:val="24"/>
          <w:szCs w:val="24"/>
        </w:rPr>
      </w:pPr>
      <w:r w:rsidRPr="00D358D9">
        <w:rPr>
          <w:rFonts w:ascii="Times New Roman" w:hAnsi="Times New Roman" w:cs="Times New Roman"/>
          <w:b/>
          <w:bCs/>
          <w:sz w:val="24"/>
          <w:szCs w:val="24"/>
        </w:rPr>
        <w:t>Image resizing and normalization</w:t>
      </w:r>
      <w:r w:rsidRPr="00D358D9">
        <w:rPr>
          <w:rFonts w:ascii="Times New Roman" w:hAnsi="Times New Roman" w:cs="Times New Roman"/>
          <w:sz w:val="24"/>
          <w:szCs w:val="24"/>
        </w:rPr>
        <w:t xml:space="preserve"> — images were resized to architecture-specific input sizes (300×300 for EfficientNet-B3, 224×224 for </w:t>
      </w:r>
      <w:proofErr w:type="spellStart"/>
      <w:r w:rsidRPr="00D358D9">
        <w:rPr>
          <w:rFonts w:ascii="Times New Roman" w:hAnsi="Times New Roman" w:cs="Times New Roman"/>
          <w:sz w:val="24"/>
          <w:szCs w:val="24"/>
        </w:rPr>
        <w:t>ConvNeXt</w:t>
      </w:r>
      <w:proofErr w:type="spellEnd"/>
      <w:r w:rsidRPr="00D358D9">
        <w:rPr>
          <w:rFonts w:ascii="Times New Roman" w:hAnsi="Times New Roman" w:cs="Times New Roman"/>
          <w:sz w:val="24"/>
          <w:szCs w:val="24"/>
        </w:rPr>
        <w:t>-Small, 320×320 for EfficientNetV2-M) and normalized using ImageNet mean/std statistics, consistent with the pretrained weights used for each backbone.</w:t>
      </w:r>
    </w:p>
    <w:p w14:paraId="13029BEC" w14:textId="77777777" w:rsidR="00D358D9" w:rsidRPr="00D358D9" w:rsidRDefault="00D358D9" w:rsidP="00D358D9">
      <w:pPr>
        <w:numPr>
          <w:ilvl w:val="0"/>
          <w:numId w:val="9"/>
        </w:numPr>
        <w:rPr>
          <w:rFonts w:ascii="Times New Roman" w:hAnsi="Times New Roman" w:cs="Times New Roman"/>
          <w:sz w:val="24"/>
          <w:szCs w:val="24"/>
        </w:rPr>
      </w:pPr>
      <w:r w:rsidRPr="00D358D9">
        <w:rPr>
          <w:rFonts w:ascii="Times New Roman" w:hAnsi="Times New Roman" w:cs="Times New Roman"/>
          <w:b/>
          <w:bCs/>
          <w:sz w:val="24"/>
          <w:szCs w:val="24"/>
        </w:rPr>
        <w:t>Augmentation (training only)</w:t>
      </w:r>
      <w:r w:rsidRPr="00D358D9">
        <w:rPr>
          <w:rFonts w:ascii="Times New Roman" w:hAnsi="Times New Roman" w:cs="Times New Roman"/>
          <w:sz w:val="24"/>
          <w:szCs w:val="24"/>
        </w:rPr>
        <w:t xml:space="preserve"> — using </w:t>
      </w:r>
      <w:proofErr w:type="spellStart"/>
      <w:r w:rsidRPr="00D358D9">
        <w:rPr>
          <w:rFonts w:ascii="Times New Roman" w:hAnsi="Times New Roman" w:cs="Times New Roman"/>
          <w:sz w:val="24"/>
          <w:szCs w:val="24"/>
        </w:rPr>
        <w:t>Albumentations</w:t>
      </w:r>
      <w:proofErr w:type="spellEnd"/>
      <w:r w:rsidRPr="00D358D9">
        <w:rPr>
          <w:rFonts w:ascii="Times New Roman" w:hAnsi="Times New Roman" w:cs="Times New Roman"/>
          <w:sz w:val="24"/>
          <w:szCs w:val="24"/>
        </w:rPr>
        <w:t xml:space="preserve">: </w:t>
      </w:r>
      <w:proofErr w:type="spellStart"/>
      <w:r w:rsidRPr="00D358D9">
        <w:rPr>
          <w:rFonts w:ascii="Times New Roman" w:hAnsi="Times New Roman" w:cs="Times New Roman"/>
          <w:sz w:val="24"/>
          <w:szCs w:val="24"/>
        </w:rPr>
        <w:t>RandomResizedCrop</w:t>
      </w:r>
      <w:proofErr w:type="spellEnd"/>
      <w:r w:rsidRPr="00D358D9">
        <w:rPr>
          <w:rFonts w:ascii="Times New Roman" w:hAnsi="Times New Roman" w:cs="Times New Roman"/>
          <w:sz w:val="24"/>
          <w:szCs w:val="24"/>
        </w:rPr>
        <w:t xml:space="preserve">, horizontal/vertical flips, </w:t>
      </w:r>
      <w:proofErr w:type="spellStart"/>
      <w:r w:rsidRPr="00D358D9">
        <w:rPr>
          <w:rFonts w:ascii="Times New Roman" w:hAnsi="Times New Roman" w:cs="Times New Roman"/>
          <w:sz w:val="24"/>
          <w:szCs w:val="24"/>
        </w:rPr>
        <w:t>ShiftScaleRotate</w:t>
      </w:r>
      <w:proofErr w:type="spellEnd"/>
      <w:r w:rsidRPr="00D358D9">
        <w:rPr>
          <w:rFonts w:ascii="Times New Roman" w:hAnsi="Times New Roman" w:cs="Times New Roman"/>
          <w:sz w:val="24"/>
          <w:szCs w:val="24"/>
        </w:rPr>
        <w:t xml:space="preserve">, CLAHE, </w:t>
      </w:r>
      <w:proofErr w:type="spellStart"/>
      <w:r w:rsidRPr="00D358D9">
        <w:rPr>
          <w:rFonts w:ascii="Times New Roman" w:hAnsi="Times New Roman" w:cs="Times New Roman"/>
          <w:sz w:val="24"/>
          <w:szCs w:val="24"/>
        </w:rPr>
        <w:t>ColorJitter</w:t>
      </w:r>
      <w:proofErr w:type="spellEnd"/>
      <w:r w:rsidRPr="00D358D9">
        <w:rPr>
          <w:rFonts w:ascii="Times New Roman" w:hAnsi="Times New Roman" w:cs="Times New Roman"/>
          <w:sz w:val="24"/>
          <w:szCs w:val="24"/>
        </w:rPr>
        <w:t xml:space="preserve">, and </w:t>
      </w:r>
      <w:proofErr w:type="spellStart"/>
      <w:r w:rsidRPr="00D358D9">
        <w:rPr>
          <w:rFonts w:ascii="Times New Roman" w:hAnsi="Times New Roman" w:cs="Times New Roman"/>
          <w:sz w:val="24"/>
          <w:szCs w:val="24"/>
        </w:rPr>
        <w:t>GaussNoise</w:t>
      </w:r>
      <w:proofErr w:type="spellEnd"/>
      <w:r w:rsidRPr="00D358D9">
        <w:rPr>
          <w:rFonts w:ascii="Times New Roman" w:hAnsi="Times New Roman" w:cs="Times New Roman"/>
          <w:sz w:val="24"/>
          <w:szCs w:val="24"/>
        </w:rPr>
        <w:t xml:space="preserve">, chosen to reflect realistic variation in </w:t>
      </w:r>
      <w:proofErr w:type="spellStart"/>
      <w:r w:rsidRPr="00D358D9">
        <w:rPr>
          <w:rFonts w:ascii="Times New Roman" w:hAnsi="Times New Roman" w:cs="Times New Roman"/>
          <w:sz w:val="24"/>
          <w:szCs w:val="24"/>
        </w:rPr>
        <w:t>dermoscopic</w:t>
      </w:r>
      <w:proofErr w:type="spellEnd"/>
      <w:r w:rsidRPr="00D358D9">
        <w:rPr>
          <w:rFonts w:ascii="Times New Roman" w:hAnsi="Times New Roman" w:cs="Times New Roman"/>
          <w:sz w:val="24"/>
          <w:szCs w:val="24"/>
        </w:rPr>
        <w:t xml:space="preserve"> image acquisition (lighting, angle, hair/artifact noise) without distorting diagnostically relevant lesion features.</w:t>
      </w:r>
    </w:p>
    <w:p w14:paraId="66245DCF" w14:textId="77777777" w:rsidR="00D358D9" w:rsidRPr="00D358D9" w:rsidRDefault="00D358D9" w:rsidP="00D358D9">
      <w:pPr>
        <w:numPr>
          <w:ilvl w:val="0"/>
          <w:numId w:val="9"/>
        </w:numPr>
        <w:rPr>
          <w:rFonts w:ascii="Times New Roman" w:hAnsi="Times New Roman" w:cs="Times New Roman"/>
          <w:sz w:val="24"/>
          <w:szCs w:val="24"/>
        </w:rPr>
      </w:pPr>
      <w:r w:rsidRPr="00D358D9">
        <w:rPr>
          <w:rFonts w:ascii="Times New Roman" w:hAnsi="Times New Roman" w:cs="Times New Roman"/>
          <w:b/>
          <w:bCs/>
          <w:sz w:val="24"/>
          <w:szCs w:val="24"/>
        </w:rPr>
        <w:t>Validation/test preprocessing</w:t>
      </w:r>
      <w:r w:rsidRPr="00D358D9">
        <w:rPr>
          <w:rFonts w:ascii="Times New Roman" w:hAnsi="Times New Roman" w:cs="Times New Roman"/>
          <w:sz w:val="24"/>
          <w:szCs w:val="24"/>
        </w:rPr>
        <w:t xml:space="preserve"> — a deterministic pipeline (Resize → </w:t>
      </w:r>
      <w:proofErr w:type="spellStart"/>
      <w:r w:rsidRPr="00D358D9">
        <w:rPr>
          <w:rFonts w:ascii="Times New Roman" w:hAnsi="Times New Roman" w:cs="Times New Roman"/>
          <w:sz w:val="24"/>
          <w:szCs w:val="24"/>
        </w:rPr>
        <w:t>CenterCrop</w:t>
      </w:r>
      <w:proofErr w:type="spellEnd"/>
      <w:r w:rsidRPr="00D358D9">
        <w:rPr>
          <w:rFonts w:ascii="Times New Roman" w:hAnsi="Times New Roman" w:cs="Times New Roman"/>
          <w:sz w:val="24"/>
          <w:szCs w:val="24"/>
        </w:rPr>
        <w:t xml:space="preserve"> → Normalize) was used, without any random augmentation, to ensure consistent and reproducible evaluation.</w:t>
      </w:r>
    </w:p>
    <w:p w14:paraId="34EB48A8" w14:textId="0045B878" w:rsidR="00D358D9" w:rsidRPr="00792035" w:rsidRDefault="00D358D9" w:rsidP="00D358D9">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7"/>
          <w:szCs w:val="27"/>
          <w:lang w:eastAsia="en-IN"/>
          <w14:ligatures w14:val="none"/>
        </w:rPr>
        <w:t>4</w:t>
      </w:r>
      <w:r w:rsidRPr="00792035">
        <w:rPr>
          <w:rFonts w:ascii="Times New Roman" w:eastAsia="Times New Roman" w:hAnsi="Times New Roman" w:cs="Times New Roman"/>
          <w:b/>
          <w:bCs/>
          <w:kern w:val="0"/>
          <w:sz w:val="24"/>
          <w:szCs w:val="24"/>
          <w:lang w:eastAsia="en-IN"/>
          <w14:ligatures w14:val="none"/>
        </w:rPr>
        <w:t>.3 Tools and Frameworks Used</w:t>
      </w:r>
    </w:p>
    <w:p w14:paraId="3D51676E" w14:textId="34CFCC1D" w:rsidR="00D358D9" w:rsidRPr="00792035" w:rsidRDefault="00D358D9" w:rsidP="00D358D9">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drawing>
          <wp:inline distT="0" distB="0" distL="0" distR="0" wp14:anchorId="22D65173" wp14:editId="3CF49AEA">
            <wp:extent cx="5731510" cy="4050665"/>
            <wp:effectExtent l="0" t="0" r="2540" b="6985"/>
            <wp:docPr id="130471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19529" name=""/>
                    <pic:cNvPicPr/>
                  </pic:nvPicPr>
                  <pic:blipFill>
                    <a:blip r:embed="rId7"/>
                    <a:stretch>
                      <a:fillRect/>
                    </a:stretch>
                  </pic:blipFill>
                  <pic:spPr>
                    <a:xfrm>
                      <a:off x="0" y="0"/>
                      <a:ext cx="5731510" cy="4050665"/>
                    </a:xfrm>
                    <a:prstGeom prst="rect">
                      <a:avLst/>
                    </a:prstGeom>
                  </pic:spPr>
                </pic:pic>
              </a:graphicData>
            </a:graphic>
          </wp:inline>
        </w:drawing>
      </w:r>
    </w:p>
    <w:p w14:paraId="6AF9A994" w14:textId="56BCF032" w:rsidR="00D358D9" w:rsidRPr="00792035" w:rsidRDefault="00792035" w:rsidP="00D358D9">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lastRenderedPageBreak/>
        <w:t>4</w:t>
      </w:r>
      <w:r w:rsidR="00D358D9" w:rsidRPr="00792035">
        <w:rPr>
          <w:rFonts w:ascii="Times New Roman" w:eastAsia="Times New Roman" w:hAnsi="Times New Roman" w:cs="Times New Roman"/>
          <w:b/>
          <w:bCs/>
          <w:kern w:val="0"/>
          <w:sz w:val="24"/>
          <w:szCs w:val="24"/>
          <w:lang w:eastAsia="en-IN"/>
          <w14:ligatures w14:val="none"/>
        </w:rPr>
        <w:t>.4 Process Flow</w:t>
      </w:r>
    </w:p>
    <w:p w14:paraId="00EF16A3" w14:textId="1151931D" w:rsidR="00D358D9" w:rsidRPr="00792035" w:rsidRDefault="00E20B9E" w:rsidP="00D358D9">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drawing>
          <wp:inline distT="0" distB="0" distL="0" distR="0" wp14:anchorId="01858AB1" wp14:editId="58445645">
            <wp:extent cx="5731510" cy="3797935"/>
            <wp:effectExtent l="0" t="0" r="2540" b="0"/>
            <wp:docPr id="95816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60512" name=""/>
                    <pic:cNvPicPr/>
                  </pic:nvPicPr>
                  <pic:blipFill>
                    <a:blip r:embed="rId8"/>
                    <a:stretch>
                      <a:fillRect/>
                    </a:stretch>
                  </pic:blipFill>
                  <pic:spPr>
                    <a:xfrm>
                      <a:off x="0" y="0"/>
                      <a:ext cx="5731510" cy="3797935"/>
                    </a:xfrm>
                    <a:prstGeom prst="rect">
                      <a:avLst/>
                    </a:prstGeom>
                  </pic:spPr>
                </pic:pic>
              </a:graphicData>
            </a:graphic>
          </wp:inline>
        </w:drawing>
      </w:r>
    </w:p>
    <w:p w14:paraId="21583071" w14:textId="77777777" w:rsidR="00E20B9E" w:rsidRPr="00792035" w:rsidRDefault="00E20B9E" w:rsidP="00D358D9">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p>
    <w:p w14:paraId="0D697297" w14:textId="20A44209" w:rsidR="00E20B9E" w:rsidRPr="00792035" w:rsidRDefault="00792035" w:rsidP="00E20B9E">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t>4</w:t>
      </w:r>
      <w:r w:rsidR="00E20B9E" w:rsidRPr="00792035">
        <w:rPr>
          <w:rFonts w:ascii="Times New Roman" w:eastAsia="Times New Roman" w:hAnsi="Times New Roman" w:cs="Times New Roman"/>
          <w:b/>
          <w:bCs/>
          <w:kern w:val="0"/>
          <w:sz w:val="24"/>
          <w:szCs w:val="24"/>
          <w:lang w:eastAsia="en-IN"/>
          <w14:ligatures w14:val="none"/>
        </w:rPr>
        <w:t>.5 Model Development, Selection, and Validation</w:t>
      </w:r>
    </w:p>
    <w:p w14:paraId="215DD125"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t>Model Selection Approach</w:t>
      </w:r>
    </w:p>
    <w:p w14:paraId="272D2B18"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A comparative benchmarking approach was used rather than committing to a single architecture upfront:</w:t>
      </w:r>
    </w:p>
    <w:p w14:paraId="0ADB0978" w14:textId="77777777" w:rsidR="00E20B9E" w:rsidRPr="00792035" w:rsidRDefault="00E20B9E" w:rsidP="00E20B9E">
      <w:pPr>
        <w:numPr>
          <w:ilvl w:val="0"/>
          <w:numId w:val="10"/>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t xml:space="preserve">Five architectures were evaluated: </w:t>
      </w:r>
      <w:r w:rsidRPr="00792035">
        <w:rPr>
          <w:rFonts w:ascii="Times New Roman" w:eastAsia="Times New Roman" w:hAnsi="Times New Roman" w:cs="Times New Roman"/>
          <w:kern w:val="0"/>
          <w:sz w:val="24"/>
          <w:szCs w:val="24"/>
          <w:lang w:eastAsia="en-IN"/>
          <w14:ligatures w14:val="none"/>
        </w:rPr>
        <w:t xml:space="preserve">ResNet50 (classic deep residual CNN), EfficientNet-B0 and EfficientNet-B3 (compound-scaled efficient CNNs), </w:t>
      </w:r>
      <w:proofErr w:type="spellStart"/>
      <w:r w:rsidRPr="00792035">
        <w:rPr>
          <w:rFonts w:ascii="Times New Roman" w:eastAsia="Times New Roman" w:hAnsi="Times New Roman" w:cs="Times New Roman"/>
          <w:kern w:val="0"/>
          <w:sz w:val="24"/>
          <w:szCs w:val="24"/>
          <w:lang w:eastAsia="en-IN"/>
          <w14:ligatures w14:val="none"/>
        </w:rPr>
        <w:t>ConvNeXt</w:t>
      </w:r>
      <w:proofErr w:type="spellEnd"/>
      <w:r w:rsidRPr="00792035">
        <w:rPr>
          <w:rFonts w:ascii="Times New Roman" w:eastAsia="Times New Roman" w:hAnsi="Times New Roman" w:cs="Times New Roman"/>
          <w:kern w:val="0"/>
          <w:sz w:val="24"/>
          <w:szCs w:val="24"/>
          <w:lang w:eastAsia="en-IN"/>
          <w14:ligatures w14:val="none"/>
        </w:rPr>
        <w:t>-Small (modernized CNN with transformer-inspired design), and EfficientNetV2-M (progressive-learning-optimized CNN).</w:t>
      </w:r>
    </w:p>
    <w:p w14:paraId="1006FA97" w14:textId="77777777" w:rsidR="00E20B9E" w:rsidRPr="00792035" w:rsidRDefault="00E20B9E" w:rsidP="00E20B9E">
      <w:pPr>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t xml:space="preserve">All backbones were initialized from ImageNet-pretrained weights </w:t>
      </w:r>
      <w:r w:rsidRPr="00792035">
        <w:rPr>
          <w:rFonts w:ascii="Times New Roman" w:eastAsia="Times New Roman" w:hAnsi="Times New Roman" w:cs="Times New Roman"/>
          <w:kern w:val="0"/>
          <w:sz w:val="24"/>
          <w:szCs w:val="24"/>
          <w:lang w:eastAsia="en-IN"/>
          <w14:ligatures w14:val="none"/>
        </w:rPr>
        <w:t>(</w:t>
      </w:r>
      <w:proofErr w:type="spellStart"/>
      <w:proofErr w:type="gramStart"/>
      <w:r w:rsidRPr="00792035">
        <w:rPr>
          <w:rFonts w:ascii="Times New Roman" w:eastAsia="Times New Roman" w:hAnsi="Times New Roman" w:cs="Times New Roman"/>
          <w:kern w:val="0"/>
          <w:sz w:val="24"/>
          <w:szCs w:val="24"/>
          <w:lang w:eastAsia="en-IN"/>
          <w14:ligatures w14:val="none"/>
        </w:rPr>
        <w:t>timm.create</w:t>
      </w:r>
      <w:proofErr w:type="gramEnd"/>
      <w:r w:rsidRPr="00792035">
        <w:rPr>
          <w:rFonts w:ascii="Times New Roman" w:eastAsia="Times New Roman" w:hAnsi="Times New Roman" w:cs="Times New Roman"/>
          <w:kern w:val="0"/>
          <w:sz w:val="24"/>
          <w:szCs w:val="24"/>
          <w:lang w:eastAsia="en-IN"/>
          <w14:ligatures w14:val="none"/>
        </w:rPr>
        <w:t>_</w:t>
      </w:r>
      <w:proofErr w:type="gramStart"/>
      <w:r w:rsidRPr="00792035">
        <w:rPr>
          <w:rFonts w:ascii="Times New Roman" w:eastAsia="Times New Roman" w:hAnsi="Times New Roman" w:cs="Times New Roman"/>
          <w:kern w:val="0"/>
          <w:sz w:val="24"/>
          <w:szCs w:val="24"/>
          <w:lang w:eastAsia="en-IN"/>
          <w14:ligatures w14:val="none"/>
        </w:rPr>
        <w:t>model</w:t>
      </w:r>
      <w:proofErr w:type="spellEnd"/>
      <w:r w:rsidRPr="00792035">
        <w:rPr>
          <w:rFonts w:ascii="Times New Roman" w:eastAsia="Times New Roman" w:hAnsi="Times New Roman" w:cs="Times New Roman"/>
          <w:kern w:val="0"/>
          <w:sz w:val="24"/>
          <w:szCs w:val="24"/>
          <w:lang w:eastAsia="en-IN"/>
          <w14:ligatures w14:val="none"/>
        </w:rPr>
        <w:t>(</w:t>
      </w:r>
      <w:proofErr w:type="gramEnd"/>
      <w:r w:rsidRPr="00792035">
        <w:rPr>
          <w:rFonts w:ascii="Times New Roman" w:eastAsia="Times New Roman" w:hAnsi="Times New Roman" w:cs="Times New Roman"/>
          <w:kern w:val="0"/>
          <w:sz w:val="24"/>
          <w:szCs w:val="24"/>
          <w:lang w:eastAsia="en-IN"/>
          <w14:ligatures w14:val="none"/>
        </w:rPr>
        <w:t xml:space="preserve">..., pretrained=True)) rather than trained from scratch, to leverage transfer learning given the relatively limited size of the </w:t>
      </w:r>
      <w:proofErr w:type="spellStart"/>
      <w:r w:rsidRPr="00792035">
        <w:rPr>
          <w:rFonts w:ascii="Times New Roman" w:eastAsia="Times New Roman" w:hAnsi="Times New Roman" w:cs="Times New Roman"/>
          <w:kern w:val="0"/>
          <w:sz w:val="24"/>
          <w:szCs w:val="24"/>
          <w:lang w:eastAsia="en-IN"/>
          <w14:ligatures w14:val="none"/>
        </w:rPr>
        <w:t>labeled</w:t>
      </w:r>
      <w:proofErr w:type="spellEnd"/>
      <w:r w:rsidRPr="00792035">
        <w:rPr>
          <w:rFonts w:ascii="Times New Roman" w:eastAsia="Times New Roman" w:hAnsi="Times New Roman" w:cs="Times New Roman"/>
          <w:kern w:val="0"/>
          <w:sz w:val="24"/>
          <w:szCs w:val="24"/>
          <w:lang w:eastAsia="en-IN"/>
          <w14:ligatures w14:val="none"/>
        </w:rPr>
        <w:t xml:space="preserve"> </w:t>
      </w:r>
      <w:proofErr w:type="spellStart"/>
      <w:r w:rsidRPr="00792035">
        <w:rPr>
          <w:rFonts w:ascii="Times New Roman" w:eastAsia="Times New Roman" w:hAnsi="Times New Roman" w:cs="Times New Roman"/>
          <w:kern w:val="0"/>
          <w:sz w:val="24"/>
          <w:szCs w:val="24"/>
          <w:lang w:eastAsia="en-IN"/>
          <w14:ligatures w14:val="none"/>
        </w:rPr>
        <w:t>dermoscopic</w:t>
      </w:r>
      <w:proofErr w:type="spellEnd"/>
      <w:r w:rsidRPr="00792035">
        <w:rPr>
          <w:rFonts w:ascii="Times New Roman" w:eastAsia="Times New Roman" w:hAnsi="Times New Roman" w:cs="Times New Roman"/>
          <w:kern w:val="0"/>
          <w:sz w:val="24"/>
          <w:szCs w:val="24"/>
          <w:lang w:eastAsia="en-IN"/>
          <w14:ligatures w14:val="none"/>
        </w:rPr>
        <w:t xml:space="preserve"> dataset.</w:t>
      </w:r>
    </w:p>
    <w:p w14:paraId="76C83CF5" w14:textId="77777777" w:rsidR="00E20B9E" w:rsidRPr="00792035" w:rsidRDefault="00E20B9E" w:rsidP="00E20B9E">
      <w:pPr>
        <w:numPr>
          <w:ilvl w:val="0"/>
          <w:numId w:val="10"/>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Two preprocessing conditions were compared for each relevant model: raw image classification (no segmentation) vs. segmentation-guided classification (U-Net-cropped lesion images).</w:t>
      </w:r>
    </w:p>
    <w:p w14:paraId="7AD7757E" w14:textId="77777777" w:rsidR="00E20B9E" w:rsidRPr="00792035" w:rsidRDefault="00E20B9E" w:rsidP="00E20B9E">
      <w:pPr>
        <w:numPr>
          <w:ilvl w:val="0"/>
          <w:numId w:val="10"/>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t xml:space="preserve">Discriminative learning rates </w:t>
      </w:r>
      <w:r w:rsidRPr="00792035">
        <w:rPr>
          <w:rFonts w:ascii="Times New Roman" w:eastAsia="Times New Roman" w:hAnsi="Times New Roman" w:cs="Times New Roman"/>
          <w:kern w:val="0"/>
          <w:sz w:val="24"/>
          <w:szCs w:val="24"/>
          <w:lang w:eastAsia="en-IN"/>
          <w14:ligatures w14:val="none"/>
        </w:rPr>
        <w:t>were used during fine-tuning — parameters were grouped into depth-based buckets (stem, early, middle, late, classifier), with the classifier head trained at a higher learning rate than early backbone layers, following a 3-stage fine-tuning schedule (initial frozen-backbone head training, followed by progressive unfreezing).</w:t>
      </w:r>
    </w:p>
    <w:p w14:paraId="36C35198" w14:textId="77777777" w:rsidR="00E20B9E" w:rsidRPr="00792035" w:rsidRDefault="00E20B9E" w:rsidP="00E20B9E">
      <w:pPr>
        <w:numPr>
          <w:ilvl w:val="0"/>
          <w:numId w:val="10"/>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lastRenderedPageBreak/>
        <w:t xml:space="preserve">Weighted Focal Loss </w:t>
      </w:r>
      <w:r w:rsidRPr="00792035">
        <w:rPr>
          <w:rFonts w:ascii="Times New Roman" w:eastAsia="Times New Roman" w:hAnsi="Times New Roman" w:cs="Times New Roman"/>
          <w:kern w:val="0"/>
          <w:sz w:val="24"/>
          <w:szCs w:val="24"/>
          <w:lang w:eastAsia="en-IN"/>
          <w14:ligatures w14:val="none"/>
        </w:rPr>
        <w:t>was used instead of plain cross-entropy for the segmentation-based classifiers, to further address class imbalance beyond what the weighted sampler alone corrects for.</w:t>
      </w:r>
    </w:p>
    <w:p w14:paraId="7E1E0091"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proofErr w:type="spellStart"/>
      <w:r w:rsidRPr="00792035">
        <w:rPr>
          <w:rFonts w:ascii="Times New Roman" w:eastAsia="Times New Roman" w:hAnsi="Times New Roman" w:cs="Times New Roman"/>
          <w:b/>
          <w:bCs/>
          <w:kern w:val="0"/>
          <w:sz w:val="24"/>
          <w:szCs w:val="24"/>
          <w:lang w:eastAsia="en-IN"/>
          <w14:ligatures w14:val="none"/>
        </w:rPr>
        <w:t>Ensembling</w:t>
      </w:r>
      <w:proofErr w:type="spellEnd"/>
      <w:r w:rsidRPr="00792035">
        <w:rPr>
          <w:rFonts w:ascii="Times New Roman" w:eastAsia="Times New Roman" w:hAnsi="Times New Roman" w:cs="Times New Roman"/>
          <w:b/>
          <w:bCs/>
          <w:kern w:val="0"/>
          <w:sz w:val="24"/>
          <w:szCs w:val="24"/>
          <w:lang w:eastAsia="en-IN"/>
          <w14:ligatures w14:val="none"/>
        </w:rPr>
        <w:t xml:space="preserve"> Strategy</w:t>
      </w:r>
    </w:p>
    <w:p w14:paraId="6008BE66"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Two distinct ensembles were built and evaluated as candidate final systems:</w:t>
      </w:r>
    </w:p>
    <w:p w14:paraId="4A7D357B" w14:textId="77777777" w:rsidR="00E20B9E" w:rsidRPr="00792035" w:rsidRDefault="00E20B9E" w:rsidP="00E20B9E">
      <w:pPr>
        <w:numPr>
          <w:ilvl w:val="0"/>
          <w:numId w:val="1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t xml:space="preserve">Non-segmented ensemble: </w:t>
      </w:r>
      <w:r w:rsidRPr="00792035">
        <w:rPr>
          <w:rFonts w:ascii="Times New Roman" w:eastAsia="Times New Roman" w:hAnsi="Times New Roman" w:cs="Times New Roman"/>
          <w:kern w:val="0"/>
          <w:sz w:val="24"/>
          <w:szCs w:val="24"/>
          <w:lang w:eastAsia="en-IN"/>
          <w14:ligatures w14:val="none"/>
        </w:rPr>
        <w:t xml:space="preserve">EfficientNet-B0 + EfficientNet-B3 + ResNet50, trained on raw images, combined via averaging/weighting of </w:t>
      </w:r>
      <w:proofErr w:type="spellStart"/>
      <w:r w:rsidRPr="00792035">
        <w:rPr>
          <w:rFonts w:ascii="Times New Roman" w:eastAsia="Times New Roman" w:hAnsi="Times New Roman" w:cs="Times New Roman"/>
          <w:kern w:val="0"/>
          <w:sz w:val="24"/>
          <w:szCs w:val="24"/>
          <w:lang w:eastAsia="en-IN"/>
          <w14:ligatures w14:val="none"/>
        </w:rPr>
        <w:t>softmax</w:t>
      </w:r>
      <w:proofErr w:type="spellEnd"/>
      <w:r w:rsidRPr="00792035">
        <w:rPr>
          <w:rFonts w:ascii="Times New Roman" w:eastAsia="Times New Roman" w:hAnsi="Times New Roman" w:cs="Times New Roman"/>
          <w:kern w:val="0"/>
          <w:sz w:val="24"/>
          <w:szCs w:val="24"/>
          <w:lang w:eastAsia="en-IN"/>
          <w14:ligatures w14:val="none"/>
        </w:rPr>
        <w:t xml:space="preserve"> outputs.</w:t>
      </w:r>
    </w:p>
    <w:p w14:paraId="40799523" w14:textId="77777777" w:rsidR="00E20B9E" w:rsidRPr="00792035" w:rsidRDefault="00E20B9E" w:rsidP="00E20B9E">
      <w:pPr>
        <w:numPr>
          <w:ilvl w:val="0"/>
          <w:numId w:val="11"/>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t xml:space="preserve">Segmentation-based weighted ensemble: </w:t>
      </w:r>
      <w:r w:rsidRPr="00792035">
        <w:rPr>
          <w:rFonts w:ascii="Times New Roman" w:eastAsia="Times New Roman" w:hAnsi="Times New Roman" w:cs="Times New Roman"/>
          <w:kern w:val="0"/>
          <w:sz w:val="24"/>
          <w:szCs w:val="24"/>
          <w:lang w:eastAsia="en-IN"/>
          <w14:ligatures w14:val="none"/>
        </w:rPr>
        <w:t xml:space="preserve">EfficientNet-B3 + </w:t>
      </w:r>
      <w:proofErr w:type="spellStart"/>
      <w:r w:rsidRPr="00792035">
        <w:rPr>
          <w:rFonts w:ascii="Times New Roman" w:eastAsia="Times New Roman" w:hAnsi="Times New Roman" w:cs="Times New Roman"/>
          <w:kern w:val="0"/>
          <w:sz w:val="24"/>
          <w:szCs w:val="24"/>
          <w:lang w:eastAsia="en-IN"/>
          <w14:ligatures w14:val="none"/>
        </w:rPr>
        <w:t>ConvNeXt</w:t>
      </w:r>
      <w:proofErr w:type="spellEnd"/>
      <w:r w:rsidRPr="00792035">
        <w:rPr>
          <w:rFonts w:ascii="Times New Roman" w:eastAsia="Times New Roman" w:hAnsi="Times New Roman" w:cs="Times New Roman"/>
          <w:kern w:val="0"/>
          <w:sz w:val="24"/>
          <w:szCs w:val="24"/>
          <w:lang w:eastAsia="en-IN"/>
          <w14:ligatures w14:val="none"/>
        </w:rPr>
        <w:t>-Small + EfficientNetV2-M, trained on U-Net-cropped lesion images, combined using validation-tuned weights (each model's contribution weighted according to its individual validation performance rather than simple averaging).</w:t>
      </w:r>
    </w:p>
    <w:p w14:paraId="135B374F"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t>Train / Validation / Test Split</w:t>
      </w:r>
    </w:p>
    <w:p w14:paraId="2D659224" w14:textId="77777777" w:rsidR="00E20B9E" w:rsidRPr="00792035" w:rsidRDefault="00E20B9E" w:rsidP="00E20B9E">
      <w:pPr>
        <w:numPr>
          <w:ilvl w:val="0"/>
          <w:numId w:val="12"/>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 xml:space="preserve">Data was split using </w:t>
      </w:r>
      <w:proofErr w:type="spellStart"/>
      <w:proofErr w:type="gramStart"/>
      <w:r w:rsidRPr="00792035">
        <w:rPr>
          <w:rFonts w:ascii="Times New Roman" w:eastAsia="Times New Roman" w:hAnsi="Times New Roman" w:cs="Times New Roman"/>
          <w:kern w:val="0"/>
          <w:sz w:val="24"/>
          <w:szCs w:val="24"/>
          <w:lang w:eastAsia="en-IN"/>
          <w14:ligatures w14:val="none"/>
        </w:rPr>
        <w:t>sklearn.model</w:t>
      </w:r>
      <w:proofErr w:type="gramEnd"/>
      <w:r w:rsidRPr="00792035">
        <w:rPr>
          <w:rFonts w:ascii="Times New Roman" w:eastAsia="Times New Roman" w:hAnsi="Times New Roman" w:cs="Times New Roman"/>
          <w:kern w:val="0"/>
          <w:sz w:val="24"/>
          <w:szCs w:val="24"/>
          <w:lang w:eastAsia="en-IN"/>
          <w14:ligatures w14:val="none"/>
        </w:rPr>
        <w:t>_</w:t>
      </w:r>
      <w:proofErr w:type="gramStart"/>
      <w:r w:rsidRPr="00792035">
        <w:rPr>
          <w:rFonts w:ascii="Times New Roman" w:eastAsia="Times New Roman" w:hAnsi="Times New Roman" w:cs="Times New Roman"/>
          <w:kern w:val="0"/>
          <w:sz w:val="24"/>
          <w:szCs w:val="24"/>
          <w:lang w:eastAsia="en-IN"/>
          <w14:ligatures w14:val="none"/>
        </w:rPr>
        <w:t>selection.train</w:t>
      </w:r>
      <w:proofErr w:type="gramEnd"/>
      <w:r w:rsidRPr="00792035">
        <w:rPr>
          <w:rFonts w:ascii="Times New Roman" w:eastAsia="Times New Roman" w:hAnsi="Times New Roman" w:cs="Times New Roman"/>
          <w:kern w:val="0"/>
          <w:sz w:val="24"/>
          <w:szCs w:val="24"/>
          <w:lang w:eastAsia="en-IN"/>
          <w14:ligatures w14:val="none"/>
        </w:rPr>
        <w:t>_test_split</w:t>
      </w:r>
      <w:proofErr w:type="spellEnd"/>
      <w:r w:rsidRPr="00792035">
        <w:rPr>
          <w:rFonts w:ascii="Times New Roman" w:eastAsia="Times New Roman" w:hAnsi="Times New Roman" w:cs="Times New Roman"/>
          <w:kern w:val="0"/>
          <w:sz w:val="24"/>
          <w:szCs w:val="24"/>
          <w:lang w:eastAsia="en-IN"/>
          <w14:ligatures w14:val="none"/>
        </w:rPr>
        <w:t xml:space="preserve"> with stratify=</w:t>
      </w:r>
      <w:proofErr w:type="spellStart"/>
      <w:r w:rsidRPr="00792035">
        <w:rPr>
          <w:rFonts w:ascii="Times New Roman" w:eastAsia="Times New Roman" w:hAnsi="Times New Roman" w:cs="Times New Roman"/>
          <w:kern w:val="0"/>
          <w:sz w:val="24"/>
          <w:szCs w:val="24"/>
          <w:lang w:eastAsia="en-IN"/>
          <w14:ligatures w14:val="none"/>
        </w:rPr>
        <w:t>train_gt</w:t>
      </w:r>
      <w:proofErr w:type="spellEnd"/>
      <w:r w:rsidRPr="00792035">
        <w:rPr>
          <w:rFonts w:ascii="Times New Roman" w:eastAsia="Times New Roman" w:hAnsi="Times New Roman" w:cs="Times New Roman"/>
          <w:kern w:val="0"/>
          <w:sz w:val="24"/>
          <w:szCs w:val="24"/>
          <w:lang w:eastAsia="en-IN"/>
          <w14:ligatures w14:val="none"/>
        </w:rPr>
        <w:t>["label"], in two stages: first carving out a 15% test set, then splitting the remainder into ~15% validation / ~70% train (relative to the original total).</w:t>
      </w:r>
    </w:p>
    <w:p w14:paraId="2CA42AA6" w14:textId="77777777" w:rsidR="00E20B9E" w:rsidRPr="00792035" w:rsidRDefault="00E20B9E" w:rsidP="00E20B9E">
      <w:pPr>
        <w:numPr>
          <w:ilvl w:val="0"/>
          <w:numId w:val="12"/>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This produced three disjoint, class-stratified sets: Train, Validation, and Test, saved as separate CSVs for reproducibility.</w:t>
      </w:r>
    </w:p>
    <w:p w14:paraId="3104E54B" w14:textId="77777777" w:rsidR="00E20B9E" w:rsidRPr="00792035" w:rsidRDefault="00E20B9E" w:rsidP="00E20B9E">
      <w:pPr>
        <w:numPr>
          <w:ilvl w:val="0"/>
          <w:numId w:val="12"/>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The validation set was used for model selection, hyperparameter tuning, and ensemble weight tuning; the test set was reserved for final, unbiased performance reporting.</w:t>
      </w:r>
    </w:p>
    <w:p w14:paraId="23DD308F"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t>Validation Metrics</w:t>
      </w:r>
    </w:p>
    <w:p w14:paraId="779CAE45"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Given the multi-class (8-class), imbalanced nature of the dataset, model comparison relied on:</w:t>
      </w:r>
    </w:p>
    <w:p w14:paraId="50D6827A" w14:textId="77777777" w:rsidR="00E20B9E" w:rsidRPr="00792035" w:rsidRDefault="00E20B9E" w:rsidP="00E20B9E">
      <w:pPr>
        <w:numPr>
          <w:ilvl w:val="0"/>
          <w:numId w:val="13"/>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Balanced accuracy (to fairly account for class imbalance)</w:t>
      </w:r>
    </w:p>
    <w:p w14:paraId="5058746F" w14:textId="77777777" w:rsidR="00E20B9E" w:rsidRPr="00792035" w:rsidRDefault="00E20B9E" w:rsidP="00E20B9E">
      <w:pPr>
        <w:numPr>
          <w:ilvl w:val="0"/>
          <w:numId w:val="13"/>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 xml:space="preserve">Per-class precision, recall, and F1-score (via </w:t>
      </w:r>
      <w:proofErr w:type="spellStart"/>
      <w:proofErr w:type="gramStart"/>
      <w:r w:rsidRPr="00792035">
        <w:rPr>
          <w:rFonts w:ascii="Times New Roman" w:eastAsia="Times New Roman" w:hAnsi="Times New Roman" w:cs="Times New Roman"/>
          <w:kern w:val="0"/>
          <w:sz w:val="24"/>
          <w:szCs w:val="24"/>
          <w:lang w:eastAsia="en-IN"/>
          <w14:ligatures w14:val="none"/>
        </w:rPr>
        <w:t>sklearn.metrics</w:t>
      </w:r>
      <w:proofErr w:type="gramEnd"/>
      <w:r w:rsidRPr="00792035">
        <w:rPr>
          <w:rFonts w:ascii="Times New Roman" w:eastAsia="Times New Roman" w:hAnsi="Times New Roman" w:cs="Times New Roman"/>
          <w:kern w:val="0"/>
          <w:sz w:val="24"/>
          <w:szCs w:val="24"/>
          <w:lang w:eastAsia="en-IN"/>
          <w14:ligatures w14:val="none"/>
        </w:rPr>
        <w:t>.classification_report</w:t>
      </w:r>
      <w:proofErr w:type="spellEnd"/>
      <w:r w:rsidRPr="00792035">
        <w:rPr>
          <w:rFonts w:ascii="Times New Roman" w:eastAsia="Times New Roman" w:hAnsi="Times New Roman" w:cs="Times New Roman"/>
          <w:kern w:val="0"/>
          <w:sz w:val="24"/>
          <w:szCs w:val="24"/>
          <w:lang w:eastAsia="en-IN"/>
          <w14:ligatures w14:val="none"/>
        </w:rPr>
        <w:t>)</w:t>
      </w:r>
    </w:p>
    <w:p w14:paraId="6C77B8AA" w14:textId="77777777" w:rsidR="00E20B9E" w:rsidRPr="00792035" w:rsidRDefault="00E20B9E" w:rsidP="00E20B9E">
      <w:pPr>
        <w:numPr>
          <w:ilvl w:val="0"/>
          <w:numId w:val="13"/>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Confusion matrix visualization (via Seaborn heatmaps) to identify which classes were most frequently confused</w:t>
      </w:r>
    </w:p>
    <w:p w14:paraId="47F432A4" w14:textId="77777777" w:rsidR="00E20B9E" w:rsidRPr="00792035" w:rsidRDefault="00E20B9E" w:rsidP="00E20B9E">
      <w:pPr>
        <w:numPr>
          <w:ilvl w:val="0"/>
          <w:numId w:val="13"/>
        </w:num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For the segmentation model specifically: Dice coefficient as the primary validation metric, computed each epoch, with the checkpoint corresponding to the best validation Dice score exported as the final best_unet.pt.</w:t>
      </w:r>
    </w:p>
    <w:p w14:paraId="7E47922B"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t>Test-Time Augmentation (TTA)</w:t>
      </w:r>
    </w:p>
    <w:p w14:paraId="1ABF7E99"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At inference time, each classifier's predictions were averaged across multiple augmented views of the same input (original, horizontal flip, vertical flip, 90° rotation) to reduce prediction variance and improve robustness — applied consistently for both individual-model and ensemble evaluation.</w:t>
      </w:r>
    </w:p>
    <w:p w14:paraId="3F687A8A"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t>Key Finding from Validation</w:t>
      </w:r>
    </w:p>
    <w:p w14:paraId="2631DA80"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 xml:space="preserve">Across all configurations tested, EfficientNetV2-M trained on U-Net-segmented lesion crops achieved the highest validation performance — outperforming its own non-segmented counterpart, the B0+B3+ResNet50 non-segmented ensemble, and the </w:t>
      </w:r>
      <w:r w:rsidRPr="00792035">
        <w:rPr>
          <w:rFonts w:ascii="Times New Roman" w:eastAsia="Times New Roman" w:hAnsi="Times New Roman" w:cs="Times New Roman"/>
          <w:kern w:val="0"/>
          <w:sz w:val="24"/>
          <w:szCs w:val="24"/>
          <w:lang w:eastAsia="en-IN"/>
          <w14:ligatures w14:val="none"/>
        </w:rPr>
        <w:lastRenderedPageBreak/>
        <w:t>weighted ensemble of segmentation-based models. This result directly shaped the final deployed system, where EfficientNetV2-M is presented as the recommended default model, while the application still allows users to select any individual architecture or the full ensemble for direct comparison.</w:t>
      </w:r>
    </w:p>
    <w:p w14:paraId="61981639"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t>Explainability Validation</w:t>
      </w:r>
    </w:p>
    <w:p w14:paraId="22996B9D"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For interpretability, Grad-CAM was applied using architecture-specific target layers (</w:t>
      </w:r>
      <w:proofErr w:type="spellStart"/>
      <w:r w:rsidRPr="00792035">
        <w:rPr>
          <w:rFonts w:ascii="Times New Roman" w:eastAsia="Times New Roman" w:hAnsi="Times New Roman" w:cs="Times New Roman"/>
          <w:kern w:val="0"/>
          <w:sz w:val="24"/>
          <w:szCs w:val="24"/>
          <w:lang w:eastAsia="en-IN"/>
          <w14:ligatures w14:val="none"/>
        </w:rPr>
        <w:t>conv_head</w:t>
      </w:r>
      <w:proofErr w:type="spellEnd"/>
      <w:r w:rsidRPr="00792035">
        <w:rPr>
          <w:rFonts w:ascii="Times New Roman" w:eastAsia="Times New Roman" w:hAnsi="Times New Roman" w:cs="Times New Roman"/>
          <w:kern w:val="0"/>
          <w:sz w:val="24"/>
          <w:szCs w:val="24"/>
          <w:lang w:eastAsia="en-IN"/>
          <w14:ligatures w14:val="none"/>
        </w:rPr>
        <w:t xml:space="preserve"> for </w:t>
      </w:r>
      <w:proofErr w:type="spellStart"/>
      <w:r w:rsidRPr="00792035">
        <w:rPr>
          <w:rFonts w:ascii="Times New Roman" w:eastAsia="Times New Roman" w:hAnsi="Times New Roman" w:cs="Times New Roman"/>
          <w:kern w:val="0"/>
          <w:sz w:val="24"/>
          <w:szCs w:val="24"/>
          <w:lang w:eastAsia="en-IN"/>
          <w14:ligatures w14:val="none"/>
        </w:rPr>
        <w:t>EfficientNet</w:t>
      </w:r>
      <w:proofErr w:type="spellEnd"/>
      <w:r w:rsidRPr="00792035">
        <w:rPr>
          <w:rFonts w:ascii="Times New Roman" w:eastAsia="Times New Roman" w:hAnsi="Times New Roman" w:cs="Times New Roman"/>
          <w:kern w:val="0"/>
          <w:sz w:val="24"/>
          <w:szCs w:val="24"/>
          <w:lang w:eastAsia="en-IN"/>
          <w14:ligatures w14:val="none"/>
        </w:rPr>
        <w:t xml:space="preserve"> variants, the final </w:t>
      </w:r>
      <w:proofErr w:type="spellStart"/>
      <w:r w:rsidRPr="00792035">
        <w:rPr>
          <w:rFonts w:ascii="Times New Roman" w:eastAsia="Times New Roman" w:hAnsi="Times New Roman" w:cs="Times New Roman"/>
          <w:kern w:val="0"/>
          <w:sz w:val="24"/>
          <w:szCs w:val="24"/>
          <w:lang w:eastAsia="en-IN"/>
          <w14:ligatures w14:val="none"/>
        </w:rPr>
        <w:t>depthwise</w:t>
      </w:r>
      <w:proofErr w:type="spellEnd"/>
      <w:r w:rsidRPr="00792035">
        <w:rPr>
          <w:rFonts w:ascii="Times New Roman" w:eastAsia="Times New Roman" w:hAnsi="Times New Roman" w:cs="Times New Roman"/>
          <w:kern w:val="0"/>
          <w:sz w:val="24"/>
          <w:szCs w:val="24"/>
          <w:lang w:eastAsia="en-IN"/>
          <w14:ligatures w14:val="none"/>
        </w:rPr>
        <w:t xml:space="preserve"> convolution </w:t>
      </w:r>
      <w:proofErr w:type="spellStart"/>
      <w:r w:rsidRPr="00792035">
        <w:rPr>
          <w:rFonts w:ascii="Times New Roman" w:eastAsia="Times New Roman" w:hAnsi="Times New Roman" w:cs="Times New Roman"/>
          <w:kern w:val="0"/>
          <w:sz w:val="24"/>
          <w:szCs w:val="24"/>
          <w:lang w:eastAsia="en-IN"/>
          <w14:ligatures w14:val="none"/>
        </w:rPr>
        <w:t>conv_dw</w:t>
      </w:r>
      <w:proofErr w:type="spellEnd"/>
      <w:r w:rsidRPr="00792035">
        <w:rPr>
          <w:rFonts w:ascii="Times New Roman" w:eastAsia="Times New Roman" w:hAnsi="Times New Roman" w:cs="Times New Roman"/>
          <w:kern w:val="0"/>
          <w:sz w:val="24"/>
          <w:szCs w:val="24"/>
          <w:lang w:eastAsia="en-IN"/>
          <w14:ligatures w14:val="none"/>
        </w:rPr>
        <w:t xml:space="preserve"> in the last </w:t>
      </w:r>
      <w:proofErr w:type="spellStart"/>
      <w:r w:rsidRPr="00792035">
        <w:rPr>
          <w:rFonts w:ascii="Times New Roman" w:eastAsia="Times New Roman" w:hAnsi="Times New Roman" w:cs="Times New Roman"/>
          <w:kern w:val="0"/>
          <w:sz w:val="24"/>
          <w:szCs w:val="24"/>
          <w:lang w:eastAsia="en-IN"/>
          <w14:ligatures w14:val="none"/>
        </w:rPr>
        <w:t>ConvNeXt</w:t>
      </w:r>
      <w:proofErr w:type="spellEnd"/>
      <w:r w:rsidRPr="00792035">
        <w:rPr>
          <w:rFonts w:ascii="Times New Roman" w:eastAsia="Times New Roman" w:hAnsi="Times New Roman" w:cs="Times New Roman"/>
          <w:kern w:val="0"/>
          <w:sz w:val="24"/>
          <w:szCs w:val="24"/>
          <w:lang w:eastAsia="en-IN"/>
          <w14:ligatures w14:val="none"/>
        </w:rPr>
        <w:t xml:space="preserve"> stage), selecting the best single backbone (by validation balanced accuracy) for the primary explainability audit, to visually confirm that model attention aligned with the actual lesion region rather than background artifacts.</w:t>
      </w:r>
    </w:p>
    <w:p w14:paraId="72C236E1" w14:textId="77777777"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b/>
          <w:bCs/>
          <w:kern w:val="0"/>
          <w:sz w:val="24"/>
          <w:szCs w:val="24"/>
          <w:lang w:eastAsia="en-IN"/>
          <w14:ligatures w14:val="none"/>
        </w:rPr>
      </w:pPr>
      <w:r w:rsidRPr="00792035">
        <w:rPr>
          <w:rFonts w:ascii="Times New Roman" w:eastAsia="Times New Roman" w:hAnsi="Times New Roman" w:cs="Times New Roman"/>
          <w:b/>
          <w:bCs/>
          <w:kern w:val="0"/>
          <w:sz w:val="24"/>
          <w:szCs w:val="24"/>
          <w:lang w:eastAsia="en-IN"/>
          <w14:ligatures w14:val="none"/>
        </w:rPr>
        <w:t>2.6 Code Availability</w:t>
      </w:r>
    </w:p>
    <w:p w14:paraId="1FC05591" w14:textId="7386D221" w:rsidR="00E20B9E" w:rsidRPr="00792035" w:rsidRDefault="00E20B9E" w:rsidP="00E20B9E">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All Python code developed for this project — the U-Net segmentation training notebook (segmentation-</w:t>
      </w:r>
      <w:proofErr w:type="spellStart"/>
      <w:proofErr w:type="gramStart"/>
      <w:r w:rsidRPr="00792035">
        <w:rPr>
          <w:rFonts w:ascii="Times New Roman" w:eastAsia="Times New Roman" w:hAnsi="Times New Roman" w:cs="Times New Roman"/>
          <w:kern w:val="0"/>
          <w:sz w:val="24"/>
          <w:szCs w:val="24"/>
          <w:lang w:eastAsia="en-IN"/>
          <w14:ligatures w14:val="none"/>
        </w:rPr>
        <w:t>skin.ipynb</w:t>
      </w:r>
      <w:proofErr w:type="spellEnd"/>
      <w:proofErr w:type="gramEnd"/>
      <w:r w:rsidRPr="00792035">
        <w:rPr>
          <w:rFonts w:ascii="Times New Roman" w:eastAsia="Times New Roman" w:hAnsi="Times New Roman" w:cs="Times New Roman"/>
          <w:kern w:val="0"/>
          <w:sz w:val="24"/>
          <w:szCs w:val="24"/>
          <w:lang w:eastAsia="en-IN"/>
          <w14:ligatures w14:val="none"/>
        </w:rPr>
        <w:t>), the classification and ensemble training notebook (classification-</w:t>
      </w:r>
      <w:proofErr w:type="spellStart"/>
      <w:proofErr w:type="gramStart"/>
      <w:r w:rsidRPr="00792035">
        <w:rPr>
          <w:rFonts w:ascii="Times New Roman" w:eastAsia="Times New Roman" w:hAnsi="Times New Roman" w:cs="Times New Roman"/>
          <w:kern w:val="0"/>
          <w:sz w:val="24"/>
          <w:szCs w:val="24"/>
          <w:lang w:eastAsia="en-IN"/>
          <w14:ligatures w14:val="none"/>
        </w:rPr>
        <w:t>skin.ipynb</w:t>
      </w:r>
      <w:proofErr w:type="spellEnd"/>
      <w:proofErr w:type="gramEnd"/>
      <w:r w:rsidRPr="00792035">
        <w:rPr>
          <w:rFonts w:ascii="Times New Roman" w:eastAsia="Times New Roman" w:hAnsi="Times New Roman" w:cs="Times New Roman"/>
          <w:kern w:val="0"/>
          <w:sz w:val="24"/>
          <w:szCs w:val="24"/>
          <w:lang w:eastAsia="en-IN"/>
          <w14:ligatures w14:val="none"/>
        </w:rPr>
        <w:t xml:space="preserve">), and the </w:t>
      </w:r>
      <w:proofErr w:type="spellStart"/>
      <w:r w:rsidRPr="00792035">
        <w:rPr>
          <w:rFonts w:ascii="Times New Roman" w:eastAsia="Times New Roman" w:hAnsi="Times New Roman" w:cs="Times New Roman"/>
          <w:kern w:val="0"/>
          <w:sz w:val="24"/>
          <w:szCs w:val="24"/>
          <w:lang w:eastAsia="en-IN"/>
          <w14:ligatures w14:val="none"/>
        </w:rPr>
        <w:t>Streamlit</w:t>
      </w:r>
      <w:proofErr w:type="spellEnd"/>
      <w:r w:rsidRPr="00792035">
        <w:rPr>
          <w:rFonts w:ascii="Times New Roman" w:eastAsia="Times New Roman" w:hAnsi="Times New Roman" w:cs="Times New Roman"/>
          <w:kern w:val="0"/>
          <w:sz w:val="24"/>
          <w:szCs w:val="24"/>
          <w:lang w:eastAsia="en-IN"/>
          <w14:ligatures w14:val="none"/>
        </w:rPr>
        <w:t xml:space="preserve"> application </w:t>
      </w:r>
      <w:r w:rsidRPr="00792035">
        <w:rPr>
          <w:rFonts w:ascii="Times New Roman" w:eastAsia="Times New Roman" w:hAnsi="Times New Roman" w:cs="Times New Roman"/>
          <w:kern w:val="0"/>
          <w:sz w:val="24"/>
          <w:szCs w:val="24"/>
          <w:lang w:eastAsia="en-IN"/>
          <w14:ligatures w14:val="none"/>
        </w:rPr>
        <w:t xml:space="preserve">code </w:t>
      </w:r>
      <w:r w:rsidRPr="00792035">
        <w:rPr>
          <w:rFonts w:ascii="Times New Roman" w:eastAsia="Times New Roman" w:hAnsi="Times New Roman" w:cs="Times New Roman"/>
          <w:kern w:val="0"/>
          <w:sz w:val="24"/>
          <w:szCs w:val="24"/>
          <w:lang w:eastAsia="en-IN"/>
          <w14:ligatures w14:val="none"/>
        </w:rPr>
        <w:t>— is available on GitHub at:</w:t>
      </w:r>
    </w:p>
    <w:p w14:paraId="300CB9C5" w14:textId="5666F9D2" w:rsidR="009263C4" w:rsidRPr="00792035" w:rsidRDefault="009263C4" w:rsidP="00792035">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proofErr w:type="spellStart"/>
      <w:r w:rsidRPr="00792035">
        <w:rPr>
          <w:rFonts w:ascii="Times New Roman" w:eastAsia="Times New Roman" w:hAnsi="Times New Roman" w:cs="Times New Roman"/>
          <w:kern w:val="0"/>
          <w:sz w:val="24"/>
          <w:szCs w:val="24"/>
          <w:lang w:eastAsia="en-IN"/>
          <w14:ligatures w14:val="none"/>
        </w:rPr>
        <w:t>Github</w:t>
      </w:r>
      <w:proofErr w:type="spellEnd"/>
      <w:r w:rsidRPr="00792035">
        <w:rPr>
          <w:rFonts w:ascii="Times New Roman" w:eastAsia="Times New Roman" w:hAnsi="Times New Roman" w:cs="Times New Roman"/>
          <w:kern w:val="0"/>
          <w:sz w:val="24"/>
          <w:szCs w:val="24"/>
          <w:lang w:eastAsia="en-IN"/>
          <w14:ligatures w14:val="none"/>
        </w:rPr>
        <w:t xml:space="preserve"> </w:t>
      </w:r>
      <w:proofErr w:type="gramStart"/>
      <w:r w:rsidRPr="00792035">
        <w:rPr>
          <w:rFonts w:ascii="Times New Roman" w:eastAsia="Times New Roman" w:hAnsi="Times New Roman" w:cs="Times New Roman"/>
          <w:kern w:val="0"/>
          <w:sz w:val="24"/>
          <w:szCs w:val="24"/>
          <w:lang w:eastAsia="en-IN"/>
          <w14:ligatures w14:val="none"/>
        </w:rPr>
        <w:t>Link :</w:t>
      </w:r>
      <w:proofErr w:type="gramEnd"/>
      <w:r w:rsidRPr="00792035">
        <w:rPr>
          <w:rFonts w:ascii="Times New Roman" w:eastAsia="Times New Roman" w:hAnsi="Times New Roman" w:cs="Times New Roman"/>
          <w:kern w:val="0"/>
          <w:sz w:val="24"/>
          <w:szCs w:val="24"/>
          <w:lang w:eastAsia="en-IN"/>
          <w14:ligatures w14:val="none"/>
        </w:rPr>
        <w:t xml:space="preserve">  </w:t>
      </w:r>
      <w:hyperlink r:id="rId9" w:history="1">
        <w:r w:rsidR="00792035" w:rsidRPr="00792035">
          <w:rPr>
            <w:rStyle w:val="Hyperlink"/>
            <w:rFonts w:ascii="Times New Roman" w:eastAsia="Times New Roman" w:hAnsi="Times New Roman" w:cs="Times New Roman"/>
            <w:kern w:val="0"/>
            <w:sz w:val="24"/>
            <w:szCs w:val="24"/>
            <w:lang w:eastAsia="en-IN"/>
            <w14:ligatures w14:val="none"/>
          </w:rPr>
          <w:t>https://github.com/SteveKevinDias/dermascanAI</w:t>
        </w:r>
      </w:hyperlink>
    </w:p>
    <w:p w14:paraId="4F5380AC" w14:textId="42486B03" w:rsidR="00792035" w:rsidRPr="00792035" w:rsidRDefault="00792035" w:rsidP="00792035">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Kaggle Notebook Links:</w:t>
      </w:r>
    </w:p>
    <w:p w14:paraId="3DC3AB2B" w14:textId="7118AD31" w:rsidR="00792035" w:rsidRPr="00792035" w:rsidRDefault="00792035" w:rsidP="00792035">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 xml:space="preserve">      Segmentation </w:t>
      </w:r>
      <w:proofErr w:type="gramStart"/>
      <w:r w:rsidRPr="00792035">
        <w:rPr>
          <w:rFonts w:ascii="Times New Roman" w:eastAsia="Times New Roman" w:hAnsi="Times New Roman" w:cs="Times New Roman"/>
          <w:kern w:val="0"/>
          <w:sz w:val="24"/>
          <w:szCs w:val="24"/>
          <w:lang w:eastAsia="en-IN"/>
          <w14:ligatures w14:val="none"/>
        </w:rPr>
        <w:t>notebook :</w:t>
      </w:r>
      <w:proofErr w:type="gramEnd"/>
      <w:r w:rsidRPr="00792035">
        <w:rPr>
          <w:rFonts w:ascii="Times New Roman" w:eastAsia="Times New Roman" w:hAnsi="Times New Roman" w:cs="Times New Roman"/>
          <w:kern w:val="0"/>
          <w:sz w:val="24"/>
          <w:szCs w:val="24"/>
          <w:lang w:eastAsia="en-IN"/>
          <w14:ligatures w14:val="none"/>
        </w:rPr>
        <w:t xml:space="preserve"> </w:t>
      </w:r>
      <w:hyperlink r:id="rId10" w:history="1">
        <w:r w:rsidRPr="00792035">
          <w:rPr>
            <w:rStyle w:val="Hyperlink"/>
            <w:rFonts w:ascii="Times New Roman" w:eastAsia="Times New Roman" w:hAnsi="Times New Roman" w:cs="Times New Roman"/>
            <w:kern w:val="0"/>
            <w:sz w:val="24"/>
            <w:szCs w:val="24"/>
            <w:lang w:eastAsia="en-IN"/>
            <w14:ligatures w14:val="none"/>
          </w:rPr>
          <w:t>https://www.kaggle.com/code/stevedias01/segmentation-skin</w:t>
        </w:r>
      </w:hyperlink>
      <w:r w:rsidRPr="00792035">
        <w:rPr>
          <w:rFonts w:ascii="Times New Roman" w:eastAsia="Times New Roman" w:hAnsi="Times New Roman" w:cs="Times New Roman"/>
          <w:kern w:val="0"/>
          <w:sz w:val="24"/>
          <w:szCs w:val="24"/>
          <w:lang w:eastAsia="en-IN"/>
          <w14:ligatures w14:val="none"/>
        </w:rPr>
        <w:t xml:space="preserve"> </w:t>
      </w:r>
    </w:p>
    <w:p w14:paraId="646EDBDF" w14:textId="247B6AD9" w:rsidR="00792035" w:rsidRPr="00792035" w:rsidRDefault="00792035" w:rsidP="00792035">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r w:rsidRPr="00792035">
        <w:rPr>
          <w:rFonts w:ascii="Times New Roman" w:eastAsia="Times New Roman" w:hAnsi="Times New Roman" w:cs="Times New Roman"/>
          <w:kern w:val="0"/>
          <w:sz w:val="24"/>
          <w:szCs w:val="24"/>
          <w:lang w:eastAsia="en-IN"/>
          <w14:ligatures w14:val="none"/>
        </w:rPr>
        <w:t xml:space="preserve">      Classification notebook:</w:t>
      </w:r>
    </w:p>
    <w:p w14:paraId="0E78FB43" w14:textId="408A40B2" w:rsidR="00792035" w:rsidRPr="00792035" w:rsidRDefault="00792035" w:rsidP="00792035">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hyperlink r:id="rId11" w:history="1">
        <w:r w:rsidRPr="00792035">
          <w:rPr>
            <w:rStyle w:val="Hyperlink"/>
            <w:rFonts w:ascii="Times New Roman" w:eastAsia="Times New Roman" w:hAnsi="Times New Roman" w:cs="Times New Roman"/>
            <w:kern w:val="0"/>
            <w:sz w:val="24"/>
            <w:szCs w:val="24"/>
            <w:lang w:eastAsia="en-IN"/>
            <w14:ligatures w14:val="none"/>
          </w:rPr>
          <w:t>https://www.kaggle.com/code/stevedias01/classification-skin</w:t>
        </w:r>
      </w:hyperlink>
    </w:p>
    <w:p w14:paraId="07E73E57" w14:textId="6F8E4B36" w:rsidR="00251F7E" w:rsidRDefault="00251F7E">
      <w:pPr>
        <w:rPr>
          <w:rFonts w:ascii="Times New Roman" w:hAnsi="Times New Roman" w:cs="Times New Roman"/>
          <w:sz w:val="24"/>
          <w:szCs w:val="24"/>
          <w:lang w:val="en-US"/>
        </w:rPr>
      </w:pPr>
    </w:p>
    <w:p w14:paraId="24BBA7BE" w14:textId="77777777" w:rsidR="00792035" w:rsidRDefault="00792035">
      <w:pPr>
        <w:rPr>
          <w:rFonts w:ascii="Times New Roman" w:hAnsi="Times New Roman" w:cs="Times New Roman"/>
          <w:sz w:val="24"/>
          <w:szCs w:val="24"/>
          <w:lang w:val="en-US"/>
        </w:rPr>
      </w:pPr>
    </w:p>
    <w:p w14:paraId="14EFA51E" w14:textId="77777777" w:rsidR="00792035" w:rsidRDefault="00792035">
      <w:pPr>
        <w:rPr>
          <w:rFonts w:ascii="Times New Roman" w:hAnsi="Times New Roman" w:cs="Times New Roman"/>
          <w:sz w:val="24"/>
          <w:szCs w:val="24"/>
          <w:lang w:val="en-US"/>
        </w:rPr>
      </w:pPr>
    </w:p>
    <w:p w14:paraId="763E65DB" w14:textId="77777777" w:rsidR="00792035" w:rsidRDefault="00792035">
      <w:pPr>
        <w:rPr>
          <w:rFonts w:ascii="Times New Roman" w:hAnsi="Times New Roman" w:cs="Times New Roman"/>
          <w:sz w:val="24"/>
          <w:szCs w:val="24"/>
          <w:lang w:val="en-US"/>
        </w:rPr>
      </w:pPr>
    </w:p>
    <w:p w14:paraId="0624B57A" w14:textId="77777777" w:rsidR="00792035" w:rsidRDefault="00792035">
      <w:pPr>
        <w:rPr>
          <w:rFonts w:ascii="Times New Roman" w:hAnsi="Times New Roman" w:cs="Times New Roman"/>
          <w:sz w:val="24"/>
          <w:szCs w:val="24"/>
          <w:lang w:val="en-US"/>
        </w:rPr>
      </w:pPr>
    </w:p>
    <w:p w14:paraId="04D71EA8" w14:textId="77777777" w:rsidR="00792035" w:rsidRDefault="00792035">
      <w:pPr>
        <w:rPr>
          <w:rFonts w:ascii="Times New Roman" w:hAnsi="Times New Roman" w:cs="Times New Roman"/>
          <w:sz w:val="24"/>
          <w:szCs w:val="24"/>
          <w:lang w:val="en-US"/>
        </w:rPr>
      </w:pPr>
    </w:p>
    <w:p w14:paraId="19264445" w14:textId="77777777" w:rsidR="00792035" w:rsidRDefault="00792035">
      <w:pPr>
        <w:rPr>
          <w:rFonts w:ascii="Times New Roman" w:hAnsi="Times New Roman" w:cs="Times New Roman"/>
          <w:sz w:val="24"/>
          <w:szCs w:val="24"/>
          <w:lang w:val="en-US"/>
        </w:rPr>
      </w:pPr>
    </w:p>
    <w:p w14:paraId="1A527FA0" w14:textId="77777777" w:rsidR="00792035" w:rsidRDefault="00792035">
      <w:pPr>
        <w:rPr>
          <w:rFonts w:ascii="Times New Roman" w:hAnsi="Times New Roman" w:cs="Times New Roman"/>
          <w:sz w:val="24"/>
          <w:szCs w:val="24"/>
          <w:lang w:val="en-US"/>
        </w:rPr>
      </w:pPr>
    </w:p>
    <w:p w14:paraId="3FF4CFDB" w14:textId="77777777" w:rsidR="00792035" w:rsidRDefault="00792035">
      <w:pPr>
        <w:rPr>
          <w:rFonts w:ascii="Times New Roman" w:hAnsi="Times New Roman" w:cs="Times New Roman"/>
          <w:sz w:val="24"/>
          <w:szCs w:val="24"/>
          <w:lang w:val="en-US"/>
        </w:rPr>
      </w:pPr>
    </w:p>
    <w:p w14:paraId="24F119D1" w14:textId="77777777" w:rsidR="00792035" w:rsidRDefault="00792035">
      <w:pPr>
        <w:rPr>
          <w:rFonts w:ascii="Times New Roman" w:hAnsi="Times New Roman" w:cs="Times New Roman"/>
          <w:sz w:val="24"/>
          <w:szCs w:val="24"/>
          <w:lang w:val="en-US"/>
        </w:rPr>
      </w:pPr>
    </w:p>
    <w:p w14:paraId="2F5C7C42" w14:textId="77777777" w:rsidR="00792035" w:rsidRDefault="00792035">
      <w:pPr>
        <w:rPr>
          <w:rFonts w:ascii="Times New Roman" w:hAnsi="Times New Roman" w:cs="Times New Roman"/>
          <w:sz w:val="24"/>
          <w:szCs w:val="24"/>
          <w:lang w:val="en-US"/>
        </w:rPr>
      </w:pPr>
    </w:p>
    <w:p w14:paraId="27CC2F80" w14:textId="1DA21736" w:rsidR="00E112D7" w:rsidRPr="002F0EA8" w:rsidRDefault="00756026" w:rsidP="00E112D7">
      <w:pPr>
        <w:pStyle w:val="Heading1"/>
        <w:spacing w:before="300" w:after="200"/>
        <w:rPr>
          <w:rFonts w:ascii="Times New Roman" w:hAnsi="Times New Roman" w:cs="Times New Roman"/>
          <w:b/>
          <w:bCs/>
          <w:color w:val="auto"/>
          <w:sz w:val="40"/>
          <w:szCs w:val="40"/>
        </w:rPr>
      </w:pPr>
      <w:r>
        <w:rPr>
          <w:rFonts w:ascii="Times New Roman" w:hAnsi="Times New Roman" w:cs="Times New Roman"/>
          <w:b/>
          <w:bCs/>
          <w:color w:val="auto"/>
          <w:sz w:val="40"/>
          <w:szCs w:val="40"/>
        </w:rPr>
        <w:lastRenderedPageBreak/>
        <w:t>5</w:t>
      </w:r>
      <w:r w:rsidR="00E112D7" w:rsidRPr="002F0EA8">
        <w:rPr>
          <w:rFonts w:ascii="Times New Roman" w:hAnsi="Times New Roman" w:cs="Times New Roman"/>
          <w:b/>
          <w:bCs/>
          <w:color w:val="auto"/>
          <w:sz w:val="40"/>
          <w:szCs w:val="40"/>
        </w:rPr>
        <w:t>. Data Analysis and Results</w:t>
      </w:r>
    </w:p>
    <w:p w14:paraId="5F47077B"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t xml:space="preserve">This section presents the descriptive and comparative results obtained from all trained configurations, including models trained directly on raw </w:t>
      </w:r>
      <w:proofErr w:type="spellStart"/>
      <w:r w:rsidRPr="00E112D7">
        <w:rPr>
          <w:rFonts w:ascii="Times New Roman" w:hAnsi="Times New Roman" w:cs="Times New Roman"/>
          <w:sz w:val="24"/>
          <w:szCs w:val="24"/>
        </w:rPr>
        <w:t>dermoscopic</w:t>
      </w:r>
      <w:proofErr w:type="spellEnd"/>
      <w:r w:rsidRPr="00E112D7">
        <w:rPr>
          <w:rFonts w:ascii="Times New Roman" w:hAnsi="Times New Roman" w:cs="Times New Roman"/>
          <w:sz w:val="24"/>
          <w:szCs w:val="24"/>
        </w:rPr>
        <w:t xml:space="preserve"> images and models trained on U-Net–segmented lesion crops. All results below were generated on held-out test sets using Test-Time Augmentation (TTA), and are reported using standard classification metrics: precision, recall, F1-score, and overall/macro/weighted accuracy, alongside confusion matrices for each configuration.</w:t>
      </w:r>
    </w:p>
    <w:p w14:paraId="42F6EC8C"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i/>
          <w:iCs/>
          <w:sz w:val="24"/>
          <w:szCs w:val="24"/>
        </w:rPr>
        <w:t xml:space="preserve">Note on test set sizes: the non-segmented experiments (EfficientNet-B3 + TTA and the EfficientNet-B0 + EfficientNet-B3 + ResNet50 ensemble) were evaluated on a test split of 6,191 images, while the segmentation-based experiments (EfficientNet-B3, </w:t>
      </w:r>
      <w:proofErr w:type="spellStart"/>
      <w:r w:rsidRPr="00E112D7">
        <w:rPr>
          <w:rFonts w:ascii="Times New Roman" w:hAnsi="Times New Roman" w:cs="Times New Roman"/>
          <w:i/>
          <w:iCs/>
          <w:sz w:val="24"/>
          <w:szCs w:val="24"/>
        </w:rPr>
        <w:t>ConvNeXt</w:t>
      </w:r>
      <w:proofErr w:type="spellEnd"/>
      <w:r w:rsidRPr="00E112D7">
        <w:rPr>
          <w:rFonts w:ascii="Times New Roman" w:hAnsi="Times New Roman" w:cs="Times New Roman"/>
          <w:i/>
          <w:iCs/>
          <w:sz w:val="24"/>
          <w:szCs w:val="24"/>
        </w:rPr>
        <w:t>-Small, EfficientNetV2-M, and their weighted ensemble) were evaluated on a separate test split of 3,800 images, drawn from a later, independently re-split experimental run. Because the two groups use different test sets, absolute metric values are not perfectly apples-to-apples across the seg/no-seg boundary; however, the relative ranking and overall performance trends observed within each group, and between the strongest configurations of each group, remain informative and are the basis for the comparative conclusions drawn in this section.</w:t>
      </w:r>
    </w:p>
    <w:p w14:paraId="15DDA229" w14:textId="1FA05CA9" w:rsidR="00E112D7" w:rsidRPr="002F0EA8" w:rsidRDefault="00756026" w:rsidP="00E112D7">
      <w:pPr>
        <w:pStyle w:val="Heading2"/>
        <w:spacing w:before="260" w:after="160"/>
        <w:rPr>
          <w:rFonts w:ascii="Times New Roman" w:hAnsi="Times New Roman" w:cs="Times New Roman"/>
          <w:b/>
          <w:bCs/>
          <w:color w:val="auto"/>
          <w:sz w:val="24"/>
          <w:szCs w:val="24"/>
        </w:rPr>
      </w:pPr>
      <w:r>
        <w:rPr>
          <w:rFonts w:ascii="Times New Roman" w:hAnsi="Times New Roman" w:cs="Times New Roman"/>
          <w:b/>
          <w:bCs/>
          <w:color w:val="auto"/>
          <w:sz w:val="24"/>
          <w:szCs w:val="24"/>
        </w:rPr>
        <w:t>5</w:t>
      </w:r>
      <w:r w:rsidR="00E112D7" w:rsidRPr="002F0EA8">
        <w:rPr>
          <w:rFonts w:ascii="Times New Roman" w:hAnsi="Times New Roman" w:cs="Times New Roman"/>
          <w:b/>
          <w:bCs/>
          <w:color w:val="auto"/>
          <w:sz w:val="24"/>
          <w:szCs w:val="24"/>
        </w:rPr>
        <w:t>.1 Descriptive Analysis</w:t>
      </w:r>
    </w:p>
    <w:p w14:paraId="72A2B690" w14:textId="7CCA433F" w:rsidR="00E112D7" w:rsidRPr="00E112D7" w:rsidRDefault="00756026" w:rsidP="00E112D7">
      <w:pPr>
        <w:pStyle w:val="Heading3"/>
        <w:spacing w:before="220" w:after="120"/>
        <w:rPr>
          <w:sz w:val="24"/>
          <w:szCs w:val="24"/>
        </w:rPr>
      </w:pPr>
      <w:r>
        <w:rPr>
          <w:sz w:val="24"/>
          <w:szCs w:val="24"/>
        </w:rPr>
        <w:t>5</w:t>
      </w:r>
      <w:r w:rsidR="00E112D7" w:rsidRPr="00E112D7">
        <w:rPr>
          <w:sz w:val="24"/>
          <w:szCs w:val="24"/>
        </w:rPr>
        <w:t>.1.1 Class Distribution (ISIC 2019, 8 Diagnostic Classes)</w:t>
      </w:r>
    </w:p>
    <w:p w14:paraId="6742B0F0"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t>The dataset exhibits substantial class imbalance, consistent with the real-world prevalence of skin lesion types. Melanocytic Nevus (NV) is the majority class, while Dermatofibroma (DF) and Vascular Lesion (VASC) are considerably underrepresented. Support counts per class (from the segmentation-based test split of 3,800 images) are summarized below.</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400"/>
        <w:gridCol w:w="1400"/>
        <w:gridCol w:w="1400"/>
      </w:tblGrid>
      <w:tr w:rsidR="00E112D7" w:rsidRPr="00E112D7" w14:paraId="590E79B4" w14:textId="77777777">
        <w:trPr>
          <w:tblHeader/>
        </w:trPr>
        <w:tc>
          <w:tcPr>
            <w:tcW w:w="19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048AE67F"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Class</w:t>
            </w:r>
          </w:p>
        </w:tc>
        <w:tc>
          <w:tcPr>
            <w:tcW w:w="14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5FB93A8D"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Precision</w:t>
            </w:r>
          </w:p>
        </w:tc>
        <w:tc>
          <w:tcPr>
            <w:tcW w:w="14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600817B3"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Recall</w:t>
            </w:r>
          </w:p>
        </w:tc>
        <w:tc>
          <w:tcPr>
            <w:tcW w:w="14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31821E1F"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F1-score</w:t>
            </w:r>
          </w:p>
        </w:tc>
        <w:tc>
          <w:tcPr>
            <w:tcW w:w="14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67CA5AE9"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Support</w:t>
            </w:r>
          </w:p>
        </w:tc>
      </w:tr>
      <w:tr w:rsidR="00E112D7" w:rsidRPr="00E112D7" w14:paraId="2969A113" w14:textId="77777777">
        <w:tc>
          <w:tcPr>
            <w:tcW w:w="19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1B5FDF29"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MEL</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4800E988"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660BE4BD"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71531ACC"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1C37F2C8"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678</w:t>
            </w:r>
          </w:p>
        </w:tc>
      </w:tr>
      <w:tr w:rsidR="00E112D7" w:rsidRPr="00E112D7" w14:paraId="4A9DE81E" w14:textId="77777777">
        <w:tc>
          <w:tcPr>
            <w:tcW w:w="19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54551524"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NV</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5F18EB9B"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5A1377DE"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37EA6254"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35CB12D3"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1931</w:t>
            </w:r>
          </w:p>
        </w:tc>
      </w:tr>
      <w:tr w:rsidR="00E112D7" w:rsidRPr="00E112D7" w14:paraId="4E35702E" w14:textId="77777777">
        <w:tc>
          <w:tcPr>
            <w:tcW w:w="19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26DE9AF8"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BCC</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44EBEE4A"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2A2170B0"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5FECE7AD"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1E80CC97"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499</w:t>
            </w:r>
          </w:p>
        </w:tc>
      </w:tr>
      <w:tr w:rsidR="00E112D7" w:rsidRPr="00E112D7" w14:paraId="5F9BE070" w14:textId="77777777">
        <w:tc>
          <w:tcPr>
            <w:tcW w:w="19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731D7ECE"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AK</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4D96ACD5"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287134EE"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1A08683A"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4F9343C6"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130</w:t>
            </w:r>
          </w:p>
        </w:tc>
      </w:tr>
      <w:tr w:rsidR="00E112D7" w:rsidRPr="00E112D7" w14:paraId="69560F75" w14:textId="77777777">
        <w:tc>
          <w:tcPr>
            <w:tcW w:w="19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79FE1CE6"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BKL</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24A79932"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4CACCD88"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1C55C75B"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21CDA595"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394</w:t>
            </w:r>
          </w:p>
        </w:tc>
      </w:tr>
      <w:tr w:rsidR="00E112D7" w:rsidRPr="00E112D7" w14:paraId="1F762E7E" w14:textId="77777777">
        <w:tc>
          <w:tcPr>
            <w:tcW w:w="19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259BDC8A"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DF</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67685639"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28C0BC79"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050B39CA"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1AB4A6F8"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36</w:t>
            </w:r>
          </w:p>
        </w:tc>
      </w:tr>
      <w:tr w:rsidR="00E112D7" w:rsidRPr="00E112D7" w14:paraId="6B0D996A" w14:textId="77777777">
        <w:tc>
          <w:tcPr>
            <w:tcW w:w="19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13E26CAC"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VASC</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706FAE3D"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077C5D5D"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49166E5C"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7C949463"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38</w:t>
            </w:r>
          </w:p>
        </w:tc>
      </w:tr>
      <w:tr w:rsidR="00E112D7" w:rsidRPr="00E112D7" w14:paraId="09FB7F0D" w14:textId="77777777">
        <w:tc>
          <w:tcPr>
            <w:tcW w:w="19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03C376AA"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SCC</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7CAC14AC"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70A1FE2C"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11A0C936"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6053CD65"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94</w:t>
            </w:r>
          </w:p>
        </w:tc>
      </w:tr>
    </w:tbl>
    <w:p w14:paraId="1045C3A8" w14:textId="1907514B"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Table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.1 — Per-class support (test set, segmentation experiments, n = 3,800)</w:t>
      </w:r>
    </w:p>
    <w:p w14:paraId="5F6FC4C5" w14:textId="0FB38998" w:rsidR="00E112D7" w:rsidRPr="002F0EA8" w:rsidRDefault="00756026" w:rsidP="00E112D7">
      <w:pPr>
        <w:pStyle w:val="Heading2"/>
        <w:spacing w:before="260" w:after="160"/>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5</w:t>
      </w:r>
      <w:r w:rsidR="00E112D7" w:rsidRPr="002F0EA8">
        <w:rPr>
          <w:rFonts w:ascii="Times New Roman" w:hAnsi="Times New Roman" w:cs="Times New Roman"/>
          <w:b/>
          <w:bCs/>
          <w:color w:val="auto"/>
          <w:sz w:val="24"/>
          <w:szCs w:val="24"/>
        </w:rPr>
        <w:t>.2 Comparative Analysis of All Model Configurations</w:t>
      </w:r>
    </w:p>
    <w:p w14:paraId="5DDC9102"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t xml:space="preserve">Six model configurations were evaluated and compared: two trained directly on raw </w:t>
      </w:r>
      <w:proofErr w:type="spellStart"/>
      <w:r w:rsidRPr="00E112D7">
        <w:rPr>
          <w:rFonts w:ascii="Times New Roman" w:hAnsi="Times New Roman" w:cs="Times New Roman"/>
          <w:sz w:val="24"/>
          <w:szCs w:val="24"/>
        </w:rPr>
        <w:t>dermoscopic</w:t>
      </w:r>
      <w:proofErr w:type="spellEnd"/>
      <w:r w:rsidRPr="00E112D7">
        <w:rPr>
          <w:rFonts w:ascii="Times New Roman" w:hAnsi="Times New Roman" w:cs="Times New Roman"/>
          <w:sz w:val="24"/>
          <w:szCs w:val="24"/>
        </w:rPr>
        <w:t xml:space="preserve"> images (no segmentation), and four trained on U-Net–segmented lesion crops. The table below summarizes overall accuracy, macro-averaged, and weighted-</w:t>
      </w:r>
      <w:proofErr w:type="spellStart"/>
      <w:r w:rsidRPr="00E112D7">
        <w:rPr>
          <w:rFonts w:ascii="Times New Roman" w:hAnsi="Times New Roman" w:cs="Times New Roman"/>
          <w:sz w:val="24"/>
          <w:szCs w:val="24"/>
        </w:rPr>
        <w:t>averaged</w:t>
      </w:r>
      <w:proofErr w:type="spellEnd"/>
      <w:r w:rsidRPr="00E112D7">
        <w:rPr>
          <w:rFonts w:ascii="Times New Roman" w:hAnsi="Times New Roman" w:cs="Times New Roman"/>
          <w:sz w:val="24"/>
          <w:szCs w:val="24"/>
        </w:rPr>
        <w:t xml:space="preserve"> precision/recall/F1-score for each.</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2487"/>
        <w:gridCol w:w="1600"/>
        <w:gridCol w:w="1196"/>
        <w:gridCol w:w="1157"/>
        <w:gridCol w:w="1283"/>
      </w:tblGrid>
      <w:tr w:rsidR="00E112D7" w:rsidRPr="00E112D7" w14:paraId="1F3096C5" w14:textId="77777777">
        <w:trPr>
          <w:tblHeader/>
        </w:trPr>
        <w:tc>
          <w:tcPr>
            <w:tcW w:w="5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71B3D297"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w:t>
            </w:r>
          </w:p>
        </w:tc>
        <w:tc>
          <w:tcPr>
            <w:tcW w:w="26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1AA2D508"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Model</w:t>
            </w:r>
          </w:p>
        </w:tc>
        <w:tc>
          <w:tcPr>
            <w:tcW w:w="14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73D35637"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Segmentation</w:t>
            </w:r>
          </w:p>
        </w:tc>
        <w:tc>
          <w:tcPr>
            <w:tcW w:w="12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0D9F72AC"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Accuracy</w:t>
            </w:r>
          </w:p>
        </w:tc>
        <w:tc>
          <w:tcPr>
            <w:tcW w:w="12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38FED92C"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Macro F1</w:t>
            </w:r>
          </w:p>
        </w:tc>
        <w:tc>
          <w:tcPr>
            <w:tcW w:w="13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23DE38AA"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Weighted F1</w:t>
            </w:r>
          </w:p>
        </w:tc>
      </w:tr>
      <w:tr w:rsidR="00E112D7" w:rsidRPr="00E112D7" w14:paraId="26A3193A" w14:textId="77777777">
        <w:tc>
          <w:tcPr>
            <w:tcW w:w="5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2614C235"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1</w:t>
            </w:r>
          </w:p>
        </w:tc>
        <w:tc>
          <w:tcPr>
            <w:tcW w:w="26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056B3F67"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EfficientNet-B3 + TTA</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7E6C0537"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No</w:t>
            </w:r>
          </w:p>
        </w:tc>
        <w:tc>
          <w:tcPr>
            <w:tcW w:w="1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11111508"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0.674</w:t>
            </w:r>
          </w:p>
        </w:tc>
        <w:tc>
          <w:tcPr>
            <w:tcW w:w="1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576085BC"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0.546</w:t>
            </w:r>
          </w:p>
        </w:tc>
        <w:tc>
          <w:tcPr>
            <w:tcW w:w="13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2CF74F1F"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0.671</w:t>
            </w:r>
          </w:p>
        </w:tc>
      </w:tr>
      <w:tr w:rsidR="00E112D7" w:rsidRPr="00E112D7" w14:paraId="407ACCCF" w14:textId="77777777">
        <w:tc>
          <w:tcPr>
            <w:tcW w:w="5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5A0B8C0D"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2</w:t>
            </w:r>
          </w:p>
        </w:tc>
        <w:tc>
          <w:tcPr>
            <w:tcW w:w="26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0808C197"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Ensemble (EffNet-B0 + EffNet-B3 + ResNet50)</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52F782CA"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No</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7C615D6A"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0.679</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3E49AA23"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0.547</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2B10D9A8"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0.674</w:t>
            </w:r>
          </w:p>
        </w:tc>
      </w:tr>
      <w:tr w:rsidR="00E112D7" w:rsidRPr="00E112D7" w14:paraId="485B925C" w14:textId="77777777">
        <w:tc>
          <w:tcPr>
            <w:tcW w:w="5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421005AE"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3</w:t>
            </w:r>
          </w:p>
        </w:tc>
        <w:tc>
          <w:tcPr>
            <w:tcW w:w="26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7BB6ADF0"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EfficientNet-B3 + TTA</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2A3BC634"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Yes</w:t>
            </w:r>
          </w:p>
        </w:tc>
        <w:tc>
          <w:tcPr>
            <w:tcW w:w="1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522F6FAA"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0.669</w:t>
            </w:r>
          </w:p>
        </w:tc>
        <w:tc>
          <w:tcPr>
            <w:tcW w:w="1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00DB9E22"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0.599</w:t>
            </w:r>
          </w:p>
        </w:tc>
        <w:tc>
          <w:tcPr>
            <w:tcW w:w="13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044E3BDF"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0.687</w:t>
            </w:r>
          </w:p>
        </w:tc>
      </w:tr>
      <w:tr w:rsidR="00E112D7" w:rsidRPr="00E112D7" w14:paraId="28772445" w14:textId="77777777">
        <w:tc>
          <w:tcPr>
            <w:tcW w:w="5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7C0AA92B"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4</w:t>
            </w:r>
          </w:p>
        </w:tc>
        <w:tc>
          <w:tcPr>
            <w:tcW w:w="26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4008DE17" w14:textId="77777777" w:rsidR="00E112D7" w:rsidRPr="00E112D7" w:rsidRDefault="00E112D7">
            <w:pPr>
              <w:jc w:val="center"/>
              <w:rPr>
                <w:rFonts w:ascii="Times New Roman" w:hAnsi="Times New Roman" w:cs="Times New Roman"/>
                <w:sz w:val="24"/>
                <w:szCs w:val="24"/>
              </w:rPr>
            </w:pPr>
            <w:proofErr w:type="spellStart"/>
            <w:r w:rsidRPr="00E112D7">
              <w:rPr>
                <w:rFonts w:ascii="Times New Roman" w:hAnsi="Times New Roman" w:cs="Times New Roman"/>
                <w:sz w:val="24"/>
                <w:szCs w:val="24"/>
              </w:rPr>
              <w:t>ConvNeXt</w:t>
            </w:r>
            <w:proofErr w:type="spellEnd"/>
            <w:r w:rsidRPr="00E112D7">
              <w:rPr>
                <w:rFonts w:ascii="Times New Roman" w:hAnsi="Times New Roman" w:cs="Times New Roman"/>
                <w:sz w:val="24"/>
                <w:szCs w:val="24"/>
              </w:rPr>
              <w:t>-Small + TTA</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2F3D01C8"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Yes</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527A1EEF"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0.453</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3201A964"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0.399</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04CC30C2"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0.485</w:t>
            </w:r>
          </w:p>
        </w:tc>
      </w:tr>
      <w:tr w:rsidR="00E112D7" w:rsidRPr="00E112D7" w14:paraId="5AD7A424" w14:textId="77777777">
        <w:tc>
          <w:tcPr>
            <w:tcW w:w="5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7DB741D4"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b/>
                <w:bCs/>
                <w:sz w:val="24"/>
                <w:szCs w:val="24"/>
              </w:rPr>
              <w:t>5</w:t>
            </w:r>
          </w:p>
        </w:tc>
        <w:tc>
          <w:tcPr>
            <w:tcW w:w="26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7A656F41"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EfficientNetV2-M + TTA</w:t>
            </w:r>
          </w:p>
        </w:tc>
        <w:tc>
          <w:tcPr>
            <w:tcW w:w="1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2069F997"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Yes</w:t>
            </w:r>
          </w:p>
        </w:tc>
        <w:tc>
          <w:tcPr>
            <w:tcW w:w="1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1C98DBC4"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0.764</w:t>
            </w:r>
          </w:p>
        </w:tc>
        <w:tc>
          <w:tcPr>
            <w:tcW w:w="1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2F33B3BD"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0.746</w:t>
            </w:r>
          </w:p>
        </w:tc>
        <w:tc>
          <w:tcPr>
            <w:tcW w:w="13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6D8322B6"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0.771</w:t>
            </w:r>
          </w:p>
        </w:tc>
      </w:tr>
      <w:tr w:rsidR="00E112D7" w:rsidRPr="00E112D7" w14:paraId="0D629586" w14:textId="77777777">
        <w:tc>
          <w:tcPr>
            <w:tcW w:w="5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1DC0D504"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6</w:t>
            </w:r>
          </w:p>
        </w:tc>
        <w:tc>
          <w:tcPr>
            <w:tcW w:w="26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09B8CF6D"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 xml:space="preserve">Weighted Ensemble (B3 + </w:t>
            </w:r>
            <w:proofErr w:type="spellStart"/>
            <w:r w:rsidRPr="00E112D7">
              <w:rPr>
                <w:rFonts w:ascii="Times New Roman" w:hAnsi="Times New Roman" w:cs="Times New Roman"/>
                <w:sz w:val="24"/>
                <w:szCs w:val="24"/>
              </w:rPr>
              <w:t>ConvNeXt</w:t>
            </w:r>
            <w:proofErr w:type="spellEnd"/>
            <w:r w:rsidRPr="00E112D7">
              <w:rPr>
                <w:rFonts w:ascii="Times New Roman" w:hAnsi="Times New Roman" w:cs="Times New Roman"/>
                <w:sz w:val="24"/>
                <w:szCs w:val="24"/>
              </w:rPr>
              <w:t>-S + EffNetV2-M)</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11FA3B54"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Yes</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47C2B7DE"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0.745</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14149BE3"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0.711</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75AD1DF1"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0.754</w:t>
            </w:r>
          </w:p>
        </w:tc>
      </w:tr>
    </w:tbl>
    <w:p w14:paraId="1A0EE99C" w14:textId="007BAC0D"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Table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.2 — Comparative summary across all six trained configurations</w:t>
      </w:r>
    </w:p>
    <w:p w14:paraId="4924B46D"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t xml:space="preserve">Row 5 (EfficientNetV2-M, segmented) achieved the highest overall accuracy (76.4%), the highest macro F1-score (0.746), and the highest weighted F1-score (0.771) among all six configurations — outperforming its own non-segmented relative comparisons, the non-segmented three-model ensemble, and the segmentation-based weighted ensemble that included it as a member. </w:t>
      </w:r>
      <w:proofErr w:type="spellStart"/>
      <w:r w:rsidRPr="00E112D7">
        <w:rPr>
          <w:rFonts w:ascii="Times New Roman" w:hAnsi="Times New Roman" w:cs="Times New Roman"/>
          <w:sz w:val="24"/>
          <w:szCs w:val="24"/>
        </w:rPr>
        <w:t>ConvNeXt</w:t>
      </w:r>
      <w:proofErr w:type="spellEnd"/>
      <w:r w:rsidRPr="00E112D7">
        <w:rPr>
          <w:rFonts w:ascii="Times New Roman" w:hAnsi="Times New Roman" w:cs="Times New Roman"/>
          <w:sz w:val="24"/>
          <w:szCs w:val="24"/>
        </w:rPr>
        <w:t>-Small performed markedly worse than the other segmentation-based backbones, substantially pulling down the segmentation-based ensemble's overall metrics relative to EfficientNetV2-M alone.</w:t>
      </w:r>
    </w:p>
    <w:p w14:paraId="202AA0A0" w14:textId="5053F794" w:rsidR="00E112D7" w:rsidRPr="002F0EA8" w:rsidRDefault="00756026" w:rsidP="00E112D7">
      <w:pPr>
        <w:pStyle w:val="Heading2"/>
        <w:spacing w:before="260" w:after="160"/>
        <w:rPr>
          <w:rFonts w:ascii="Times New Roman" w:hAnsi="Times New Roman" w:cs="Times New Roman"/>
          <w:b/>
          <w:bCs/>
          <w:sz w:val="24"/>
          <w:szCs w:val="24"/>
        </w:rPr>
      </w:pPr>
      <w:r>
        <w:rPr>
          <w:rFonts w:ascii="Times New Roman" w:hAnsi="Times New Roman" w:cs="Times New Roman"/>
          <w:b/>
          <w:bCs/>
          <w:color w:val="auto"/>
          <w:sz w:val="24"/>
          <w:szCs w:val="24"/>
        </w:rPr>
        <w:t>5</w:t>
      </w:r>
      <w:r w:rsidR="00E112D7" w:rsidRPr="002F0EA8">
        <w:rPr>
          <w:rFonts w:ascii="Times New Roman" w:hAnsi="Times New Roman" w:cs="Times New Roman"/>
          <w:b/>
          <w:bCs/>
          <w:color w:val="auto"/>
          <w:sz w:val="24"/>
          <w:szCs w:val="24"/>
        </w:rPr>
        <w:t>.3 Per-Model Classification Reports and Confusion Matrices</w:t>
      </w:r>
    </w:p>
    <w:p w14:paraId="1E60EA9A" w14:textId="04E166F2" w:rsidR="00E112D7" w:rsidRPr="00E112D7" w:rsidRDefault="00756026" w:rsidP="00E112D7">
      <w:pPr>
        <w:pStyle w:val="Heading3"/>
        <w:spacing w:before="220" w:after="120"/>
        <w:rPr>
          <w:sz w:val="24"/>
          <w:szCs w:val="24"/>
        </w:rPr>
      </w:pPr>
      <w:r>
        <w:rPr>
          <w:sz w:val="24"/>
          <w:szCs w:val="24"/>
        </w:rPr>
        <w:t>5</w:t>
      </w:r>
      <w:r w:rsidR="00E112D7" w:rsidRPr="00E112D7">
        <w:rPr>
          <w:sz w:val="24"/>
          <w:szCs w:val="24"/>
        </w:rPr>
        <w:t>.3.1 EfficientNet-B3 + TTA (No Segmentation)</w:t>
      </w:r>
    </w:p>
    <w:p w14:paraId="53F03CBB" w14:textId="0BFE6523" w:rsidR="00C51B23" w:rsidRPr="00C51B23" w:rsidRDefault="00C51B23" w:rsidP="00C51B23">
      <w:pPr>
        <w:spacing w:after="300"/>
        <w:jc w:val="center"/>
        <w:rPr>
          <w:rFonts w:ascii="Times New Roman" w:hAnsi="Times New Roman" w:cs="Times New Roman"/>
          <w:i/>
          <w:iCs/>
          <w:color w:val="555555"/>
          <w:sz w:val="24"/>
          <w:szCs w:val="24"/>
        </w:rPr>
      </w:pPr>
      <w:r w:rsidRPr="00C51B23">
        <w:rPr>
          <w:rFonts w:ascii="Times New Roman" w:hAnsi="Times New Roman" w:cs="Times New Roman"/>
          <w:i/>
          <w:iCs/>
          <w:color w:val="555555"/>
          <w:sz w:val="24"/>
          <w:szCs w:val="24"/>
        </w:rPr>
        <w:lastRenderedPageBreak/>
        <w:drawing>
          <wp:inline distT="0" distB="0" distL="0" distR="0" wp14:anchorId="50AB3A81" wp14:editId="4AB139AC">
            <wp:extent cx="4259580" cy="2293620"/>
            <wp:effectExtent l="0" t="0" r="7620" b="0"/>
            <wp:docPr id="5954256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9580" cy="2293620"/>
                    </a:xfrm>
                    <a:prstGeom prst="rect">
                      <a:avLst/>
                    </a:prstGeom>
                    <a:noFill/>
                    <a:ln>
                      <a:noFill/>
                    </a:ln>
                  </pic:spPr>
                </pic:pic>
              </a:graphicData>
            </a:graphic>
          </wp:inline>
        </w:drawing>
      </w:r>
    </w:p>
    <w:p w14:paraId="72354712" w14:textId="1E9116AB"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Table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.3 — Classification report: EfficientNet-B3 + TTA (no segmentation)</w:t>
      </w:r>
    </w:p>
    <w:p w14:paraId="00F47F78" w14:textId="196C3990" w:rsidR="00E112D7" w:rsidRPr="00E112D7" w:rsidRDefault="00E112D7" w:rsidP="00E112D7">
      <w:pPr>
        <w:spacing w:before="120" w:after="60"/>
        <w:jc w:val="center"/>
        <w:rPr>
          <w:rFonts w:ascii="Times New Roman" w:hAnsi="Times New Roman" w:cs="Times New Roman"/>
          <w:sz w:val="24"/>
          <w:szCs w:val="24"/>
        </w:rPr>
      </w:pPr>
      <w:r w:rsidRPr="00E112D7">
        <w:rPr>
          <w:rFonts w:ascii="Times New Roman" w:hAnsi="Times New Roman" w:cs="Times New Roman"/>
          <w:noProof/>
          <w:sz w:val="24"/>
          <w:szCs w:val="24"/>
        </w:rPr>
        <w:drawing>
          <wp:inline distT="0" distB="0" distL="0" distR="0" wp14:anchorId="791DBC4C" wp14:editId="22F7D9D3">
            <wp:extent cx="4191000" cy="3002280"/>
            <wp:effectExtent l="0" t="0" r="0" b="7620"/>
            <wp:docPr id="1309307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1000" cy="3002280"/>
                    </a:xfrm>
                    <a:prstGeom prst="rect">
                      <a:avLst/>
                    </a:prstGeom>
                    <a:noFill/>
                    <a:ln>
                      <a:noFill/>
                    </a:ln>
                  </pic:spPr>
                </pic:pic>
              </a:graphicData>
            </a:graphic>
          </wp:inline>
        </w:drawing>
      </w:r>
    </w:p>
    <w:p w14:paraId="3ECAD0DF" w14:textId="3354509C"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Figure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.1 — Confusion matrix: EfficientNet-B3 + TTA (no segmentation, test set)</w:t>
      </w:r>
    </w:p>
    <w:p w14:paraId="05BBD049" w14:textId="0FBEA817" w:rsidR="00E112D7" w:rsidRPr="00E112D7" w:rsidRDefault="00756026" w:rsidP="00E112D7">
      <w:pPr>
        <w:pStyle w:val="Heading3"/>
        <w:spacing w:before="220" w:after="120"/>
        <w:rPr>
          <w:sz w:val="24"/>
          <w:szCs w:val="24"/>
        </w:rPr>
      </w:pPr>
      <w:r>
        <w:rPr>
          <w:sz w:val="24"/>
          <w:szCs w:val="24"/>
        </w:rPr>
        <w:t>5</w:t>
      </w:r>
      <w:r w:rsidR="00E112D7" w:rsidRPr="00E112D7">
        <w:rPr>
          <w:sz w:val="24"/>
          <w:szCs w:val="24"/>
        </w:rPr>
        <w:t>.3.2 Full Ensemble — EfficientNet-B0 + EfficientNet-B3 + ResNet50 (No Segmentation)</w:t>
      </w:r>
    </w:p>
    <w:p w14:paraId="11AD92AE" w14:textId="5A61452E" w:rsidR="00C51B23" w:rsidRPr="00C51B23" w:rsidRDefault="00C51B23" w:rsidP="00C51B23">
      <w:pPr>
        <w:spacing w:after="300"/>
        <w:jc w:val="center"/>
        <w:rPr>
          <w:rFonts w:ascii="Times New Roman" w:hAnsi="Times New Roman" w:cs="Times New Roman"/>
          <w:i/>
          <w:iCs/>
          <w:color w:val="555555"/>
          <w:sz w:val="24"/>
          <w:szCs w:val="24"/>
        </w:rPr>
      </w:pPr>
      <w:r w:rsidRPr="00C51B23">
        <w:rPr>
          <w:rFonts w:ascii="Times New Roman" w:hAnsi="Times New Roman" w:cs="Times New Roman"/>
          <w:i/>
          <w:iCs/>
          <w:color w:val="555555"/>
          <w:sz w:val="24"/>
          <w:szCs w:val="24"/>
        </w:rPr>
        <w:lastRenderedPageBreak/>
        <w:drawing>
          <wp:inline distT="0" distB="0" distL="0" distR="0" wp14:anchorId="1E8C9144" wp14:editId="2EB46A5D">
            <wp:extent cx="3657600" cy="2400300"/>
            <wp:effectExtent l="0" t="0" r="0" b="0"/>
            <wp:docPr id="20019322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2400300"/>
                    </a:xfrm>
                    <a:prstGeom prst="rect">
                      <a:avLst/>
                    </a:prstGeom>
                    <a:noFill/>
                    <a:ln>
                      <a:noFill/>
                    </a:ln>
                  </pic:spPr>
                </pic:pic>
              </a:graphicData>
            </a:graphic>
          </wp:inline>
        </w:drawing>
      </w:r>
    </w:p>
    <w:p w14:paraId="4ED69314" w14:textId="4D6FE879"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Table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.4 — Classification report: Ensemble (EfficientNet-B0 + EfficientNet-B3 + ResNet50), no segmentation</w:t>
      </w:r>
    </w:p>
    <w:p w14:paraId="18D544FA" w14:textId="2D09BAC8" w:rsidR="00E112D7" w:rsidRPr="00E112D7" w:rsidRDefault="00E112D7" w:rsidP="00E112D7">
      <w:pPr>
        <w:spacing w:before="120" w:after="60"/>
        <w:jc w:val="center"/>
        <w:rPr>
          <w:rFonts w:ascii="Times New Roman" w:hAnsi="Times New Roman" w:cs="Times New Roman"/>
          <w:sz w:val="24"/>
          <w:szCs w:val="24"/>
        </w:rPr>
      </w:pPr>
      <w:r w:rsidRPr="00E112D7">
        <w:rPr>
          <w:rFonts w:ascii="Times New Roman" w:hAnsi="Times New Roman" w:cs="Times New Roman"/>
          <w:noProof/>
          <w:sz w:val="24"/>
          <w:szCs w:val="24"/>
        </w:rPr>
        <w:drawing>
          <wp:inline distT="0" distB="0" distL="0" distR="0" wp14:anchorId="04CDB97B" wp14:editId="23E1EB39">
            <wp:extent cx="4000500" cy="3040380"/>
            <wp:effectExtent l="0" t="0" r="0" b="7620"/>
            <wp:docPr id="1584105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5280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0" cy="3040380"/>
                    </a:xfrm>
                    <a:prstGeom prst="rect">
                      <a:avLst/>
                    </a:prstGeom>
                    <a:noFill/>
                    <a:ln>
                      <a:noFill/>
                    </a:ln>
                  </pic:spPr>
                </pic:pic>
              </a:graphicData>
            </a:graphic>
          </wp:inline>
        </w:drawing>
      </w:r>
    </w:p>
    <w:p w14:paraId="48C3F513" w14:textId="7EED405E"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Figure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.2 — Confusion matrix: Ensemble (no segmentation, test set)</w:t>
      </w:r>
    </w:p>
    <w:p w14:paraId="209DB3F8"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br w:type="page"/>
      </w:r>
    </w:p>
    <w:p w14:paraId="5D0DF14E" w14:textId="10276E0E" w:rsidR="00E112D7" w:rsidRPr="00E112D7" w:rsidRDefault="00756026" w:rsidP="00E112D7">
      <w:pPr>
        <w:pStyle w:val="Heading3"/>
        <w:spacing w:before="220" w:after="120"/>
        <w:rPr>
          <w:sz w:val="24"/>
          <w:szCs w:val="24"/>
        </w:rPr>
      </w:pPr>
      <w:r>
        <w:rPr>
          <w:sz w:val="24"/>
          <w:szCs w:val="24"/>
        </w:rPr>
        <w:lastRenderedPageBreak/>
        <w:t>5</w:t>
      </w:r>
      <w:r w:rsidR="00E112D7" w:rsidRPr="00E112D7">
        <w:rPr>
          <w:sz w:val="24"/>
          <w:szCs w:val="24"/>
        </w:rPr>
        <w:t>.3.3 EfficientNet-B3 + TTA (Segmented)</w:t>
      </w:r>
    </w:p>
    <w:p w14:paraId="087FDBE1" w14:textId="0B8597F5" w:rsidR="00E112D7" w:rsidRPr="00E112D7" w:rsidRDefault="00C51B23" w:rsidP="00E112D7">
      <w:pPr>
        <w:spacing w:after="300"/>
        <w:jc w:val="center"/>
        <w:rPr>
          <w:rFonts w:ascii="Times New Roman" w:hAnsi="Times New Roman" w:cs="Times New Roman"/>
          <w:sz w:val="24"/>
          <w:szCs w:val="24"/>
        </w:rPr>
      </w:pPr>
      <w:r>
        <w:rPr>
          <w:noProof/>
        </w:rPr>
        <mc:AlternateContent>
          <mc:Choice Requires="wps">
            <w:drawing>
              <wp:inline distT="0" distB="0" distL="0" distR="0" wp14:anchorId="7A225962" wp14:editId="4F724C47">
                <wp:extent cx="304800" cy="304800"/>
                <wp:effectExtent l="0" t="0" r="0" b="0"/>
                <wp:docPr id="796160224"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A8386"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1B23">
        <w:t xml:space="preserve"> </w:t>
      </w:r>
      <w:r>
        <w:rPr>
          <w:noProof/>
        </w:rPr>
        <mc:AlternateContent>
          <mc:Choice Requires="wps">
            <w:drawing>
              <wp:inline distT="0" distB="0" distL="0" distR="0" wp14:anchorId="403F6853" wp14:editId="3897DB12">
                <wp:extent cx="304800" cy="304800"/>
                <wp:effectExtent l="0" t="0" r="0" b="0"/>
                <wp:docPr id="52690237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4D14F"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1B23">
        <w:rPr>
          <w:noProof/>
        </w:rPr>
        <w:t xml:space="preserve"> </w:t>
      </w:r>
      <w:r w:rsidRPr="00C51B23">
        <w:drawing>
          <wp:inline distT="0" distB="0" distL="0" distR="0" wp14:anchorId="614D9A27" wp14:editId="791FB217">
            <wp:extent cx="5695950" cy="3209925"/>
            <wp:effectExtent l="0" t="0" r="0" b="9525"/>
            <wp:docPr id="120912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24483" name=""/>
                    <pic:cNvPicPr/>
                  </pic:nvPicPr>
                  <pic:blipFill>
                    <a:blip r:embed="rId16"/>
                    <a:stretch>
                      <a:fillRect/>
                    </a:stretch>
                  </pic:blipFill>
                  <pic:spPr>
                    <a:xfrm>
                      <a:off x="0" y="0"/>
                      <a:ext cx="5695950" cy="3209925"/>
                    </a:xfrm>
                    <a:prstGeom prst="rect">
                      <a:avLst/>
                    </a:prstGeom>
                  </pic:spPr>
                </pic:pic>
              </a:graphicData>
            </a:graphic>
          </wp:inline>
        </w:drawing>
      </w:r>
      <w:r w:rsidR="00E112D7" w:rsidRPr="00E112D7">
        <w:rPr>
          <w:rFonts w:ascii="Times New Roman" w:hAnsi="Times New Roman" w:cs="Times New Roman"/>
          <w:i/>
          <w:iCs/>
          <w:color w:val="555555"/>
          <w:sz w:val="24"/>
          <w:szCs w:val="24"/>
        </w:rPr>
        <w:t xml:space="preserve">Table </w:t>
      </w:r>
      <w:r w:rsidR="00756026">
        <w:rPr>
          <w:rFonts w:ascii="Times New Roman" w:hAnsi="Times New Roman" w:cs="Times New Roman"/>
          <w:i/>
          <w:iCs/>
          <w:color w:val="555555"/>
          <w:sz w:val="24"/>
          <w:szCs w:val="24"/>
        </w:rPr>
        <w:t>5</w:t>
      </w:r>
      <w:r w:rsidR="00E112D7" w:rsidRPr="00E112D7">
        <w:rPr>
          <w:rFonts w:ascii="Times New Roman" w:hAnsi="Times New Roman" w:cs="Times New Roman"/>
          <w:i/>
          <w:iCs/>
          <w:color w:val="555555"/>
          <w:sz w:val="24"/>
          <w:szCs w:val="24"/>
        </w:rPr>
        <w:t>.5 — Classification report: EfficientNet-B3 + TTA (segmented, test set)</w:t>
      </w:r>
    </w:p>
    <w:p w14:paraId="2C22F1C0" w14:textId="70DA2D26" w:rsidR="00E112D7" w:rsidRPr="00E112D7" w:rsidRDefault="00E112D7" w:rsidP="00E112D7">
      <w:pPr>
        <w:spacing w:before="120" w:after="60"/>
        <w:jc w:val="center"/>
        <w:rPr>
          <w:rFonts w:ascii="Times New Roman" w:hAnsi="Times New Roman" w:cs="Times New Roman"/>
          <w:sz w:val="24"/>
          <w:szCs w:val="24"/>
        </w:rPr>
      </w:pPr>
      <w:r w:rsidRPr="00E112D7">
        <w:rPr>
          <w:rFonts w:ascii="Times New Roman" w:hAnsi="Times New Roman" w:cs="Times New Roman"/>
          <w:noProof/>
          <w:sz w:val="24"/>
          <w:szCs w:val="24"/>
        </w:rPr>
        <w:drawing>
          <wp:inline distT="0" distB="0" distL="0" distR="0" wp14:anchorId="63515F8D" wp14:editId="79BA0837">
            <wp:extent cx="4000500" cy="3825240"/>
            <wp:effectExtent l="0" t="0" r="0" b="3810"/>
            <wp:docPr id="1646520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40392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0500" cy="3825240"/>
                    </a:xfrm>
                    <a:prstGeom prst="rect">
                      <a:avLst/>
                    </a:prstGeom>
                    <a:noFill/>
                    <a:ln>
                      <a:noFill/>
                    </a:ln>
                  </pic:spPr>
                </pic:pic>
              </a:graphicData>
            </a:graphic>
          </wp:inline>
        </w:drawing>
      </w:r>
    </w:p>
    <w:p w14:paraId="53A11044" w14:textId="28BFBF40"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Figure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.3 — Confusion matrix: EfficientNet-B3 (segmented, test set)</w:t>
      </w:r>
    </w:p>
    <w:p w14:paraId="64F9DF69" w14:textId="56428B64" w:rsidR="00E112D7" w:rsidRPr="00E112D7" w:rsidRDefault="00756026" w:rsidP="00E112D7">
      <w:pPr>
        <w:pStyle w:val="Heading3"/>
        <w:spacing w:before="220" w:after="120"/>
        <w:rPr>
          <w:sz w:val="24"/>
          <w:szCs w:val="24"/>
        </w:rPr>
      </w:pPr>
      <w:r>
        <w:rPr>
          <w:sz w:val="24"/>
          <w:szCs w:val="24"/>
        </w:rPr>
        <w:t>5</w:t>
      </w:r>
      <w:r w:rsidR="00E112D7" w:rsidRPr="00E112D7">
        <w:rPr>
          <w:sz w:val="24"/>
          <w:szCs w:val="24"/>
        </w:rPr>
        <w:t xml:space="preserve">.3.4 </w:t>
      </w:r>
      <w:proofErr w:type="spellStart"/>
      <w:r w:rsidR="00E112D7" w:rsidRPr="00E112D7">
        <w:rPr>
          <w:sz w:val="24"/>
          <w:szCs w:val="24"/>
        </w:rPr>
        <w:t>ConvNeXt</w:t>
      </w:r>
      <w:proofErr w:type="spellEnd"/>
      <w:r w:rsidR="00E112D7" w:rsidRPr="00E112D7">
        <w:rPr>
          <w:sz w:val="24"/>
          <w:szCs w:val="24"/>
        </w:rPr>
        <w:t>-Small + TTA (Segmented)</w:t>
      </w:r>
    </w:p>
    <w:p w14:paraId="475866BB" w14:textId="77777777" w:rsidR="00756026" w:rsidRDefault="00C51B23" w:rsidP="00E112D7">
      <w:pPr>
        <w:spacing w:after="300"/>
        <w:jc w:val="center"/>
        <w:rPr>
          <w:rFonts w:ascii="Times New Roman" w:hAnsi="Times New Roman" w:cs="Times New Roman"/>
          <w:i/>
          <w:iCs/>
          <w:color w:val="555555"/>
          <w:sz w:val="24"/>
          <w:szCs w:val="24"/>
        </w:rPr>
      </w:pPr>
      <w:r w:rsidRPr="00C51B23">
        <w:rPr>
          <w:rFonts w:ascii="Times New Roman" w:hAnsi="Times New Roman" w:cs="Times New Roman"/>
          <w:i/>
          <w:iCs/>
          <w:color w:val="555555"/>
          <w:sz w:val="24"/>
          <w:szCs w:val="24"/>
        </w:rPr>
        <w:lastRenderedPageBreak/>
        <w:drawing>
          <wp:inline distT="0" distB="0" distL="0" distR="0" wp14:anchorId="0717DC9F" wp14:editId="39777230">
            <wp:extent cx="5029200" cy="2876550"/>
            <wp:effectExtent l="0" t="0" r="0" b="0"/>
            <wp:docPr id="121134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47173" name=""/>
                    <pic:cNvPicPr/>
                  </pic:nvPicPr>
                  <pic:blipFill>
                    <a:blip r:embed="rId18"/>
                    <a:stretch>
                      <a:fillRect/>
                    </a:stretch>
                  </pic:blipFill>
                  <pic:spPr>
                    <a:xfrm>
                      <a:off x="0" y="0"/>
                      <a:ext cx="5029200" cy="2876550"/>
                    </a:xfrm>
                    <a:prstGeom prst="rect">
                      <a:avLst/>
                    </a:prstGeom>
                  </pic:spPr>
                </pic:pic>
              </a:graphicData>
            </a:graphic>
          </wp:inline>
        </w:drawing>
      </w:r>
    </w:p>
    <w:p w14:paraId="7A744E5A" w14:textId="4AF8D6E2"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Table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 xml:space="preserve">.6 — Classification report: </w:t>
      </w:r>
      <w:proofErr w:type="spellStart"/>
      <w:r w:rsidRPr="00E112D7">
        <w:rPr>
          <w:rFonts w:ascii="Times New Roman" w:hAnsi="Times New Roman" w:cs="Times New Roman"/>
          <w:i/>
          <w:iCs/>
          <w:color w:val="555555"/>
          <w:sz w:val="24"/>
          <w:szCs w:val="24"/>
        </w:rPr>
        <w:t>ConvNeXt</w:t>
      </w:r>
      <w:proofErr w:type="spellEnd"/>
      <w:r w:rsidRPr="00E112D7">
        <w:rPr>
          <w:rFonts w:ascii="Times New Roman" w:hAnsi="Times New Roman" w:cs="Times New Roman"/>
          <w:i/>
          <w:iCs/>
          <w:color w:val="555555"/>
          <w:sz w:val="24"/>
          <w:szCs w:val="24"/>
        </w:rPr>
        <w:t>-Small + TTA (segmented, test set)</w:t>
      </w:r>
    </w:p>
    <w:p w14:paraId="5AEED884" w14:textId="535943A8" w:rsidR="00E112D7" w:rsidRPr="00E112D7" w:rsidRDefault="00E112D7" w:rsidP="00E112D7">
      <w:pPr>
        <w:spacing w:before="120" w:after="60"/>
        <w:jc w:val="center"/>
        <w:rPr>
          <w:rFonts w:ascii="Times New Roman" w:hAnsi="Times New Roman" w:cs="Times New Roman"/>
          <w:sz w:val="24"/>
          <w:szCs w:val="24"/>
        </w:rPr>
      </w:pPr>
      <w:r w:rsidRPr="00E112D7">
        <w:rPr>
          <w:rFonts w:ascii="Times New Roman" w:hAnsi="Times New Roman" w:cs="Times New Roman"/>
          <w:noProof/>
          <w:sz w:val="24"/>
          <w:szCs w:val="24"/>
        </w:rPr>
        <w:drawing>
          <wp:inline distT="0" distB="0" distL="0" distR="0" wp14:anchorId="43CB8315" wp14:editId="085F840B">
            <wp:extent cx="4000500" cy="3901440"/>
            <wp:effectExtent l="0" t="0" r="0" b="3810"/>
            <wp:docPr id="318373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1964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0500" cy="3901440"/>
                    </a:xfrm>
                    <a:prstGeom prst="rect">
                      <a:avLst/>
                    </a:prstGeom>
                    <a:noFill/>
                    <a:ln>
                      <a:noFill/>
                    </a:ln>
                  </pic:spPr>
                </pic:pic>
              </a:graphicData>
            </a:graphic>
          </wp:inline>
        </w:drawing>
      </w:r>
    </w:p>
    <w:p w14:paraId="17F529AE" w14:textId="6B551C4A"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Figure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 xml:space="preserve">.4 — Confusion matrix: </w:t>
      </w:r>
      <w:proofErr w:type="spellStart"/>
      <w:r w:rsidRPr="00E112D7">
        <w:rPr>
          <w:rFonts w:ascii="Times New Roman" w:hAnsi="Times New Roman" w:cs="Times New Roman"/>
          <w:i/>
          <w:iCs/>
          <w:color w:val="555555"/>
          <w:sz w:val="24"/>
          <w:szCs w:val="24"/>
        </w:rPr>
        <w:t>ConvNeXt</w:t>
      </w:r>
      <w:proofErr w:type="spellEnd"/>
      <w:r w:rsidRPr="00E112D7">
        <w:rPr>
          <w:rFonts w:ascii="Times New Roman" w:hAnsi="Times New Roman" w:cs="Times New Roman"/>
          <w:i/>
          <w:iCs/>
          <w:color w:val="555555"/>
          <w:sz w:val="24"/>
          <w:szCs w:val="24"/>
        </w:rPr>
        <w:t>-Small (segmented, test set)</w:t>
      </w:r>
    </w:p>
    <w:p w14:paraId="334CB700"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br w:type="page"/>
      </w:r>
    </w:p>
    <w:p w14:paraId="21155D15" w14:textId="0415C7A0" w:rsidR="00E112D7" w:rsidRPr="00E112D7" w:rsidRDefault="00756026" w:rsidP="00E112D7">
      <w:pPr>
        <w:pStyle w:val="Heading3"/>
        <w:spacing w:before="220" w:after="120"/>
        <w:rPr>
          <w:sz w:val="24"/>
          <w:szCs w:val="24"/>
        </w:rPr>
      </w:pPr>
      <w:r>
        <w:rPr>
          <w:sz w:val="24"/>
          <w:szCs w:val="24"/>
        </w:rPr>
        <w:lastRenderedPageBreak/>
        <w:t>5</w:t>
      </w:r>
      <w:r w:rsidR="00E112D7" w:rsidRPr="00E112D7">
        <w:rPr>
          <w:sz w:val="24"/>
          <w:szCs w:val="24"/>
        </w:rPr>
        <w:t>.3.5 EfficientNetV2-M + TTA (Segmented) — Best-Performing Configuration</w:t>
      </w:r>
    </w:p>
    <w:p w14:paraId="54EFE766" w14:textId="77777777" w:rsidR="00756026" w:rsidRDefault="00C51B23" w:rsidP="00E112D7">
      <w:pPr>
        <w:spacing w:after="300"/>
        <w:jc w:val="center"/>
        <w:rPr>
          <w:rFonts w:ascii="Times New Roman" w:hAnsi="Times New Roman" w:cs="Times New Roman"/>
          <w:i/>
          <w:iCs/>
          <w:color w:val="555555"/>
          <w:sz w:val="24"/>
          <w:szCs w:val="24"/>
        </w:rPr>
      </w:pPr>
      <w:r w:rsidRPr="00C51B23">
        <w:rPr>
          <w:rFonts w:ascii="Times New Roman" w:hAnsi="Times New Roman" w:cs="Times New Roman"/>
          <w:i/>
          <w:iCs/>
          <w:color w:val="555555"/>
          <w:sz w:val="24"/>
          <w:szCs w:val="24"/>
        </w:rPr>
        <w:drawing>
          <wp:inline distT="0" distB="0" distL="0" distR="0" wp14:anchorId="3424CA61" wp14:editId="0274B233">
            <wp:extent cx="5343525" cy="2876550"/>
            <wp:effectExtent l="0" t="0" r="9525" b="0"/>
            <wp:docPr id="188323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2076" name=""/>
                    <pic:cNvPicPr/>
                  </pic:nvPicPr>
                  <pic:blipFill>
                    <a:blip r:embed="rId20"/>
                    <a:stretch>
                      <a:fillRect/>
                    </a:stretch>
                  </pic:blipFill>
                  <pic:spPr>
                    <a:xfrm>
                      <a:off x="0" y="0"/>
                      <a:ext cx="5343525" cy="2876550"/>
                    </a:xfrm>
                    <a:prstGeom prst="rect">
                      <a:avLst/>
                    </a:prstGeom>
                  </pic:spPr>
                </pic:pic>
              </a:graphicData>
            </a:graphic>
          </wp:inline>
        </w:drawing>
      </w:r>
    </w:p>
    <w:p w14:paraId="7812D208" w14:textId="0FF569FE"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Table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.7 — Classification report: EfficientNetV2-M + TTA (segmented, test set) — best individual model</w:t>
      </w:r>
    </w:p>
    <w:p w14:paraId="0510808F" w14:textId="50261637" w:rsidR="00E112D7" w:rsidRPr="00E112D7" w:rsidRDefault="00E112D7" w:rsidP="00E112D7">
      <w:pPr>
        <w:spacing w:before="120" w:after="60"/>
        <w:jc w:val="center"/>
        <w:rPr>
          <w:rFonts w:ascii="Times New Roman" w:hAnsi="Times New Roman" w:cs="Times New Roman"/>
          <w:sz w:val="24"/>
          <w:szCs w:val="24"/>
        </w:rPr>
      </w:pPr>
      <w:r w:rsidRPr="00E112D7">
        <w:rPr>
          <w:rFonts w:ascii="Times New Roman" w:hAnsi="Times New Roman" w:cs="Times New Roman"/>
          <w:noProof/>
          <w:sz w:val="24"/>
          <w:szCs w:val="24"/>
        </w:rPr>
        <w:drawing>
          <wp:inline distT="0" distB="0" distL="0" distR="0" wp14:anchorId="717094D1" wp14:editId="1ABC9829">
            <wp:extent cx="4000500" cy="3832860"/>
            <wp:effectExtent l="0" t="0" r="0" b="0"/>
            <wp:docPr id="125175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3495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3832860"/>
                    </a:xfrm>
                    <a:prstGeom prst="rect">
                      <a:avLst/>
                    </a:prstGeom>
                    <a:noFill/>
                    <a:ln>
                      <a:noFill/>
                    </a:ln>
                  </pic:spPr>
                </pic:pic>
              </a:graphicData>
            </a:graphic>
          </wp:inline>
        </w:drawing>
      </w:r>
    </w:p>
    <w:p w14:paraId="6520A6F8" w14:textId="4B549997"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Figure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.5 — Confusion matrix: EfficientNetV2-M (segmented, test set) — best individual model</w:t>
      </w:r>
    </w:p>
    <w:p w14:paraId="30B25AB3" w14:textId="7F876ECD" w:rsidR="00E112D7" w:rsidRPr="00E112D7" w:rsidRDefault="00756026" w:rsidP="00E112D7">
      <w:pPr>
        <w:pStyle w:val="Heading3"/>
        <w:spacing w:before="220" w:after="120"/>
        <w:rPr>
          <w:sz w:val="24"/>
          <w:szCs w:val="24"/>
        </w:rPr>
      </w:pPr>
      <w:r>
        <w:rPr>
          <w:sz w:val="24"/>
          <w:szCs w:val="24"/>
        </w:rPr>
        <w:t>5</w:t>
      </w:r>
      <w:r w:rsidR="00E112D7" w:rsidRPr="00E112D7">
        <w:rPr>
          <w:sz w:val="24"/>
          <w:szCs w:val="24"/>
        </w:rPr>
        <w:t xml:space="preserve">.3.6 Weighted Ensemble — EfficientNet-B3 + </w:t>
      </w:r>
      <w:proofErr w:type="spellStart"/>
      <w:r w:rsidR="00E112D7" w:rsidRPr="00E112D7">
        <w:rPr>
          <w:sz w:val="24"/>
          <w:szCs w:val="24"/>
        </w:rPr>
        <w:t>ConvNeXt</w:t>
      </w:r>
      <w:proofErr w:type="spellEnd"/>
      <w:r w:rsidR="00E112D7" w:rsidRPr="00E112D7">
        <w:rPr>
          <w:sz w:val="24"/>
          <w:szCs w:val="24"/>
        </w:rPr>
        <w:t>-Small + EfficientNetV2-M (Segmented)</w:t>
      </w:r>
    </w:p>
    <w:p w14:paraId="4C12C852" w14:textId="28A74038" w:rsidR="00E112D7" w:rsidRPr="00E112D7" w:rsidRDefault="00C51B23" w:rsidP="00E112D7">
      <w:pPr>
        <w:spacing w:after="300"/>
        <w:jc w:val="center"/>
        <w:rPr>
          <w:rFonts w:ascii="Times New Roman" w:hAnsi="Times New Roman" w:cs="Times New Roman"/>
          <w:sz w:val="24"/>
          <w:szCs w:val="24"/>
        </w:rPr>
      </w:pPr>
      <w:r w:rsidRPr="00C51B23">
        <w:rPr>
          <w:rFonts w:ascii="Times New Roman" w:hAnsi="Times New Roman" w:cs="Times New Roman"/>
          <w:i/>
          <w:iCs/>
          <w:color w:val="555555"/>
          <w:sz w:val="24"/>
          <w:szCs w:val="24"/>
        </w:rPr>
        <w:lastRenderedPageBreak/>
        <w:drawing>
          <wp:inline distT="0" distB="0" distL="0" distR="0" wp14:anchorId="46E79D3A" wp14:editId="3E87970F">
            <wp:extent cx="5486400" cy="3200400"/>
            <wp:effectExtent l="0" t="0" r="0" b="0"/>
            <wp:docPr id="200140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00930" name=""/>
                    <pic:cNvPicPr/>
                  </pic:nvPicPr>
                  <pic:blipFill>
                    <a:blip r:embed="rId22"/>
                    <a:stretch>
                      <a:fillRect/>
                    </a:stretch>
                  </pic:blipFill>
                  <pic:spPr>
                    <a:xfrm>
                      <a:off x="0" y="0"/>
                      <a:ext cx="5486400" cy="3200400"/>
                    </a:xfrm>
                    <a:prstGeom prst="rect">
                      <a:avLst/>
                    </a:prstGeom>
                  </pic:spPr>
                </pic:pic>
              </a:graphicData>
            </a:graphic>
          </wp:inline>
        </w:drawing>
      </w:r>
      <w:r w:rsidR="00E112D7" w:rsidRPr="00E112D7">
        <w:rPr>
          <w:rFonts w:ascii="Times New Roman" w:hAnsi="Times New Roman" w:cs="Times New Roman"/>
          <w:i/>
          <w:iCs/>
          <w:color w:val="555555"/>
          <w:sz w:val="24"/>
          <w:szCs w:val="24"/>
        </w:rPr>
        <w:t xml:space="preserve">Table </w:t>
      </w:r>
      <w:r w:rsidR="00756026">
        <w:rPr>
          <w:rFonts w:ascii="Times New Roman" w:hAnsi="Times New Roman" w:cs="Times New Roman"/>
          <w:i/>
          <w:iCs/>
          <w:color w:val="555555"/>
          <w:sz w:val="24"/>
          <w:szCs w:val="24"/>
        </w:rPr>
        <w:t>5</w:t>
      </w:r>
      <w:r w:rsidR="00E112D7" w:rsidRPr="00E112D7">
        <w:rPr>
          <w:rFonts w:ascii="Times New Roman" w:hAnsi="Times New Roman" w:cs="Times New Roman"/>
          <w:i/>
          <w:iCs/>
          <w:color w:val="555555"/>
          <w:sz w:val="24"/>
          <w:szCs w:val="24"/>
        </w:rPr>
        <w:t xml:space="preserve">.8 — Classification report: Weighted Ensemble (EfficientNet-B3 + </w:t>
      </w:r>
      <w:proofErr w:type="spellStart"/>
      <w:r w:rsidR="00E112D7" w:rsidRPr="00E112D7">
        <w:rPr>
          <w:rFonts w:ascii="Times New Roman" w:hAnsi="Times New Roman" w:cs="Times New Roman"/>
          <w:i/>
          <w:iCs/>
          <w:color w:val="555555"/>
          <w:sz w:val="24"/>
          <w:szCs w:val="24"/>
        </w:rPr>
        <w:t>ConvNeXt</w:t>
      </w:r>
      <w:proofErr w:type="spellEnd"/>
      <w:r w:rsidR="00E112D7" w:rsidRPr="00E112D7">
        <w:rPr>
          <w:rFonts w:ascii="Times New Roman" w:hAnsi="Times New Roman" w:cs="Times New Roman"/>
          <w:i/>
          <w:iCs/>
          <w:color w:val="555555"/>
          <w:sz w:val="24"/>
          <w:szCs w:val="24"/>
        </w:rPr>
        <w:t>-Small + EfficientNetV2-M, segmented, test set)</w:t>
      </w:r>
    </w:p>
    <w:p w14:paraId="079BBD3F" w14:textId="3698489A" w:rsidR="00E112D7" w:rsidRPr="00E112D7" w:rsidRDefault="00E112D7" w:rsidP="00E112D7">
      <w:pPr>
        <w:spacing w:before="120" w:after="60"/>
        <w:jc w:val="center"/>
        <w:rPr>
          <w:rFonts w:ascii="Times New Roman" w:hAnsi="Times New Roman" w:cs="Times New Roman"/>
          <w:sz w:val="24"/>
          <w:szCs w:val="24"/>
        </w:rPr>
      </w:pPr>
      <w:r w:rsidRPr="00E112D7">
        <w:rPr>
          <w:rFonts w:ascii="Times New Roman" w:hAnsi="Times New Roman" w:cs="Times New Roman"/>
          <w:noProof/>
          <w:sz w:val="24"/>
          <w:szCs w:val="24"/>
        </w:rPr>
        <w:drawing>
          <wp:inline distT="0" distB="0" distL="0" distR="0" wp14:anchorId="070A0E1D" wp14:editId="16C249DC">
            <wp:extent cx="4191000" cy="3893820"/>
            <wp:effectExtent l="0" t="0" r="0" b="0"/>
            <wp:docPr id="204520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3015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91000" cy="3893820"/>
                    </a:xfrm>
                    <a:prstGeom prst="rect">
                      <a:avLst/>
                    </a:prstGeom>
                    <a:noFill/>
                    <a:ln>
                      <a:noFill/>
                    </a:ln>
                  </pic:spPr>
                </pic:pic>
              </a:graphicData>
            </a:graphic>
          </wp:inline>
        </w:drawing>
      </w:r>
    </w:p>
    <w:p w14:paraId="7CB7C9FD" w14:textId="3985FCD0"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Figure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.6 — Confusion matrix: Weighted Ensemble (segmented, test set)</w:t>
      </w:r>
    </w:p>
    <w:p w14:paraId="31CCE047"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br w:type="page"/>
      </w:r>
    </w:p>
    <w:p w14:paraId="1BC4D6E4" w14:textId="1D5BBF7A" w:rsidR="00E112D7" w:rsidRPr="00756026" w:rsidRDefault="00756026" w:rsidP="00E112D7">
      <w:pPr>
        <w:pStyle w:val="Heading2"/>
        <w:spacing w:before="260" w:after="160"/>
        <w:rPr>
          <w:rFonts w:ascii="Times New Roman" w:hAnsi="Times New Roman" w:cs="Times New Roman"/>
          <w:b/>
          <w:bCs/>
          <w:color w:val="auto"/>
          <w:sz w:val="24"/>
          <w:szCs w:val="24"/>
        </w:rPr>
      </w:pPr>
      <w:r w:rsidRPr="00756026">
        <w:rPr>
          <w:rFonts w:ascii="Times New Roman" w:hAnsi="Times New Roman" w:cs="Times New Roman"/>
          <w:b/>
          <w:bCs/>
          <w:color w:val="auto"/>
          <w:sz w:val="24"/>
          <w:szCs w:val="24"/>
        </w:rPr>
        <w:lastRenderedPageBreak/>
        <w:t>5</w:t>
      </w:r>
      <w:r w:rsidR="00E112D7" w:rsidRPr="00756026">
        <w:rPr>
          <w:rFonts w:ascii="Times New Roman" w:hAnsi="Times New Roman" w:cs="Times New Roman"/>
          <w:b/>
          <w:bCs/>
          <w:color w:val="auto"/>
          <w:sz w:val="24"/>
          <w:szCs w:val="24"/>
        </w:rPr>
        <w:t xml:space="preserve">.4 Effect of Segmentation and </w:t>
      </w:r>
      <w:proofErr w:type="spellStart"/>
      <w:r w:rsidR="00E112D7" w:rsidRPr="00756026">
        <w:rPr>
          <w:rFonts w:ascii="Times New Roman" w:hAnsi="Times New Roman" w:cs="Times New Roman"/>
          <w:b/>
          <w:bCs/>
          <w:color w:val="auto"/>
          <w:sz w:val="24"/>
          <w:szCs w:val="24"/>
        </w:rPr>
        <w:t>Ensembling</w:t>
      </w:r>
      <w:proofErr w:type="spellEnd"/>
      <w:r w:rsidR="00E112D7" w:rsidRPr="00756026">
        <w:rPr>
          <w:rFonts w:ascii="Times New Roman" w:hAnsi="Times New Roman" w:cs="Times New Roman"/>
          <w:b/>
          <w:bCs/>
          <w:color w:val="auto"/>
          <w:sz w:val="24"/>
          <w:szCs w:val="24"/>
        </w:rPr>
        <w:t xml:space="preserve"> on Performance</w:t>
      </w:r>
    </w:p>
    <w:p w14:paraId="6974AD29" w14:textId="77777777" w:rsidR="00E112D7" w:rsidRPr="00E112D7" w:rsidRDefault="00E112D7" w:rsidP="00E112D7">
      <w:pPr>
        <w:pStyle w:val="Heading3"/>
        <w:spacing w:before="220" w:after="120"/>
        <w:rPr>
          <w:sz w:val="24"/>
          <w:szCs w:val="24"/>
        </w:rPr>
      </w:pPr>
      <w:r w:rsidRPr="00E112D7">
        <w:rPr>
          <w:sz w:val="24"/>
          <w:szCs w:val="24"/>
        </w:rPr>
        <w:t>EfficientNet-B3: With vs. Without Segmentation</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200"/>
        <w:gridCol w:w="1300"/>
      </w:tblGrid>
      <w:tr w:rsidR="00E112D7" w:rsidRPr="00E112D7" w14:paraId="4DFEBF2A" w14:textId="77777777">
        <w:trPr>
          <w:tblHeader/>
        </w:trPr>
        <w:tc>
          <w:tcPr>
            <w:tcW w:w="32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3C23F0E9"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Comparison</w:t>
            </w:r>
          </w:p>
        </w:tc>
        <w:tc>
          <w:tcPr>
            <w:tcW w:w="12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49DDED84"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Accuracy</w:t>
            </w:r>
          </w:p>
        </w:tc>
        <w:tc>
          <w:tcPr>
            <w:tcW w:w="12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61EDB6BF"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Macro F1</w:t>
            </w:r>
          </w:p>
        </w:tc>
        <w:tc>
          <w:tcPr>
            <w:tcW w:w="13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77889666"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Weighted F1</w:t>
            </w:r>
          </w:p>
        </w:tc>
      </w:tr>
      <w:tr w:rsidR="00E112D7" w:rsidRPr="00E112D7" w14:paraId="58E78294" w14:textId="77777777">
        <w:tc>
          <w:tcPr>
            <w:tcW w:w="3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40F88EB1"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EfficientNet-B3, No Segmentation</w:t>
            </w:r>
          </w:p>
        </w:tc>
        <w:tc>
          <w:tcPr>
            <w:tcW w:w="1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1A86ED60"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0.674</w:t>
            </w:r>
          </w:p>
        </w:tc>
        <w:tc>
          <w:tcPr>
            <w:tcW w:w="1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454D43E2"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0.546</w:t>
            </w:r>
          </w:p>
        </w:tc>
        <w:tc>
          <w:tcPr>
            <w:tcW w:w="13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4031FDEF"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0.671</w:t>
            </w:r>
          </w:p>
        </w:tc>
      </w:tr>
      <w:tr w:rsidR="00E112D7" w:rsidRPr="00E112D7" w14:paraId="48A8EAB8" w14:textId="77777777">
        <w:tc>
          <w:tcPr>
            <w:tcW w:w="32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44894FEA"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EfficientNet-B3, Segmented</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62CBB047"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0.669</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3B367FB1"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0.599</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34CD725B"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0.687</w:t>
            </w:r>
          </w:p>
        </w:tc>
      </w:tr>
    </w:tbl>
    <w:p w14:paraId="134170A2" w14:textId="5D9CF186"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Table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.9 — Direct comparison of EfficientNet-B3 with and without segmentation</w:t>
      </w:r>
    </w:p>
    <w:p w14:paraId="508ABDE2"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t>For the same backbone (EfficientNet-B3), segmentation produced a marginally lower overall accuracy (0.669 vs. 0.674) but a higher macro F1-score (0.599 vs. 0.546) and weighted F1-score (0.687 vs. 0.671). Segmentation improved recall on minority classes such as DF, VASC, and AK, while overall accuracy remained close to the non-segmented version, since accuracy is dominated by the majority NV class.</w:t>
      </w:r>
    </w:p>
    <w:p w14:paraId="75A3686E" w14:textId="77777777" w:rsidR="00E112D7" w:rsidRPr="00E112D7" w:rsidRDefault="00E112D7" w:rsidP="00E112D7">
      <w:pPr>
        <w:pStyle w:val="Heading3"/>
        <w:spacing w:before="220" w:after="120"/>
        <w:rPr>
          <w:sz w:val="24"/>
          <w:szCs w:val="24"/>
        </w:rPr>
      </w:pPr>
      <w:r w:rsidRPr="00E112D7">
        <w:rPr>
          <w:sz w:val="24"/>
          <w:szCs w:val="24"/>
        </w:rPr>
        <w:t>Single Best Model vs. Ensemble Configurations</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1200"/>
        <w:gridCol w:w="1300"/>
      </w:tblGrid>
      <w:tr w:rsidR="00E112D7" w:rsidRPr="00E112D7" w14:paraId="242C32E9" w14:textId="77777777">
        <w:trPr>
          <w:tblHeader/>
        </w:trPr>
        <w:tc>
          <w:tcPr>
            <w:tcW w:w="34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18EA424B"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Configuration</w:t>
            </w:r>
          </w:p>
        </w:tc>
        <w:tc>
          <w:tcPr>
            <w:tcW w:w="12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6DFDF44F"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Accuracy</w:t>
            </w:r>
          </w:p>
        </w:tc>
        <w:tc>
          <w:tcPr>
            <w:tcW w:w="12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42927C53"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Macro F1</w:t>
            </w:r>
          </w:p>
        </w:tc>
        <w:tc>
          <w:tcPr>
            <w:tcW w:w="13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08B85F49"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b/>
                <w:bCs/>
                <w:color w:val="FFFFFF"/>
                <w:sz w:val="24"/>
                <w:szCs w:val="24"/>
              </w:rPr>
              <w:t>Weighted F1</w:t>
            </w:r>
          </w:p>
        </w:tc>
      </w:tr>
      <w:tr w:rsidR="00E112D7" w:rsidRPr="00E112D7" w14:paraId="7EB4E133" w14:textId="77777777">
        <w:tc>
          <w:tcPr>
            <w:tcW w:w="3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4EA9E1BF"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EfficientNetV2-M (segmented, single model)</w:t>
            </w:r>
          </w:p>
        </w:tc>
        <w:tc>
          <w:tcPr>
            <w:tcW w:w="1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664632B4"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0.764</w:t>
            </w:r>
          </w:p>
        </w:tc>
        <w:tc>
          <w:tcPr>
            <w:tcW w:w="1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2E1406D2"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0.746</w:t>
            </w:r>
          </w:p>
        </w:tc>
        <w:tc>
          <w:tcPr>
            <w:tcW w:w="13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5156818D"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0.771</w:t>
            </w:r>
          </w:p>
        </w:tc>
      </w:tr>
      <w:tr w:rsidR="00E112D7" w:rsidRPr="00E112D7" w14:paraId="5356084B" w14:textId="77777777">
        <w:tc>
          <w:tcPr>
            <w:tcW w:w="34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7C305FB4"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Weighted Ensemble (segmented, 3 models)</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66D47818"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0.745</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00102CBB"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0.711</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0790A6A7"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0.754</w:t>
            </w:r>
          </w:p>
        </w:tc>
      </w:tr>
      <w:tr w:rsidR="00E112D7" w:rsidRPr="00E112D7" w14:paraId="08204FE5" w14:textId="77777777">
        <w:tc>
          <w:tcPr>
            <w:tcW w:w="34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26891283" w14:textId="77777777" w:rsidR="00E112D7" w:rsidRPr="00E112D7" w:rsidRDefault="00E112D7">
            <w:pPr>
              <w:rPr>
                <w:rFonts w:ascii="Times New Roman" w:hAnsi="Times New Roman" w:cs="Times New Roman"/>
                <w:sz w:val="24"/>
                <w:szCs w:val="24"/>
              </w:rPr>
            </w:pPr>
            <w:r w:rsidRPr="00E112D7">
              <w:rPr>
                <w:rFonts w:ascii="Times New Roman" w:hAnsi="Times New Roman" w:cs="Times New Roman"/>
                <w:sz w:val="24"/>
                <w:szCs w:val="24"/>
              </w:rPr>
              <w:t>Ensemble, no segmentation (3 models)</w:t>
            </w:r>
          </w:p>
        </w:tc>
        <w:tc>
          <w:tcPr>
            <w:tcW w:w="1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7397F71D"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0.679</w:t>
            </w:r>
          </w:p>
        </w:tc>
        <w:tc>
          <w:tcPr>
            <w:tcW w:w="1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27F01756"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0.547</w:t>
            </w:r>
          </w:p>
        </w:tc>
        <w:tc>
          <w:tcPr>
            <w:tcW w:w="13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40BC0533" w14:textId="77777777" w:rsidR="00E112D7" w:rsidRPr="00E112D7" w:rsidRDefault="00E112D7">
            <w:pPr>
              <w:jc w:val="center"/>
              <w:rPr>
                <w:rFonts w:ascii="Times New Roman" w:hAnsi="Times New Roman" w:cs="Times New Roman"/>
                <w:sz w:val="24"/>
                <w:szCs w:val="24"/>
              </w:rPr>
            </w:pPr>
            <w:r w:rsidRPr="00E112D7">
              <w:rPr>
                <w:rFonts w:ascii="Times New Roman" w:hAnsi="Times New Roman" w:cs="Times New Roman"/>
                <w:sz w:val="24"/>
                <w:szCs w:val="24"/>
              </w:rPr>
              <w:t>0.674</w:t>
            </w:r>
          </w:p>
        </w:tc>
      </w:tr>
    </w:tbl>
    <w:p w14:paraId="5AA5B9EA" w14:textId="080FBDCB" w:rsidR="00E112D7" w:rsidRPr="00E112D7" w:rsidRDefault="00E112D7" w:rsidP="00E112D7">
      <w:pPr>
        <w:spacing w:after="300"/>
        <w:jc w:val="center"/>
        <w:rPr>
          <w:rFonts w:ascii="Times New Roman" w:hAnsi="Times New Roman" w:cs="Times New Roman"/>
          <w:sz w:val="24"/>
          <w:szCs w:val="24"/>
        </w:rPr>
      </w:pPr>
      <w:r w:rsidRPr="00E112D7">
        <w:rPr>
          <w:rFonts w:ascii="Times New Roman" w:hAnsi="Times New Roman" w:cs="Times New Roman"/>
          <w:i/>
          <w:iCs/>
          <w:color w:val="555555"/>
          <w:sz w:val="24"/>
          <w:szCs w:val="24"/>
        </w:rPr>
        <w:t xml:space="preserve">Table </w:t>
      </w:r>
      <w:r w:rsidR="00756026">
        <w:rPr>
          <w:rFonts w:ascii="Times New Roman" w:hAnsi="Times New Roman" w:cs="Times New Roman"/>
          <w:i/>
          <w:iCs/>
          <w:color w:val="555555"/>
          <w:sz w:val="24"/>
          <w:szCs w:val="24"/>
        </w:rPr>
        <w:t>5</w:t>
      </w:r>
      <w:r w:rsidRPr="00E112D7">
        <w:rPr>
          <w:rFonts w:ascii="Times New Roman" w:hAnsi="Times New Roman" w:cs="Times New Roman"/>
          <w:i/>
          <w:iCs/>
          <w:color w:val="555555"/>
          <w:sz w:val="24"/>
          <w:szCs w:val="24"/>
        </w:rPr>
        <w:t>.10 — Best single model vs. both ensemble configurations</w:t>
      </w:r>
    </w:p>
    <w:p w14:paraId="22DA28EA"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t xml:space="preserve">The single best-performing model, EfficientNetV2-M trained on segmented lesion crops, outperformed both the segmentation-based weighted ensemble (76.4% vs. 74.5% accuracy; 0.746 vs. 0.711 macro F1) and the non-segmented three-model ensemble (76.4% vs. 67.9% accuracy). This is because the ensemble's other member models — particularly </w:t>
      </w:r>
      <w:proofErr w:type="spellStart"/>
      <w:r w:rsidRPr="00E112D7">
        <w:rPr>
          <w:rFonts w:ascii="Times New Roman" w:hAnsi="Times New Roman" w:cs="Times New Roman"/>
          <w:sz w:val="24"/>
          <w:szCs w:val="24"/>
        </w:rPr>
        <w:t>ConvNeXt</w:t>
      </w:r>
      <w:proofErr w:type="spellEnd"/>
      <w:r w:rsidRPr="00E112D7">
        <w:rPr>
          <w:rFonts w:ascii="Times New Roman" w:hAnsi="Times New Roman" w:cs="Times New Roman"/>
          <w:sz w:val="24"/>
          <w:szCs w:val="24"/>
        </w:rPr>
        <w:t>-Small, which achieved only 45.3% accuracy on its own — diluted the ensemble's overall prediction quality rather than adding useful complementary signal. A single EfficientNetV2-M model is both more accurate and significantly cheaper computationally than running three models per prediction.</w:t>
      </w:r>
    </w:p>
    <w:p w14:paraId="266069DB" w14:textId="77777777" w:rsidR="00E112D7" w:rsidRPr="00E112D7" w:rsidRDefault="00E112D7" w:rsidP="00E112D7">
      <w:pPr>
        <w:pStyle w:val="Heading2"/>
        <w:spacing w:before="260" w:after="160"/>
        <w:rPr>
          <w:rFonts w:ascii="Times New Roman" w:hAnsi="Times New Roman" w:cs="Times New Roman"/>
          <w:sz w:val="24"/>
          <w:szCs w:val="24"/>
        </w:rPr>
      </w:pPr>
      <w:r w:rsidRPr="00E112D7">
        <w:rPr>
          <w:rFonts w:ascii="Times New Roman" w:hAnsi="Times New Roman" w:cs="Times New Roman"/>
          <w:sz w:val="24"/>
          <w:szCs w:val="24"/>
        </w:rPr>
        <w:lastRenderedPageBreak/>
        <w:t>3.5 Summary of Key Findings</w:t>
      </w:r>
    </w:p>
    <w:p w14:paraId="5BC9D006"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t xml:space="preserve">• </w:t>
      </w:r>
      <w:r w:rsidRPr="002F0EA8">
        <w:rPr>
          <w:rFonts w:ascii="Times New Roman" w:hAnsi="Times New Roman" w:cs="Times New Roman"/>
          <w:b/>
          <w:bCs/>
          <w:sz w:val="24"/>
          <w:szCs w:val="24"/>
        </w:rPr>
        <w:t>EfficientNetV2-M</w:t>
      </w:r>
      <w:r w:rsidRPr="00E112D7">
        <w:rPr>
          <w:rFonts w:ascii="Times New Roman" w:hAnsi="Times New Roman" w:cs="Times New Roman"/>
          <w:sz w:val="24"/>
          <w:szCs w:val="24"/>
        </w:rPr>
        <w:t xml:space="preserve"> trained on </w:t>
      </w:r>
      <w:r w:rsidRPr="002F0EA8">
        <w:rPr>
          <w:rFonts w:ascii="Times New Roman" w:hAnsi="Times New Roman" w:cs="Times New Roman"/>
          <w:b/>
          <w:bCs/>
          <w:sz w:val="24"/>
          <w:szCs w:val="24"/>
        </w:rPr>
        <w:t>U-Net–segmented lesion</w:t>
      </w:r>
      <w:r w:rsidRPr="00E112D7">
        <w:rPr>
          <w:rFonts w:ascii="Times New Roman" w:hAnsi="Times New Roman" w:cs="Times New Roman"/>
          <w:sz w:val="24"/>
          <w:szCs w:val="24"/>
        </w:rPr>
        <w:t xml:space="preserve"> crops </w:t>
      </w:r>
      <w:proofErr w:type="gramStart"/>
      <w:r w:rsidRPr="00E112D7">
        <w:rPr>
          <w:rFonts w:ascii="Times New Roman" w:hAnsi="Times New Roman" w:cs="Times New Roman"/>
          <w:sz w:val="24"/>
          <w:szCs w:val="24"/>
        </w:rPr>
        <w:t>was</w:t>
      </w:r>
      <w:proofErr w:type="gramEnd"/>
      <w:r w:rsidRPr="00E112D7">
        <w:rPr>
          <w:rFonts w:ascii="Times New Roman" w:hAnsi="Times New Roman" w:cs="Times New Roman"/>
          <w:sz w:val="24"/>
          <w:szCs w:val="24"/>
        </w:rPr>
        <w:t xml:space="preserve"> the best-performing configuration overall, achieving </w:t>
      </w:r>
      <w:r w:rsidRPr="002F0EA8">
        <w:rPr>
          <w:rFonts w:ascii="Times New Roman" w:hAnsi="Times New Roman" w:cs="Times New Roman"/>
          <w:b/>
          <w:bCs/>
          <w:sz w:val="24"/>
          <w:szCs w:val="24"/>
        </w:rPr>
        <w:t>76.4% test accuracy and a macro F1-score of 0.746</w:t>
      </w:r>
      <w:r w:rsidRPr="00E112D7">
        <w:rPr>
          <w:rFonts w:ascii="Times New Roman" w:hAnsi="Times New Roman" w:cs="Times New Roman"/>
          <w:sz w:val="24"/>
          <w:szCs w:val="24"/>
        </w:rPr>
        <w:t>.</w:t>
      </w:r>
    </w:p>
    <w:p w14:paraId="683E4B5F"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t>• Segmentation improved class-balanced performance (macro/weighted F1) for EfficientNet-B3, primarily by improving recall on minority classes (DF, VASC, AK), even though raw accuracy was nearly unchanged.</w:t>
      </w:r>
    </w:p>
    <w:p w14:paraId="38DE6982"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t xml:space="preserve">• </w:t>
      </w:r>
      <w:proofErr w:type="spellStart"/>
      <w:r w:rsidRPr="00E112D7">
        <w:rPr>
          <w:rFonts w:ascii="Times New Roman" w:hAnsi="Times New Roman" w:cs="Times New Roman"/>
          <w:sz w:val="24"/>
          <w:szCs w:val="24"/>
        </w:rPr>
        <w:t>ConvNeXt</w:t>
      </w:r>
      <w:proofErr w:type="spellEnd"/>
      <w:r w:rsidRPr="00E112D7">
        <w:rPr>
          <w:rFonts w:ascii="Times New Roman" w:hAnsi="Times New Roman" w:cs="Times New Roman"/>
          <w:sz w:val="24"/>
          <w:szCs w:val="24"/>
        </w:rPr>
        <w:t xml:space="preserve">-Small </w:t>
      </w:r>
      <w:r w:rsidRPr="002F0EA8">
        <w:rPr>
          <w:rFonts w:ascii="Times New Roman" w:hAnsi="Times New Roman" w:cs="Times New Roman"/>
          <w:b/>
          <w:bCs/>
          <w:sz w:val="24"/>
          <w:szCs w:val="24"/>
        </w:rPr>
        <w:t>performed poorly</w:t>
      </w:r>
      <w:r w:rsidRPr="00E112D7">
        <w:rPr>
          <w:rFonts w:ascii="Times New Roman" w:hAnsi="Times New Roman" w:cs="Times New Roman"/>
          <w:sz w:val="24"/>
          <w:szCs w:val="24"/>
        </w:rPr>
        <w:t xml:space="preserve"> relative to the other segmented backbones (</w:t>
      </w:r>
      <w:r w:rsidRPr="002F0EA8">
        <w:rPr>
          <w:rFonts w:ascii="Times New Roman" w:hAnsi="Times New Roman" w:cs="Times New Roman"/>
          <w:b/>
          <w:bCs/>
          <w:sz w:val="24"/>
          <w:szCs w:val="24"/>
        </w:rPr>
        <w:t>45.3% accuracy</w:t>
      </w:r>
      <w:r w:rsidRPr="00E112D7">
        <w:rPr>
          <w:rFonts w:ascii="Times New Roman" w:hAnsi="Times New Roman" w:cs="Times New Roman"/>
          <w:sz w:val="24"/>
          <w:szCs w:val="24"/>
        </w:rPr>
        <w:t>), indicating it was not well-suited to this dataset/training configuration without further tuning.</w:t>
      </w:r>
    </w:p>
    <w:p w14:paraId="47826C94"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t xml:space="preserve">• </w:t>
      </w:r>
      <w:proofErr w:type="spellStart"/>
      <w:r w:rsidRPr="002F0EA8">
        <w:rPr>
          <w:rFonts w:ascii="Times New Roman" w:hAnsi="Times New Roman" w:cs="Times New Roman"/>
          <w:b/>
          <w:bCs/>
          <w:sz w:val="24"/>
          <w:szCs w:val="24"/>
        </w:rPr>
        <w:t>Ensembling</w:t>
      </w:r>
      <w:proofErr w:type="spellEnd"/>
      <w:r w:rsidRPr="00E112D7">
        <w:rPr>
          <w:rFonts w:ascii="Times New Roman" w:hAnsi="Times New Roman" w:cs="Times New Roman"/>
          <w:sz w:val="24"/>
          <w:szCs w:val="24"/>
        </w:rPr>
        <w:t xml:space="preserve"> — both the non-segmented 3-model ensemble and the segmentation-based weighted ensemble — </w:t>
      </w:r>
      <w:r w:rsidRPr="002F0EA8">
        <w:rPr>
          <w:rFonts w:ascii="Times New Roman" w:hAnsi="Times New Roman" w:cs="Times New Roman"/>
          <w:b/>
          <w:bCs/>
          <w:sz w:val="24"/>
          <w:szCs w:val="24"/>
        </w:rPr>
        <w:t>underperformed the single best model (EfficientNetV2-M)</w:t>
      </w:r>
      <w:r w:rsidRPr="00E112D7">
        <w:rPr>
          <w:rFonts w:ascii="Times New Roman" w:hAnsi="Times New Roman" w:cs="Times New Roman"/>
          <w:sz w:val="24"/>
          <w:szCs w:val="24"/>
        </w:rPr>
        <w:t>, primarily due to the inclusion of a weaker member model diluting the combined prediction.</w:t>
      </w:r>
    </w:p>
    <w:p w14:paraId="718C4720" w14:textId="77777777" w:rsidR="00E112D7" w:rsidRPr="00E112D7" w:rsidRDefault="00E112D7" w:rsidP="00E112D7">
      <w:pPr>
        <w:rPr>
          <w:rFonts w:ascii="Times New Roman" w:hAnsi="Times New Roman" w:cs="Times New Roman"/>
          <w:sz w:val="24"/>
          <w:szCs w:val="24"/>
        </w:rPr>
      </w:pPr>
      <w:r w:rsidRPr="00E112D7">
        <w:rPr>
          <w:rFonts w:ascii="Times New Roman" w:hAnsi="Times New Roman" w:cs="Times New Roman"/>
          <w:sz w:val="24"/>
          <w:szCs w:val="24"/>
        </w:rPr>
        <w:t xml:space="preserve">• Across all configurations, NV (Melanocytic Nevus) and MEL (Melanoma) were the most frequently confused pair, consistent with </w:t>
      </w:r>
      <w:r w:rsidRPr="002F0EA8">
        <w:rPr>
          <w:rFonts w:ascii="Times New Roman" w:hAnsi="Times New Roman" w:cs="Times New Roman"/>
          <w:b/>
          <w:bCs/>
          <w:sz w:val="24"/>
          <w:szCs w:val="24"/>
        </w:rPr>
        <w:t>known clinical difficulty in visually distinguishing benign nevi from early melanoma — a clinically significant confusion given the high stakes of missed melanoma diagnoses.</w:t>
      </w:r>
    </w:p>
    <w:p w14:paraId="2D917CE7" w14:textId="77777777" w:rsidR="00E112D7" w:rsidRDefault="00E112D7" w:rsidP="00E112D7">
      <w:pPr>
        <w:rPr>
          <w:rFonts w:ascii="Times New Roman" w:hAnsi="Times New Roman" w:cs="Times New Roman"/>
          <w:b/>
          <w:bCs/>
          <w:sz w:val="24"/>
          <w:szCs w:val="24"/>
        </w:rPr>
      </w:pPr>
      <w:r w:rsidRPr="00E112D7">
        <w:rPr>
          <w:rFonts w:ascii="Times New Roman" w:hAnsi="Times New Roman" w:cs="Times New Roman"/>
          <w:sz w:val="24"/>
          <w:szCs w:val="24"/>
        </w:rPr>
        <w:t xml:space="preserve">• </w:t>
      </w:r>
      <w:r w:rsidRPr="002F0EA8">
        <w:rPr>
          <w:rFonts w:ascii="Times New Roman" w:hAnsi="Times New Roman" w:cs="Times New Roman"/>
          <w:b/>
          <w:bCs/>
          <w:sz w:val="24"/>
          <w:szCs w:val="24"/>
        </w:rPr>
        <w:t>Rare classes (DF, VASC) achieved surprisingly high recall across most configurations, likely aided by class-weighted sampling and focal loss used during training to counter class imbalance.</w:t>
      </w:r>
    </w:p>
    <w:p w14:paraId="05DF133A" w14:textId="77777777" w:rsidR="00C51B23" w:rsidRDefault="00C51B23" w:rsidP="00E112D7">
      <w:pPr>
        <w:rPr>
          <w:rFonts w:ascii="Times New Roman" w:hAnsi="Times New Roman" w:cs="Times New Roman"/>
          <w:b/>
          <w:bCs/>
          <w:sz w:val="24"/>
          <w:szCs w:val="24"/>
        </w:rPr>
      </w:pPr>
    </w:p>
    <w:p w14:paraId="198D044B" w14:textId="77777777" w:rsidR="00C51B23" w:rsidRDefault="00C51B23" w:rsidP="00E112D7">
      <w:pPr>
        <w:rPr>
          <w:rFonts w:ascii="Times New Roman" w:hAnsi="Times New Roman" w:cs="Times New Roman"/>
          <w:b/>
          <w:bCs/>
          <w:sz w:val="24"/>
          <w:szCs w:val="24"/>
        </w:rPr>
      </w:pPr>
    </w:p>
    <w:p w14:paraId="27FEA0B1" w14:textId="77777777" w:rsidR="00C51B23" w:rsidRDefault="00C51B23" w:rsidP="00E112D7">
      <w:pPr>
        <w:rPr>
          <w:rFonts w:ascii="Times New Roman" w:hAnsi="Times New Roman" w:cs="Times New Roman"/>
          <w:b/>
          <w:bCs/>
          <w:sz w:val="24"/>
          <w:szCs w:val="24"/>
        </w:rPr>
      </w:pPr>
    </w:p>
    <w:p w14:paraId="10C05861" w14:textId="77777777" w:rsidR="00C51B23" w:rsidRDefault="00C51B23" w:rsidP="00E112D7">
      <w:pPr>
        <w:rPr>
          <w:rFonts w:ascii="Times New Roman" w:hAnsi="Times New Roman" w:cs="Times New Roman"/>
          <w:b/>
          <w:bCs/>
          <w:sz w:val="24"/>
          <w:szCs w:val="24"/>
        </w:rPr>
      </w:pPr>
    </w:p>
    <w:p w14:paraId="4E7F2753" w14:textId="77777777" w:rsidR="00C51B23" w:rsidRDefault="00C51B23" w:rsidP="00E112D7">
      <w:pPr>
        <w:rPr>
          <w:rFonts w:ascii="Times New Roman" w:hAnsi="Times New Roman" w:cs="Times New Roman"/>
          <w:b/>
          <w:bCs/>
          <w:sz w:val="24"/>
          <w:szCs w:val="24"/>
        </w:rPr>
      </w:pPr>
    </w:p>
    <w:p w14:paraId="507CB310" w14:textId="77777777" w:rsidR="00C51B23" w:rsidRDefault="00C51B23" w:rsidP="00E112D7">
      <w:pPr>
        <w:rPr>
          <w:rFonts w:ascii="Times New Roman" w:hAnsi="Times New Roman" w:cs="Times New Roman"/>
          <w:b/>
          <w:bCs/>
          <w:sz w:val="24"/>
          <w:szCs w:val="24"/>
        </w:rPr>
      </w:pPr>
    </w:p>
    <w:p w14:paraId="03D9B22B" w14:textId="77777777" w:rsidR="00C51B23" w:rsidRDefault="00C51B23" w:rsidP="00E112D7">
      <w:pPr>
        <w:rPr>
          <w:rFonts w:ascii="Times New Roman" w:hAnsi="Times New Roman" w:cs="Times New Roman"/>
          <w:b/>
          <w:bCs/>
          <w:sz w:val="24"/>
          <w:szCs w:val="24"/>
        </w:rPr>
      </w:pPr>
    </w:p>
    <w:p w14:paraId="562CF47E" w14:textId="77777777" w:rsidR="00C51B23" w:rsidRDefault="00C51B23" w:rsidP="00E112D7">
      <w:pPr>
        <w:rPr>
          <w:rFonts w:ascii="Times New Roman" w:hAnsi="Times New Roman" w:cs="Times New Roman"/>
          <w:b/>
          <w:bCs/>
          <w:sz w:val="24"/>
          <w:szCs w:val="24"/>
        </w:rPr>
      </w:pPr>
    </w:p>
    <w:p w14:paraId="12A8C705" w14:textId="77777777" w:rsidR="00C51B23" w:rsidRDefault="00C51B23" w:rsidP="00E112D7">
      <w:pPr>
        <w:rPr>
          <w:rFonts w:ascii="Times New Roman" w:hAnsi="Times New Roman" w:cs="Times New Roman"/>
          <w:b/>
          <w:bCs/>
          <w:sz w:val="24"/>
          <w:szCs w:val="24"/>
        </w:rPr>
      </w:pPr>
    </w:p>
    <w:p w14:paraId="2756E21C" w14:textId="77777777" w:rsidR="00C51B23" w:rsidRDefault="00C51B23" w:rsidP="00E112D7">
      <w:pPr>
        <w:rPr>
          <w:rFonts w:ascii="Times New Roman" w:hAnsi="Times New Roman" w:cs="Times New Roman"/>
          <w:b/>
          <w:bCs/>
          <w:sz w:val="24"/>
          <w:szCs w:val="24"/>
        </w:rPr>
      </w:pPr>
    </w:p>
    <w:p w14:paraId="1DC79663" w14:textId="77777777" w:rsidR="00C51B23" w:rsidRDefault="00C51B23" w:rsidP="00E112D7">
      <w:pPr>
        <w:rPr>
          <w:rFonts w:ascii="Times New Roman" w:hAnsi="Times New Roman" w:cs="Times New Roman"/>
          <w:b/>
          <w:bCs/>
          <w:sz w:val="24"/>
          <w:szCs w:val="24"/>
        </w:rPr>
      </w:pPr>
    </w:p>
    <w:p w14:paraId="2FE18BFC" w14:textId="77777777" w:rsidR="00C51B23" w:rsidRDefault="00C51B23" w:rsidP="00E112D7">
      <w:pPr>
        <w:rPr>
          <w:rFonts w:ascii="Times New Roman" w:hAnsi="Times New Roman" w:cs="Times New Roman"/>
          <w:b/>
          <w:bCs/>
          <w:sz w:val="24"/>
          <w:szCs w:val="24"/>
        </w:rPr>
      </w:pPr>
    </w:p>
    <w:p w14:paraId="4BED0867" w14:textId="77777777" w:rsidR="00C51B23" w:rsidRDefault="00C51B23" w:rsidP="00E112D7">
      <w:pPr>
        <w:rPr>
          <w:rFonts w:ascii="Times New Roman" w:hAnsi="Times New Roman" w:cs="Times New Roman"/>
          <w:b/>
          <w:bCs/>
          <w:sz w:val="24"/>
          <w:szCs w:val="24"/>
        </w:rPr>
      </w:pPr>
    </w:p>
    <w:p w14:paraId="3A2E0E8C" w14:textId="77777777" w:rsidR="00C51B23" w:rsidRDefault="00C51B23" w:rsidP="00E112D7">
      <w:pPr>
        <w:rPr>
          <w:rFonts w:ascii="Times New Roman" w:hAnsi="Times New Roman" w:cs="Times New Roman"/>
          <w:b/>
          <w:bCs/>
          <w:sz w:val="24"/>
          <w:szCs w:val="24"/>
        </w:rPr>
      </w:pPr>
    </w:p>
    <w:p w14:paraId="1BAAEF3D" w14:textId="77777777" w:rsidR="00C51B23" w:rsidRPr="00E112D7" w:rsidRDefault="00C51B23" w:rsidP="00E112D7">
      <w:pPr>
        <w:rPr>
          <w:rFonts w:ascii="Times New Roman" w:hAnsi="Times New Roman" w:cs="Times New Roman"/>
          <w:sz w:val="24"/>
          <w:szCs w:val="24"/>
        </w:rPr>
      </w:pPr>
    </w:p>
    <w:p w14:paraId="2F8A4B89" w14:textId="6024A09E" w:rsidR="00251F7E" w:rsidRPr="002D606D" w:rsidRDefault="002D606D" w:rsidP="002D606D">
      <w:pPr>
        <w:pStyle w:val="ListParagraph"/>
        <w:numPr>
          <w:ilvl w:val="0"/>
          <w:numId w:val="1"/>
        </w:numPr>
        <w:rPr>
          <w:rFonts w:ascii="Times New Roman" w:hAnsi="Times New Roman" w:cs="Times New Roman"/>
          <w:b/>
          <w:bCs/>
          <w:sz w:val="40"/>
          <w:szCs w:val="40"/>
          <w:lang w:val="en-US"/>
        </w:rPr>
      </w:pPr>
      <w:r w:rsidRPr="002D606D">
        <w:rPr>
          <w:rFonts w:ascii="Times New Roman" w:hAnsi="Times New Roman" w:cs="Times New Roman"/>
          <w:b/>
          <w:bCs/>
          <w:sz w:val="40"/>
          <w:szCs w:val="40"/>
          <w:lang w:val="en-US"/>
        </w:rPr>
        <w:lastRenderedPageBreak/>
        <w:t>Con</w:t>
      </w:r>
      <w:r w:rsidR="00251F7E" w:rsidRPr="002D606D">
        <w:rPr>
          <w:rFonts w:ascii="Times New Roman" w:hAnsi="Times New Roman" w:cs="Times New Roman"/>
          <w:b/>
          <w:bCs/>
          <w:sz w:val="40"/>
          <w:szCs w:val="40"/>
          <w:lang w:val="en-US"/>
        </w:rPr>
        <w:t>clusion</w:t>
      </w:r>
    </w:p>
    <w:p w14:paraId="06402D2E" w14:textId="77777777" w:rsidR="00756026" w:rsidRPr="00756026" w:rsidRDefault="00756026" w:rsidP="00756026">
      <w:pPr>
        <w:jc w:val="both"/>
        <w:rPr>
          <w:rFonts w:ascii="Times New Roman" w:hAnsi="Times New Roman" w:cs="Times New Roman"/>
          <w:sz w:val="24"/>
          <w:szCs w:val="24"/>
        </w:rPr>
      </w:pPr>
      <w:r w:rsidRPr="00756026">
        <w:rPr>
          <w:rFonts w:ascii="Times New Roman" w:hAnsi="Times New Roman" w:cs="Times New Roman"/>
          <w:sz w:val="24"/>
          <w:szCs w:val="24"/>
        </w:rPr>
        <w:t xml:space="preserve">This project set out to build a deep learning-based skin lesion classification system and, more importantly, to systematically evaluate whether lesion segmentation as a preprocessing step and/or model </w:t>
      </w:r>
      <w:proofErr w:type="spellStart"/>
      <w:r w:rsidRPr="00756026">
        <w:rPr>
          <w:rFonts w:ascii="Times New Roman" w:hAnsi="Times New Roman" w:cs="Times New Roman"/>
          <w:sz w:val="24"/>
          <w:szCs w:val="24"/>
        </w:rPr>
        <w:t>ensembling</w:t>
      </w:r>
      <w:proofErr w:type="spellEnd"/>
      <w:r w:rsidRPr="00756026">
        <w:rPr>
          <w:rFonts w:ascii="Times New Roman" w:hAnsi="Times New Roman" w:cs="Times New Roman"/>
          <w:sz w:val="24"/>
          <w:szCs w:val="24"/>
        </w:rPr>
        <w:t xml:space="preserve"> meaningfully improve classification performance over a single, well-trained model operating on raw images. Having trained and evaluated six distinct configurations — spanning individual CNN backbones, segmentation-guided classification, and two different ensemble strategies — the following conclusions can be drawn.</w:t>
      </w:r>
    </w:p>
    <w:p w14:paraId="6711FBE6" w14:textId="77777777" w:rsidR="00756026" w:rsidRPr="00756026" w:rsidRDefault="00756026" w:rsidP="00756026">
      <w:pPr>
        <w:jc w:val="both"/>
        <w:rPr>
          <w:rFonts w:ascii="Times New Roman" w:hAnsi="Times New Roman" w:cs="Times New Roman"/>
          <w:sz w:val="24"/>
          <w:szCs w:val="24"/>
        </w:rPr>
      </w:pPr>
      <w:r w:rsidRPr="00756026">
        <w:rPr>
          <w:rFonts w:ascii="Times New Roman" w:hAnsi="Times New Roman" w:cs="Times New Roman"/>
          <w:b/>
          <w:bCs/>
          <w:sz w:val="24"/>
          <w:szCs w:val="24"/>
        </w:rPr>
        <w:t>Segmentation-guided classification is the most effective overall strategy.</w:t>
      </w:r>
      <w:r w:rsidRPr="00756026">
        <w:rPr>
          <w:rFonts w:ascii="Times New Roman" w:hAnsi="Times New Roman" w:cs="Times New Roman"/>
          <w:sz w:val="24"/>
          <w:szCs w:val="24"/>
        </w:rPr>
        <w:t xml:space="preserve"> The best-performing configuration in this project was </w:t>
      </w:r>
      <w:r w:rsidRPr="00756026">
        <w:rPr>
          <w:rFonts w:ascii="Times New Roman" w:hAnsi="Times New Roman" w:cs="Times New Roman"/>
          <w:b/>
          <w:bCs/>
          <w:sz w:val="24"/>
          <w:szCs w:val="24"/>
        </w:rPr>
        <w:t>EfficientNetV2-M trained on U-Net–segmented lesion crops</w:t>
      </w:r>
      <w:r w:rsidRPr="00756026">
        <w:rPr>
          <w:rFonts w:ascii="Times New Roman" w:hAnsi="Times New Roman" w:cs="Times New Roman"/>
          <w:sz w:val="24"/>
          <w:szCs w:val="24"/>
        </w:rPr>
        <w:t>, which achieved 76.4% test accuracy, a macro F1-score of 0.746, and a weighted F1-score of 0.771 — the highest across all six configurations tested. This represents a substantial improvement over every other model evaluated, including the same architecture's own comparison points and both ensemble configurations.</w:t>
      </w:r>
    </w:p>
    <w:p w14:paraId="37F99D9E" w14:textId="77777777" w:rsidR="00756026" w:rsidRPr="00756026" w:rsidRDefault="00756026" w:rsidP="00756026">
      <w:pPr>
        <w:jc w:val="both"/>
        <w:rPr>
          <w:rFonts w:ascii="Times New Roman" w:hAnsi="Times New Roman" w:cs="Times New Roman"/>
          <w:sz w:val="24"/>
          <w:szCs w:val="24"/>
        </w:rPr>
      </w:pPr>
      <w:r w:rsidRPr="00756026">
        <w:rPr>
          <w:rFonts w:ascii="Times New Roman" w:hAnsi="Times New Roman" w:cs="Times New Roman"/>
          <w:b/>
          <w:bCs/>
          <w:sz w:val="24"/>
          <w:szCs w:val="24"/>
        </w:rPr>
        <w:t>Segmentation improves class-balanced performance more reliably than raw accuracy.</w:t>
      </w:r>
      <w:r w:rsidRPr="00756026">
        <w:rPr>
          <w:rFonts w:ascii="Times New Roman" w:hAnsi="Times New Roman" w:cs="Times New Roman"/>
          <w:sz w:val="24"/>
          <w:szCs w:val="24"/>
        </w:rPr>
        <w:t xml:space="preserve"> Comparing EfficientNet-B3 with and without segmentation showed that accuracy remained nearly unchanged (0.669 segmented vs. 0.674 non-segmented), but macro F1-score improved meaningfully (0.599 vs. 0.546), driven largely by better recall on minority classes such as DF, VASC, and AK. This indicates that isolating the lesion from surrounding skin and artifacts helps the classifier attend to diagnostically relevant regions, particularly benefiting underrepresented classes that are otherwise overwhelmed by the dominant NV class in raw-accuracy terms.</w:t>
      </w:r>
    </w:p>
    <w:p w14:paraId="7E2081EC" w14:textId="77777777" w:rsidR="00756026" w:rsidRPr="00756026" w:rsidRDefault="00756026" w:rsidP="00756026">
      <w:pPr>
        <w:jc w:val="both"/>
        <w:rPr>
          <w:rFonts w:ascii="Times New Roman" w:hAnsi="Times New Roman" w:cs="Times New Roman"/>
          <w:sz w:val="24"/>
          <w:szCs w:val="24"/>
        </w:rPr>
      </w:pPr>
      <w:proofErr w:type="spellStart"/>
      <w:r w:rsidRPr="00756026">
        <w:rPr>
          <w:rFonts w:ascii="Times New Roman" w:hAnsi="Times New Roman" w:cs="Times New Roman"/>
          <w:b/>
          <w:bCs/>
          <w:sz w:val="24"/>
          <w:szCs w:val="24"/>
        </w:rPr>
        <w:t>Ensembling</w:t>
      </w:r>
      <w:proofErr w:type="spellEnd"/>
      <w:r w:rsidRPr="00756026">
        <w:rPr>
          <w:rFonts w:ascii="Times New Roman" w:hAnsi="Times New Roman" w:cs="Times New Roman"/>
          <w:b/>
          <w:bCs/>
          <w:sz w:val="24"/>
          <w:szCs w:val="24"/>
        </w:rPr>
        <w:t xml:space="preserve"> did not outperform the best single model.</w:t>
      </w:r>
      <w:r w:rsidRPr="00756026">
        <w:rPr>
          <w:rFonts w:ascii="Times New Roman" w:hAnsi="Times New Roman" w:cs="Times New Roman"/>
          <w:sz w:val="24"/>
          <w:szCs w:val="24"/>
        </w:rPr>
        <w:t xml:space="preserve"> Both ensemble configurations tested — the non-segmented EfficientNet-B0 + EfficientNet-B3 + ResNet50 ensemble (67.9% accuracy) and the segmentation-based weighted ensemble of EfficientNet-B3, </w:t>
      </w:r>
      <w:proofErr w:type="spellStart"/>
      <w:r w:rsidRPr="00756026">
        <w:rPr>
          <w:rFonts w:ascii="Times New Roman" w:hAnsi="Times New Roman" w:cs="Times New Roman"/>
          <w:sz w:val="24"/>
          <w:szCs w:val="24"/>
        </w:rPr>
        <w:t>ConvNeXt</w:t>
      </w:r>
      <w:proofErr w:type="spellEnd"/>
      <w:r w:rsidRPr="00756026">
        <w:rPr>
          <w:rFonts w:ascii="Times New Roman" w:hAnsi="Times New Roman" w:cs="Times New Roman"/>
          <w:sz w:val="24"/>
          <w:szCs w:val="24"/>
        </w:rPr>
        <w:t xml:space="preserve">-Small, and EfficientNetV2-M (74.5% accuracy) — underperformed the single EfficientNetV2-M model (76.4% accuracy). This was traced directly to </w:t>
      </w:r>
      <w:proofErr w:type="spellStart"/>
      <w:r w:rsidRPr="00756026">
        <w:rPr>
          <w:rFonts w:ascii="Times New Roman" w:hAnsi="Times New Roman" w:cs="Times New Roman"/>
          <w:sz w:val="24"/>
          <w:szCs w:val="24"/>
        </w:rPr>
        <w:t>ConvNeXt</w:t>
      </w:r>
      <w:proofErr w:type="spellEnd"/>
      <w:r w:rsidRPr="00756026">
        <w:rPr>
          <w:rFonts w:ascii="Times New Roman" w:hAnsi="Times New Roman" w:cs="Times New Roman"/>
          <w:sz w:val="24"/>
          <w:szCs w:val="24"/>
        </w:rPr>
        <w:t>-Small's comparatively weak standalone performance (45.3% accuracy), which diluted the combined ensemble prediction rather than contributing complementary signal. This finding is significant because it challenges the common assumption that combining multiple models automatically improves results — in practice, the quality of an ensemble is only as strong as its weakest reliable member, and a single well-optimized model can be both more accurate and computationally cheaper to deploy.</w:t>
      </w:r>
    </w:p>
    <w:p w14:paraId="40253E89" w14:textId="77777777" w:rsidR="00756026" w:rsidRPr="00756026" w:rsidRDefault="00756026" w:rsidP="00756026">
      <w:pPr>
        <w:jc w:val="both"/>
        <w:rPr>
          <w:rFonts w:ascii="Times New Roman" w:hAnsi="Times New Roman" w:cs="Times New Roman"/>
          <w:sz w:val="24"/>
          <w:szCs w:val="24"/>
        </w:rPr>
      </w:pPr>
      <w:r w:rsidRPr="00756026">
        <w:rPr>
          <w:rFonts w:ascii="Times New Roman" w:hAnsi="Times New Roman" w:cs="Times New Roman"/>
          <w:b/>
          <w:bCs/>
          <w:sz w:val="24"/>
          <w:szCs w:val="24"/>
        </w:rPr>
        <w:t>Architecture choice matters as much as, or more than, preprocessing strategy.</w:t>
      </w:r>
      <w:r w:rsidRPr="00756026">
        <w:rPr>
          <w:rFonts w:ascii="Times New Roman" w:hAnsi="Times New Roman" w:cs="Times New Roman"/>
          <w:sz w:val="24"/>
          <w:szCs w:val="24"/>
        </w:rPr>
        <w:t xml:space="preserve"> </w:t>
      </w:r>
      <w:proofErr w:type="spellStart"/>
      <w:r w:rsidRPr="00756026">
        <w:rPr>
          <w:rFonts w:ascii="Times New Roman" w:hAnsi="Times New Roman" w:cs="Times New Roman"/>
          <w:sz w:val="24"/>
          <w:szCs w:val="24"/>
        </w:rPr>
        <w:t>ConvNeXt</w:t>
      </w:r>
      <w:proofErr w:type="spellEnd"/>
      <w:r w:rsidRPr="00756026">
        <w:rPr>
          <w:rFonts w:ascii="Times New Roman" w:hAnsi="Times New Roman" w:cs="Times New Roman"/>
          <w:sz w:val="24"/>
          <w:szCs w:val="24"/>
        </w:rPr>
        <w:t xml:space="preserve">-Small consistently underperformed relative to the </w:t>
      </w:r>
      <w:proofErr w:type="spellStart"/>
      <w:r w:rsidRPr="00756026">
        <w:rPr>
          <w:rFonts w:ascii="Times New Roman" w:hAnsi="Times New Roman" w:cs="Times New Roman"/>
          <w:sz w:val="24"/>
          <w:szCs w:val="24"/>
        </w:rPr>
        <w:t>EfficientNet</w:t>
      </w:r>
      <w:proofErr w:type="spellEnd"/>
      <w:r w:rsidRPr="00756026">
        <w:rPr>
          <w:rFonts w:ascii="Times New Roman" w:hAnsi="Times New Roman" w:cs="Times New Roman"/>
          <w:sz w:val="24"/>
          <w:szCs w:val="24"/>
        </w:rPr>
        <w:t>-family and EfficientNetV2-M models under the same segmentation-based training setup, suggesting that not all modern architectures transfer equally well to this dataset and task without further architecture-specific tuning (e.g., learning rate schedules, augmentation strength, or longer fine-tuning).</w:t>
      </w:r>
    </w:p>
    <w:p w14:paraId="6FDCD4B9" w14:textId="77777777" w:rsidR="00756026" w:rsidRPr="00756026" w:rsidRDefault="00756026" w:rsidP="00756026">
      <w:pPr>
        <w:jc w:val="both"/>
        <w:rPr>
          <w:rFonts w:ascii="Times New Roman" w:hAnsi="Times New Roman" w:cs="Times New Roman"/>
          <w:sz w:val="24"/>
          <w:szCs w:val="24"/>
        </w:rPr>
      </w:pPr>
      <w:r w:rsidRPr="00756026">
        <w:rPr>
          <w:rFonts w:ascii="Times New Roman" w:hAnsi="Times New Roman" w:cs="Times New Roman"/>
          <w:b/>
          <w:bCs/>
          <w:sz w:val="24"/>
          <w:szCs w:val="24"/>
        </w:rPr>
        <w:t>Clinically relevant confusion patterns persisted across all models.</w:t>
      </w:r>
      <w:r w:rsidRPr="00756026">
        <w:rPr>
          <w:rFonts w:ascii="Times New Roman" w:hAnsi="Times New Roman" w:cs="Times New Roman"/>
          <w:sz w:val="24"/>
          <w:szCs w:val="24"/>
        </w:rPr>
        <w:t xml:space="preserve"> Across every configuration's confusion matrix, Melanocytic Nevus (NV) and Melanoma (MEL) were the most frequently confused class pair. This mirrors a well-documented real-world diagnostic challenge, since benign nevi and early-stage melanoma can appear visually similar even to experienced dermatologists. This pattern underscores that, despite strong aggregate metrics, any deployment of such a system would need additional safeguards (e.g., flagging borderline </w:t>
      </w:r>
      <w:r w:rsidRPr="00756026">
        <w:rPr>
          <w:rFonts w:ascii="Times New Roman" w:hAnsi="Times New Roman" w:cs="Times New Roman"/>
          <w:sz w:val="24"/>
          <w:szCs w:val="24"/>
        </w:rPr>
        <w:lastRenderedPageBreak/>
        <w:t>MEL/NV predictions for mandatory clinician review) rather than relying on the model's raw classification output alone.</w:t>
      </w:r>
    </w:p>
    <w:p w14:paraId="05D9BDF0" w14:textId="77777777" w:rsidR="00756026" w:rsidRPr="00756026" w:rsidRDefault="00756026" w:rsidP="00756026">
      <w:pPr>
        <w:jc w:val="both"/>
        <w:rPr>
          <w:rFonts w:ascii="Times New Roman" w:hAnsi="Times New Roman" w:cs="Times New Roman"/>
          <w:b/>
          <w:bCs/>
          <w:sz w:val="24"/>
          <w:szCs w:val="24"/>
        </w:rPr>
      </w:pPr>
      <w:r w:rsidRPr="00756026">
        <w:rPr>
          <w:rFonts w:ascii="Times New Roman" w:hAnsi="Times New Roman" w:cs="Times New Roman"/>
          <w:b/>
          <w:bCs/>
          <w:sz w:val="24"/>
          <w:szCs w:val="24"/>
        </w:rPr>
        <w:t>Recommendations for Future Work</w:t>
      </w:r>
    </w:p>
    <w:p w14:paraId="0D585610" w14:textId="77777777" w:rsidR="00756026" w:rsidRPr="00756026" w:rsidRDefault="00756026" w:rsidP="00756026">
      <w:pPr>
        <w:numPr>
          <w:ilvl w:val="0"/>
          <w:numId w:val="14"/>
        </w:numPr>
        <w:jc w:val="both"/>
        <w:rPr>
          <w:rFonts w:ascii="Times New Roman" w:hAnsi="Times New Roman" w:cs="Times New Roman"/>
          <w:sz w:val="24"/>
          <w:szCs w:val="24"/>
        </w:rPr>
      </w:pPr>
      <w:r w:rsidRPr="00756026">
        <w:rPr>
          <w:rFonts w:ascii="Times New Roman" w:hAnsi="Times New Roman" w:cs="Times New Roman"/>
          <w:b/>
          <w:bCs/>
          <w:sz w:val="24"/>
          <w:szCs w:val="24"/>
        </w:rPr>
        <w:t xml:space="preserve">Improve </w:t>
      </w:r>
      <w:proofErr w:type="spellStart"/>
      <w:r w:rsidRPr="00756026">
        <w:rPr>
          <w:rFonts w:ascii="Times New Roman" w:hAnsi="Times New Roman" w:cs="Times New Roman"/>
          <w:b/>
          <w:bCs/>
          <w:sz w:val="24"/>
          <w:szCs w:val="24"/>
        </w:rPr>
        <w:t>ConvNeXt</w:t>
      </w:r>
      <w:proofErr w:type="spellEnd"/>
      <w:r w:rsidRPr="00756026">
        <w:rPr>
          <w:rFonts w:ascii="Times New Roman" w:hAnsi="Times New Roman" w:cs="Times New Roman"/>
          <w:b/>
          <w:bCs/>
          <w:sz w:val="24"/>
          <w:szCs w:val="24"/>
        </w:rPr>
        <w:t>-Small's standalone performance</w:t>
      </w:r>
      <w:r w:rsidRPr="00756026">
        <w:rPr>
          <w:rFonts w:ascii="Times New Roman" w:hAnsi="Times New Roman" w:cs="Times New Roman"/>
          <w:sz w:val="24"/>
          <w:szCs w:val="24"/>
        </w:rPr>
        <w:t xml:space="preserve"> through architecture-specific hyperparameter tuning, longer training schedules, or alternative augmentation strategies, before including it in future ensemble configurations, since its weak performance was the primary factor limiting ensemble effectiveness in this study.</w:t>
      </w:r>
    </w:p>
    <w:p w14:paraId="10EA6E4B" w14:textId="77777777" w:rsidR="00756026" w:rsidRPr="00756026" w:rsidRDefault="00756026" w:rsidP="00756026">
      <w:pPr>
        <w:numPr>
          <w:ilvl w:val="0"/>
          <w:numId w:val="14"/>
        </w:numPr>
        <w:jc w:val="both"/>
        <w:rPr>
          <w:rFonts w:ascii="Times New Roman" w:hAnsi="Times New Roman" w:cs="Times New Roman"/>
          <w:sz w:val="24"/>
          <w:szCs w:val="24"/>
        </w:rPr>
      </w:pPr>
      <w:r w:rsidRPr="00756026">
        <w:rPr>
          <w:rFonts w:ascii="Times New Roman" w:hAnsi="Times New Roman" w:cs="Times New Roman"/>
          <w:b/>
          <w:bCs/>
          <w:sz w:val="24"/>
          <w:szCs w:val="24"/>
        </w:rPr>
        <w:t xml:space="preserve">Explore selective/weighted </w:t>
      </w:r>
      <w:proofErr w:type="spellStart"/>
      <w:r w:rsidRPr="00756026">
        <w:rPr>
          <w:rFonts w:ascii="Times New Roman" w:hAnsi="Times New Roman" w:cs="Times New Roman"/>
          <w:b/>
          <w:bCs/>
          <w:sz w:val="24"/>
          <w:szCs w:val="24"/>
        </w:rPr>
        <w:t>ensembling</w:t>
      </w:r>
      <w:proofErr w:type="spellEnd"/>
      <w:r w:rsidRPr="00756026">
        <w:rPr>
          <w:rFonts w:ascii="Times New Roman" w:hAnsi="Times New Roman" w:cs="Times New Roman"/>
          <w:b/>
          <w:bCs/>
          <w:sz w:val="24"/>
          <w:szCs w:val="24"/>
        </w:rPr>
        <w:t xml:space="preserve"> strategies</w:t>
      </w:r>
      <w:r w:rsidRPr="00756026">
        <w:rPr>
          <w:rFonts w:ascii="Times New Roman" w:hAnsi="Times New Roman" w:cs="Times New Roman"/>
          <w:sz w:val="24"/>
          <w:szCs w:val="24"/>
        </w:rPr>
        <w:t xml:space="preserve"> that exclude or down-weight underperforming members more aggressively, or investigate stacking/meta-learning approaches rather than fixed-weight averaging, to test whether </w:t>
      </w:r>
      <w:proofErr w:type="spellStart"/>
      <w:r w:rsidRPr="00756026">
        <w:rPr>
          <w:rFonts w:ascii="Times New Roman" w:hAnsi="Times New Roman" w:cs="Times New Roman"/>
          <w:sz w:val="24"/>
          <w:szCs w:val="24"/>
        </w:rPr>
        <w:t>ensembling</w:t>
      </w:r>
      <w:proofErr w:type="spellEnd"/>
      <w:r w:rsidRPr="00756026">
        <w:rPr>
          <w:rFonts w:ascii="Times New Roman" w:hAnsi="Times New Roman" w:cs="Times New Roman"/>
          <w:sz w:val="24"/>
          <w:szCs w:val="24"/>
        </w:rPr>
        <w:t xml:space="preserve"> can be made to outperform the single best model when member quality is more carefully controlled.</w:t>
      </w:r>
    </w:p>
    <w:p w14:paraId="0C95FBDB" w14:textId="77777777" w:rsidR="00756026" w:rsidRPr="00756026" w:rsidRDefault="00756026" w:rsidP="00756026">
      <w:pPr>
        <w:numPr>
          <w:ilvl w:val="0"/>
          <w:numId w:val="14"/>
        </w:numPr>
        <w:jc w:val="both"/>
        <w:rPr>
          <w:rFonts w:ascii="Times New Roman" w:hAnsi="Times New Roman" w:cs="Times New Roman"/>
          <w:sz w:val="24"/>
          <w:szCs w:val="24"/>
        </w:rPr>
      </w:pPr>
      <w:r w:rsidRPr="00756026">
        <w:rPr>
          <w:rFonts w:ascii="Times New Roman" w:hAnsi="Times New Roman" w:cs="Times New Roman"/>
          <w:b/>
          <w:bCs/>
          <w:sz w:val="24"/>
          <w:szCs w:val="24"/>
        </w:rPr>
        <w:t>Conduct a dedicated MEL-vs-NV error analysis</w:t>
      </w:r>
      <w:r w:rsidRPr="00756026">
        <w:rPr>
          <w:rFonts w:ascii="Times New Roman" w:hAnsi="Times New Roman" w:cs="Times New Roman"/>
          <w:sz w:val="24"/>
          <w:szCs w:val="24"/>
        </w:rPr>
        <w:t>, potentially incorporating additional clinical metadata (e.g., patient age, lesion evolution over time, ABCD-rule-derived features) alongside image-based features, to address the most clinically significant confusion pattern observed.</w:t>
      </w:r>
    </w:p>
    <w:p w14:paraId="70EBB468" w14:textId="77777777" w:rsidR="00756026" w:rsidRPr="00756026" w:rsidRDefault="00756026" w:rsidP="00756026">
      <w:pPr>
        <w:numPr>
          <w:ilvl w:val="0"/>
          <w:numId w:val="14"/>
        </w:numPr>
        <w:jc w:val="both"/>
        <w:rPr>
          <w:rFonts w:ascii="Times New Roman" w:hAnsi="Times New Roman" w:cs="Times New Roman"/>
          <w:sz w:val="24"/>
          <w:szCs w:val="24"/>
        </w:rPr>
      </w:pPr>
      <w:r w:rsidRPr="00756026">
        <w:rPr>
          <w:rFonts w:ascii="Times New Roman" w:hAnsi="Times New Roman" w:cs="Times New Roman"/>
          <w:b/>
          <w:bCs/>
          <w:sz w:val="24"/>
          <w:szCs w:val="24"/>
        </w:rPr>
        <w:t>Evaluate on an external, independent test set</w:t>
      </w:r>
      <w:r w:rsidRPr="00756026">
        <w:rPr>
          <w:rFonts w:ascii="Times New Roman" w:hAnsi="Times New Roman" w:cs="Times New Roman"/>
          <w:sz w:val="24"/>
          <w:szCs w:val="24"/>
        </w:rPr>
        <w:t xml:space="preserve"> (e.g., a different ISIC year or a separate public dataset such as HAM10000) to verify that the performance advantage of segmentation-guided EfficientNetV2-M generalizes beyond the specific train/test split used in this project.</w:t>
      </w:r>
    </w:p>
    <w:p w14:paraId="1D74EE4C" w14:textId="77777777" w:rsidR="00756026" w:rsidRPr="00756026" w:rsidRDefault="00756026" w:rsidP="00756026">
      <w:pPr>
        <w:numPr>
          <w:ilvl w:val="0"/>
          <w:numId w:val="14"/>
        </w:numPr>
        <w:jc w:val="both"/>
        <w:rPr>
          <w:rFonts w:ascii="Times New Roman" w:hAnsi="Times New Roman" w:cs="Times New Roman"/>
          <w:sz w:val="24"/>
          <w:szCs w:val="24"/>
        </w:rPr>
      </w:pPr>
      <w:r w:rsidRPr="00756026">
        <w:rPr>
          <w:rFonts w:ascii="Times New Roman" w:hAnsi="Times New Roman" w:cs="Times New Roman"/>
          <w:b/>
          <w:bCs/>
          <w:sz w:val="24"/>
          <w:szCs w:val="24"/>
        </w:rPr>
        <w:t>Extend explainability analysis</w:t>
      </w:r>
      <w:r w:rsidRPr="00756026">
        <w:rPr>
          <w:rFonts w:ascii="Times New Roman" w:hAnsi="Times New Roman" w:cs="Times New Roman"/>
          <w:sz w:val="24"/>
          <w:szCs w:val="24"/>
        </w:rPr>
        <w:t xml:space="preserve"> by systematically applying Grad-CAM across misclassified examples (not just correct high-confidence predictions) to better understand failure modes, particularly for the MEL/NV confusion pattern.</w:t>
      </w:r>
    </w:p>
    <w:p w14:paraId="29E69E78" w14:textId="77777777" w:rsidR="00756026" w:rsidRPr="00756026" w:rsidRDefault="00756026" w:rsidP="00756026">
      <w:pPr>
        <w:numPr>
          <w:ilvl w:val="0"/>
          <w:numId w:val="14"/>
        </w:numPr>
        <w:jc w:val="both"/>
        <w:rPr>
          <w:rFonts w:ascii="Times New Roman" w:hAnsi="Times New Roman" w:cs="Times New Roman"/>
          <w:sz w:val="24"/>
          <w:szCs w:val="24"/>
        </w:rPr>
      </w:pPr>
      <w:r w:rsidRPr="00756026">
        <w:rPr>
          <w:rFonts w:ascii="Times New Roman" w:hAnsi="Times New Roman" w:cs="Times New Roman"/>
          <w:b/>
          <w:bCs/>
          <w:sz w:val="24"/>
          <w:szCs w:val="24"/>
        </w:rPr>
        <w:t>Investigate lightweight deployment options</w:t>
      </w:r>
      <w:r w:rsidRPr="00756026">
        <w:rPr>
          <w:rFonts w:ascii="Times New Roman" w:hAnsi="Times New Roman" w:cs="Times New Roman"/>
          <w:sz w:val="24"/>
          <w:szCs w:val="24"/>
        </w:rPr>
        <w:t xml:space="preserve">, such as model quantization or distillation of EfficientNetV2-M, to further reduce inference cost while preserving the accuracy advantage demonstrated in this study — relevant given that the single-model approach was already shown to be both more accurate and more efficient than </w:t>
      </w:r>
      <w:proofErr w:type="spellStart"/>
      <w:r w:rsidRPr="00756026">
        <w:rPr>
          <w:rFonts w:ascii="Times New Roman" w:hAnsi="Times New Roman" w:cs="Times New Roman"/>
          <w:sz w:val="24"/>
          <w:szCs w:val="24"/>
        </w:rPr>
        <w:t>ensembling</w:t>
      </w:r>
      <w:proofErr w:type="spellEnd"/>
      <w:r w:rsidRPr="00756026">
        <w:rPr>
          <w:rFonts w:ascii="Times New Roman" w:hAnsi="Times New Roman" w:cs="Times New Roman"/>
          <w:sz w:val="24"/>
          <w:szCs w:val="24"/>
        </w:rPr>
        <w:t>.</w:t>
      </w:r>
    </w:p>
    <w:p w14:paraId="3F4F9DFE" w14:textId="71CA3B8E" w:rsidR="002D606D" w:rsidRDefault="002D606D" w:rsidP="00037EDE">
      <w:pPr>
        <w:tabs>
          <w:tab w:val="left" w:pos="720"/>
        </w:tabs>
        <w:ind w:left="720"/>
        <w:jc w:val="both"/>
        <w:rPr>
          <w:rFonts w:ascii="Times New Roman" w:hAnsi="Times New Roman" w:cs="Times New Roman"/>
          <w:sz w:val="24"/>
          <w:szCs w:val="24"/>
          <w:lang w:val="en-US"/>
        </w:rPr>
      </w:pPr>
    </w:p>
    <w:p w14:paraId="1248113E" w14:textId="77777777" w:rsidR="00037EDE" w:rsidRDefault="00037EDE" w:rsidP="00037EDE">
      <w:pPr>
        <w:tabs>
          <w:tab w:val="left" w:pos="720"/>
        </w:tabs>
        <w:jc w:val="both"/>
        <w:rPr>
          <w:rFonts w:ascii="Times New Roman" w:hAnsi="Times New Roman" w:cs="Times New Roman"/>
          <w:sz w:val="24"/>
          <w:szCs w:val="24"/>
          <w:lang w:val="en-US"/>
        </w:rPr>
      </w:pPr>
    </w:p>
    <w:p w14:paraId="3718B9C9" w14:textId="77777777" w:rsidR="00037EDE" w:rsidRDefault="00037EDE" w:rsidP="00037EDE">
      <w:pPr>
        <w:tabs>
          <w:tab w:val="left" w:pos="720"/>
        </w:tabs>
        <w:jc w:val="both"/>
        <w:rPr>
          <w:rFonts w:ascii="Times New Roman" w:hAnsi="Times New Roman" w:cs="Times New Roman"/>
          <w:sz w:val="24"/>
          <w:szCs w:val="24"/>
          <w:lang w:val="en-US"/>
        </w:rPr>
      </w:pPr>
    </w:p>
    <w:p w14:paraId="64D1A001" w14:textId="77777777" w:rsidR="00037EDE" w:rsidRDefault="00037EDE" w:rsidP="00037EDE">
      <w:pPr>
        <w:tabs>
          <w:tab w:val="left" w:pos="720"/>
        </w:tabs>
        <w:jc w:val="both"/>
        <w:rPr>
          <w:rFonts w:ascii="Times New Roman" w:hAnsi="Times New Roman" w:cs="Times New Roman"/>
          <w:sz w:val="24"/>
          <w:szCs w:val="24"/>
          <w:lang w:val="en-US"/>
        </w:rPr>
      </w:pPr>
    </w:p>
    <w:p w14:paraId="2D5844F4" w14:textId="77777777" w:rsidR="00037EDE" w:rsidRDefault="00037EDE" w:rsidP="00037EDE">
      <w:pPr>
        <w:tabs>
          <w:tab w:val="left" w:pos="720"/>
        </w:tabs>
        <w:jc w:val="both"/>
        <w:rPr>
          <w:rFonts w:ascii="Times New Roman" w:hAnsi="Times New Roman" w:cs="Times New Roman"/>
          <w:sz w:val="24"/>
          <w:szCs w:val="24"/>
          <w:lang w:val="en-US"/>
        </w:rPr>
      </w:pPr>
    </w:p>
    <w:p w14:paraId="512533CE" w14:textId="77777777" w:rsidR="00037EDE" w:rsidRDefault="00037EDE" w:rsidP="00037EDE">
      <w:pPr>
        <w:tabs>
          <w:tab w:val="left" w:pos="720"/>
        </w:tabs>
        <w:jc w:val="both"/>
        <w:rPr>
          <w:rFonts w:ascii="Times New Roman" w:hAnsi="Times New Roman" w:cs="Times New Roman"/>
          <w:sz w:val="24"/>
          <w:szCs w:val="24"/>
          <w:lang w:val="en-US"/>
        </w:rPr>
      </w:pPr>
    </w:p>
    <w:p w14:paraId="322056EA" w14:textId="77777777" w:rsidR="00037EDE" w:rsidRDefault="00037EDE" w:rsidP="00037EDE">
      <w:pPr>
        <w:tabs>
          <w:tab w:val="left" w:pos="720"/>
        </w:tabs>
        <w:jc w:val="both"/>
        <w:rPr>
          <w:rFonts w:ascii="Times New Roman" w:hAnsi="Times New Roman" w:cs="Times New Roman"/>
          <w:sz w:val="24"/>
          <w:szCs w:val="24"/>
          <w:lang w:val="en-US"/>
        </w:rPr>
      </w:pPr>
    </w:p>
    <w:p w14:paraId="7E3B529A" w14:textId="77777777" w:rsidR="00037EDE" w:rsidRDefault="00037EDE" w:rsidP="00037EDE">
      <w:pPr>
        <w:tabs>
          <w:tab w:val="left" w:pos="720"/>
        </w:tabs>
        <w:jc w:val="both"/>
        <w:rPr>
          <w:rFonts w:ascii="Times New Roman" w:hAnsi="Times New Roman" w:cs="Times New Roman"/>
          <w:sz w:val="24"/>
          <w:szCs w:val="24"/>
          <w:lang w:val="en-US"/>
        </w:rPr>
      </w:pPr>
    </w:p>
    <w:p w14:paraId="68DE6291" w14:textId="77777777" w:rsidR="00037EDE" w:rsidRDefault="00037EDE" w:rsidP="00037EDE">
      <w:pPr>
        <w:tabs>
          <w:tab w:val="left" w:pos="720"/>
        </w:tabs>
        <w:jc w:val="both"/>
        <w:rPr>
          <w:rFonts w:ascii="Times New Roman" w:hAnsi="Times New Roman" w:cs="Times New Roman"/>
          <w:sz w:val="24"/>
          <w:szCs w:val="24"/>
          <w:lang w:val="en-US"/>
        </w:rPr>
      </w:pPr>
    </w:p>
    <w:p w14:paraId="3DBC972F" w14:textId="77777777" w:rsidR="00037EDE" w:rsidRDefault="00037EDE" w:rsidP="00037EDE">
      <w:pPr>
        <w:tabs>
          <w:tab w:val="left" w:pos="720"/>
        </w:tabs>
        <w:jc w:val="both"/>
        <w:rPr>
          <w:rFonts w:ascii="Times New Roman" w:hAnsi="Times New Roman" w:cs="Times New Roman"/>
          <w:sz w:val="24"/>
          <w:szCs w:val="24"/>
          <w:lang w:val="en-US"/>
        </w:rPr>
      </w:pPr>
    </w:p>
    <w:p w14:paraId="5A1E0798" w14:textId="77777777" w:rsidR="002D606D" w:rsidRPr="002D606D" w:rsidRDefault="002D606D" w:rsidP="002D606D">
      <w:pPr>
        <w:pStyle w:val="ListParagraph"/>
        <w:numPr>
          <w:ilvl w:val="0"/>
          <w:numId w:val="1"/>
        </w:numPr>
        <w:rPr>
          <w:rFonts w:ascii="Times New Roman" w:hAnsi="Times New Roman" w:cs="Times New Roman"/>
          <w:b/>
          <w:bCs/>
          <w:sz w:val="40"/>
          <w:szCs w:val="40"/>
          <w:lang w:val="en-US"/>
        </w:rPr>
      </w:pPr>
      <w:r w:rsidRPr="002D606D">
        <w:rPr>
          <w:rFonts w:ascii="Times New Roman" w:hAnsi="Times New Roman" w:cs="Times New Roman"/>
          <w:b/>
          <w:bCs/>
          <w:sz w:val="40"/>
          <w:szCs w:val="40"/>
          <w:lang w:val="en-US"/>
        </w:rPr>
        <w:lastRenderedPageBreak/>
        <w:t>APPENDICES</w:t>
      </w:r>
    </w:p>
    <w:p w14:paraId="5E3ED52D" w14:textId="77777777" w:rsidR="00037EDE" w:rsidRPr="00037EDE" w:rsidRDefault="00037EDE" w:rsidP="00037EDE">
      <w:pPr>
        <w:pStyle w:val="Heading2"/>
        <w:spacing w:before="260" w:after="160"/>
        <w:rPr>
          <w:rFonts w:ascii="Times New Roman" w:hAnsi="Times New Roman" w:cs="Times New Roman"/>
          <w:b/>
          <w:bCs/>
          <w:color w:val="auto"/>
        </w:rPr>
      </w:pPr>
      <w:r w:rsidRPr="00037EDE">
        <w:rPr>
          <w:rFonts w:ascii="Times New Roman" w:hAnsi="Times New Roman" w:cs="Times New Roman"/>
          <w:b/>
          <w:bCs/>
          <w:color w:val="auto"/>
        </w:rPr>
        <w:t>Appendix A — References</w:t>
      </w:r>
    </w:p>
    <w:p w14:paraId="2B85016E" w14:textId="77777777" w:rsidR="00037EDE" w:rsidRPr="00037EDE" w:rsidRDefault="00037EDE" w:rsidP="00037EDE">
      <w:pPr>
        <w:ind w:left="360" w:hanging="360"/>
        <w:rPr>
          <w:rFonts w:ascii="Times New Roman" w:hAnsi="Times New Roman" w:cs="Times New Roman"/>
          <w:sz w:val="24"/>
          <w:szCs w:val="24"/>
        </w:rPr>
      </w:pPr>
      <w:r w:rsidRPr="00037EDE">
        <w:rPr>
          <w:rFonts w:ascii="Times New Roman" w:hAnsi="Times New Roman" w:cs="Times New Roman"/>
          <w:sz w:val="24"/>
          <w:szCs w:val="24"/>
        </w:rPr>
        <w:t>1. Ronneberger, O., Fischer, P., &amp; Brox, T. (2015). U-Net: Convolutional Networks for Biomedical Image Segmentation. Medical Image Computing and Computer-Assisted Intervention (MICCAI), 234–241.</w:t>
      </w:r>
    </w:p>
    <w:p w14:paraId="2894A9E3" w14:textId="77777777" w:rsidR="00037EDE" w:rsidRPr="00037EDE" w:rsidRDefault="00037EDE" w:rsidP="00037EDE">
      <w:pPr>
        <w:ind w:left="360" w:hanging="360"/>
        <w:rPr>
          <w:rFonts w:ascii="Times New Roman" w:hAnsi="Times New Roman" w:cs="Times New Roman"/>
          <w:sz w:val="24"/>
          <w:szCs w:val="24"/>
        </w:rPr>
      </w:pPr>
      <w:r w:rsidRPr="00037EDE">
        <w:rPr>
          <w:rFonts w:ascii="Times New Roman" w:hAnsi="Times New Roman" w:cs="Times New Roman"/>
          <w:sz w:val="24"/>
          <w:szCs w:val="24"/>
        </w:rPr>
        <w:t xml:space="preserve">2. Tan, M., &amp; Le, Q. V. (2019). </w:t>
      </w:r>
      <w:proofErr w:type="spellStart"/>
      <w:r w:rsidRPr="00037EDE">
        <w:rPr>
          <w:rFonts w:ascii="Times New Roman" w:hAnsi="Times New Roman" w:cs="Times New Roman"/>
          <w:sz w:val="24"/>
          <w:szCs w:val="24"/>
        </w:rPr>
        <w:t>EfficientNet</w:t>
      </w:r>
      <w:proofErr w:type="spellEnd"/>
      <w:r w:rsidRPr="00037EDE">
        <w:rPr>
          <w:rFonts w:ascii="Times New Roman" w:hAnsi="Times New Roman" w:cs="Times New Roman"/>
          <w:sz w:val="24"/>
          <w:szCs w:val="24"/>
        </w:rPr>
        <w:t>: Rethinking Model Scaling for Convolutional Neural Networks. Proceedings of the 36th International Conference on Machine Learning (ICML).</w:t>
      </w:r>
    </w:p>
    <w:p w14:paraId="6A462388" w14:textId="77777777" w:rsidR="00037EDE" w:rsidRPr="00037EDE" w:rsidRDefault="00037EDE" w:rsidP="00037EDE">
      <w:pPr>
        <w:ind w:left="360" w:hanging="360"/>
        <w:rPr>
          <w:rFonts w:ascii="Times New Roman" w:hAnsi="Times New Roman" w:cs="Times New Roman"/>
          <w:sz w:val="24"/>
          <w:szCs w:val="24"/>
        </w:rPr>
      </w:pPr>
      <w:r w:rsidRPr="00037EDE">
        <w:rPr>
          <w:rFonts w:ascii="Times New Roman" w:hAnsi="Times New Roman" w:cs="Times New Roman"/>
          <w:sz w:val="24"/>
          <w:szCs w:val="24"/>
        </w:rPr>
        <w:t>3. Tan, M., &amp; Le, Q. V. (2021). EfficientNetV2: Smaller Models and Faster Training. Proceedings of the 38th International Conference on Machine Learning (ICML).</w:t>
      </w:r>
    </w:p>
    <w:p w14:paraId="1FCE0FD8" w14:textId="77777777" w:rsidR="00037EDE" w:rsidRPr="00037EDE" w:rsidRDefault="00037EDE" w:rsidP="00037EDE">
      <w:pPr>
        <w:ind w:left="360" w:hanging="360"/>
        <w:rPr>
          <w:rFonts w:ascii="Times New Roman" w:hAnsi="Times New Roman" w:cs="Times New Roman"/>
          <w:sz w:val="24"/>
          <w:szCs w:val="24"/>
        </w:rPr>
      </w:pPr>
      <w:r w:rsidRPr="00037EDE">
        <w:rPr>
          <w:rFonts w:ascii="Times New Roman" w:hAnsi="Times New Roman" w:cs="Times New Roman"/>
          <w:sz w:val="24"/>
          <w:szCs w:val="24"/>
        </w:rPr>
        <w:t xml:space="preserve">4. Liu, Z., Mao, H., Wu, C.-Y., Feichtenhofer, C., Darrell, T., &amp; Xie, S. (2022). A </w:t>
      </w:r>
      <w:proofErr w:type="spellStart"/>
      <w:r w:rsidRPr="00037EDE">
        <w:rPr>
          <w:rFonts w:ascii="Times New Roman" w:hAnsi="Times New Roman" w:cs="Times New Roman"/>
          <w:sz w:val="24"/>
          <w:szCs w:val="24"/>
        </w:rPr>
        <w:t>ConvNet</w:t>
      </w:r>
      <w:proofErr w:type="spellEnd"/>
      <w:r w:rsidRPr="00037EDE">
        <w:rPr>
          <w:rFonts w:ascii="Times New Roman" w:hAnsi="Times New Roman" w:cs="Times New Roman"/>
          <w:sz w:val="24"/>
          <w:szCs w:val="24"/>
        </w:rPr>
        <w:t xml:space="preserve"> for the 2020s (</w:t>
      </w:r>
      <w:proofErr w:type="spellStart"/>
      <w:r w:rsidRPr="00037EDE">
        <w:rPr>
          <w:rFonts w:ascii="Times New Roman" w:hAnsi="Times New Roman" w:cs="Times New Roman"/>
          <w:sz w:val="24"/>
          <w:szCs w:val="24"/>
        </w:rPr>
        <w:t>ConvNeXt</w:t>
      </w:r>
      <w:proofErr w:type="spellEnd"/>
      <w:r w:rsidRPr="00037EDE">
        <w:rPr>
          <w:rFonts w:ascii="Times New Roman" w:hAnsi="Times New Roman" w:cs="Times New Roman"/>
          <w:sz w:val="24"/>
          <w:szCs w:val="24"/>
        </w:rPr>
        <w:t>). IEEE/CVF Conference on Computer Vision and Pattern Recognition (CVPR).</w:t>
      </w:r>
    </w:p>
    <w:p w14:paraId="3F42997A" w14:textId="77777777" w:rsidR="00037EDE" w:rsidRPr="00037EDE" w:rsidRDefault="00037EDE" w:rsidP="00037EDE">
      <w:pPr>
        <w:ind w:left="360" w:hanging="360"/>
        <w:rPr>
          <w:rFonts w:ascii="Times New Roman" w:hAnsi="Times New Roman" w:cs="Times New Roman"/>
          <w:sz w:val="24"/>
          <w:szCs w:val="24"/>
        </w:rPr>
      </w:pPr>
      <w:r w:rsidRPr="00037EDE">
        <w:rPr>
          <w:rFonts w:ascii="Times New Roman" w:hAnsi="Times New Roman" w:cs="Times New Roman"/>
          <w:sz w:val="24"/>
          <w:szCs w:val="24"/>
        </w:rPr>
        <w:t>5. He, K., Zhang, X., Ren, S., &amp; Sun, J. (2016). Deep Residual Learning for Image Recognition (</w:t>
      </w:r>
      <w:proofErr w:type="spellStart"/>
      <w:r w:rsidRPr="00037EDE">
        <w:rPr>
          <w:rFonts w:ascii="Times New Roman" w:hAnsi="Times New Roman" w:cs="Times New Roman"/>
          <w:sz w:val="24"/>
          <w:szCs w:val="24"/>
        </w:rPr>
        <w:t>ResNet</w:t>
      </w:r>
      <w:proofErr w:type="spellEnd"/>
      <w:r w:rsidRPr="00037EDE">
        <w:rPr>
          <w:rFonts w:ascii="Times New Roman" w:hAnsi="Times New Roman" w:cs="Times New Roman"/>
          <w:sz w:val="24"/>
          <w:szCs w:val="24"/>
        </w:rPr>
        <w:t>). IEEE Conference on Computer Vision and Pattern Recognition (CVPR).</w:t>
      </w:r>
    </w:p>
    <w:p w14:paraId="7906A626" w14:textId="77777777" w:rsidR="00037EDE" w:rsidRPr="00037EDE" w:rsidRDefault="00037EDE" w:rsidP="00037EDE">
      <w:pPr>
        <w:ind w:left="360" w:hanging="360"/>
        <w:rPr>
          <w:rFonts w:ascii="Times New Roman" w:hAnsi="Times New Roman" w:cs="Times New Roman"/>
          <w:sz w:val="24"/>
          <w:szCs w:val="24"/>
        </w:rPr>
      </w:pPr>
      <w:r w:rsidRPr="00037EDE">
        <w:rPr>
          <w:rFonts w:ascii="Times New Roman" w:hAnsi="Times New Roman" w:cs="Times New Roman"/>
          <w:sz w:val="24"/>
          <w:szCs w:val="24"/>
        </w:rPr>
        <w:t>6. Selvaraju, R. R., Cogswell, M., Das, A., Vedantam, R., Parikh, D., &amp; Batra, D. (2017). Grad-CAM: Visual Explanations from Deep Networks via Gradient-based Localization. IEEE International Conference on Computer Vision (ICCV).</w:t>
      </w:r>
    </w:p>
    <w:p w14:paraId="0F20EEED" w14:textId="77777777" w:rsidR="00037EDE" w:rsidRPr="00037EDE" w:rsidRDefault="00037EDE" w:rsidP="00037EDE">
      <w:pPr>
        <w:ind w:left="360" w:hanging="360"/>
        <w:rPr>
          <w:rFonts w:ascii="Times New Roman" w:hAnsi="Times New Roman" w:cs="Times New Roman"/>
          <w:sz w:val="24"/>
          <w:szCs w:val="24"/>
        </w:rPr>
      </w:pPr>
      <w:r w:rsidRPr="00037EDE">
        <w:rPr>
          <w:rFonts w:ascii="Times New Roman" w:hAnsi="Times New Roman" w:cs="Times New Roman"/>
          <w:sz w:val="24"/>
          <w:szCs w:val="24"/>
        </w:rPr>
        <w:t xml:space="preserve">7. Codella, N., </w:t>
      </w:r>
      <w:proofErr w:type="spellStart"/>
      <w:r w:rsidRPr="00037EDE">
        <w:rPr>
          <w:rFonts w:ascii="Times New Roman" w:hAnsi="Times New Roman" w:cs="Times New Roman"/>
          <w:sz w:val="24"/>
          <w:szCs w:val="24"/>
        </w:rPr>
        <w:t>Rotemberg</w:t>
      </w:r>
      <w:proofErr w:type="spellEnd"/>
      <w:r w:rsidRPr="00037EDE">
        <w:rPr>
          <w:rFonts w:ascii="Times New Roman" w:hAnsi="Times New Roman" w:cs="Times New Roman"/>
          <w:sz w:val="24"/>
          <w:szCs w:val="24"/>
        </w:rPr>
        <w:t>, V., Tschandl, P., et al. (2019). Skin Lesion Analysis Toward Melanoma Detection 2018: A Challenge Hosted by the International Skin Imaging Collaboration (ISIC). arXiv:1902.03368.</w:t>
      </w:r>
    </w:p>
    <w:p w14:paraId="7D7ABBF5" w14:textId="77777777" w:rsidR="00037EDE" w:rsidRPr="00037EDE" w:rsidRDefault="00037EDE" w:rsidP="00037EDE">
      <w:pPr>
        <w:ind w:left="360" w:hanging="360"/>
        <w:rPr>
          <w:rFonts w:ascii="Times New Roman" w:hAnsi="Times New Roman" w:cs="Times New Roman"/>
          <w:sz w:val="24"/>
          <w:szCs w:val="24"/>
        </w:rPr>
      </w:pPr>
      <w:r w:rsidRPr="00037EDE">
        <w:rPr>
          <w:rFonts w:ascii="Times New Roman" w:hAnsi="Times New Roman" w:cs="Times New Roman"/>
          <w:sz w:val="24"/>
          <w:szCs w:val="24"/>
        </w:rPr>
        <w:t xml:space="preserve">8. </w:t>
      </w:r>
      <w:proofErr w:type="spellStart"/>
      <w:r w:rsidRPr="00037EDE">
        <w:rPr>
          <w:rFonts w:ascii="Times New Roman" w:hAnsi="Times New Roman" w:cs="Times New Roman"/>
          <w:sz w:val="24"/>
          <w:szCs w:val="24"/>
        </w:rPr>
        <w:t>Tschandl</w:t>
      </w:r>
      <w:proofErr w:type="spellEnd"/>
      <w:r w:rsidRPr="00037EDE">
        <w:rPr>
          <w:rFonts w:ascii="Times New Roman" w:hAnsi="Times New Roman" w:cs="Times New Roman"/>
          <w:sz w:val="24"/>
          <w:szCs w:val="24"/>
        </w:rPr>
        <w:t xml:space="preserve">, P., Rosendahl, C., &amp; Kittler, H. (2018). The HAM10000 Dataset: A Large Collection of Multi-Source </w:t>
      </w:r>
      <w:proofErr w:type="spellStart"/>
      <w:r w:rsidRPr="00037EDE">
        <w:rPr>
          <w:rFonts w:ascii="Times New Roman" w:hAnsi="Times New Roman" w:cs="Times New Roman"/>
          <w:sz w:val="24"/>
          <w:szCs w:val="24"/>
        </w:rPr>
        <w:t>Dermatoscopic</w:t>
      </w:r>
      <w:proofErr w:type="spellEnd"/>
      <w:r w:rsidRPr="00037EDE">
        <w:rPr>
          <w:rFonts w:ascii="Times New Roman" w:hAnsi="Times New Roman" w:cs="Times New Roman"/>
          <w:sz w:val="24"/>
          <w:szCs w:val="24"/>
        </w:rPr>
        <w:t xml:space="preserve"> Images of Common Pigmented Skin Lesions. Scientific Data, 5, 180161.</w:t>
      </w:r>
    </w:p>
    <w:p w14:paraId="6889993E" w14:textId="77777777" w:rsidR="00037EDE" w:rsidRPr="00037EDE" w:rsidRDefault="00037EDE" w:rsidP="00037EDE">
      <w:pPr>
        <w:rPr>
          <w:rFonts w:ascii="Times New Roman" w:hAnsi="Times New Roman" w:cs="Times New Roman"/>
          <w:sz w:val="24"/>
          <w:szCs w:val="24"/>
        </w:rPr>
      </w:pPr>
      <w:r w:rsidRPr="00037EDE">
        <w:rPr>
          <w:rFonts w:ascii="Times New Roman" w:hAnsi="Times New Roman" w:cs="Times New Roman"/>
          <w:sz w:val="24"/>
          <w:szCs w:val="24"/>
        </w:rPr>
        <w:t>Websites and Documentation:</w:t>
      </w:r>
    </w:p>
    <w:p w14:paraId="01C8C774" w14:textId="77777777" w:rsidR="00037EDE" w:rsidRPr="00037EDE" w:rsidRDefault="00037EDE" w:rsidP="00037EDE">
      <w:pPr>
        <w:spacing w:after="120"/>
        <w:ind w:left="360"/>
        <w:rPr>
          <w:rFonts w:ascii="Times New Roman" w:hAnsi="Times New Roman" w:cs="Times New Roman"/>
          <w:sz w:val="24"/>
          <w:szCs w:val="24"/>
        </w:rPr>
      </w:pPr>
      <w:r w:rsidRPr="00037EDE">
        <w:rPr>
          <w:rFonts w:ascii="Times New Roman" w:hAnsi="Times New Roman" w:cs="Times New Roman"/>
          <w:sz w:val="24"/>
          <w:szCs w:val="24"/>
        </w:rPr>
        <w:t xml:space="preserve">• International Skin Imaging Collaboration (ISIC) Archive: </w:t>
      </w:r>
      <w:hyperlink r:id="rId24" w:history="1">
        <w:r w:rsidRPr="00037EDE">
          <w:rPr>
            <w:rStyle w:val="Hyperlink"/>
            <w:rFonts w:ascii="Times New Roman" w:hAnsi="Times New Roman" w:cs="Times New Roman"/>
            <w:sz w:val="24"/>
            <w:szCs w:val="24"/>
          </w:rPr>
          <w:t>https://www.isic-archive.com/</w:t>
        </w:r>
      </w:hyperlink>
    </w:p>
    <w:p w14:paraId="0E985E26" w14:textId="77777777" w:rsidR="00037EDE" w:rsidRPr="00037EDE" w:rsidRDefault="00037EDE" w:rsidP="00037EDE">
      <w:pPr>
        <w:spacing w:after="120"/>
        <w:ind w:left="360"/>
        <w:rPr>
          <w:rFonts w:ascii="Times New Roman" w:hAnsi="Times New Roman" w:cs="Times New Roman"/>
          <w:sz w:val="24"/>
          <w:szCs w:val="24"/>
        </w:rPr>
      </w:pPr>
      <w:r w:rsidRPr="00037EDE">
        <w:rPr>
          <w:rFonts w:ascii="Times New Roman" w:hAnsi="Times New Roman" w:cs="Times New Roman"/>
          <w:sz w:val="24"/>
          <w:szCs w:val="24"/>
        </w:rPr>
        <w:t xml:space="preserve">• </w:t>
      </w:r>
      <w:proofErr w:type="spellStart"/>
      <w:r w:rsidRPr="00037EDE">
        <w:rPr>
          <w:rFonts w:ascii="Times New Roman" w:hAnsi="Times New Roman" w:cs="Times New Roman"/>
          <w:sz w:val="24"/>
          <w:szCs w:val="24"/>
        </w:rPr>
        <w:t>PyTorch</w:t>
      </w:r>
      <w:proofErr w:type="spellEnd"/>
      <w:r w:rsidRPr="00037EDE">
        <w:rPr>
          <w:rFonts w:ascii="Times New Roman" w:hAnsi="Times New Roman" w:cs="Times New Roman"/>
          <w:sz w:val="24"/>
          <w:szCs w:val="24"/>
        </w:rPr>
        <w:t xml:space="preserve"> Documentation: </w:t>
      </w:r>
      <w:hyperlink r:id="rId25" w:history="1">
        <w:r w:rsidRPr="00037EDE">
          <w:rPr>
            <w:rStyle w:val="Hyperlink"/>
            <w:rFonts w:ascii="Times New Roman" w:hAnsi="Times New Roman" w:cs="Times New Roman"/>
            <w:sz w:val="24"/>
            <w:szCs w:val="24"/>
          </w:rPr>
          <w:t>https://pytorch.org/docs/</w:t>
        </w:r>
      </w:hyperlink>
    </w:p>
    <w:p w14:paraId="06608358" w14:textId="77777777" w:rsidR="00037EDE" w:rsidRPr="00037EDE" w:rsidRDefault="00037EDE" w:rsidP="00037EDE">
      <w:pPr>
        <w:spacing w:after="120"/>
        <w:ind w:left="360"/>
        <w:rPr>
          <w:rFonts w:ascii="Times New Roman" w:hAnsi="Times New Roman" w:cs="Times New Roman"/>
          <w:sz w:val="24"/>
          <w:szCs w:val="24"/>
        </w:rPr>
      </w:pPr>
      <w:r w:rsidRPr="00037EDE">
        <w:rPr>
          <w:rFonts w:ascii="Times New Roman" w:hAnsi="Times New Roman" w:cs="Times New Roman"/>
          <w:sz w:val="24"/>
          <w:szCs w:val="24"/>
        </w:rPr>
        <w:t xml:space="preserve">• </w:t>
      </w:r>
      <w:proofErr w:type="spellStart"/>
      <w:r w:rsidRPr="00037EDE">
        <w:rPr>
          <w:rFonts w:ascii="Times New Roman" w:hAnsi="Times New Roman" w:cs="Times New Roman"/>
          <w:sz w:val="24"/>
          <w:szCs w:val="24"/>
        </w:rPr>
        <w:t>timm</w:t>
      </w:r>
      <w:proofErr w:type="spellEnd"/>
      <w:r w:rsidRPr="00037EDE">
        <w:rPr>
          <w:rFonts w:ascii="Times New Roman" w:hAnsi="Times New Roman" w:cs="Times New Roman"/>
          <w:sz w:val="24"/>
          <w:szCs w:val="24"/>
        </w:rPr>
        <w:t xml:space="preserve"> (</w:t>
      </w:r>
      <w:proofErr w:type="spellStart"/>
      <w:r w:rsidRPr="00037EDE">
        <w:rPr>
          <w:rFonts w:ascii="Times New Roman" w:hAnsi="Times New Roman" w:cs="Times New Roman"/>
          <w:sz w:val="24"/>
          <w:szCs w:val="24"/>
        </w:rPr>
        <w:t>PyTorch</w:t>
      </w:r>
      <w:proofErr w:type="spellEnd"/>
      <w:r w:rsidRPr="00037EDE">
        <w:rPr>
          <w:rFonts w:ascii="Times New Roman" w:hAnsi="Times New Roman" w:cs="Times New Roman"/>
          <w:sz w:val="24"/>
          <w:szCs w:val="24"/>
        </w:rPr>
        <w:t xml:space="preserve"> Image Models) Documentation: </w:t>
      </w:r>
      <w:hyperlink r:id="rId26" w:history="1">
        <w:r w:rsidRPr="00037EDE">
          <w:rPr>
            <w:rStyle w:val="Hyperlink"/>
            <w:rFonts w:ascii="Times New Roman" w:hAnsi="Times New Roman" w:cs="Times New Roman"/>
            <w:sz w:val="24"/>
            <w:szCs w:val="24"/>
          </w:rPr>
          <w:t>https://github.com/huggingface/pytorch-image-models</w:t>
        </w:r>
      </w:hyperlink>
    </w:p>
    <w:p w14:paraId="3F9B7F8A" w14:textId="77777777" w:rsidR="00037EDE" w:rsidRPr="00037EDE" w:rsidRDefault="00037EDE" w:rsidP="00037EDE">
      <w:pPr>
        <w:spacing w:after="120"/>
        <w:ind w:left="360"/>
        <w:rPr>
          <w:rFonts w:ascii="Times New Roman" w:hAnsi="Times New Roman" w:cs="Times New Roman"/>
          <w:sz w:val="24"/>
          <w:szCs w:val="24"/>
        </w:rPr>
      </w:pPr>
      <w:r w:rsidRPr="00037EDE">
        <w:rPr>
          <w:rFonts w:ascii="Times New Roman" w:hAnsi="Times New Roman" w:cs="Times New Roman"/>
          <w:sz w:val="24"/>
          <w:szCs w:val="24"/>
        </w:rPr>
        <w:t xml:space="preserve">• </w:t>
      </w:r>
      <w:proofErr w:type="spellStart"/>
      <w:r w:rsidRPr="00037EDE">
        <w:rPr>
          <w:rFonts w:ascii="Times New Roman" w:hAnsi="Times New Roman" w:cs="Times New Roman"/>
          <w:sz w:val="24"/>
          <w:szCs w:val="24"/>
        </w:rPr>
        <w:t>Albumentations</w:t>
      </w:r>
      <w:proofErr w:type="spellEnd"/>
      <w:r w:rsidRPr="00037EDE">
        <w:rPr>
          <w:rFonts w:ascii="Times New Roman" w:hAnsi="Times New Roman" w:cs="Times New Roman"/>
          <w:sz w:val="24"/>
          <w:szCs w:val="24"/>
        </w:rPr>
        <w:t xml:space="preserve"> Documentation: </w:t>
      </w:r>
      <w:hyperlink r:id="rId27" w:history="1">
        <w:r w:rsidRPr="00037EDE">
          <w:rPr>
            <w:rStyle w:val="Hyperlink"/>
            <w:rFonts w:ascii="Times New Roman" w:hAnsi="Times New Roman" w:cs="Times New Roman"/>
            <w:sz w:val="24"/>
            <w:szCs w:val="24"/>
          </w:rPr>
          <w:t>https://albumentations.ai/docs/</w:t>
        </w:r>
      </w:hyperlink>
    </w:p>
    <w:p w14:paraId="4B78B04B" w14:textId="77777777" w:rsidR="00037EDE" w:rsidRPr="00037EDE" w:rsidRDefault="00037EDE" w:rsidP="00037EDE">
      <w:pPr>
        <w:spacing w:after="120"/>
        <w:ind w:left="360"/>
        <w:rPr>
          <w:rFonts w:ascii="Times New Roman" w:hAnsi="Times New Roman" w:cs="Times New Roman"/>
          <w:sz w:val="24"/>
          <w:szCs w:val="24"/>
        </w:rPr>
      </w:pPr>
      <w:r w:rsidRPr="00037EDE">
        <w:rPr>
          <w:rFonts w:ascii="Times New Roman" w:hAnsi="Times New Roman" w:cs="Times New Roman"/>
          <w:sz w:val="24"/>
          <w:szCs w:val="24"/>
        </w:rPr>
        <w:t xml:space="preserve">• </w:t>
      </w:r>
      <w:proofErr w:type="spellStart"/>
      <w:r w:rsidRPr="00037EDE">
        <w:rPr>
          <w:rFonts w:ascii="Times New Roman" w:hAnsi="Times New Roman" w:cs="Times New Roman"/>
          <w:sz w:val="24"/>
          <w:szCs w:val="24"/>
        </w:rPr>
        <w:t>Streamlit</w:t>
      </w:r>
      <w:proofErr w:type="spellEnd"/>
      <w:r w:rsidRPr="00037EDE">
        <w:rPr>
          <w:rFonts w:ascii="Times New Roman" w:hAnsi="Times New Roman" w:cs="Times New Roman"/>
          <w:sz w:val="24"/>
          <w:szCs w:val="24"/>
        </w:rPr>
        <w:t xml:space="preserve"> Documentation: </w:t>
      </w:r>
      <w:hyperlink r:id="rId28" w:history="1">
        <w:r w:rsidRPr="00037EDE">
          <w:rPr>
            <w:rStyle w:val="Hyperlink"/>
            <w:rFonts w:ascii="Times New Roman" w:hAnsi="Times New Roman" w:cs="Times New Roman"/>
            <w:sz w:val="24"/>
            <w:szCs w:val="24"/>
          </w:rPr>
          <w:t>https://docs.streamlit.io/</w:t>
        </w:r>
      </w:hyperlink>
    </w:p>
    <w:p w14:paraId="700FFAF2" w14:textId="77777777" w:rsidR="00037EDE" w:rsidRPr="00037EDE" w:rsidRDefault="00037EDE" w:rsidP="00037EDE">
      <w:pPr>
        <w:spacing w:after="120"/>
        <w:ind w:left="360"/>
        <w:rPr>
          <w:rFonts w:ascii="Times New Roman" w:hAnsi="Times New Roman" w:cs="Times New Roman"/>
          <w:sz w:val="24"/>
          <w:szCs w:val="24"/>
        </w:rPr>
      </w:pPr>
      <w:r w:rsidRPr="00037EDE">
        <w:rPr>
          <w:rFonts w:ascii="Times New Roman" w:hAnsi="Times New Roman" w:cs="Times New Roman"/>
          <w:sz w:val="24"/>
          <w:szCs w:val="24"/>
        </w:rPr>
        <w:t xml:space="preserve">• Hugging Face Hub Documentation: </w:t>
      </w:r>
      <w:hyperlink r:id="rId29" w:history="1">
        <w:r w:rsidRPr="00037EDE">
          <w:rPr>
            <w:rStyle w:val="Hyperlink"/>
            <w:rFonts w:ascii="Times New Roman" w:hAnsi="Times New Roman" w:cs="Times New Roman"/>
            <w:sz w:val="24"/>
            <w:szCs w:val="24"/>
          </w:rPr>
          <w:t>https://huggingface.co/docs/hub/</w:t>
        </w:r>
      </w:hyperlink>
    </w:p>
    <w:p w14:paraId="301AFD9E" w14:textId="77777777" w:rsidR="00037EDE" w:rsidRDefault="00037EDE" w:rsidP="00037EDE">
      <w:r>
        <w:rPr>
          <w:sz w:val="24"/>
          <w:szCs w:val="24"/>
        </w:rPr>
        <w:br w:type="page"/>
      </w:r>
    </w:p>
    <w:p w14:paraId="168058DD" w14:textId="77777777" w:rsidR="00037EDE" w:rsidRPr="00037EDE" w:rsidRDefault="00037EDE" w:rsidP="00037EDE">
      <w:pPr>
        <w:pStyle w:val="Heading2"/>
        <w:spacing w:before="260" w:after="160"/>
        <w:rPr>
          <w:rFonts w:ascii="Times New Roman" w:hAnsi="Times New Roman" w:cs="Times New Roman"/>
          <w:b/>
          <w:bCs/>
          <w:color w:val="auto"/>
        </w:rPr>
      </w:pPr>
      <w:r w:rsidRPr="00037EDE">
        <w:rPr>
          <w:rFonts w:ascii="Times New Roman" w:hAnsi="Times New Roman" w:cs="Times New Roman"/>
          <w:b/>
          <w:bCs/>
          <w:color w:val="auto"/>
        </w:rPr>
        <w:lastRenderedPageBreak/>
        <w:t>Appendix B — Survey Questionnaire</w:t>
      </w:r>
    </w:p>
    <w:p w14:paraId="54DDCE2E" w14:textId="77777777" w:rsidR="00037EDE" w:rsidRPr="00037EDE" w:rsidRDefault="00037EDE" w:rsidP="00037EDE">
      <w:pPr>
        <w:rPr>
          <w:sz w:val="24"/>
          <w:szCs w:val="24"/>
        </w:rPr>
      </w:pPr>
      <w:r w:rsidRPr="00037EDE">
        <w:rPr>
          <w:sz w:val="24"/>
          <w:szCs w:val="24"/>
        </w:rPr>
        <w:t xml:space="preserve">Not applicable. This project did not involve primary data collection through a human survey or questionnaire. All data used was sourced from publicly available, pre-existing </w:t>
      </w:r>
      <w:proofErr w:type="spellStart"/>
      <w:r w:rsidRPr="00037EDE">
        <w:rPr>
          <w:sz w:val="24"/>
          <w:szCs w:val="24"/>
        </w:rPr>
        <w:t>dermoscopic</w:t>
      </w:r>
      <w:proofErr w:type="spellEnd"/>
      <w:r w:rsidRPr="00037EDE">
        <w:rPr>
          <w:sz w:val="24"/>
          <w:szCs w:val="24"/>
        </w:rPr>
        <w:t xml:space="preserve"> image datasets (ISIC 2018 Task 1 and ISIC 2019 Full), as detailed in Section 2.1.</w:t>
      </w:r>
    </w:p>
    <w:p w14:paraId="5C3BA7E1" w14:textId="77777777" w:rsidR="00037EDE" w:rsidRDefault="00037EDE" w:rsidP="00037EDE">
      <w:pPr>
        <w:pStyle w:val="Heading2"/>
        <w:spacing w:before="260" w:after="160"/>
      </w:pPr>
      <w:r>
        <w:t>Appendix C — Code Repository and Execution Environment</w:t>
      </w:r>
    </w:p>
    <w:p w14:paraId="77A45586" w14:textId="77777777" w:rsidR="00037EDE" w:rsidRPr="00037EDE" w:rsidRDefault="00037EDE" w:rsidP="00037EDE">
      <w:pPr>
        <w:pStyle w:val="Heading3"/>
        <w:spacing w:before="200" w:after="120"/>
        <w:rPr>
          <w:sz w:val="26"/>
          <w:szCs w:val="26"/>
        </w:rPr>
      </w:pPr>
      <w:r w:rsidRPr="00037EDE">
        <w:rPr>
          <w:sz w:val="26"/>
          <w:szCs w:val="26"/>
        </w:rPr>
        <w:t>C.1 GitHub Repository</w:t>
      </w:r>
    </w:p>
    <w:p w14:paraId="7672005E" w14:textId="77777777" w:rsidR="00037EDE" w:rsidRPr="00037EDE" w:rsidRDefault="00037EDE" w:rsidP="00037EDE">
      <w:pPr>
        <w:rPr>
          <w:rFonts w:ascii="Times New Roman" w:hAnsi="Times New Roman" w:cs="Times New Roman"/>
          <w:sz w:val="24"/>
          <w:szCs w:val="24"/>
        </w:rPr>
      </w:pPr>
      <w:r w:rsidRPr="00037EDE">
        <w:rPr>
          <w:rFonts w:ascii="Times New Roman" w:hAnsi="Times New Roman" w:cs="Times New Roman"/>
          <w:sz w:val="24"/>
          <w:szCs w:val="24"/>
        </w:rPr>
        <w:t xml:space="preserve">All source code developed for this project — including the U-Net segmentation training notebook, the classification/ensemble training notebook, and the deployed </w:t>
      </w:r>
      <w:proofErr w:type="spellStart"/>
      <w:r w:rsidRPr="00037EDE">
        <w:rPr>
          <w:rFonts w:ascii="Times New Roman" w:hAnsi="Times New Roman" w:cs="Times New Roman"/>
          <w:sz w:val="24"/>
          <w:szCs w:val="24"/>
        </w:rPr>
        <w:t>Streamlit</w:t>
      </w:r>
      <w:proofErr w:type="spellEnd"/>
      <w:r w:rsidRPr="00037EDE">
        <w:rPr>
          <w:rFonts w:ascii="Times New Roman" w:hAnsi="Times New Roman" w:cs="Times New Roman"/>
          <w:sz w:val="24"/>
          <w:szCs w:val="24"/>
        </w:rPr>
        <w:t xml:space="preserve"> web application — is available at:</w:t>
      </w:r>
    </w:p>
    <w:p w14:paraId="0E851EBF" w14:textId="77777777" w:rsidR="00037EDE" w:rsidRPr="00037EDE" w:rsidRDefault="00037EDE" w:rsidP="00037EDE">
      <w:pPr>
        <w:rPr>
          <w:rFonts w:ascii="Times New Roman" w:hAnsi="Times New Roman" w:cs="Times New Roman"/>
          <w:sz w:val="24"/>
          <w:szCs w:val="24"/>
        </w:rPr>
      </w:pPr>
      <w:r w:rsidRPr="00037EDE">
        <w:rPr>
          <w:rFonts w:ascii="Times New Roman" w:hAnsi="Times New Roman" w:cs="Times New Roman"/>
          <w:sz w:val="24"/>
          <w:szCs w:val="24"/>
        </w:rPr>
        <w:t xml:space="preserve">GitHub Repository: </w:t>
      </w:r>
      <w:hyperlink r:id="rId30" w:history="1">
        <w:r w:rsidRPr="00037EDE">
          <w:rPr>
            <w:rStyle w:val="Hyperlink"/>
            <w:rFonts w:ascii="Times New Roman" w:hAnsi="Times New Roman" w:cs="Times New Roman"/>
            <w:sz w:val="24"/>
            <w:szCs w:val="24"/>
          </w:rPr>
          <w:t>https://github.com/SteveKevinDias/dermascanAI</w:t>
        </w:r>
      </w:hyperlink>
    </w:p>
    <w:p w14:paraId="23F93DF6" w14:textId="77777777" w:rsidR="00037EDE" w:rsidRPr="00037EDE" w:rsidRDefault="00037EDE" w:rsidP="00037EDE">
      <w:pPr>
        <w:rPr>
          <w:rFonts w:ascii="Times New Roman" w:hAnsi="Times New Roman" w:cs="Times New Roman"/>
          <w:sz w:val="24"/>
          <w:szCs w:val="24"/>
        </w:rPr>
      </w:pPr>
      <w:r w:rsidRPr="00037EDE">
        <w:rPr>
          <w:rFonts w:ascii="Times New Roman" w:hAnsi="Times New Roman" w:cs="Times New Roman"/>
          <w:sz w:val="24"/>
          <w:szCs w:val="24"/>
        </w:rPr>
        <w:t>Repository contents:</w:t>
      </w:r>
    </w:p>
    <w:p w14:paraId="2BCABF2A" w14:textId="77777777" w:rsidR="00037EDE" w:rsidRPr="00037EDE" w:rsidRDefault="00037EDE" w:rsidP="00037EDE">
      <w:pPr>
        <w:spacing w:after="100"/>
        <w:ind w:left="360"/>
        <w:rPr>
          <w:rFonts w:ascii="Times New Roman" w:hAnsi="Times New Roman" w:cs="Times New Roman"/>
          <w:sz w:val="24"/>
          <w:szCs w:val="24"/>
        </w:rPr>
      </w:pPr>
      <w:r w:rsidRPr="00037EDE">
        <w:rPr>
          <w:rFonts w:ascii="Times New Roman" w:hAnsi="Times New Roman" w:cs="Times New Roman"/>
          <w:sz w:val="24"/>
          <w:szCs w:val="24"/>
        </w:rPr>
        <w:t>• segmentation-</w:t>
      </w:r>
      <w:proofErr w:type="spellStart"/>
      <w:proofErr w:type="gramStart"/>
      <w:r w:rsidRPr="00037EDE">
        <w:rPr>
          <w:rFonts w:ascii="Times New Roman" w:hAnsi="Times New Roman" w:cs="Times New Roman"/>
          <w:sz w:val="24"/>
          <w:szCs w:val="24"/>
        </w:rPr>
        <w:t>skin.ipynb</w:t>
      </w:r>
      <w:proofErr w:type="spellEnd"/>
      <w:proofErr w:type="gramEnd"/>
      <w:r w:rsidRPr="00037EDE">
        <w:rPr>
          <w:rFonts w:ascii="Times New Roman" w:hAnsi="Times New Roman" w:cs="Times New Roman"/>
          <w:sz w:val="24"/>
          <w:szCs w:val="24"/>
        </w:rPr>
        <w:t xml:space="preserve"> — U-Net segmentation model training</w:t>
      </w:r>
    </w:p>
    <w:p w14:paraId="1C147BF6" w14:textId="77777777" w:rsidR="00037EDE" w:rsidRPr="00037EDE" w:rsidRDefault="00037EDE" w:rsidP="00037EDE">
      <w:pPr>
        <w:spacing w:after="100"/>
        <w:ind w:left="360"/>
        <w:rPr>
          <w:rFonts w:ascii="Times New Roman" w:hAnsi="Times New Roman" w:cs="Times New Roman"/>
          <w:sz w:val="24"/>
          <w:szCs w:val="24"/>
        </w:rPr>
      </w:pPr>
      <w:r w:rsidRPr="00037EDE">
        <w:rPr>
          <w:rFonts w:ascii="Times New Roman" w:hAnsi="Times New Roman" w:cs="Times New Roman"/>
          <w:sz w:val="24"/>
          <w:szCs w:val="24"/>
        </w:rPr>
        <w:t>• classification-</w:t>
      </w:r>
      <w:proofErr w:type="spellStart"/>
      <w:proofErr w:type="gramStart"/>
      <w:r w:rsidRPr="00037EDE">
        <w:rPr>
          <w:rFonts w:ascii="Times New Roman" w:hAnsi="Times New Roman" w:cs="Times New Roman"/>
          <w:sz w:val="24"/>
          <w:szCs w:val="24"/>
        </w:rPr>
        <w:t>skin.ipynb</w:t>
      </w:r>
      <w:proofErr w:type="spellEnd"/>
      <w:proofErr w:type="gramEnd"/>
      <w:r w:rsidRPr="00037EDE">
        <w:rPr>
          <w:rFonts w:ascii="Times New Roman" w:hAnsi="Times New Roman" w:cs="Times New Roman"/>
          <w:sz w:val="24"/>
          <w:szCs w:val="24"/>
        </w:rPr>
        <w:t xml:space="preserve"> — </w:t>
      </w:r>
      <w:proofErr w:type="gramStart"/>
      <w:r w:rsidRPr="00037EDE">
        <w:rPr>
          <w:rFonts w:ascii="Times New Roman" w:hAnsi="Times New Roman" w:cs="Times New Roman"/>
          <w:sz w:val="24"/>
          <w:szCs w:val="24"/>
        </w:rPr>
        <w:t>Multi-architecture</w:t>
      </w:r>
      <w:proofErr w:type="gramEnd"/>
      <w:r w:rsidRPr="00037EDE">
        <w:rPr>
          <w:rFonts w:ascii="Times New Roman" w:hAnsi="Times New Roman" w:cs="Times New Roman"/>
          <w:sz w:val="24"/>
          <w:szCs w:val="24"/>
        </w:rPr>
        <w:t xml:space="preserve"> classification training, TTA, </w:t>
      </w:r>
      <w:proofErr w:type="spellStart"/>
      <w:r w:rsidRPr="00037EDE">
        <w:rPr>
          <w:rFonts w:ascii="Times New Roman" w:hAnsi="Times New Roman" w:cs="Times New Roman"/>
          <w:sz w:val="24"/>
          <w:szCs w:val="24"/>
        </w:rPr>
        <w:t>ensembling</w:t>
      </w:r>
      <w:proofErr w:type="spellEnd"/>
      <w:r w:rsidRPr="00037EDE">
        <w:rPr>
          <w:rFonts w:ascii="Times New Roman" w:hAnsi="Times New Roman" w:cs="Times New Roman"/>
          <w:sz w:val="24"/>
          <w:szCs w:val="24"/>
        </w:rPr>
        <w:t>, and Grad-CAM</w:t>
      </w:r>
    </w:p>
    <w:p w14:paraId="58E44DB4" w14:textId="77777777" w:rsidR="00037EDE" w:rsidRPr="00037EDE" w:rsidRDefault="00037EDE" w:rsidP="00037EDE">
      <w:pPr>
        <w:spacing w:after="200"/>
        <w:ind w:left="360"/>
        <w:rPr>
          <w:rFonts w:ascii="Times New Roman" w:hAnsi="Times New Roman" w:cs="Times New Roman"/>
          <w:sz w:val="24"/>
          <w:szCs w:val="24"/>
        </w:rPr>
      </w:pPr>
      <w:r w:rsidRPr="00037EDE">
        <w:rPr>
          <w:rFonts w:ascii="Times New Roman" w:hAnsi="Times New Roman" w:cs="Times New Roman"/>
          <w:sz w:val="24"/>
          <w:szCs w:val="24"/>
        </w:rPr>
        <w:t xml:space="preserve">• </w:t>
      </w:r>
      <w:proofErr w:type="spellStart"/>
      <w:r w:rsidRPr="00037EDE">
        <w:rPr>
          <w:rFonts w:ascii="Times New Roman" w:hAnsi="Times New Roman" w:cs="Times New Roman"/>
          <w:sz w:val="24"/>
          <w:szCs w:val="24"/>
        </w:rPr>
        <w:t>skinapp</w:t>
      </w:r>
      <w:proofErr w:type="spellEnd"/>
      <w:r w:rsidRPr="00037EDE">
        <w:rPr>
          <w:rFonts w:ascii="Times New Roman" w:hAnsi="Times New Roman" w:cs="Times New Roman"/>
          <w:sz w:val="24"/>
          <w:szCs w:val="24"/>
        </w:rPr>
        <w:t xml:space="preserve">/ — Deployed </w:t>
      </w:r>
      <w:proofErr w:type="spellStart"/>
      <w:r w:rsidRPr="00037EDE">
        <w:rPr>
          <w:rFonts w:ascii="Times New Roman" w:hAnsi="Times New Roman" w:cs="Times New Roman"/>
          <w:sz w:val="24"/>
          <w:szCs w:val="24"/>
        </w:rPr>
        <w:t>Streamlit</w:t>
      </w:r>
      <w:proofErr w:type="spellEnd"/>
      <w:r w:rsidRPr="00037EDE">
        <w:rPr>
          <w:rFonts w:ascii="Times New Roman" w:hAnsi="Times New Roman" w:cs="Times New Roman"/>
          <w:sz w:val="24"/>
          <w:szCs w:val="24"/>
        </w:rPr>
        <w:t xml:space="preserve"> web application (app.py, utils/model.py, requirements.txt, README.md)</w:t>
      </w:r>
    </w:p>
    <w:p w14:paraId="4985DB37" w14:textId="77777777" w:rsidR="00037EDE" w:rsidRPr="00037EDE" w:rsidRDefault="00037EDE" w:rsidP="00037EDE">
      <w:pPr>
        <w:rPr>
          <w:rFonts w:ascii="Times New Roman" w:hAnsi="Times New Roman" w:cs="Times New Roman"/>
          <w:sz w:val="24"/>
          <w:szCs w:val="24"/>
        </w:rPr>
      </w:pPr>
      <w:r w:rsidRPr="00037EDE">
        <w:rPr>
          <w:rFonts w:ascii="Times New Roman" w:hAnsi="Times New Roman" w:cs="Times New Roman"/>
          <w:sz w:val="24"/>
          <w:szCs w:val="24"/>
        </w:rPr>
        <w:t>Note: Trained model checkpoints and the .env file are not included in the GitHub repository. Checkpoints are hosted separately on Hugging Face Hub (see Appendix D) and can be retrieved as described in the project README.</w:t>
      </w:r>
    </w:p>
    <w:p w14:paraId="2F37AB3E" w14:textId="77777777" w:rsidR="00037EDE" w:rsidRPr="00037EDE" w:rsidRDefault="00037EDE" w:rsidP="00037EDE">
      <w:pPr>
        <w:pStyle w:val="Heading3"/>
        <w:spacing w:before="240" w:after="120"/>
        <w:rPr>
          <w:sz w:val="24"/>
          <w:szCs w:val="24"/>
        </w:rPr>
      </w:pPr>
      <w:r w:rsidRPr="00037EDE">
        <w:rPr>
          <w:sz w:val="24"/>
          <w:szCs w:val="24"/>
        </w:rPr>
        <w:t>C.2 Kaggle Notebooks (Original Training Environment)</w:t>
      </w:r>
    </w:p>
    <w:p w14:paraId="05B13056" w14:textId="77777777" w:rsidR="00037EDE" w:rsidRPr="00037EDE" w:rsidRDefault="00037EDE" w:rsidP="00037EDE">
      <w:pPr>
        <w:rPr>
          <w:rFonts w:ascii="Times New Roman" w:hAnsi="Times New Roman" w:cs="Times New Roman"/>
          <w:sz w:val="24"/>
          <w:szCs w:val="24"/>
        </w:rPr>
      </w:pPr>
      <w:r w:rsidRPr="00037EDE">
        <w:rPr>
          <w:rFonts w:ascii="Times New Roman" w:hAnsi="Times New Roman" w:cs="Times New Roman"/>
          <w:sz w:val="24"/>
          <w:szCs w:val="24"/>
        </w:rPr>
        <w:t>Model training was originally performed on Kaggle (GPU-accelerated, with direct access to the ISIC 2018/2019 dataset mirrors). The executed notebooks — including full training logs, output plots, and saved model artifacts — are available at:</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1510"/>
        <w:gridCol w:w="5964"/>
      </w:tblGrid>
      <w:tr w:rsidR="00037EDE" w:rsidRPr="00037EDE" w14:paraId="56B3E8C5" w14:textId="77777777">
        <w:trPr>
          <w:tblHeader/>
        </w:trPr>
        <w:tc>
          <w:tcPr>
            <w:tcW w:w="26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7997F94D" w14:textId="77777777" w:rsidR="00037EDE" w:rsidRPr="00037EDE" w:rsidRDefault="00037EDE">
            <w:pPr>
              <w:jc w:val="center"/>
              <w:rPr>
                <w:rFonts w:ascii="Times New Roman" w:hAnsi="Times New Roman" w:cs="Times New Roman"/>
                <w:sz w:val="24"/>
                <w:szCs w:val="24"/>
              </w:rPr>
            </w:pPr>
            <w:r w:rsidRPr="00037EDE">
              <w:rPr>
                <w:rFonts w:ascii="Times New Roman" w:hAnsi="Times New Roman" w:cs="Times New Roman"/>
                <w:b/>
                <w:bCs/>
                <w:color w:val="FFFFFF"/>
                <w:sz w:val="24"/>
                <w:szCs w:val="24"/>
              </w:rPr>
              <w:t>Notebook</w:t>
            </w:r>
          </w:p>
        </w:tc>
        <w:tc>
          <w:tcPr>
            <w:tcW w:w="32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564409AA" w14:textId="77777777" w:rsidR="00037EDE" w:rsidRPr="00037EDE" w:rsidRDefault="00037EDE">
            <w:pPr>
              <w:jc w:val="center"/>
              <w:rPr>
                <w:rFonts w:ascii="Times New Roman" w:hAnsi="Times New Roman" w:cs="Times New Roman"/>
                <w:sz w:val="24"/>
                <w:szCs w:val="24"/>
              </w:rPr>
            </w:pPr>
            <w:r w:rsidRPr="00037EDE">
              <w:rPr>
                <w:rFonts w:ascii="Times New Roman" w:hAnsi="Times New Roman" w:cs="Times New Roman"/>
                <w:b/>
                <w:bCs/>
                <w:color w:val="FFFFFF"/>
                <w:sz w:val="24"/>
                <w:szCs w:val="24"/>
              </w:rPr>
              <w:t>Purpose</w:t>
            </w:r>
          </w:p>
        </w:tc>
        <w:tc>
          <w:tcPr>
            <w:tcW w:w="1900"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0B33A0FE" w14:textId="77777777" w:rsidR="00037EDE" w:rsidRPr="00037EDE" w:rsidRDefault="00037EDE">
            <w:pPr>
              <w:jc w:val="center"/>
              <w:rPr>
                <w:rFonts w:ascii="Times New Roman" w:hAnsi="Times New Roman" w:cs="Times New Roman"/>
                <w:sz w:val="24"/>
                <w:szCs w:val="24"/>
              </w:rPr>
            </w:pPr>
            <w:r w:rsidRPr="00037EDE">
              <w:rPr>
                <w:rFonts w:ascii="Times New Roman" w:hAnsi="Times New Roman" w:cs="Times New Roman"/>
                <w:b/>
                <w:bCs/>
                <w:color w:val="FFFFFF"/>
                <w:sz w:val="24"/>
                <w:szCs w:val="24"/>
              </w:rPr>
              <w:t>Link</w:t>
            </w:r>
          </w:p>
        </w:tc>
      </w:tr>
      <w:tr w:rsidR="00037EDE" w:rsidRPr="00037EDE" w14:paraId="5DEBDC2B" w14:textId="77777777">
        <w:tc>
          <w:tcPr>
            <w:tcW w:w="26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4EF5A5C2" w14:textId="77777777" w:rsidR="00037EDE" w:rsidRPr="00037EDE" w:rsidRDefault="00037EDE">
            <w:pPr>
              <w:rPr>
                <w:rFonts w:ascii="Times New Roman" w:hAnsi="Times New Roman" w:cs="Times New Roman"/>
                <w:sz w:val="24"/>
                <w:szCs w:val="24"/>
              </w:rPr>
            </w:pPr>
            <w:r w:rsidRPr="00037EDE">
              <w:rPr>
                <w:rFonts w:ascii="Times New Roman" w:hAnsi="Times New Roman" w:cs="Times New Roman"/>
                <w:sz w:val="24"/>
                <w:szCs w:val="24"/>
              </w:rPr>
              <w:t>segmentation-</w:t>
            </w:r>
            <w:proofErr w:type="spellStart"/>
            <w:proofErr w:type="gramStart"/>
            <w:r w:rsidRPr="00037EDE">
              <w:rPr>
                <w:rFonts w:ascii="Times New Roman" w:hAnsi="Times New Roman" w:cs="Times New Roman"/>
                <w:sz w:val="24"/>
                <w:szCs w:val="24"/>
              </w:rPr>
              <w:t>skin.ipynb</w:t>
            </w:r>
            <w:proofErr w:type="spellEnd"/>
            <w:proofErr w:type="gramEnd"/>
          </w:p>
        </w:tc>
        <w:tc>
          <w:tcPr>
            <w:tcW w:w="32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40E4D54C" w14:textId="77777777" w:rsidR="00037EDE" w:rsidRPr="00037EDE" w:rsidRDefault="00037EDE">
            <w:pPr>
              <w:jc w:val="center"/>
              <w:rPr>
                <w:rFonts w:ascii="Times New Roman" w:hAnsi="Times New Roman" w:cs="Times New Roman"/>
                <w:sz w:val="24"/>
                <w:szCs w:val="24"/>
              </w:rPr>
            </w:pPr>
            <w:r w:rsidRPr="00037EDE">
              <w:rPr>
                <w:rFonts w:ascii="Times New Roman" w:hAnsi="Times New Roman" w:cs="Times New Roman"/>
                <w:sz w:val="24"/>
                <w:szCs w:val="24"/>
              </w:rPr>
              <w:t>U-Net lesion segmentation training</w:t>
            </w:r>
          </w:p>
        </w:tc>
        <w:tc>
          <w:tcPr>
            <w:tcW w:w="1900"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25D7ABF0" w14:textId="546F98C1" w:rsidR="00037EDE" w:rsidRPr="00037EDE" w:rsidRDefault="00037EDE">
            <w:pPr>
              <w:jc w:val="center"/>
              <w:rPr>
                <w:rFonts w:ascii="Times New Roman" w:hAnsi="Times New Roman" w:cs="Times New Roman"/>
                <w:sz w:val="24"/>
                <w:szCs w:val="24"/>
              </w:rPr>
            </w:pPr>
            <w:r w:rsidRPr="00792035">
              <w:rPr>
                <w:rFonts w:ascii="Times New Roman" w:eastAsia="Times New Roman" w:hAnsi="Times New Roman" w:cs="Times New Roman"/>
                <w:kern w:val="0"/>
                <w:sz w:val="24"/>
                <w:szCs w:val="24"/>
                <w:lang w:eastAsia="en-IN"/>
                <w14:ligatures w14:val="none"/>
              </w:rPr>
              <w:fldChar w:fldCharType="begin"/>
            </w:r>
            <w:r w:rsidRPr="00792035">
              <w:rPr>
                <w:rFonts w:ascii="Times New Roman" w:eastAsia="Times New Roman" w:hAnsi="Times New Roman" w:cs="Times New Roman"/>
                <w:kern w:val="0"/>
                <w:sz w:val="24"/>
                <w:szCs w:val="24"/>
                <w:lang w:eastAsia="en-IN"/>
                <w14:ligatures w14:val="none"/>
              </w:rPr>
              <w:instrText>HYPERLINK "https://www.kaggle.com/code/stevedias01/segmentation-skin"</w:instrText>
            </w:r>
            <w:r w:rsidRPr="00792035">
              <w:rPr>
                <w:rFonts w:ascii="Times New Roman" w:eastAsia="Times New Roman" w:hAnsi="Times New Roman" w:cs="Times New Roman"/>
                <w:kern w:val="0"/>
                <w:sz w:val="24"/>
                <w:szCs w:val="24"/>
                <w:lang w:eastAsia="en-IN"/>
                <w14:ligatures w14:val="none"/>
              </w:rPr>
              <w:fldChar w:fldCharType="separate"/>
            </w:r>
            <w:r w:rsidRPr="00792035">
              <w:rPr>
                <w:rStyle w:val="Hyperlink"/>
                <w:rFonts w:ascii="Times New Roman" w:eastAsia="Times New Roman" w:hAnsi="Times New Roman" w:cs="Times New Roman"/>
                <w:kern w:val="0"/>
                <w:sz w:val="24"/>
                <w:szCs w:val="24"/>
                <w:lang w:eastAsia="en-IN"/>
                <w14:ligatures w14:val="none"/>
              </w:rPr>
              <w:t>https://www.kaggle.com/code/stevedias01/segmentation-skin</w:t>
            </w:r>
            <w:r w:rsidRPr="00792035">
              <w:rPr>
                <w:rFonts w:ascii="Times New Roman" w:eastAsia="Times New Roman" w:hAnsi="Times New Roman" w:cs="Times New Roman"/>
                <w:kern w:val="0"/>
                <w:sz w:val="24"/>
                <w:szCs w:val="24"/>
                <w:lang w:eastAsia="en-IN"/>
                <w14:ligatures w14:val="none"/>
              </w:rPr>
              <w:fldChar w:fldCharType="end"/>
            </w:r>
          </w:p>
        </w:tc>
      </w:tr>
      <w:tr w:rsidR="00037EDE" w:rsidRPr="00037EDE" w14:paraId="0B6724A2" w14:textId="77777777">
        <w:tc>
          <w:tcPr>
            <w:tcW w:w="26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3C6A507D" w14:textId="77777777" w:rsidR="00037EDE" w:rsidRPr="00037EDE" w:rsidRDefault="00037EDE">
            <w:pPr>
              <w:rPr>
                <w:rFonts w:ascii="Times New Roman" w:hAnsi="Times New Roman" w:cs="Times New Roman"/>
                <w:sz w:val="24"/>
                <w:szCs w:val="24"/>
              </w:rPr>
            </w:pPr>
            <w:r w:rsidRPr="00037EDE">
              <w:rPr>
                <w:rFonts w:ascii="Times New Roman" w:hAnsi="Times New Roman" w:cs="Times New Roman"/>
                <w:sz w:val="24"/>
                <w:szCs w:val="24"/>
              </w:rPr>
              <w:t>classification-</w:t>
            </w:r>
            <w:proofErr w:type="spellStart"/>
            <w:proofErr w:type="gramStart"/>
            <w:r w:rsidRPr="00037EDE">
              <w:rPr>
                <w:rFonts w:ascii="Times New Roman" w:hAnsi="Times New Roman" w:cs="Times New Roman"/>
                <w:sz w:val="24"/>
                <w:szCs w:val="24"/>
              </w:rPr>
              <w:t>skin.ipynb</w:t>
            </w:r>
            <w:proofErr w:type="spellEnd"/>
            <w:proofErr w:type="gramEnd"/>
          </w:p>
        </w:tc>
        <w:tc>
          <w:tcPr>
            <w:tcW w:w="32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559E9058" w14:textId="77777777" w:rsidR="00037EDE" w:rsidRPr="00037EDE" w:rsidRDefault="00037EDE">
            <w:pPr>
              <w:jc w:val="center"/>
              <w:rPr>
                <w:rFonts w:ascii="Times New Roman" w:hAnsi="Times New Roman" w:cs="Times New Roman"/>
                <w:sz w:val="24"/>
                <w:szCs w:val="24"/>
              </w:rPr>
            </w:pPr>
            <w:r w:rsidRPr="00037EDE">
              <w:rPr>
                <w:rFonts w:ascii="Times New Roman" w:hAnsi="Times New Roman" w:cs="Times New Roman"/>
                <w:sz w:val="24"/>
                <w:szCs w:val="24"/>
              </w:rPr>
              <w:t xml:space="preserve">Multi-architecture classification, TTA, </w:t>
            </w:r>
            <w:proofErr w:type="spellStart"/>
            <w:r w:rsidRPr="00037EDE">
              <w:rPr>
                <w:rFonts w:ascii="Times New Roman" w:hAnsi="Times New Roman" w:cs="Times New Roman"/>
                <w:sz w:val="24"/>
                <w:szCs w:val="24"/>
              </w:rPr>
              <w:t>ensembling</w:t>
            </w:r>
            <w:proofErr w:type="spellEnd"/>
            <w:r w:rsidRPr="00037EDE">
              <w:rPr>
                <w:rFonts w:ascii="Times New Roman" w:hAnsi="Times New Roman" w:cs="Times New Roman"/>
                <w:sz w:val="24"/>
                <w:szCs w:val="24"/>
              </w:rPr>
              <w:t>, Grad-CAM</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08B445F0" w14:textId="77777777" w:rsidR="00037EDE" w:rsidRPr="00792035" w:rsidRDefault="00037EDE" w:rsidP="00037EDE">
            <w:pPr>
              <w:spacing w:before="100" w:beforeAutospacing="1" w:after="100" w:afterAutospacing="1" w:line="240" w:lineRule="auto"/>
              <w:ind w:left="360"/>
              <w:outlineLvl w:val="2"/>
              <w:rPr>
                <w:rFonts w:ascii="Times New Roman" w:eastAsia="Times New Roman" w:hAnsi="Times New Roman" w:cs="Times New Roman"/>
                <w:kern w:val="0"/>
                <w:sz w:val="24"/>
                <w:szCs w:val="24"/>
                <w:lang w:eastAsia="en-IN"/>
                <w14:ligatures w14:val="none"/>
              </w:rPr>
            </w:pPr>
            <w:hyperlink r:id="rId31" w:history="1">
              <w:r w:rsidRPr="00792035">
                <w:rPr>
                  <w:rStyle w:val="Hyperlink"/>
                  <w:rFonts w:ascii="Times New Roman" w:eastAsia="Times New Roman" w:hAnsi="Times New Roman" w:cs="Times New Roman"/>
                  <w:kern w:val="0"/>
                  <w:sz w:val="24"/>
                  <w:szCs w:val="24"/>
                  <w:lang w:eastAsia="en-IN"/>
                  <w14:ligatures w14:val="none"/>
                </w:rPr>
                <w:t>https://www.kaggle.com/code/stevedias01/classification-skin</w:t>
              </w:r>
            </w:hyperlink>
          </w:p>
          <w:p w14:paraId="3F145E01" w14:textId="472FB5B6" w:rsidR="00037EDE" w:rsidRPr="00037EDE" w:rsidRDefault="00037EDE">
            <w:pPr>
              <w:jc w:val="center"/>
              <w:rPr>
                <w:rFonts w:ascii="Times New Roman" w:hAnsi="Times New Roman" w:cs="Times New Roman"/>
                <w:sz w:val="24"/>
                <w:szCs w:val="24"/>
              </w:rPr>
            </w:pPr>
          </w:p>
        </w:tc>
      </w:tr>
    </w:tbl>
    <w:p w14:paraId="4CB75711" w14:textId="77777777" w:rsidR="00037EDE" w:rsidRDefault="00037EDE" w:rsidP="00037EDE">
      <w:pPr>
        <w:rPr>
          <w:rFonts w:ascii="Times New Roman" w:hAnsi="Times New Roman" w:cs="Times New Roman"/>
          <w:sz w:val="24"/>
          <w:szCs w:val="24"/>
        </w:rPr>
      </w:pPr>
      <w:r w:rsidRPr="00037EDE">
        <w:rPr>
          <w:rFonts w:ascii="Times New Roman" w:hAnsi="Times New Roman" w:cs="Times New Roman"/>
          <w:sz w:val="24"/>
          <w:szCs w:val="24"/>
        </w:rPr>
        <w:t xml:space="preserve">Note: The Kaggle notebooks reflect the exact environment and execution used to generate the results reported in Section 3 (Data Analysis and Results), including console outputs and </w:t>
      </w:r>
      <w:r w:rsidRPr="00037EDE">
        <w:rPr>
          <w:rFonts w:ascii="Times New Roman" w:hAnsi="Times New Roman" w:cs="Times New Roman"/>
          <w:sz w:val="24"/>
          <w:szCs w:val="24"/>
        </w:rPr>
        <w:lastRenderedPageBreak/>
        <w:t>training logs. The GitHub repository (C.1) contains the same code in a cleaned, version-controlled form for review and reuse outside Kaggle</w:t>
      </w:r>
      <w:r>
        <w:rPr>
          <w:rFonts w:ascii="Times New Roman" w:hAnsi="Times New Roman" w:cs="Times New Roman"/>
          <w:sz w:val="24"/>
          <w:szCs w:val="24"/>
        </w:rPr>
        <w:t>.</w:t>
      </w:r>
    </w:p>
    <w:p w14:paraId="3B730B8B" w14:textId="77777777" w:rsidR="00037EDE" w:rsidRDefault="00037EDE" w:rsidP="00037EDE">
      <w:pPr>
        <w:rPr>
          <w:rFonts w:ascii="Times New Roman" w:hAnsi="Times New Roman" w:cs="Times New Roman"/>
          <w:sz w:val="24"/>
          <w:szCs w:val="24"/>
        </w:rPr>
      </w:pPr>
    </w:p>
    <w:p w14:paraId="4CA3065B" w14:textId="30941193" w:rsidR="00037EDE" w:rsidRPr="00037EDE" w:rsidRDefault="00037EDE" w:rsidP="00037EDE">
      <w:pPr>
        <w:rPr>
          <w:rFonts w:ascii="Times New Roman" w:hAnsi="Times New Roman" w:cs="Times New Roman"/>
          <w:b/>
          <w:bCs/>
          <w:sz w:val="26"/>
          <w:szCs w:val="26"/>
        </w:rPr>
      </w:pPr>
      <w:r w:rsidRPr="00037EDE">
        <w:rPr>
          <w:rFonts w:ascii="Times New Roman" w:hAnsi="Times New Roman" w:cs="Times New Roman"/>
          <w:b/>
          <w:bCs/>
          <w:sz w:val="26"/>
          <w:szCs w:val="26"/>
        </w:rPr>
        <w:t>Appendix D — Additional Document Links</w:t>
      </w: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3"/>
        <w:gridCol w:w="5237"/>
      </w:tblGrid>
      <w:tr w:rsidR="00037EDE" w:rsidRPr="00037EDE" w14:paraId="48404014" w14:textId="77777777" w:rsidTr="003342A8">
        <w:trPr>
          <w:tblHeader/>
        </w:trPr>
        <w:tc>
          <w:tcPr>
            <w:tcW w:w="1463"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2537C067" w14:textId="77777777" w:rsidR="00037EDE" w:rsidRPr="00037EDE" w:rsidRDefault="00037EDE">
            <w:pPr>
              <w:jc w:val="center"/>
              <w:rPr>
                <w:rFonts w:ascii="Times New Roman" w:hAnsi="Times New Roman" w:cs="Times New Roman"/>
                <w:sz w:val="24"/>
                <w:szCs w:val="24"/>
              </w:rPr>
            </w:pPr>
            <w:r w:rsidRPr="00037EDE">
              <w:rPr>
                <w:rFonts w:ascii="Times New Roman" w:hAnsi="Times New Roman" w:cs="Times New Roman"/>
                <w:b/>
                <w:bCs/>
                <w:color w:val="FFFFFF"/>
                <w:sz w:val="24"/>
                <w:szCs w:val="24"/>
              </w:rPr>
              <w:t>Document</w:t>
            </w:r>
          </w:p>
        </w:tc>
        <w:tc>
          <w:tcPr>
            <w:tcW w:w="5237" w:type="dxa"/>
            <w:tcBorders>
              <w:top w:val="single" w:sz="4" w:space="0" w:color="auto"/>
              <w:left w:val="single" w:sz="4" w:space="0" w:color="auto"/>
              <w:bottom w:val="single" w:sz="4" w:space="0" w:color="auto"/>
              <w:right w:val="single" w:sz="4" w:space="0" w:color="auto"/>
            </w:tcBorders>
            <w:shd w:val="clear" w:color="auto" w:fill="1F3A3A"/>
            <w:tcMar>
              <w:top w:w="60" w:type="dxa"/>
              <w:left w:w="100" w:type="dxa"/>
              <w:bottom w:w="60" w:type="dxa"/>
              <w:right w:w="100" w:type="dxa"/>
            </w:tcMar>
            <w:vAlign w:val="center"/>
            <w:hideMark/>
          </w:tcPr>
          <w:p w14:paraId="66DD061C" w14:textId="77777777" w:rsidR="00037EDE" w:rsidRPr="00037EDE" w:rsidRDefault="00037EDE">
            <w:pPr>
              <w:jc w:val="center"/>
              <w:rPr>
                <w:rFonts w:ascii="Times New Roman" w:hAnsi="Times New Roman" w:cs="Times New Roman"/>
                <w:sz w:val="24"/>
                <w:szCs w:val="24"/>
              </w:rPr>
            </w:pPr>
            <w:r w:rsidRPr="00037EDE">
              <w:rPr>
                <w:rFonts w:ascii="Times New Roman" w:hAnsi="Times New Roman" w:cs="Times New Roman"/>
                <w:b/>
                <w:bCs/>
                <w:color w:val="FFFFFF"/>
                <w:sz w:val="24"/>
                <w:szCs w:val="24"/>
              </w:rPr>
              <w:t>Link</w:t>
            </w:r>
          </w:p>
        </w:tc>
      </w:tr>
      <w:tr w:rsidR="00037EDE" w:rsidRPr="00037EDE" w14:paraId="6C5F1615" w14:textId="77777777" w:rsidTr="003342A8">
        <w:tc>
          <w:tcPr>
            <w:tcW w:w="1463"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63E72C49" w14:textId="77777777" w:rsidR="00037EDE" w:rsidRPr="00037EDE" w:rsidRDefault="00037EDE">
            <w:pPr>
              <w:rPr>
                <w:rFonts w:ascii="Times New Roman" w:hAnsi="Times New Roman" w:cs="Times New Roman"/>
                <w:sz w:val="24"/>
                <w:szCs w:val="24"/>
              </w:rPr>
            </w:pPr>
            <w:r w:rsidRPr="00037EDE">
              <w:rPr>
                <w:rFonts w:ascii="Times New Roman" w:hAnsi="Times New Roman" w:cs="Times New Roman"/>
                <w:sz w:val="24"/>
                <w:szCs w:val="24"/>
              </w:rPr>
              <w:t>This project report (copy)</w:t>
            </w:r>
          </w:p>
        </w:tc>
        <w:tc>
          <w:tcPr>
            <w:tcW w:w="5237"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369AD160" w14:textId="3EA13BB7" w:rsidR="00037EDE" w:rsidRPr="00037EDE" w:rsidRDefault="00037EDE">
            <w:pPr>
              <w:jc w:val="center"/>
              <w:rPr>
                <w:rFonts w:ascii="Times New Roman" w:hAnsi="Times New Roman" w:cs="Times New Roman"/>
                <w:sz w:val="24"/>
                <w:szCs w:val="24"/>
              </w:rPr>
            </w:pPr>
          </w:p>
        </w:tc>
      </w:tr>
      <w:tr w:rsidR="00037EDE" w:rsidRPr="00037EDE" w14:paraId="625AEF0C" w14:textId="77777777" w:rsidTr="003342A8">
        <w:tc>
          <w:tcPr>
            <w:tcW w:w="1463"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16DF050A" w14:textId="77777777" w:rsidR="00037EDE" w:rsidRPr="00037EDE" w:rsidRDefault="00037EDE">
            <w:pPr>
              <w:rPr>
                <w:rFonts w:ascii="Times New Roman" w:hAnsi="Times New Roman" w:cs="Times New Roman"/>
                <w:sz w:val="24"/>
                <w:szCs w:val="24"/>
              </w:rPr>
            </w:pPr>
            <w:r w:rsidRPr="00037EDE">
              <w:rPr>
                <w:rFonts w:ascii="Times New Roman" w:hAnsi="Times New Roman" w:cs="Times New Roman"/>
                <w:sz w:val="24"/>
                <w:szCs w:val="24"/>
              </w:rPr>
              <w:t>Trained model checkpoints (Hugging Face Hub)</w:t>
            </w:r>
          </w:p>
        </w:tc>
        <w:tc>
          <w:tcPr>
            <w:tcW w:w="5237"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04D10935" w14:textId="162A197B" w:rsidR="00037EDE" w:rsidRPr="00037EDE" w:rsidRDefault="00037EDE">
            <w:pPr>
              <w:jc w:val="center"/>
              <w:rPr>
                <w:rFonts w:ascii="Times New Roman" w:hAnsi="Times New Roman" w:cs="Times New Roman"/>
                <w:sz w:val="24"/>
                <w:szCs w:val="24"/>
              </w:rPr>
            </w:pPr>
            <w:hyperlink r:id="rId32" w:history="1">
              <w:r w:rsidR="003342A8">
                <w:rPr>
                  <w:rStyle w:val="Hyperlink"/>
                  <w:rFonts w:ascii="Times New Roman" w:hAnsi="Times New Roman" w:cs="Times New Roman"/>
                  <w:sz w:val="24"/>
                  <w:szCs w:val="24"/>
                </w:rPr>
                <w:t>https://huggingface.co/skd01/skin_cancer</w:t>
              </w:r>
            </w:hyperlink>
          </w:p>
        </w:tc>
      </w:tr>
      <w:tr w:rsidR="00037EDE" w:rsidRPr="00037EDE" w14:paraId="1BD922A7" w14:textId="77777777" w:rsidTr="003342A8">
        <w:tc>
          <w:tcPr>
            <w:tcW w:w="1463"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5591936C" w14:textId="77777777" w:rsidR="00037EDE" w:rsidRPr="00037EDE" w:rsidRDefault="00037EDE">
            <w:pPr>
              <w:rPr>
                <w:rFonts w:ascii="Times New Roman" w:hAnsi="Times New Roman" w:cs="Times New Roman"/>
                <w:sz w:val="24"/>
                <w:szCs w:val="24"/>
              </w:rPr>
            </w:pPr>
            <w:r w:rsidRPr="00037EDE">
              <w:rPr>
                <w:rFonts w:ascii="Times New Roman" w:hAnsi="Times New Roman" w:cs="Times New Roman"/>
                <w:sz w:val="24"/>
                <w:szCs w:val="24"/>
              </w:rPr>
              <w:t>Dataset — ISIC 2018 Task 1 (Kaggle mirror)</w:t>
            </w:r>
          </w:p>
        </w:tc>
        <w:tc>
          <w:tcPr>
            <w:tcW w:w="5237" w:type="dxa"/>
            <w:tcBorders>
              <w:top w:val="single" w:sz="4" w:space="0" w:color="auto"/>
              <w:left w:val="single" w:sz="4" w:space="0" w:color="auto"/>
              <w:bottom w:val="single" w:sz="4" w:space="0" w:color="auto"/>
              <w:right w:val="single" w:sz="4" w:space="0" w:color="auto"/>
            </w:tcBorders>
            <w:shd w:val="clear" w:color="auto" w:fill="F2F5F4"/>
            <w:tcMar>
              <w:top w:w="50" w:type="dxa"/>
              <w:left w:w="100" w:type="dxa"/>
              <w:bottom w:w="50" w:type="dxa"/>
              <w:right w:w="100" w:type="dxa"/>
            </w:tcMar>
            <w:vAlign w:val="center"/>
            <w:hideMark/>
          </w:tcPr>
          <w:p w14:paraId="4CD17DEF" w14:textId="13A6B035" w:rsidR="00037EDE" w:rsidRPr="00037EDE" w:rsidRDefault="003342A8">
            <w:pPr>
              <w:jc w:val="center"/>
              <w:rPr>
                <w:rFonts w:ascii="Times New Roman" w:hAnsi="Times New Roman" w:cs="Times New Roman"/>
                <w:sz w:val="24"/>
                <w:szCs w:val="24"/>
              </w:rPr>
            </w:pPr>
            <w:hyperlink r:id="rId33" w:history="1">
              <w:r>
                <w:rPr>
                  <w:rStyle w:val="Hyperlink"/>
                  <w:rFonts w:ascii="Times New Roman" w:hAnsi="Times New Roman" w:cs="Times New Roman"/>
                  <w:sz w:val="24"/>
                  <w:szCs w:val="24"/>
                </w:rPr>
                <w:t>https://www.kaggle.com/datasets/trantoanthang/isic-2018</w:t>
              </w:r>
            </w:hyperlink>
          </w:p>
        </w:tc>
      </w:tr>
      <w:tr w:rsidR="00037EDE" w:rsidRPr="00037EDE" w14:paraId="3984168D" w14:textId="77777777" w:rsidTr="003342A8">
        <w:tc>
          <w:tcPr>
            <w:tcW w:w="1463"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74131890" w14:textId="77777777" w:rsidR="00037EDE" w:rsidRPr="00037EDE" w:rsidRDefault="00037EDE">
            <w:pPr>
              <w:rPr>
                <w:rFonts w:ascii="Times New Roman" w:hAnsi="Times New Roman" w:cs="Times New Roman"/>
                <w:sz w:val="24"/>
                <w:szCs w:val="24"/>
              </w:rPr>
            </w:pPr>
            <w:r w:rsidRPr="00037EDE">
              <w:rPr>
                <w:rFonts w:ascii="Times New Roman" w:hAnsi="Times New Roman" w:cs="Times New Roman"/>
                <w:sz w:val="24"/>
                <w:szCs w:val="24"/>
              </w:rPr>
              <w:t>Dataset — ISIC 2019 Full (Kaggle mirror)</w:t>
            </w:r>
          </w:p>
        </w:tc>
        <w:tc>
          <w:tcPr>
            <w:tcW w:w="5237" w:type="dxa"/>
            <w:tcBorders>
              <w:top w:val="single" w:sz="4" w:space="0" w:color="auto"/>
              <w:left w:val="single" w:sz="4" w:space="0" w:color="auto"/>
              <w:bottom w:val="single" w:sz="4" w:space="0" w:color="auto"/>
              <w:right w:val="single" w:sz="4" w:space="0" w:color="auto"/>
            </w:tcBorders>
            <w:shd w:val="clear" w:color="auto" w:fill="FFFFFF"/>
            <w:tcMar>
              <w:top w:w="50" w:type="dxa"/>
              <w:left w:w="100" w:type="dxa"/>
              <w:bottom w:w="50" w:type="dxa"/>
              <w:right w:w="100" w:type="dxa"/>
            </w:tcMar>
            <w:vAlign w:val="center"/>
            <w:hideMark/>
          </w:tcPr>
          <w:p w14:paraId="1BA2397C" w14:textId="6EAF0356" w:rsidR="00037EDE" w:rsidRPr="00037EDE" w:rsidRDefault="003342A8" w:rsidP="003342A8">
            <w:pPr>
              <w:rPr>
                <w:rFonts w:ascii="Times New Roman" w:hAnsi="Times New Roman" w:cs="Times New Roman"/>
                <w:sz w:val="24"/>
                <w:szCs w:val="24"/>
              </w:rPr>
            </w:pPr>
            <w:hyperlink r:id="rId34" w:history="1">
              <w:r>
                <w:rPr>
                  <w:rStyle w:val="Hyperlink"/>
                  <w:rFonts w:ascii="Times New Roman" w:hAnsi="Times New Roman" w:cs="Times New Roman"/>
                  <w:sz w:val="24"/>
                  <w:szCs w:val="24"/>
                </w:rPr>
                <w:t>https://www.kaggle.com/datasets/alifshahariar/isic-2019-dataset-full</w:t>
              </w:r>
            </w:hyperlink>
          </w:p>
        </w:tc>
      </w:tr>
    </w:tbl>
    <w:p w14:paraId="649273D5" w14:textId="77777777" w:rsidR="000C2495" w:rsidRDefault="000C2495" w:rsidP="000C2495">
      <w:pPr>
        <w:jc w:val="both"/>
        <w:rPr>
          <w:rFonts w:ascii="Times New Roman" w:hAnsi="Times New Roman" w:cs="Times New Roman"/>
          <w:sz w:val="24"/>
          <w:szCs w:val="24"/>
          <w:lang w:val="en-US"/>
        </w:rPr>
      </w:pPr>
    </w:p>
    <w:p w14:paraId="153D9917" w14:textId="77777777" w:rsidR="000C2495" w:rsidRPr="000C2495" w:rsidRDefault="000C2495" w:rsidP="000C2495">
      <w:pPr>
        <w:jc w:val="both"/>
        <w:rPr>
          <w:rFonts w:ascii="Times New Roman" w:hAnsi="Times New Roman" w:cs="Times New Roman"/>
          <w:sz w:val="24"/>
          <w:szCs w:val="24"/>
          <w:lang w:val="en-US"/>
        </w:rPr>
      </w:pPr>
    </w:p>
    <w:p w14:paraId="2CFC1716" w14:textId="77777777" w:rsidR="002D606D" w:rsidRPr="00251F7E" w:rsidRDefault="002D606D" w:rsidP="00251F7E">
      <w:pPr>
        <w:jc w:val="both"/>
        <w:rPr>
          <w:rFonts w:ascii="Times New Roman" w:hAnsi="Times New Roman" w:cs="Times New Roman"/>
          <w:sz w:val="24"/>
          <w:szCs w:val="24"/>
          <w:lang w:val="en-US"/>
        </w:rPr>
      </w:pPr>
    </w:p>
    <w:p w14:paraId="1E665898" w14:textId="77777777" w:rsidR="007A1473" w:rsidRDefault="007A1473" w:rsidP="007A1473">
      <w:pPr>
        <w:jc w:val="center"/>
        <w:rPr>
          <w:rFonts w:ascii="Times New Roman" w:hAnsi="Times New Roman" w:cs="Times New Roman"/>
          <w:sz w:val="40"/>
          <w:szCs w:val="40"/>
          <w:lang w:val="en-US"/>
        </w:rPr>
      </w:pPr>
    </w:p>
    <w:p w14:paraId="0224436F" w14:textId="77777777" w:rsidR="007A1473" w:rsidRPr="007A1473" w:rsidRDefault="007A1473" w:rsidP="007A1473">
      <w:pPr>
        <w:rPr>
          <w:rFonts w:ascii="Times New Roman" w:hAnsi="Times New Roman" w:cs="Times New Roman"/>
          <w:sz w:val="32"/>
          <w:szCs w:val="32"/>
          <w:lang w:val="en-US"/>
        </w:rPr>
      </w:pPr>
    </w:p>
    <w:sectPr w:rsidR="007A1473" w:rsidRPr="007A14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63939" w14:textId="77777777" w:rsidR="002F613D" w:rsidRDefault="002F613D" w:rsidP="002D606D">
      <w:pPr>
        <w:spacing w:after="0" w:line="240" w:lineRule="auto"/>
      </w:pPr>
      <w:r>
        <w:separator/>
      </w:r>
    </w:p>
  </w:endnote>
  <w:endnote w:type="continuationSeparator" w:id="0">
    <w:p w14:paraId="0366C694" w14:textId="77777777" w:rsidR="002F613D" w:rsidRDefault="002F613D" w:rsidP="002D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01AEB" w14:textId="77777777" w:rsidR="002F613D" w:rsidRDefault="002F613D" w:rsidP="002D606D">
      <w:pPr>
        <w:spacing w:after="0" w:line="240" w:lineRule="auto"/>
      </w:pPr>
      <w:r>
        <w:separator/>
      </w:r>
    </w:p>
  </w:footnote>
  <w:footnote w:type="continuationSeparator" w:id="0">
    <w:p w14:paraId="6D78AAB5" w14:textId="77777777" w:rsidR="002F613D" w:rsidRDefault="002F613D" w:rsidP="002D6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41B3"/>
    <w:multiLevelType w:val="multilevel"/>
    <w:tmpl w:val="5AEC9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F2DC1"/>
    <w:multiLevelType w:val="multilevel"/>
    <w:tmpl w:val="0324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44792"/>
    <w:multiLevelType w:val="multilevel"/>
    <w:tmpl w:val="F7E0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44C5B"/>
    <w:multiLevelType w:val="multilevel"/>
    <w:tmpl w:val="281E5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D277DF"/>
    <w:multiLevelType w:val="multilevel"/>
    <w:tmpl w:val="E5CA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82128"/>
    <w:multiLevelType w:val="multilevel"/>
    <w:tmpl w:val="7C66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E5619"/>
    <w:multiLevelType w:val="hybridMultilevel"/>
    <w:tmpl w:val="2556C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06E4BC3"/>
    <w:multiLevelType w:val="hybridMultilevel"/>
    <w:tmpl w:val="9A288CBC"/>
    <w:lvl w:ilvl="0" w:tplc="8C3EAF64">
      <w:start w:val="1"/>
      <w:numFmt w:val="bullet"/>
      <w:lvlText w:val="•"/>
      <w:lvlJc w:val="left"/>
      <w:pPr>
        <w:tabs>
          <w:tab w:val="num" w:pos="720"/>
        </w:tabs>
        <w:ind w:left="720" w:hanging="360"/>
      </w:pPr>
      <w:rPr>
        <w:rFonts w:ascii="Arial" w:hAnsi="Arial" w:hint="default"/>
      </w:rPr>
    </w:lvl>
    <w:lvl w:ilvl="1" w:tplc="03784A72" w:tentative="1">
      <w:start w:val="1"/>
      <w:numFmt w:val="bullet"/>
      <w:lvlText w:val="•"/>
      <w:lvlJc w:val="left"/>
      <w:pPr>
        <w:tabs>
          <w:tab w:val="num" w:pos="1440"/>
        </w:tabs>
        <w:ind w:left="1440" w:hanging="360"/>
      </w:pPr>
      <w:rPr>
        <w:rFonts w:ascii="Arial" w:hAnsi="Arial" w:hint="default"/>
      </w:rPr>
    </w:lvl>
    <w:lvl w:ilvl="2" w:tplc="7F927EB8" w:tentative="1">
      <w:start w:val="1"/>
      <w:numFmt w:val="bullet"/>
      <w:lvlText w:val="•"/>
      <w:lvlJc w:val="left"/>
      <w:pPr>
        <w:tabs>
          <w:tab w:val="num" w:pos="2160"/>
        </w:tabs>
        <w:ind w:left="2160" w:hanging="360"/>
      </w:pPr>
      <w:rPr>
        <w:rFonts w:ascii="Arial" w:hAnsi="Arial" w:hint="default"/>
      </w:rPr>
    </w:lvl>
    <w:lvl w:ilvl="3" w:tplc="FAD0A89A" w:tentative="1">
      <w:start w:val="1"/>
      <w:numFmt w:val="bullet"/>
      <w:lvlText w:val="•"/>
      <w:lvlJc w:val="left"/>
      <w:pPr>
        <w:tabs>
          <w:tab w:val="num" w:pos="2880"/>
        </w:tabs>
        <w:ind w:left="2880" w:hanging="360"/>
      </w:pPr>
      <w:rPr>
        <w:rFonts w:ascii="Arial" w:hAnsi="Arial" w:hint="default"/>
      </w:rPr>
    </w:lvl>
    <w:lvl w:ilvl="4" w:tplc="BE961E06" w:tentative="1">
      <w:start w:val="1"/>
      <w:numFmt w:val="bullet"/>
      <w:lvlText w:val="•"/>
      <w:lvlJc w:val="left"/>
      <w:pPr>
        <w:tabs>
          <w:tab w:val="num" w:pos="3600"/>
        </w:tabs>
        <w:ind w:left="3600" w:hanging="360"/>
      </w:pPr>
      <w:rPr>
        <w:rFonts w:ascii="Arial" w:hAnsi="Arial" w:hint="default"/>
      </w:rPr>
    </w:lvl>
    <w:lvl w:ilvl="5" w:tplc="518A9E2A" w:tentative="1">
      <w:start w:val="1"/>
      <w:numFmt w:val="bullet"/>
      <w:lvlText w:val="•"/>
      <w:lvlJc w:val="left"/>
      <w:pPr>
        <w:tabs>
          <w:tab w:val="num" w:pos="4320"/>
        </w:tabs>
        <w:ind w:left="4320" w:hanging="360"/>
      </w:pPr>
      <w:rPr>
        <w:rFonts w:ascii="Arial" w:hAnsi="Arial" w:hint="default"/>
      </w:rPr>
    </w:lvl>
    <w:lvl w:ilvl="6" w:tplc="53820C6C" w:tentative="1">
      <w:start w:val="1"/>
      <w:numFmt w:val="bullet"/>
      <w:lvlText w:val="•"/>
      <w:lvlJc w:val="left"/>
      <w:pPr>
        <w:tabs>
          <w:tab w:val="num" w:pos="5040"/>
        </w:tabs>
        <w:ind w:left="5040" w:hanging="360"/>
      </w:pPr>
      <w:rPr>
        <w:rFonts w:ascii="Arial" w:hAnsi="Arial" w:hint="default"/>
      </w:rPr>
    </w:lvl>
    <w:lvl w:ilvl="7" w:tplc="0D1E7564" w:tentative="1">
      <w:start w:val="1"/>
      <w:numFmt w:val="bullet"/>
      <w:lvlText w:val="•"/>
      <w:lvlJc w:val="left"/>
      <w:pPr>
        <w:tabs>
          <w:tab w:val="num" w:pos="5760"/>
        </w:tabs>
        <w:ind w:left="5760" w:hanging="360"/>
      </w:pPr>
      <w:rPr>
        <w:rFonts w:ascii="Arial" w:hAnsi="Arial" w:hint="default"/>
      </w:rPr>
    </w:lvl>
    <w:lvl w:ilvl="8" w:tplc="DD00063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89F2064"/>
    <w:multiLevelType w:val="multilevel"/>
    <w:tmpl w:val="8932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791DB9"/>
    <w:multiLevelType w:val="multilevel"/>
    <w:tmpl w:val="CCCE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22974"/>
    <w:multiLevelType w:val="hybridMultilevel"/>
    <w:tmpl w:val="6C6246F4"/>
    <w:lvl w:ilvl="0" w:tplc="799A85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9F35659"/>
    <w:multiLevelType w:val="multilevel"/>
    <w:tmpl w:val="CEFC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508B8"/>
    <w:multiLevelType w:val="multilevel"/>
    <w:tmpl w:val="3692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D20B91"/>
    <w:multiLevelType w:val="multilevel"/>
    <w:tmpl w:val="E576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93079">
    <w:abstractNumId w:val="6"/>
  </w:num>
  <w:num w:numId="2" w16cid:durableId="749811251">
    <w:abstractNumId w:val="7"/>
  </w:num>
  <w:num w:numId="3" w16cid:durableId="1069307140">
    <w:abstractNumId w:val="10"/>
  </w:num>
  <w:num w:numId="4" w16cid:durableId="1448424552">
    <w:abstractNumId w:val="8"/>
  </w:num>
  <w:num w:numId="5" w16cid:durableId="2068065373">
    <w:abstractNumId w:val="5"/>
  </w:num>
  <w:num w:numId="6" w16cid:durableId="103428313">
    <w:abstractNumId w:val="9"/>
  </w:num>
  <w:num w:numId="7" w16cid:durableId="464393039">
    <w:abstractNumId w:val="13"/>
  </w:num>
  <w:num w:numId="8" w16cid:durableId="1896621059">
    <w:abstractNumId w:val="12"/>
  </w:num>
  <w:num w:numId="9" w16cid:durableId="1177578189">
    <w:abstractNumId w:val="3"/>
  </w:num>
  <w:num w:numId="10" w16cid:durableId="1121877760">
    <w:abstractNumId w:val="1"/>
  </w:num>
  <w:num w:numId="11" w16cid:durableId="635766645">
    <w:abstractNumId w:val="0"/>
  </w:num>
  <w:num w:numId="12" w16cid:durableId="210963023">
    <w:abstractNumId w:val="4"/>
  </w:num>
  <w:num w:numId="13" w16cid:durableId="1989937619">
    <w:abstractNumId w:val="2"/>
  </w:num>
  <w:num w:numId="14" w16cid:durableId="16618055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73"/>
    <w:rsid w:val="00037EDE"/>
    <w:rsid w:val="000B32E9"/>
    <w:rsid w:val="000C2495"/>
    <w:rsid w:val="000D7FFD"/>
    <w:rsid w:val="00143185"/>
    <w:rsid w:val="001D7B21"/>
    <w:rsid w:val="001F5549"/>
    <w:rsid w:val="00205D14"/>
    <w:rsid w:val="002205C2"/>
    <w:rsid w:val="00224AC5"/>
    <w:rsid w:val="00251F7E"/>
    <w:rsid w:val="00285935"/>
    <w:rsid w:val="002D606D"/>
    <w:rsid w:val="002F0EA8"/>
    <w:rsid w:val="002F613D"/>
    <w:rsid w:val="003342A8"/>
    <w:rsid w:val="00437523"/>
    <w:rsid w:val="004866F2"/>
    <w:rsid w:val="004E74D2"/>
    <w:rsid w:val="004F12EF"/>
    <w:rsid w:val="00504B1F"/>
    <w:rsid w:val="00686BCC"/>
    <w:rsid w:val="00756026"/>
    <w:rsid w:val="00792035"/>
    <w:rsid w:val="007A1473"/>
    <w:rsid w:val="007B3ACD"/>
    <w:rsid w:val="007C0A59"/>
    <w:rsid w:val="00867BE8"/>
    <w:rsid w:val="008734E2"/>
    <w:rsid w:val="009263C4"/>
    <w:rsid w:val="00981395"/>
    <w:rsid w:val="00996F26"/>
    <w:rsid w:val="009A480B"/>
    <w:rsid w:val="00A163A1"/>
    <w:rsid w:val="00A342E8"/>
    <w:rsid w:val="00A93667"/>
    <w:rsid w:val="00B018E8"/>
    <w:rsid w:val="00BA42A8"/>
    <w:rsid w:val="00BB426A"/>
    <w:rsid w:val="00C51B23"/>
    <w:rsid w:val="00D358D9"/>
    <w:rsid w:val="00D960E2"/>
    <w:rsid w:val="00DF2414"/>
    <w:rsid w:val="00E112D7"/>
    <w:rsid w:val="00E20B9E"/>
    <w:rsid w:val="00E463FB"/>
    <w:rsid w:val="00E51CD0"/>
    <w:rsid w:val="00E677BC"/>
    <w:rsid w:val="00FE5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6F2F"/>
  <w15:chartTrackingRefBased/>
  <w15:docId w15:val="{16A63E35-9E1F-491D-BD42-B3C99674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EDE"/>
  </w:style>
  <w:style w:type="paragraph" w:styleId="Heading1">
    <w:name w:val="heading 1"/>
    <w:basedOn w:val="Normal"/>
    <w:next w:val="Normal"/>
    <w:link w:val="Heading1Char"/>
    <w:uiPriority w:val="9"/>
    <w:qFormat/>
    <w:rsid w:val="00E112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112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358D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E20B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CD0"/>
    <w:pPr>
      <w:ind w:left="720"/>
      <w:contextualSpacing/>
    </w:pPr>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06D"/>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06D"/>
  </w:style>
  <w:style w:type="character" w:customStyle="1" w:styleId="Heading3Char">
    <w:name w:val="Heading 3 Char"/>
    <w:basedOn w:val="DefaultParagraphFont"/>
    <w:link w:val="Heading3"/>
    <w:uiPriority w:val="9"/>
    <w:rsid w:val="00D358D9"/>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semiHidden/>
    <w:rsid w:val="00E20B9E"/>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9263C4"/>
    <w:rPr>
      <w:color w:val="0563C1" w:themeColor="hyperlink"/>
      <w:u w:val="single"/>
    </w:rPr>
  </w:style>
  <w:style w:type="character" w:styleId="UnresolvedMention">
    <w:name w:val="Unresolved Mention"/>
    <w:basedOn w:val="DefaultParagraphFont"/>
    <w:uiPriority w:val="99"/>
    <w:semiHidden/>
    <w:unhideWhenUsed/>
    <w:rsid w:val="009263C4"/>
    <w:rPr>
      <w:color w:val="605E5C"/>
      <w:shd w:val="clear" w:color="auto" w:fill="E1DFDD"/>
    </w:rPr>
  </w:style>
  <w:style w:type="character" w:styleId="FollowedHyperlink">
    <w:name w:val="FollowedHyperlink"/>
    <w:basedOn w:val="DefaultParagraphFont"/>
    <w:uiPriority w:val="99"/>
    <w:semiHidden/>
    <w:unhideWhenUsed/>
    <w:rsid w:val="009263C4"/>
    <w:rPr>
      <w:color w:val="954F72" w:themeColor="followedHyperlink"/>
      <w:u w:val="single"/>
    </w:rPr>
  </w:style>
  <w:style w:type="character" w:customStyle="1" w:styleId="Heading1Char">
    <w:name w:val="Heading 1 Char"/>
    <w:basedOn w:val="DefaultParagraphFont"/>
    <w:link w:val="Heading1"/>
    <w:uiPriority w:val="9"/>
    <w:rsid w:val="00E112D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112D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9203">
      <w:bodyDiv w:val="1"/>
      <w:marLeft w:val="0"/>
      <w:marRight w:val="0"/>
      <w:marTop w:val="0"/>
      <w:marBottom w:val="0"/>
      <w:divBdr>
        <w:top w:val="none" w:sz="0" w:space="0" w:color="auto"/>
        <w:left w:val="none" w:sz="0" w:space="0" w:color="auto"/>
        <w:bottom w:val="none" w:sz="0" w:space="0" w:color="auto"/>
        <w:right w:val="none" w:sz="0" w:space="0" w:color="auto"/>
      </w:divBdr>
      <w:divsChild>
        <w:div w:id="1553885241">
          <w:marLeft w:val="533"/>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github.com/huggingface/pytorch-image-models"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hyperlink" Target="https://www.kaggle.com/datasets/alifshahariar/isic-2019-dataset-full" TargetMode="Externa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pytorch.org/docs/" TargetMode="External"/><Relationship Id="rId33" Type="http://schemas.openxmlformats.org/officeDocument/2006/relationships/hyperlink" Target="https://www.kaggle.com/datasets/trantoanthang/isic-2018"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huggingface.co/docs/hub/"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code/stevedias01/classification-skin" TargetMode="External"/><Relationship Id="rId24" Type="http://schemas.openxmlformats.org/officeDocument/2006/relationships/hyperlink" Target="https://www.isic-archive.com/" TargetMode="External"/><Relationship Id="rId32" Type="http://schemas.openxmlformats.org/officeDocument/2006/relationships/hyperlink" Target="https://huggingface.co/skd01/skin_cancer"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docs.streamlit.io/" TargetMode="External"/><Relationship Id="rId36" Type="http://schemas.openxmlformats.org/officeDocument/2006/relationships/theme" Target="theme/theme1.xml"/><Relationship Id="rId10" Type="http://schemas.openxmlformats.org/officeDocument/2006/relationships/hyperlink" Target="https://www.kaggle.com/code/stevedias01/segmentation-skin" TargetMode="External"/><Relationship Id="rId19" Type="http://schemas.openxmlformats.org/officeDocument/2006/relationships/image" Target="media/image10.png"/><Relationship Id="rId31" Type="http://schemas.openxmlformats.org/officeDocument/2006/relationships/hyperlink" Target="https://www.kaggle.com/code/stevedias01/classification-skin" TargetMode="External"/><Relationship Id="rId4" Type="http://schemas.openxmlformats.org/officeDocument/2006/relationships/webSettings" Target="webSettings.xml"/><Relationship Id="rId9" Type="http://schemas.openxmlformats.org/officeDocument/2006/relationships/hyperlink" Target="https://github.com/SteveKevinDias/dermascanAI"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s://albumentations.ai/docs/" TargetMode="External"/><Relationship Id="rId30" Type="http://schemas.openxmlformats.org/officeDocument/2006/relationships/hyperlink" Target="https://github.com/SteveKevinDias/dermascanAI"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2299</TotalTime>
  <Pages>26</Pages>
  <Words>5818</Words>
  <Characters>33166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cp:keywords/>
  <dc:description/>
  <cp:lastModifiedBy>Steve Dias</cp:lastModifiedBy>
  <cp:revision>7</cp:revision>
  <dcterms:created xsi:type="dcterms:W3CDTF">2025-06-23T08:38:00Z</dcterms:created>
  <dcterms:modified xsi:type="dcterms:W3CDTF">2026-07-25T06:37:00Z</dcterms:modified>
</cp:coreProperties>
</file>