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right="-24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Steven 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right="-24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</w:t>
        <w:tab/>
        <w:t xml:space="preserve">          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splee6177@gmail.com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•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linkedin.com/in/steven-lee-782753283/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ind w:left="-270" w:right="-2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240" w:lineRule="auto"/>
        <w:ind w:left="-270" w:right="-2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Southern Connecticut State University,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Haven CT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May 2025</w:t>
      </w:r>
    </w:p>
    <w:p w:rsidR="00000000" w:rsidDel="00000000" w:rsidP="00000000" w:rsidRDefault="00000000" w:rsidRPr="00000000" w14:paraId="00000006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Bachelors of Science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Computer Science with a minor in Data Science</w:t>
      </w:r>
    </w:p>
    <w:p w:rsidR="00000000" w:rsidDel="00000000" w:rsidP="00000000" w:rsidRDefault="00000000" w:rsidRPr="00000000" w14:paraId="00000007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Coursework: Data Structures and Algorithms, Data Visualization, Software Design and Development, System Administration, Artificial Intelligence, Cloud Services, Generative AI</w:t>
      </w:r>
    </w:p>
    <w:p w:rsidR="00000000" w:rsidDel="00000000" w:rsidP="00000000" w:rsidRDefault="00000000" w:rsidRPr="00000000" w14:paraId="00000008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                                    </w:t>
        <w:tab/>
        <w:tab/>
        <w:tab/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May 2023 - May 2024</w:t>
      </w:r>
    </w:p>
    <w:p w:rsidR="00000000" w:rsidDel="00000000" w:rsidP="00000000" w:rsidRDefault="00000000" w:rsidRPr="00000000" w14:paraId="0000000B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Southern Connecticut State University,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New Haven CT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Handled tickets in Blackboard SmartView to assist users with network issues.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360" w:right="-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Troubleshooted and activated network jacks and switch ports for users using a fluke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Cleaned up network closets and cable management.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Transported network switches around the university and helped install them.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 Warehouse Picker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                                    </w:t>
        <w:tab/>
        <w:tab/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September 2025 -Present</w:t>
      </w:r>
    </w:p>
    <w:p w:rsidR="00000000" w:rsidDel="00000000" w:rsidP="00000000" w:rsidRDefault="00000000" w:rsidRPr="00000000" w14:paraId="00000012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FleetPride,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North Haven 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Pick and prepare parts for shipment using RF (warehouse)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 with inventory accuracy by correcting misplaced items and replenishing stock.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cycle counts to verify part availability and maintain accurate quantities in JDA.</w:t>
      </w:r>
    </w:p>
    <w:p w:rsidR="00000000" w:rsidDel="00000000" w:rsidP="00000000" w:rsidRDefault="00000000" w:rsidRPr="00000000" w14:paraId="0000001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240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FredFadezzz - Barber Booking Platform (fredfadezzz.vercel.app)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360" w:right="-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a full-stack appointment booking website for a local barber to streamline client scheduling and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using Next.js and TypeScript, deployed on Vercel with a serverless architecture for scalability and low-latency performance.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 Turso (SQLite) database to manage users, appointments, and availability with efficient relational data 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240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Freshwater Aquarium Fish Tracking – Real-Time Object Detection System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Fine-tuned a YOLOv8 object detection model to detect and track individual fish with high accuracy in a custom freshwater aquarium.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Captured and streamed live video feeds using a Raspberry Pi, processing frames locally for edge inference.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REST API to serve the collected tracking data to frontend and external applications.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 interactive dashboard using Streamlit, enabling users to visualize fish paths, heat maps, and activity patterns.</w:t>
      </w:r>
    </w:p>
    <w:p w:rsidR="00000000" w:rsidDel="00000000" w:rsidP="00000000" w:rsidRDefault="00000000" w:rsidRPr="00000000" w14:paraId="00000021">
      <w:pPr>
        <w:spacing w:line="240" w:lineRule="auto"/>
        <w:ind w:right="-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Programming Languages: Python, Javascript, Java, SQL, TypeScript</w:t>
      </w:r>
    </w:p>
    <w:p w:rsidR="00000000" w:rsidDel="00000000" w:rsidP="00000000" w:rsidRDefault="00000000" w:rsidRPr="00000000" w14:paraId="00000024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Databases: MySQL, MongoDB</w:t>
      </w:r>
    </w:p>
    <w:p w:rsidR="00000000" w:rsidDel="00000000" w:rsidP="00000000" w:rsidRDefault="00000000" w:rsidRPr="00000000" w14:paraId="00000025">
      <w:pPr>
        <w:spacing w:line="240" w:lineRule="auto"/>
        <w:ind w:left="-27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Developmental Tools: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Linux, Git, Github, Google Cloud Platform, Visual Studio Code, Jira</w:t>
      </w:r>
    </w:p>
    <w:p w:rsidR="00000000" w:rsidDel="00000000" w:rsidP="00000000" w:rsidRDefault="00000000" w:rsidRPr="00000000" w14:paraId="00000026">
      <w:pPr>
        <w:spacing w:line="240" w:lineRule="auto"/>
        <w:ind w:left="360" w:right="-2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line="240" w:lineRule="auto"/>
        <w:ind w:left="-270" w:right="-2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EXTRACURRICULARS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360" w:right="-2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Participated in the Computer Science Club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plee6177@gmail.com" TargetMode="External"/><Relationship Id="rId8" Type="http://schemas.openxmlformats.org/officeDocument/2006/relationships/hyperlink" Target="https://www.linkedin.com/in/steven-lee-7827532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tbKNAz0MOuvNlWR+D4Rk5WaQ8Q==">CgMxLjA4AHIhMUN3S3paaUQxSFA0cDdGUGZDVDBjQmxqYkFBbUtPcy1L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