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0C8E3" w14:textId="0B941635" w:rsidR="001D0FEE" w:rsidRPr="001D0FEE" w:rsidRDefault="001D0FEE" w:rsidP="001D0FEE">
      <w:pPr>
        <w:jc w:val="center"/>
        <w:rPr>
          <w:b/>
          <w:bCs/>
          <w:sz w:val="44"/>
          <w:szCs w:val="44"/>
          <w:u w:val="single"/>
        </w:rPr>
      </w:pPr>
      <w:r w:rsidRPr="001D0FEE">
        <w:rPr>
          <w:b/>
          <w:bCs/>
          <w:sz w:val="44"/>
          <w:szCs w:val="44"/>
          <w:u w:val="single"/>
        </w:rPr>
        <w:t>Lesson_1_As_Built</w:t>
      </w:r>
    </w:p>
    <w:p w14:paraId="577DF1DD" w14:textId="77777777" w:rsidR="001D0FEE" w:rsidRDefault="001D0FEE" w:rsidP="001D0FEE">
      <w:pPr>
        <w:rPr>
          <w:b/>
          <w:bCs/>
          <w:sz w:val="28"/>
          <w:szCs w:val="28"/>
          <w:u w:val="single"/>
        </w:rPr>
      </w:pPr>
    </w:p>
    <w:p w14:paraId="770B3A79" w14:textId="77777777" w:rsidR="001D0FEE" w:rsidRDefault="001D0FEE" w:rsidP="001D0FEE">
      <w:pPr>
        <w:rPr>
          <w:b/>
          <w:bCs/>
          <w:sz w:val="28"/>
          <w:szCs w:val="28"/>
          <w:u w:val="single"/>
        </w:rPr>
      </w:pPr>
    </w:p>
    <w:p w14:paraId="54DA353C" w14:textId="77579C11" w:rsidR="001D0FEE" w:rsidRPr="00574607" w:rsidRDefault="001D0FEE" w:rsidP="001D0FEE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>
        <w:rPr>
          <w:b/>
          <w:bCs/>
          <w:sz w:val="28"/>
          <w:szCs w:val="28"/>
          <w:u w:val="single"/>
        </w:rPr>
        <w:t>21</w:t>
      </w:r>
    </w:p>
    <w:p w14:paraId="7733C852" w14:textId="77777777" w:rsidR="004E6250" w:rsidRDefault="004E6250"/>
    <w:p w14:paraId="20AC1870" w14:textId="50D16A88" w:rsidR="00145F9B" w:rsidRDefault="00145F9B">
      <w:r w:rsidRPr="00145F9B">
        <w:drawing>
          <wp:inline distT="0" distB="0" distL="0" distR="0" wp14:anchorId="0CF0D560" wp14:editId="12B20CF3">
            <wp:extent cx="5943600" cy="3548380"/>
            <wp:effectExtent l="0" t="0" r="0" b="0"/>
            <wp:docPr id="148741726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7267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522" w14:textId="77777777" w:rsidR="00145F9B" w:rsidRDefault="00145F9B"/>
    <w:p w14:paraId="41DEFBF2" w14:textId="6A85A7F7" w:rsidR="00145F9B" w:rsidRDefault="00145F9B">
      <w:r w:rsidRPr="00145F9B">
        <w:lastRenderedPageBreak/>
        <w:drawing>
          <wp:inline distT="0" distB="0" distL="0" distR="0" wp14:anchorId="24898E31" wp14:editId="46EEA491">
            <wp:extent cx="5943600" cy="4190365"/>
            <wp:effectExtent l="0" t="0" r="0" b="635"/>
            <wp:docPr id="99053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32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4A16" w14:textId="77777777" w:rsidR="00145F9B" w:rsidRDefault="00145F9B"/>
    <w:p w14:paraId="3FBE2B15" w14:textId="77777777" w:rsidR="00145F9B" w:rsidRDefault="00145F9B"/>
    <w:p w14:paraId="566FB7EC" w14:textId="77777777" w:rsidR="00145F9B" w:rsidRDefault="00145F9B"/>
    <w:p w14:paraId="03D38C64" w14:textId="52E1A3A7" w:rsidR="00145F9B" w:rsidRDefault="00145F9B">
      <w:r w:rsidRPr="00145F9B">
        <w:lastRenderedPageBreak/>
        <w:drawing>
          <wp:inline distT="0" distB="0" distL="0" distR="0" wp14:anchorId="35500E38" wp14:editId="0B847C14">
            <wp:extent cx="5943600" cy="3997325"/>
            <wp:effectExtent l="0" t="0" r="0" b="3175"/>
            <wp:docPr id="13946240" name="Picture 1" descr="A computer screen sho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240" name="Picture 1" descr="A computer screen shot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82"/>
    <w:rsid w:val="00072DAB"/>
    <w:rsid w:val="00145F9B"/>
    <w:rsid w:val="001D0FEE"/>
    <w:rsid w:val="004E6250"/>
    <w:rsid w:val="0098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B850"/>
  <w15:chartTrackingRefBased/>
  <w15:docId w15:val="{E9B9E130-0C67-4483-B197-A73F3E87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EE"/>
  </w:style>
  <w:style w:type="paragraph" w:styleId="Heading1">
    <w:name w:val="heading 1"/>
    <w:basedOn w:val="Normal"/>
    <w:next w:val="Normal"/>
    <w:link w:val="Heading1Char"/>
    <w:uiPriority w:val="9"/>
    <w:qFormat/>
    <w:rsid w:val="00983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2024-04-21T16:11:00Z</dcterms:created>
  <dcterms:modified xsi:type="dcterms:W3CDTF">2024-04-21T16:12:00Z</dcterms:modified>
</cp:coreProperties>
</file>