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12FF70D5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</w:t>
      </w:r>
      <w:r w:rsidR="00B53215">
        <w:rPr>
          <w:b/>
          <w:bCs/>
          <w:sz w:val="40"/>
          <w:szCs w:val="40"/>
        </w:rPr>
        <w:t>7</w:t>
      </w:r>
      <w:r w:rsidRPr="00574607">
        <w:rPr>
          <w:b/>
          <w:bCs/>
          <w:sz w:val="40"/>
          <w:szCs w:val="40"/>
        </w:rPr>
        <w:t>_Notes_and_Journal</w:t>
      </w:r>
    </w:p>
    <w:p w14:paraId="29BCF373" w14:textId="77777777" w:rsidR="00CF7D1D" w:rsidRDefault="00CF7D1D" w:rsidP="00CF7D1D"/>
    <w:p w14:paraId="50D43A4C" w14:textId="29A1438C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</w:t>
      </w:r>
      <w:r w:rsidR="00B53215">
        <w:rPr>
          <w:b/>
          <w:bCs/>
          <w:sz w:val="28"/>
          <w:szCs w:val="28"/>
          <w:u w:val="single"/>
        </w:rPr>
        <w:t>05.03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35810EEE" w14:textId="77777777" w:rsidR="00D643FC" w:rsidRDefault="006D004E" w:rsidP="006D004E">
      <w:pPr>
        <w:pStyle w:val="ListParagraph"/>
        <w:numPr>
          <w:ilvl w:val="1"/>
          <w:numId w:val="1"/>
        </w:numPr>
      </w:pPr>
      <w:r>
        <w:t>Code works, but LED is weirdly behaving</w:t>
      </w:r>
      <w:r w:rsidR="00D643FC">
        <w:t>:</w:t>
      </w:r>
    </w:p>
    <w:p w14:paraId="60D8944F" w14:textId="77339650" w:rsidR="00D643FC" w:rsidRDefault="00D643FC" w:rsidP="00D643FC">
      <w:pPr>
        <w:pStyle w:val="ListParagraph"/>
        <w:numPr>
          <w:ilvl w:val="2"/>
          <w:numId w:val="1"/>
        </w:numPr>
      </w:pPr>
      <w:r>
        <w:t xml:space="preserve">Starts </w:t>
      </w:r>
      <w:r w:rsidR="00FB7932">
        <w:t>Off</w:t>
      </w:r>
    </w:p>
    <w:p w14:paraId="7BA4C145" w14:textId="686374FB" w:rsidR="00D643FC" w:rsidRDefault="00D643FC" w:rsidP="00D643FC">
      <w:pPr>
        <w:pStyle w:val="ListParagraph"/>
        <w:numPr>
          <w:ilvl w:val="2"/>
          <w:numId w:val="1"/>
        </w:numPr>
      </w:pPr>
      <w:r>
        <w:t xml:space="preserve">Push </w:t>
      </w:r>
      <w:r w:rsidR="00DF5E6B">
        <w:t>1</w:t>
      </w:r>
      <w:r>
        <w:t xml:space="preserve"> – On dim</w:t>
      </w:r>
    </w:p>
    <w:p w14:paraId="7CF736F0" w14:textId="69E679EB" w:rsidR="00D643FC" w:rsidRDefault="00D643FC" w:rsidP="00D643FC">
      <w:pPr>
        <w:pStyle w:val="ListParagraph"/>
        <w:numPr>
          <w:ilvl w:val="2"/>
          <w:numId w:val="1"/>
        </w:numPr>
      </w:pPr>
      <w:r>
        <w:t xml:space="preserve">Push </w:t>
      </w:r>
      <w:r w:rsidR="00DF5E6B">
        <w:t>2</w:t>
      </w:r>
      <w:r>
        <w:t xml:space="preserve"> – brighter</w:t>
      </w:r>
    </w:p>
    <w:p w14:paraId="1960AAF1" w14:textId="33C546FF" w:rsidR="00D643FC" w:rsidRDefault="00D643FC" w:rsidP="00D643FC">
      <w:pPr>
        <w:pStyle w:val="ListParagraph"/>
        <w:numPr>
          <w:ilvl w:val="2"/>
          <w:numId w:val="1"/>
        </w:numPr>
      </w:pPr>
      <w:r>
        <w:t xml:space="preserve">Push </w:t>
      </w:r>
      <w:r w:rsidR="00DF5E6B">
        <w:t>3</w:t>
      </w:r>
      <w:r>
        <w:t xml:space="preserve"> – Brighter </w:t>
      </w:r>
    </w:p>
    <w:p w14:paraId="0E79BAD0" w14:textId="12790435" w:rsidR="006D004E" w:rsidRDefault="00D643FC" w:rsidP="00FB7932">
      <w:pPr>
        <w:pStyle w:val="ListParagraph"/>
        <w:numPr>
          <w:ilvl w:val="3"/>
          <w:numId w:val="1"/>
        </w:numPr>
      </w:pPr>
      <w:r>
        <w:t xml:space="preserve">Push </w:t>
      </w:r>
      <w:r w:rsidR="00DF5E6B">
        <w:t>4</w:t>
      </w:r>
      <w:r>
        <w:t xml:space="preserve"> – </w:t>
      </w:r>
      <w:r w:rsidR="00FB7932">
        <w:t>Off 1</w:t>
      </w:r>
    </w:p>
    <w:p w14:paraId="7B68B7FD" w14:textId="575A4B35" w:rsidR="00FB7932" w:rsidRDefault="00FB7932" w:rsidP="00FB7932">
      <w:pPr>
        <w:pStyle w:val="ListParagraph"/>
        <w:numPr>
          <w:ilvl w:val="3"/>
          <w:numId w:val="1"/>
        </w:numPr>
      </w:pPr>
      <w:r>
        <w:t xml:space="preserve">Push </w:t>
      </w:r>
      <w:r w:rsidR="00DF5E6B">
        <w:t>5</w:t>
      </w:r>
      <w:r>
        <w:t xml:space="preserve"> – Off 2</w:t>
      </w:r>
    </w:p>
    <w:p w14:paraId="7A694CEF" w14:textId="3DF27626" w:rsidR="00FB7932" w:rsidRDefault="00FB7932" w:rsidP="00FB7932">
      <w:pPr>
        <w:pStyle w:val="ListParagraph"/>
        <w:numPr>
          <w:ilvl w:val="3"/>
          <w:numId w:val="1"/>
        </w:numPr>
      </w:pPr>
      <w:r>
        <w:t xml:space="preserve">Push </w:t>
      </w:r>
      <w:r w:rsidR="00DF5E6B">
        <w:t>6</w:t>
      </w:r>
      <w:r>
        <w:t xml:space="preserve"> – On dim</w:t>
      </w:r>
    </w:p>
    <w:p w14:paraId="34B9769E" w14:textId="5D3210F1" w:rsidR="00FB7932" w:rsidRDefault="00FB7932" w:rsidP="00FB7932">
      <w:pPr>
        <w:pStyle w:val="ListParagraph"/>
        <w:numPr>
          <w:ilvl w:val="3"/>
          <w:numId w:val="1"/>
        </w:numPr>
      </w:pPr>
      <w:r>
        <w:t>Pus</w:t>
      </w:r>
      <w:r>
        <w:t xml:space="preserve">h </w:t>
      </w:r>
      <w:r w:rsidR="00DF5E6B">
        <w:t>7</w:t>
      </w:r>
      <w:r>
        <w:t xml:space="preserve"> – brighter</w:t>
      </w:r>
    </w:p>
    <w:p w14:paraId="4A0866BC" w14:textId="5787E121" w:rsidR="00FB7932" w:rsidRDefault="00FB7932" w:rsidP="00FB7932">
      <w:pPr>
        <w:pStyle w:val="ListParagraph"/>
        <w:numPr>
          <w:ilvl w:val="3"/>
          <w:numId w:val="1"/>
        </w:numPr>
      </w:pPr>
      <w:r>
        <w:t xml:space="preserve">Push </w:t>
      </w:r>
      <w:r w:rsidR="00DF5E6B">
        <w:t>8</w:t>
      </w:r>
      <w:r>
        <w:t xml:space="preserve"> </w:t>
      </w:r>
      <w:r>
        <w:t xml:space="preserve">– Brighter </w:t>
      </w:r>
    </w:p>
    <w:p w14:paraId="62EEA35C" w14:textId="4CCAE42B" w:rsidR="00FB7932" w:rsidRDefault="00FB7932" w:rsidP="00FB7932">
      <w:pPr>
        <w:pStyle w:val="ListParagraph"/>
        <w:numPr>
          <w:ilvl w:val="3"/>
          <w:numId w:val="1"/>
        </w:numPr>
      </w:pPr>
      <w:r>
        <w:t xml:space="preserve">Repeat </w:t>
      </w:r>
      <w:r w:rsidR="00DF5E6B">
        <w:t>4</w:t>
      </w:r>
      <w:r>
        <w:t xml:space="preserve"> - </w:t>
      </w:r>
      <w:r w:rsidR="00DF5E6B">
        <w:t>8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0DBCACB5" w14:textId="1E6F0C2F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0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490BE3B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machine</w:t>
      </w:r>
    </w:p>
    <w:p w14:paraId="0FDE8DC4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time</w:t>
      </w:r>
    </w:p>
    <w:p w14:paraId="67F151BF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FD9F969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button on GPIO 15</w:t>
      </w:r>
    </w:p>
    <w:p w14:paraId="5841EFA2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button = machine.Pin(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, machine.Pin.IN, machine.Pin.PULL_UP)</w:t>
      </w:r>
    </w:p>
    <w:p w14:paraId="7493066B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76A3EA4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LED on GPIO 14 as a PWM pin</w:t>
      </w:r>
    </w:p>
    <w:p w14:paraId="51F1F883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led = machine.PWM(machine.Pin(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))</w:t>
      </w:r>
    </w:p>
    <w:p w14:paraId="4AD798C0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C0BCB73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Predefined brightness levels (0-65535)</w:t>
      </w:r>
    </w:p>
    <w:p w14:paraId="7B88E27A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brightness_levels = [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8192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16384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32768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65535</w:t>
      </w:r>
      <w:r>
        <w:rPr>
          <w:rStyle w:val="line"/>
          <w:rFonts w:eastAsiaTheme="majorEastAsia"/>
          <w:color w:val="D4D4D4"/>
        </w:rPr>
        <w:t>]</w:t>
      </w:r>
    </w:p>
    <w:p w14:paraId="4D654B25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current_level = </w:t>
      </w:r>
      <w:r>
        <w:rPr>
          <w:rStyle w:val="line"/>
          <w:rFonts w:eastAsiaTheme="majorEastAsia"/>
          <w:color w:val="B5CEA8"/>
        </w:rPr>
        <w:t>0</w:t>
      </w:r>
    </w:p>
    <w:p w14:paraId="4200A8C7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E57A812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Function to set the next brightness level</w:t>
      </w:r>
    </w:p>
    <w:p w14:paraId="73D782D8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set_next_brightness</w:t>
      </w:r>
      <w:r>
        <w:rPr>
          <w:rStyle w:val="line"/>
          <w:rFonts w:eastAsiaTheme="majorEastAsia"/>
          <w:color w:val="D4D4D4"/>
        </w:rPr>
        <w:t>():</w:t>
      </w:r>
    </w:p>
    <w:p w14:paraId="2DC37D2C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569CD6"/>
        </w:rPr>
        <w:t>global</w:t>
      </w:r>
      <w:r>
        <w:rPr>
          <w:rStyle w:val="line"/>
          <w:rFonts w:eastAsiaTheme="majorEastAsia"/>
          <w:color w:val="D4D4D4"/>
        </w:rPr>
        <w:t xml:space="preserve"> current_level</w:t>
      </w:r>
    </w:p>
    <w:p w14:paraId="3FA5DF9F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current_level = (current_level +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) % </w:t>
      </w:r>
      <w:r>
        <w:rPr>
          <w:rStyle w:val="line"/>
          <w:rFonts w:eastAsiaTheme="majorEastAsia"/>
          <w:color w:val="DCDCAA"/>
        </w:rPr>
        <w:t>len</w:t>
      </w:r>
      <w:r>
        <w:rPr>
          <w:rStyle w:val="line"/>
          <w:rFonts w:eastAsiaTheme="majorEastAsia"/>
          <w:color w:val="D4D4D4"/>
        </w:rPr>
        <w:t>(brightness_levels)</w:t>
      </w:r>
    </w:p>
    <w:p w14:paraId="59809A0C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led.duty_u16(brightness_levels[current_level])</w:t>
      </w:r>
    </w:p>
    <w:p w14:paraId="35A29C8C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3A5C66B3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Main Loop</w:t>
      </w:r>
    </w:p>
    <w:p w14:paraId="05DCB194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7E95385A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button.value() ==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:  </w:t>
      </w:r>
      <w:r>
        <w:rPr>
          <w:rStyle w:val="line"/>
          <w:rFonts w:eastAsiaTheme="majorEastAsia"/>
          <w:color w:val="6A9955"/>
        </w:rPr>
        <w:t># Button pressed</w:t>
      </w:r>
    </w:p>
    <w:p w14:paraId="3D9FE0BD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set_next_brightness()</w:t>
      </w:r>
    </w:p>
    <w:p w14:paraId="397D78DE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time.sleep(</w:t>
      </w:r>
      <w:r>
        <w:rPr>
          <w:rStyle w:val="line"/>
          <w:rFonts w:eastAsiaTheme="majorEastAsia"/>
          <w:color w:val="B5CEA8"/>
        </w:rPr>
        <w:t>0.2</w:t>
      </w:r>
      <w:r>
        <w:rPr>
          <w:rStyle w:val="line"/>
          <w:rFonts w:eastAsiaTheme="majorEastAsia"/>
          <w:color w:val="D4D4D4"/>
        </w:rPr>
        <w:t xml:space="preserve">)  </w:t>
      </w:r>
      <w:r>
        <w:rPr>
          <w:rStyle w:val="line"/>
          <w:rFonts w:eastAsiaTheme="majorEastAsia"/>
          <w:color w:val="6A9955"/>
        </w:rPr>
        <w:t># Debounce button</w:t>
      </w:r>
    </w:p>
    <w:p w14:paraId="1D92BE0F" w14:textId="77777777" w:rsidR="006413CE" w:rsidRDefault="006413CE" w:rsidP="006413CE">
      <w:pPr>
        <w:pStyle w:val="HTMLPreformatted"/>
        <w:shd w:val="clear" w:color="auto" w:fill="1E1E1E"/>
      </w:pPr>
      <w:r>
        <w:rPr>
          <w:rStyle w:val="line"/>
          <w:rFonts w:eastAsiaTheme="majorEastAsia"/>
          <w:color w:val="D4D4D4"/>
        </w:rPr>
        <w:t xml:space="preserve">    time.sleep(</w:t>
      </w:r>
      <w:r>
        <w:rPr>
          <w:rStyle w:val="line"/>
          <w:rFonts w:eastAsiaTheme="majorEastAsia"/>
          <w:color w:val="B5CEA8"/>
        </w:rPr>
        <w:t>0.01</w:t>
      </w:r>
      <w:r>
        <w:rPr>
          <w:rStyle w:val="line"/>
          <w:rFonts w:eastAsiaTheme="majorEastAsia"/>
          <w:color w:val="D4D4D4"/>
        </w:rPr>
        <w:t>)</w:t>
      </w: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7C0DD42C" w14:textId="16027CB0" w:rsidR="006413CE" w:rsidRDefault="006413CE" w:rsidP="006413CE">
      <w:r w:rsidRPr="006413CE">
        <w:rPr>
          <w:noProof/>
        </w:rPr>
        <w:drawing>
          <wp:inline distT="0" distB="0" distL="0" distR="0" wp14:anchorId="78763404" wp14:editId="1EB55E9B">
            <wp:extent cx="5943600" cy="4090670"/>
            <wp:effectExtent l="0" t="0" r="0" b="5080"/>
            <wp:docPr id="1109123695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3695" name="Picture 1" descr="A circuit board with wires and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3893" w14:textId="77777777" w:rsidR="006413CE" w:rsidRDefault="006413CE" w:rsidP="006413CE"/>
    <w:p w14:paraId="38D37229" w14:textId="77777777" w:rsidR="006413CE" w:rsidRDefault="006413CE" w:rsidP="006413CE"/>
    <w:p w14:paraId="44614942" w14:textId="3C59C5CC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</w:p>
    <w:p w14:paraId="1BC58C6E" w14:textId="12A6E366" w:rsidR="005D7F16" w:rsidRDefault="005D7F16" w:rsidP="005D7F16">
      <w:r w:rsidRPr="005D7F16">
        <w:lastRenderedPageBreak/>
        <w:drawing>
          <wp:inline distT="0" distB="0" distL="0" distR="0" wp14:anchorId="276E751B" wp14:editId="4BABC700">
            <wp:extent cx="3219450" cy="2586292"/>
            <wp:effectExtent l="0" t="0" r="0" b="5080"/>
            <wp:docPr id="24600985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09853" name="Picture 1" descr="A computer screen shot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171" cy="25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8146" w14:textId="77777777" w:rsidR="005D7F16" w:rsidRDefault="005D7F16" w:rsidP="005D7F16"/>
    <w:p w14:paraId="73147652" w14:textId="4243C401" w:rsidR="005D7F16" w:rsidRDefault="005D7F16" w:rsidP="005D7F16">
      <w:r w:rsidRPr="005D7F16">
        <w:drawing>
          <wp:inline distT="0" distB="0" distL="0" distR="0" wp14:anchorId="3CC33B2C" wp14:editId="33563E5B">
            <wp:extent cx="3251200" cy="2313283"/>
            <wp:effectExtent l="0" t="0" r="6350" b="0"/>
            <wp:docPr id="6966698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9832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776" cy="23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C45F" w14:textId="77777777" w:rsidR="005D7F16" w:rsidRDefault="005D7F16" w:rsidP="005D7F16"/>
    <w:p w14:paraId="07BFB70A" w14:textId="77777777" w:rsidR="005D7F16" w:rsidRDefault="005D7F16" w:rsidP="005D7F16"/>
    <w:p w14:paraId="340B52BB" w14:textId="77777777" w:rsidR="005D7F16" w:rsidRDefault="005D7F16" w:rsidP="005D7F16"/>
    <w:p w14:paraId="2D76A344" w14:textId="0F5E0117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352F70"/>
    <w:rsid w:val="004B74DB"/>
    <w:rsid w:val="004E6250"/>
    <w:rsid w:val="005B2741"/>
    <w:rsid w:val="005B2B43"/>
    <w:rsid w:val="005D7F16"/>
    <w:rsid w:val="00602055"/>
    <w:rsid w:val="00622265"/>
    <w:rsid w:val="006413CE"/>
    <w:rsid w:val="0067411E"/>
    <w:rsid w:val="006D004E"/>
    <w:rsid w:val="00766C59"/>
    <w:rsid w:val="007F7F39"/>
    <w:rsid w:val="00897FD3"/>
    <w:rsid w:val="009A568D"/>
    <w:rsid w:val="00A277F7"/>
    <w:rsid w:val="00A64B5F"/>
    <w:rsid w:val="00B53215"/>
    <w:rsid w:val="00BE0118"/>
    <w:rsid w:val="00CA5A00"/>
    <w:rsid w:val="00CF7D1D"/>
    <w:rsid w:val="00D43EDF"/>
    <w:rsid w:val="00D643FC"/>
    <w:rsid w:val="00D70BCC"/>
    <w:rsid w:val="00D77FD7"/>
    <w:rsid w:val="00D943E2"/>
    <w:rsid w:val="00DF4D91"/>
    <w:rsid w:val="00DF5E6B"/>
    <w:rsid w:val="00FA19E1"/>
    <w:rsid w:val="00F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2024-04-26T22:51:00Z</dcterms:created>
  <dcterms:modified xsi:type="dcterms:W3CDTF">2024-05-04T05:41:00Z</dcterms:modified>
</cp:coreProperties>
</file>