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7ABC" w14:textId="5005432C" w:rsidR="004E6250" w:rsidRPr="00202E3D" w:rsidRDefault="00202E3D" w:rsidP="00202E3D">
      <w:pPr>
        <w:jc w:val="center"/>
        <w:rPr>
          <w:b/>
          <w:bCs/>
          <w:sz w:val="40"/>
          <w:szCs w:val="40"/>
        </w:rPr>
      </w:pPr>
      <w:r w:rsidRPr="00202E3D">
        <w:rPr>
          <w:b/>
          <w:bCs/>
          <w:sz w:val="40"/>
          <w:szCs w:val="40"/>
        </w:rPr>
        <w:t>Balloon Tracking</w:t>
      </w:r>
    </w:p>
    <w:p w14:paraId="09FC7CE9" w14:textId="77777777" w:rsidR="00202E3D" w:rsidRDefault="00202E3D"/>
    <w:p w14:paraId="50DD2A73" w14:textId="2183D62E" w:rsidR="00202E3D" w:rsidRDefault="00202E3D">
      <w:r>
        <w:t>Track Amateur Radio Balloons</w:t>
      </w:r>
    </w:p>
    <w:p w14:paraId="78AAA035" w14:textId="77777777" w:rsidR="00202E3D" w:rsidRDefault="00202E3D"/>
    <w:sectPr w:rsidR="00202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D9"/>
    <w:rsid w:val="00072DAB"/>
    <w:rsid w:val="0012079E"/>
    <w:rsid w:val="00202E3D"/>
    <w:rsid w:val="00271970"/>
    <w:rsid w:val="00287FD9"/>
    <w:rsid w:val="00342438"/>
    <w:rsid w:val="004E6250"/>
    <w:rsid w:val="00BE0B4B"/>
    <w:rsid w:val="00C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102D"/>
  <w15:chartTrackingRefBased/>
  <w15:docId w15:val="{2496C2A7-717D-4772-A48F-69DBAEC3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2</cp:revision>
  <dcterms:created xsi:type="dcterms:W3CDTF">2025-05-03T14:47:00Z</dcterms:created>
  <dcterms:modified xsi:type="dcterms:W3CDTF">2025-05-03T14:48:00Z</dcterms:modified>
</cp:coreProperties>
</file>