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A731-L1: Leading Up — The Case for Courageous Followership</w:t>
      </w:r>
    </w:p>
    <w:p/>
    <w:p>
      <w:pPr>
        <w:spacing w:before="240" w:after="120"/>
      </w:pPr>
      <w:r>
        <w:rPr>
          <w:rFonts w:ascii="Arial" w:hAnsi="Arial"/>
          <w:b/>
          <w:i w:val="0"/>
          <w:sz w:val="24"/>
          <w:u w:val="none"/>
        </w:rPr>
        <w:t>1. SCOPE</w:t>
      </w:r>
    </w:p>
    <w:p>
      <w:pPr>
        <w:spacing w:after="160"/>
      </w:pPr>
      <w:r>
        <w:rPr>
          <w:rFonts w:ascii="Arial" w:hAnsi="Arial"/>
          <w:b w:val="0"/>
          <w:i w:val="0"/>
          <w:sz w:val="24"/>
          <w:u w:val="none"/>
        </w:rPr>
        <w:t>A731-L1 introduces the foundational premise of the entire course: that morally courageous followership is not subservience, but one of the most demanding and consequential forms of military leadership. While most professional military education focuses on leading subordinates, the equally critical challenge of influencing, advising, and when necessary challenging superiors receives almost no formal treatment. This course corrects that gap.</w:t>
      </w:r>
    </w:p>
    <w:p>
      <w:pPr>
        <w:spacing w:after="160"/>
      </w:pPr>
      <w:r>
        <w:rPr>
          <w:rFonts w:ascii="Arial" w:hAnsi="Arial"/>
          <w:b w:val="0"/>
          <w:i w:val="0"/>
          <w:sz w:val="24"/>
          <w:u w:val="none"/>
        </w:rPr>
        <w:t>This lesson establishes why leading up matters, what it means in practice, and what the costs of its failure look like at scale. You will examine the continuum from passive compliance to principled dissent, and ground that spectrum in ADP 6-22 doctrine and organizational behavior theory. The lesson also introduces the A731 Leadership Simulator, the AI-driven training platform you will use throughout this course to practice influence tactics in realistic, character-driven scenarios before applying them in your career.</w:t>
      </w:r>
    </w:p>
    <w:p>
      <w:pPr>
        <w:spacing w:after="160"/>
      </w:pPr>
      <w:r>
        <w:rPr>
          <w:rFonts w:ascii="Arial" w:hAnsi="Arial"/>
          <w:b w:val="0"/>
          <w:i w:val="0"/>
          <w:sz w:val="24"/>
          <w:u w:val="none"/>
        </w:rPr>
        <w:t>The case study for this lesson examines the Space Shuttle Challenger disaster of January 28, 1986. The night before the launch, Morton Thiokol engineer Roger Boisjoly and several colleagues warned NASA management that O-ring seals were not rated for the overnight temperatures forecast at Cape Canaveral. Management overrode their objections under schedule pressure. Seventy-three seconds after launch, Challenger broke apart, killing all seven crew members. This case is not about rocket science—it is about what happens when subordinates who know the right answer cannot make their voices heard at the decision point.</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when assigned with "study" material. Reading rate standard is 250 words per minute.</w:t>
      </w:r>
    </w:p>
    <w:p>
      <w:pPr>
        <w:spacing w:after="80"/>
        <w:ind w:left="432"/>
      </w:pPr>
      <w:r>
        <w:rPr>
          <w:rFonts w:ascii="Arial" w:hAnsi="Arial"/>
          <w:b/>
          <w:i w:val="0"/>
          <w:sz w:val="24"/>
          <w:u w:val="none"/>
        </w:rPr>
        <w:t xml:space="preserve">A731-L1-RA  </w:t>
      </w:r>
      <w:r>
        <w:rPr>
          <w:rFonts w:ascii="Arial" w:hAnsi="Arial"/>
          <w:b w:val="0"/>
          <w:i w:val="0"/>
          <w:sz w:val="24"/>
          <w:u w:val="none"/>
        </w:rPr>
        <w:t>Robert E. Kelley. "In Praise of Followers." Harvard Business Review, November–December 1988: 142–148. (7 pages, 3,400 words, approximately 14 minutes) The foundational article on followership that launched the academic field. Kelley's original argument that effective followers are organizationally more important than effective leaders remains provocative and is directly applicable to military organizations.</w:t>
      </w:r>
    </w:p>
    <w:p>
      <w:pPr>
        <w:spacing w:after="80"/>
        <w:ind w:left="432"/>
      </w:pPr>
      <w:r>
        <w:rPr>
          <w:rFonts w:ascii="Arial" w:hAnsi="Arial"/>
          <w:b/>
          <w:i w:val="0"/>
          <w:sz w:val="24"/>
          <w:u w:val="none"/>
        </w:rPr>
        <w:t xml:space="preserve">A731-L1-RB  </w:t>
      </w:r>
      <w:r>
        <w:rPr>
          <w:rFonts w:ascii="Arial" w:hAnsi="Arial"/>
          <w:b w:val="0"/>
          <w:i w:val="0"/>
          <w:sz w:val="24"/>
          <w:u w:val="none"/>
        </w:rPr>
        <w:t>Department of the Army. Army Leadership and the Profession (ADP 6-22, Change No. 2), November 2019. Chapter 1, Paragraphs 1-1 through 1-23, and Chapter 3, Paragraphs 3-1 through 3-22, The Roles of Leader and Follower. (14 pages, 5,200 words, approximately 21 minutes)</w:t>
      </w:r>
    </w:p>
    <w:p>
      <w:pPr>
        <w:spacing w:after="80"/>
        <w:ind w:left="432"/>
      </w:pPr>
      <w:r>
        <w:rPr>
          <w:rFonts w:ascii="Arial" w:hAnsi="Arial"/>
          <w:b/>
          <w:i w:val="0"/>
          <w:sz w:val="24"/>
          <w:u w:val="none"/>
        </w:rPr>
        <w:t xml:space="preserve">A731-L1-RC  </w:t>
      </w:r>
      <w:r>
        <w:rPr>
          <w:rFonts w:ascii="Arial" w:hAnsi="Arial"/>
          <w:b w:val="0"/>
          <w:i w:val="0"/>
          <w:sz w:val="24"/>
          <w:u w:val="none"/>
        </w:rPr>
        <w:t>Ira Chaleff. The Courageous Follower: Standing Up To and For Our Leaders, 3rd Edition. Chapter 1, "The Follower's Opportunity and Obligation." San Francisco: Berrett-Koehler, 2009. (18 pages, 6,800 words, approximately 27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A731-L1-RD  </w:t>
      </w:r>
      <w:r>
        <w:rPr>
          <w:rFonts w:ascii="Arial" w:hAnsi="Arial"/>
          <w:b w:val="0"/>
          <w:i w:val="0"/>
          <w:sz w:val="24"/>
          <w:u w:val="none"/>
        </w:rPr>
        <w:t>Department of the Army. Army Leadership and the Profession (ADP 6-22, Change No. 2), November 2019. Appendix A, Army Leader Attributes and Competencies. (4 pages, 1,600 words, approximately 4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A731-L1-RE  </w:t>
      </w:r>
      <w:r>
        <w:rPr>
          <w:rFonts w:ascii="Arial" w:hAnsi="Arial"/>
          <w:b w:val="0"/>
          <w:i w:val="0"/>
          <w:sz w:val="24"/>
          <w:u w:val="none"/>
        </w:rPr>
        <w:t>Presidential Commission on the Space Shuttle Challenger Accident (Rogers Commission). Report to the President: Volume I. Selected excerpts covering the O-ring decision and Roger Boisjoly's testimony. Washington, DC: Government Printing Office, 1986. (22 pages, 8,800 words, approximately 73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Ira Chaleff. </w:t>
      </w:r>
      <w:r>
        <w:rPr>
          <w:rFonts w:ascii="Arial" w:hAnsi="Arial"/>
          <w:b w:val="0"/>
          <w:i/>
          <w:sz w:val="24"/>
          <w:u w:val="none"/>
        </w:rPr>
        <w:t>The Courageous Follower: Standing Up To and For Our Leaders, 3rd Edition</w:t>
      </w:r>
      <w:r>
        <w:rPr>
          <w:rFonts w:ascii="Arial" w:hAnsi="Arial"/>
          <w:b w:val="0"/>
          <w:i w:val="0"/>
          <w:sz w:val="24"/>
          <w:u w:val="none"/>
        </w:rPr>
        <w:t>. San Francisco: Berrett-Koehler, 2009. The complete text is assigned in excerpts throughout this course and is the principal framework text for A731. Students are strongly encouraged to read the full book.</w:t>
      </w:r>
    </w:p>
    <w:p>
      <w:pPr>
        <w:spacing w:after="100"/>
        <w:ind w:left="864" w:hanging="432"/>
      </w:pPr>
      <w:r>
        <w:rPr>
          <w:rFonts w:ascii="Arial" w:hAnsi="Arial"/>
          <w:b w:val="0"/>
          <w:i w:val="0"/>
          <w:sz w:val="24"/>
          <w:u w:val="none"/>
        </w:rPr>
        <w:t xml:space="preserve">James C. Fletcher. </w:t>
      </w:r>
      <w:r>
        <w:rPr>
          <w:rFonts w:ascii="Arial" w:hAnsi="Arial"/>
          <w:b w:val="0"/>
          <w:i/>
          <w:sz w:val="24"/>
          <w:u w:val="none"/>
        </w:rPr>
        <w:t>Presidential Commission on the Space Shuttle Challenger Accident, Report to the President: Volume II, Appendix G — Human Factors Analysis</w:t>
      </w:r>
      <w:r>
        <w:rPr>
          <w:rFonts w:ascii="Arial" w:hAnsi="Arial"/>
          <w:b w:val="0"/>
          <w:i w:val="0"/>
          <w:sz w:val="24"/>
          <w:u w:val="none"/>
        </w:rPr>
        <w:t>. Washington, DC: Government Printing Office, 1986. Appendix G provides a detailed human factors analysis of the group dynamics that suppressed Boisjoly's warnings and is essential for understanding the organizational failure at the heart of this case.</w:t>
      </w:r>
    </w:p>
    <w:p>
      <w:pPr>
        <w:spacing w:after="100"/>
        <w:ind w:left="864" w:hanging="432"/>
      </w:pPr>
      <w:r>
        <w:rPr>
          <w:rFonts w:ascii="Arial" w:hAnsi="Arial"/>
          <w:b w:val="0"/>
          <w:i w:val="0"/>
          <w:sz w:val="24"/>
          <w:u w:val="none"/>
        </w:rPr>
        <w:t xml:space="preserve">Diane Vaughan. </w:t>
      </w:r>
      <w:r>
        <w:rPr>
          <w:rFonts w:ascii="Arial" w:hAnsi="Arial"/>
          <w:b w:val="0"/>
          <w:i/>
          <w:sz w:val="24"/>
          <w:u w:val="none"/>
        </w:rPr>
        <w:t>The Challenger Launch Decision: Risky Technology, Culture, and Deviance at NASA</w:t>
      </w:r>
      <w:r>
        <w:rPr>
          <w:rFonts w:ascii="Arial" w:hAnsi="Arial"/>
          <w:b w:val="0"/>
          <w:i w:val="0"/>
          <w:sz w:val="24"/>
          <w:u w:val="none"/>
        </w:rPr>
        <w:t>. Chicago: University of Chicago Press, 1996. Vaughan's landmark sociological study of how normalized deviance made the Challenger disaster not just possible but predictable. Essential additional reading for students seeking to understand institutional followership failure at depth.</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How does ADP 6-22 define the follower role, and how does that definition differ from the common understanding of "following orders"?</w:t>
      </w:r>
    </w:p>
    <w:p>
      <w:pPr>
        <w:pStyle w:val="ListBullet"/>
        <w:spacing w:after="80"/>
        <w:ind w:left="720" w:hanging="288"/>
      </w:pPr>
      <w:r>
        <w:rPr>
          <w:rFonts w:ascii="Arial" w:hAnsi="Arial"/>
          <w:b w:val="0"/>
          <w:i w:val="0"/>
          <w:sz w:val="24"/>
          <w:u w:val="none"/>
        </w:rPr>
        <w:t>Why has professional military education historically underemphasized followership? What institutional pressures or cultural assumptions might explain this gap?</w:t>
      </w:r>
    </w:p>
    <w:p>
      <w:pPr>
        <w:pStyle w:val="ListBullet"/>
        <w:spacing w:after="80"/>
        <w:ind w:left="720" w:hanging="288"/>
      </w:pPr>
      <w:r>
        <w:rPr>
          <w:rFonts w:ascii="Arial" w:hAnsi="Arial"/>
          <w:b w:val="0"/>
          <w:i w:val="0"/>
          <w:sz w:val="24"/>
          <w:u w:val="none"/>
        </w:rPr>
        <w:t>What is the relationship between effective followership and mission command? Can an organization practice genuine mission command without courageous followers?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Roger Boisjoly had the technical knowledge and the moral certainty that the launch should be scrubbed. Why wasn't that enough? What failed in the system between his knowledge and the decision?</w:t>
      </w:r>
    </w:p>
    <w:p>
      <w:pPr>
        <w:pStyle w:val="ListBullet"/>
        <w:spacing w:after="80"/>
        <w:ind w:left="720" w:hanging="288"/>
      </w:pPr>
      <w:r>
        <w:rPr>
          <w:rFonts w:ascii="Arial" w:hAnsi="Arial"/>
          <w:b w:val="0"/>
          <w:i w:val="0"/>
          <w:sz w:val="24"/>
          <w:u w:val="none"/>
        </w:rPr>
        <w:t>At what specific moment in the Challenger decision-making chain did followership fail most critically? Was it a failure of courage, skill, structure, or something else?</w:t>
      </w:r>
    </w:p>
    <w:p>
      <w:pPr>
        <w:pStyle w:val="ListBullet"/>
        <w:spacing w:after="80"/>
        <w:ind w:left="720" w:hanging="288"/>
      </w:pPr>
      <w:r>
        <w:rPr>
          <w:rFonts w:ascii="Arial" w:hAnsi="Arial"/>
          <w:b w:val="0"/>
          <w:i w:val="0"/>
          <w:sz w:val="24"/>
          <w:u w:val="none"/>
        </w:rPr>
        <w:t>If Boisjoly were a field grade officer advising a brigade or division commander on the night before a risky operation, what ADP 6-22 tools would be available to him that were not available to Boisjoly? Would they have been enough?</w:t>
      </w:r>
    </w:p>
    <w:p>
      <w:pPr>
        <w:pStyle w:val="ListBullet"/>
        <w:spacing w:after="80"/>
        <w:ind w:left="720" w:hanging="288"/>
      </w:pPr>
      <w:r>
        <w:rPr>
          <w:rFonts w:ascii="Arial" w:hAnsi="Arial"/>
          <w:b w:val="0"/>
          <w:i w:val="0"/>
          <w:sz w:val="24"/>
          <w:u w:val="none"/>
        </w:rPr>
        <w:t>What would a morally courageous follower have done differently at each level of the NASA chain of command on the night of January 27, 1986?</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Simulator Introduction: During class, you will receive the A731 Leadership Simulator access code and complete an orientation session. Review the User Guide distributed with this advance sheet before class. No transcript submission is required for L1 — the orientation session is exploratory. Note which characters you interact with and what surprised you about their responses.</w:t>
      </w:r>
    </w:p>
    <w:p>
      <w:pPr>
        <w:spacing w:before="120" w:after="160"/>
        <w:jc w:val="left"/>
      </w:pPr>
      <w:r>
        <w:rPr>
          <w:rFonts w:ascii="Arial" w:hAnsi="Arial"/>
          <w:b/>
          <w:i w:val="0"/>
          <w:sz w:val="24"/>
          <w:u w:val="none"/>
        </w:rPr>
        <w:t>b.  Bring to class or have electronic access: A731-L1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None. This is the first lesson of A731.</w:t>
      </w:r>
    </w:p>
    <w:p>
      <w:pPr>
        <w:spacing w:before="0" w:after="160"/>
        <w:jc w:val="left"/>
      </w:pPr>
      <w:r>
        <w:rPr>
          <w:rFonts w:ascii="Arial" w:hAnsi="Arial"/>
          <w:b w:val="0"/>
          <w:i w:val="0"/>
          <w:sz w:val="24"/>
          <w:u w:val="none"/>
        </w:rPr>
        <w:t>This lesson supports A731 TLO-A731-1: Evaluate the full spectrum of follower and leader typologies present in military organizations. and A731 TLO-A731-2: Apply ADP 6-22 influence tactics to achieve mission outcomes when leading up, across, and down in complex organizational environments. as listed in the A731 Block Advance Sheet. All applicable TLOs are referenced in this paragraph.</w:t>
      </w:r>
    </w:p>
    <w:p>
      <w:pPr>
        <w:spacing w:before="120" w:after="80"/>
        <w:jc w:val="left"/>
      </w:pPr>
      <w:r>
        <w:rPr>
          <w:rFonts w:ascii="Arial" w:hAnsi="Arial"/>
          <w:b/>
          <w:i w:val="0"/>
          <w:sz w:val="24"/>
          <w:u w:val="none"/>
        </w:rPr>
        <w:t>ELO-A731-1.1</w:t>
      </w:r>
    </w:p>
    <w:p>
      <w:pPr>
        <w:spacing w:before="0" w:after="80"/>
        <w:jc w:val="left"/>
      </w:pPr>
      <w:r>
        <w:rPr>
          <w:rFonts w:ascii="Arial" w:hAnsi="Arial"/>
          <w:b/>
          <w:i w:val="0"/>
          <w:sz w:val="24"/>
          <w:u w:val="none"/>
        </w:rPr>
        <w:t xml:space="preserve">Action: </w:t>
      </w:r>
      <w:r>
        <w:rPr>
          <w:rFonts w:ascii="Arial" w:hAnsi="Arial"/>
          <w:b w:val="0"/>
          <w:i w:val="0"/>
          <w:sz w:val="24"/>
          <w:u w:val="none"/>
        </w:rPr>
        <w:t>Analyze the concept of courageous followership and its importance in military organizations.</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Explain the distinction between passive compliance and morally courageous followership.</w:t>
      </w:r>
    </w:p>
    <w:p>
      <w:pPr>
        <w:spacing w:before="0" w:after="60"/>
        <w:ind w:left="432"/>
        <w:jc w:val="left"/>
      </w:pPr>
      <w:r>
        <w:rPr>
          <w:rFonts w:ascii="Arial" w:hAnsi="Arial"/>
          <w:b w:val="0"/>
          <w:i w:val="0"/>
          <w:sz w:val="24"/>
          <w:u w:val="none"/>
        </w:rPr>
        <w:t>2. Analyze the relationship between effective followership and the practice of mission command.</w:t>
      </w:r>
    </w:p>
    <w:p>
      <w:pPr>
        <w:spacing w:before="0" w:after="60"/>
        <w:ind w:left="432"/>
        <w:jc w:val="left"/>
      </w:pPr>
      <w:r>
        <w:rPr>
          <w:rFonts w:ascii="Arial" w:hAnsi="Arial"/>
          <w:b w:val="0"/>
          <w:i w:val="0"/>
          <w:sz w:val="24"/>
          <w:u w:val="none"/>
        </w:rPr>
        <w:t>3. Identify the conditions — organizational, cultural, and individual — that enable or suppress courageous followership.</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A731-L1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A731-L1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A731-L2: The Follower Spectrum — Knowing Who You Are</w:t>
      </w:r>
    </w:p>
    <w:p/>
    <w:p>
      <w:pPr>
        <w:spacing w:before="240" w:after="120"/>
      </w:pPr>
      <w:r>
        <w:rPr>
          <w:rFonts w:ascii="Arial" w:hAnsi="Arial"/>
          <w:b/>
          <w:i w:val="0"/>
          <w:sz w:val="24"/>
          <w:u w:val="none"/>
        </w:rPr>
        <w:t>1. SCOPE</w:t>
      </w:r>
    </w:p>
    <w:p>
      <w:pPr>
        <w:spacing w:after="160"/>
      </w:pPr>
      <w:r>
        <w:rPr>
          <w:rFonts w:ascii="Arial" w:hAnsi="Arial"/>
          <w:b w:val="0"/>
          <w:i w:val="0"/>
          <w:sz w:val="24"/>
          <w:u w:val="none"/>
        </w:rPr>
        <w:t>A731-L2 examines the follower spectrum in depth — from passive to exemplary — using Robert Kelley's followership model and the ADP 6-22 follower typologies that anchor the A731 simulator personas. Understanding where you and your teammates fall on that spectrum is the foundation of any effort to improve upward communication and organizational performance. This lesson also examines how follower behavior is shaped by organizational climate, past leadership experience, and individual psychology — which is essential context for the simulator characters students will engage throughout this course.</w:t>
      </w:r>
    </w:p>
    <w:p>
      <w:pPr>
        <w:spacing w:after="160"/>
      </w:pPr>
      <w:r>
        <w:rPr>
          <w:rFonts w:ascii="Arial" w:hAnsi="Arial"/>
          <w:b w:val="0"/>
          <w:i w:val="0"/>
          <w:sz w:val="24"/>
          <w:u w:val="none"/>
        </w:rPr>
        <w:t>The case study for this lesson examines Operation Market Garden, September 1944. Field Marshal Bernard Montgomery's plan to capture a series of bridges across the Rhine and outflank the Siegfried Line was among the most audacious operations of World War II — and ended in catastrophic failure at Arnhem. British intelligence officer Major Brian Urquhart, despite possessing photographic evidence of German armor near the drop zones, was unable to halt the operation. Multiple subordinate commanders had serious misgivings that were never effectively communicated upward. This case provides a rich map of conformist, pragmatist, and alienated followership at the operational level — and the price paid for each.</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when assigned with "study" material. Reading rate standard is 250 words per minute.</w:t>
      </w:r>
    </w:p>
    <w:p>
      <w:pPr>
        <w:spacing w:after="80"/>
        <w:ind w:left="432"/>
      </w:pPr>
      <w:r>
        <w:rPr>
          <w:rFonts w:ascii="Arial" w:hAnsi="Arial"/>
          <w:b/>
          <w:i w:val="0"/>
          <w:sz w:val="24"/>
          <w:u w:val="none"/>
        </w:rPr>
        <w:t xml:space="preserve">A731-L2-RA  </w:t>
      </w:r>
      <w:r>
        <w:rPr>
          <w:rFonts w:ascii="Arial" w:hAnsi="Arial"/>
          <w:b w:val="0"/>
          <w:i w:val="0"/>
          <w:sz w:val="24"/>
          <w:u w:val="none"/>
        </w:rPr>
        <w:t>Robert E. Kelley. The Power of Followership: How to Create Leaders People Want to Follow and Followers Who Lead Themselves. Chapter 4, "The Followership Continuum." New York: Doubleday, 1992. (14 pages, 5,800 words, approximately 23 minutes)</w:t>
      </w:r>
    </w:p>
    <w:p>
      <w:pPr>
        <w:spacing w:after="80"/>
        <w:ind w:left="432"/>
      </w:pPr>
      <w:r>
        <w:rPr>
          <w:rFonts w:ascii="Arial" w:hAnsi="Arial"/>
          <w:b/>
          <w:i w:val="0"/>
          <w:sz w:val="24"/>
          <w:u w:val="none"/>
        </w:rPr>
        <w:t xml:space="preserve">A731-L2-RB  </w:t>
      </w:r>
      <w:r>
        <w:rPr>
          <w:rFonts w:ascii="Arial" w:hAnsi="Arial"/>
          <w:b w:val="0"/>
          <w:i w:val="0"/>
          <w:sz w:val="24"/>
          <w:u w:val="none"/>
        </w:rPr>
        <w:t>Barbara Kellerman. "What Every Leader Needs to Know About Followers." Harvard Business Review, December 2007: 84–91. (7 pages, 3,200 words, approximately 13 minutes)</w:t>
      </w:r>
    </w:p>
    <w:p>
      <w:pPr>
        <w:spacing w:after="80"/>
        <w:ind w:left="432"/>
      </w:pPr>
      <w:r>
        <w:rPr>
          <w:rFonts w:ascii="Arial" w:hAnsi="Arial"/>
          <w:b/>
          <w:i w:val="0"/>
          <w:sz w:val="24"/>
          <w:u w:val="none"/>
        </w:rPr>
        <w:t xml:space="preserve">A731-L2-RC  </w:t>
      </w:r>
      <w:r>
        <w:rPr>
          <w:rFonts w:ascii="Arial" w:hAnsi="Arial"/>
          <w:b w:val="0"/>
          <w:i w:val="0"/>
          <w:sz w:val="24"/>
          <w:u w:val="none"/>
        </w:rPr>
        <w:t>Department of the Army. Army Leadership and the Profession (ADP 6-22, Change No. 2), November 2019. Chapter 3, Paragraphs 3-23 through 3-47, Follower Behaviors and Responsibilities. (8 pages, 3,600 words, approximately 14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A731-L1-RA  </w:t>
      </w:r>
      <w:r>
        <w:rPr>
          <w:rFonts w:ascii="Arial" w:hAnsi="Arial"/>
          <w:b w:val="0"/>
          <w:i w:val="0"/>
          <w:sz w:val="24"/>
          <w:u w:val="none"/>
        </w:rPr>
        <w:t>Robert E. Kelley. "In Praise of Followers." Harvard Business Review, November–December 1988. (7 pages, approximately 9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A731-L2-RE  </w:t>
      </w:r>
      <w:r>
        <w:rPr>
          <w:rFonts w:ascii="Arial" w:hAnsi="Arial"/>
          <w:b w:val="0"/>
          <w:i w:val="0"/>
          <w:sz w:val="24"/>
          <w:u w:val="none"/>
        </w:rPr>
        <w:t>Cornelius Ryan. A Bridge Too Far. Selected Chapters 5, 6, and 17, covering the intelligence warnings before Market Garden and the collapse at Arnhem. New York: Simon and Schuster, 1974. (28 pages, 10,400 words, approximately 87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Cornelius Ryan. </w:t>
      </w:r>
      <w:r>
        <w:rPr>
          <w:rFonts w:ascii="Arial" w:hAnsi="Arial"/>
          <w:b w:val="0"/>
          <w:i/>
          <w:sz w:val="24"/>
          <w:u w:val="none"/>
        </w:rPr>
        <w:t>A Bridge Too Far</w:t>
      </w:r>
      <w:r>
        <w:rPr>
          <w:rFonts w:ascii="Arial" w:hAnsi="Arial"/>
          <w:b w:val="0"/>
          <w:i w:val="0"/>
          <w:sz w:val="24"/>
          <w:u w:val="none"/>
        </w:rPr>
        <w:t>. New York: Simon and Schuster, 1974. The complete account of Operation Market Garden. Ryan's exhaustive interviewing of participants at every level produces an unmatched portrait of conformist and pragmatist followership in a large-scale operation.</w:t>
      </w:r>
    </w:p>
    <w:p>
      <w:pPr>
        <w:spacing w:after="100"/>
        <w:ind w:left="864" w:hanging="432"/>
      </w:pPr>
      <w:r>
        <w:rPr>
          <w:rFonts w:ascii="Arial" w:hAnsi="Arial"/>
          <w:b w:val="0"/>
          <w:i w:val="0"/>
          <w:sz w:val="24"/>
          <w:u w:val="none"/>
        </w:rPr>
        <w:t xml:space="preserve">Robert E. Kelley. </w:t>
      </w:r>
      <w:r>
        <w:rPr>
          <w:rFonts w:ascii="Arial" w:hAnsi="Arial"/>
          <w:b w:val="0"/>
          <w:i/>
          <w:sz w:val="24"/>
          <w:u w:val="none"/>
        </w:rPr>
        <w:t>The Power of Followership</w:t>
      </w:r>
      <w:r>
        <w:rPr>
          <w:rFonts w:ascii="Arial" w:hAnsi="Arial"/>
          <w:b w:val="0"/>
          <w:i w:val="0"/>
          <w:sz w:val="24"/>
          <w:u w:val="none"/>
        </w:rPr>
        <w:t>. New York: Doubleday, 1992. The foundational text of the followership field. Assigned in excerpts throughout A731; students are encouraged to read the complete work.</w:t>
      </w:r>
    </w:p>
    <w:p>
      <w:pPr>
        <w:spacing w:after="100"/>
        <w:ind w:left="864" w:hanging="432"/>
      </w:pPr>
      <w:r>
        <w:rPr>
          <w:rFonts w:ascii="Arial" w:hAnsi="Arial"/>
          <w:b w:val="0"/>
          <w:i w:val="0"/>
          <w:sz w:val="24"/>
          <w:u w:val="none"/>
        </w:rPr>
        <w:t xml:space="preserve">Barbara Kellerman. </w:t>
      </w:r>
      <w:r>
        <w:rPr>
          <w:rFonts w:ascii="Arial" w:hAnsi="Arial"/>
          <w:b w:val="0"/>
          <w:i/>
          <w:sz w:val="24"/>
          <w:u w:val="none"/>
        </w:rPr>
        <w:t>Followership: How Followers Are Creating Change and Changing Leaders</w:t>
      </w:r>
      <w:r>
        <w:rPr>
          <w:rFonts w:ascii="Arial" w:hAnsi="Arial"/>
          <w:b w:val="0"/>
          <w:i w:val="0"/>
          <w:sz w:val="24"/>
          <w:u w:val="none"/>
        </w:rPr>
        <w:t>. Boston: Harvard Business Press, 2008. Kellerman's comprehensive study of followership across sectors provides important comparative context for understanding military followership in historical perspective.</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Kelley identifies five follower types: passive, conformist, alienated, pragmatist, and exemplary. How does each type manifest in a military brigade or division staff environment? Which is most dangerous and why?</w:t>
      </w:r>
    </w:p>
    <w:p>
      <w:pPr>
        <w:pStyle w:val="ListBullet"/>
        <w:spacing w:after="80"/>
        <w:ind w:left="720" w:hanging="288"/>
      </w:pPr>
      <w:r>
        <w:rPr>
          <w:rFonts w:ascii="Arial" w:hAnsi="Arial"/>
          <w:b w:val="0"/>
          <w:i w:val="0"/>
          <w:sz w:val="24"/>
          <w:u w:val="none"/>
        </w:rPr>
        <w:t>ADP 6-22 describes the ideal follower as someone who provides candid feedback while maintaining loyalty. How does a follower reconcile these two obligations when they conflict?</w:t>
      </w:r>
    </w:p>
    <w:p>
      <w:pPr>
        <w:pStyle w:val="ListBullet"/>
        <w:spacing w:after="80"/>
        <w:ind w:left="720" w:hanging="288"/>
      </w:pPr>
      <w:r>
        <w:rPr>
          <w:rFonts w:ascii="Arial" w:hAnsi="Arial"/>
          <w:b w:val="0"/>
          <w:i w:val="0"/>
          <w:sz w:val="24"/>
          <w:u w:val="none"/>
        </w:rPr>
        <w:t>How does an organization's climate shape follower behavior over time? What specific climate factors push followers toward conformism or alienation?</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Classify the key subordinate commanders and staff officers in the Market Garden case using Kelley's followership typology. What evidence from the case supports each classification?</w:t>
      </w:r>
    </w:p>
    <w:p>
      <w:pPr>
        <w:pStyle w:val="ListBullet"/>
        <w:spacing w:after="80"/>
        <w:ind w:left="720" w:hanging="288"/>
      </w:pPr>
      <w:r>
        <w:rPr>
          <w:rFonts w:ascii="Arial" w:hAnsi="Arial"/>
          <w:b w:val="0"/>
          <w:i w:val="0"/>
          <w:sz w:val="24"/>
          <w:u w:val="none"/>
        </w:rPr>
        <w:t>Major Brian Urquhart possessed photographic evidence of German armor near the drop zones and was unable to halt the operation. Using the ADP 6-22 influence tactics introduced in the User Guide, what approach might have given his warning more traction?</w:t>
      </w:r>
    </w:p>
    <w:p>
      <w:pPr>
        <w:pStyle w:val="ListBullet"/>
        <w:spacing w:after="80"/>
        <w:ind w:left="720" w:hanging="288"/>
      </w:pPr>
      <w:r>
        <w:rPr>
          <w:rFonts w:ascii="Arial" w:hAnsi="Arial"/>
          <w:b w:val="0"/>
          <w:i w:val="0"/>
          <w:sz w:val="24"/>
          <w:u w:val="none"/>
        </w:rPr>
        <w:t>Where did the upward communication system completely break down in the planning and execution of Market Garden? What structural and cultural factors enabled that breakdown?</w:t>
      </w:r>
    </w:p>
    <w:p>
      <w:pPr>
        <w:pStyle w:val="ListBullet"/>
        <w:spacing w:after="80"/>
        <w:ind w:left="720" w:hanging="288"/>
      </w:pPr>
      <w:r>
        <w:rPr>
          <w:rFonts w:ascii="Arial" w:hAnsi="Arial"/>
          <w:b w:val="0"/>
          <w:i w:val="0"/>
          <w:sz w:val="24"/>
          <w:u w:val="none"/>
        </w:rPr>
        <w:t>Which of the A731 simulator personas (as described in the User Guide) most closely resemble the leaders and followers in the Market Garden case? What does that parallel suggest?</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Simulator Assignment: Before class, complete one full conversation with any Leader persona (LTC Weeds, LTC Zoff, LTC Pectations, or COL Nary). Export your transcript and bring it to class. Be prepared to identify which Kelley followership type you exhibited in the conversation — and whether you would change your approach after completing the L2 readings.</w:t>
      </w:r>
    </w:p>
    <w:p>
      <w:pPr>
        <w:spacing w:before="120" w:after="160"/>
        <w:jc w:val="left"/>
      </w:pPr>
      <w:r>
        <w:rPr>
          <w:rFonts w:ascii="Arial" w:hAnsi="Arial"/>
          <w:b/>
          <w:i w:val="0"/>
          <w:sz w:val="24"/>
          <w:u w:val="none"/>
        </w:rPr>
        <w:t>b.  Bring to class or have electronic access: A731-L2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ELO-A731-1.1: Analyze the concept of courageous followership (A731-L1).</w:t>
      </w:r>
    </w:p>
    <w:p>
      <w:pPr>
        <w:spacing w:before="0" w:after="160"/>
        <w:jc w:val="left"/>
      </w:pPr>
      <w:r>
        <w:rPr>
          <w:rFonts w:ascii="Arial" w:hAnsi="Arial"/>
          <w:b w:val="0"/>
          <w:i w:val="0"/>
          <w:sz w:val="24"/>
          <w:u w:val="none"/>
        </w:rPr>
        <w:t>This lesson supports A731 TLO-A731-1: Evaluate the full spectrum of follower and leader typologies present in military organizations. as listed in the A731 Block Advance Sheet. All applicable TLOs are referenced in this paragraph.</w:t>
      </w:r>
    </w:p>
    <w:p>
      <w:pPr>
        <w:spacing w:before="120" w:after="80"/>
        <w:jc w:val="left"/>
      </w:pPr>
      <w:r>
        <w:rPr>
          <w:rFonts w:ascii="Arial" w:hAnsi="Arial"/>
          <w:b/>
          <w:i w:val="0"/>
          <w:sz w:val="24"/>
          <w:u w:val="none"/>
        </w:rPr>
        <w:t>ELO-A731-1.2</w:t>
      </w:r>
    </w:p>
    <w:p>
      <w:pPr>
        <w:spacing w:before="0" w:after="80"/>
        <w:jc w:val="left"/>
      </w:pPr>
      <w:r>
        <w:rPr>
          <w:rFonts w:ascii="Arial" w:hAnsi="Arial"/>
          <w:b/>
          <w:i w:val="0"/>
          <w:sz w:val="24"/>
          <w:u w:val="none"/>
        </w:rPr>
        <w:t xml:space="preserve">Action: </w:t>
      </w:r>
      <w:r>
        <w:rPr>
          <w:rFonts w:ascii="Arial" w:hAnsi="Arial"/>
          <w:b w:val="0"/>
          <w:i w:val="0"/>
          <w:sz w:val="24"/>
          <w:u w:val="none"/>
        </w:rPr>
        <w:t>Analyze follower typologies and assess personal followership tendencies using Kelley's model and ADP 6-22.</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Classify follower behavior using Kelley's five follower typologies and identify how each type appears in military organizations.</w:t>
      </w:r>
    </w:p>
    <w:p>
      <w:pPr>
        <w:spacing w:before="0" w:after="60"/>
        <w:ind w:left="432"/>
        <w:jc w:val="left"/>
      </w:pPr>
      <w:r>
        <w:rPr>
          <w:rFonts w:ascii="Arial" w:hAnsi="Arial"/>
          <w:b w:val="0"/>
          <w:i w:val="0"/>
          <w:sz w:val="24"/>
          <w:u w:val="none"/>
        </w:rPr>
        <w:t>2. Examine how organizational climate, prior leadership, and individual psychology shape follower behavior over time.</w:t>
      </w:r>
    </w:p>
    <w:p>
      <w:pPr>
        <w:spacing w:before="0" w:after="60"/>
        <w:ind w:left="432"/>
        <w:jc w:val="left"/>
      </w:pPr>
      <w:r>
        <w:rPr>
          <w:rFonts w:ascii="Arial" w:hAnsi="Arial"/>
          <w:b w:val="0"/>
          <w:i w:val="0"/>
          <w:sz w:val="24"/>
          <w:u w:val="none"/>
        </w:rPr>
        <w:t>3. Assess personal followership tendencies and identify specific behaviors to develop or correct.</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A731-L2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A731-L2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A731-L3: Leader Typologies — Diagnosing Who You Are Leading Up To</w:t>
      </w:r>
    </w:p>
    <w:p/>
    <w:p>
      <w:pPr>
        <w:spacing w:before="240" w:after="120"/>
      </w:pPr>
      <w:r>
        <w:rPr>
          <w:rFonts w:ascii="Arial" w:hAnsi="Arial"/>
          <w:b/>
          <w:i w:val="0"/>
          <w:sz w:val="24"/>
          <w:u w:val="none"/>
        </w:rPr>
        <w:t>1. SCOPE</w:t>
      </w:r>
    </w:p>
    <w:p>
      <w:pPr>
        <w:spacing w:after="160"/>
      </w:pPr>
      <w:r>
        <w:rPr>
          <w:rFonts w:ascii="Arial" w:hAnsi="Arial"/>
          <w:b w:val="0"/>
          <w:i w:val="0"/>
          <w:sz w:val="24"/>
          <w:u w:val="none"/>
        </w:rPr>
        <w:t>A731-L3 introduces the leader typologies students will encounter as field grade officers: transactional, transformational, laissez-faire, micromanaging, and toxic leaders. Accurate diagnosis of your superior's leadership style is the prerequisite to effective followership — the influence tactics that work brilliantly with one type are counterproductive or even dangerous with another. This lesson develops that diagnostic capacity and maps each leader type to the A731 simulator personas so students can apply the framework immediately in the simulator sessions that follow.</w:t>
      </w:r>
    </w:p>
    <w:p>
      <w:pPr>
        <w:spacing w:after="160"/>
      </w:pPr>
      <w:r>
        <w:rPr>
          <w:rFonts w:ascii="Arial" w:hAnsi="Arial"/>
          <w:b w:val="0"/>
          <w:i w:val="0"/>
          <w:sz w:val="24"/>
          <w:u w:val="none"/>
        </w:rPr>
        <w:t>The case study for this lesson examines two contrasting command climates operating simultaneously during the same campaign: General Courtney Hodges's First Army and General George Patton's Third Army during the Ardennes Campaign, December 1944–January 1945. The radically different leadership styles of these two commanders required their subordinates to exercise completely different followership strategies — with dramatic differences in organizational climate, upward communication, and battlefield performance. Comparing these two headquarters side by side provides the clearest possible illustration of why leader diagnosis matters before selecting a followership approach.</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when assigned with "study" material. Reading rate standard is 250 words per minute.</w:t>
      </w:r>
    </w:p>
    <w:p>
      <w:pPr>
        <w:spacing w:after="80"/>
        <w:ind w:left="432"/>
      </w:pPr>
      <w:r>
        <w:rPr>
          <w:rFonts w:ascii="Arial" w:hAnsi="Arial"/>
          <w:b/>
          <w:i w:val="0"/>
          <w:sz w:val="24"/>
          <w:u w:val="none"/>
        </w:rPr>
        <w:t xml:space="preserve">A731-L3-RA  </w:t>
      </w:r>
      <w:r>
        <w:rPr>
          <w:rFonts w:ascii="Arial" w:hAnsi="Arial"/>
          <w:b w:val="0"/>
          <w:i w:val="0"/>
          <w:sz w:val="24"/>
          <w:u w:val="none"/>
        </w:rPr>
        <w:t>Bernard M. Bass and Ronald E. Riggio. Transformational Leadership, 2nd Edition. Chapter 1, "An Introduction to Transformational Leadership." Mahwah, NJ: Lawrence Erlbaum, 2006. (15 pages, 6,200 words, approximately 25 minutes)</w:t>
      </w:r>
    </w:p>
    <w:p>
      <w:pPr>
        <w:spacing w:after="80"/>
        <w:ind w:left="432"/>
      </w:pPr>
      <w:r>
        <w:rPr>
          <w:rFonts w:ascii="Arial" w:hAnsi="Arial"/>
          <w:b/>
          <w:i w:val="0"/>
          <w:sz w:val="24"/>
          <w:u w:val="none"/>
        </w:rPr>
        <w:t xml:space="preserve">A731-L3-RB  </w:t>
      </w:r>
      <w:r>
        <w:rPr>
          <w:rFonts w:ascii="Arial" w:hAnsi="Arial"/>
          <w:b w:val="0"/>
          <w:i w:val="0"/>
          <w:sz w:val="24"/>
          <w:u w:val="none"/>
        </w:rPr>
        <w:t>George E. Reed. "Toxic Leadership." Military Review, July–August 2004: 67–71. (5 pages, 2,400 words, approximately 10 minutes)</w:t>
      </w:r>
    </w:p>
    <w:p>
      <w:pPr>
        <w:spacing w:after="80"/>
        <w:ind w:left="432"/>
      </w:pPr>
      <w:r>
        <w:rPr>
          <w:rFonts w:ascii="Arial" w:hAnsi="Arial"/>
          <w:b/>
          <w:i w:val="0"/>
          <w:sz w:val="24"/>
          <w:u w:val="none"/>
        </w:rPr>
        <w:t xml:space="preserve">A731-L3-RC  </w:t>
      </w:r>
      <w:r>
        <w:rPr>
          <w:rFonts w:ascii="Arial" w:hAnsi="Arial"/>
          <w:b w:val="0"/>
          <w:i w:val="0"/>
          <w:sz w:val="24"/>
          <w:u w:val="none"/>
        </w:rPr>
        <w:t>Leonard Wong and Stephen Gerras. "Toxic Leadership in the U.S. Army." Strategic Studies Institute, U.S. Army War College, December 2014. Selected pages 1–22. (22 pages, 8,900 words, approximately 36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A731-L2-RA  </w:t>
      </w:r>
      <w:r>
        <w:rPr>
          <w:rFonts w:ascii="Arial" w:hAnsi="Arial"/>
          <w:b w:val="0"/>
          <w:i w:val="0"/>
          <w:sz w:val="24"/>
          <w:u w:val="none"/>
        </w:rPr>
        <w:t>Robert E. Kelley. The Power of Followership. Chapter 4. (14 pages, approximately 18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A731-L3-RE  </w:t>
      </w:r>
      <w:r>
        <w:rPr>
          <w:rFonts w:ascii="Arial" w:hAnsi="Arial"/>
          <w:b w:val="0"/>
          <w:i w:val="0"/>
          <w:sz w:val="24"/>
          <w:u w:val="none"/>
        </w:rPr>
        <w:t>Daniel P. Bolger. "Zero Defects: Command Climate in First Army, 1944–45." Military Review 71, May 1991: 61–73. (13 pages, 7,400 words, approximately 62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Barbara Kellerman. </w:t>
      </w:r>
      <w:r>
        <w:rPr>
          <w:rFonts w:ascii="Arial" w:hAnsi="Arial"/>
          <w:b w:val="0"/>
          <w:i/>
          <w:sz w:val="24"/>
          <w:u w:val="none"/>
        </w:rPr>
        <w:t>Bad Leadership: What It Is, How It Happens, Why It Matters</w:t>
      </w:r>
      <w:r>
        <w:rPr>
          <w:rFonts w:ascii="Arial" w:hAnsi="Arial"/>
          <w:b w:val="0"/>
          <w:i w:val="0"/>
          <w:sz w:val="24"/>
          <w:u w:val="none"/>
        </w:rPr>
        <w:t>. Boston: Harvard Business School Press, 2004. Kellerman's comprehensive taxonomy of bad leadership — including incompetent, rigid, intemperate, callous, corrupt, insular, and evil leaders — provides a useful diagnostic framework that complements Bass and Riggio's transformational/transactional model.</w:t>
      </w:r>
    </w:p>
    <w:p>
      <w:pPr>
        <w:spacing w:after="100"/>
        <w:ind w:left="864" w:hanging="432"/>
      </w:pPr>
      <w:r>
        <w:rPr>
          <w:rFonts w:ascii="Arial" w:hAnsi="Arial"/>
          <w:b w:val="0"/>
          <w:i w:val="0"/>
          <w:sz w:val="24"/>
          <w:u w:val="none"/>
        </w:rPr>
        <w:t xml:space="preserve">James MacGregor Burns. </w:t>
      </w:r>
      <w:r>
        <w:rPr>
          <w:rFonts w:ascii="Arial" w:hAnsi="Arial"/>
          <w:b w:val="0"/>
          <w:i/>
          <w:sz w:val="24"/>
          <w:u w:val="none"/>
        </w:rPr>
        <w:t>Leadership</w:t>
      </w:r>
      <w:r>
        <w:rPr>
          <w:rFonts w:ascii="Arial" w:hAnsi="Arial"/>
          <w:b w:val="0"/>
          <w:i w:val="0"/>
          <w:sz w:val="24"/>
          <w:u w:val="none"/>
        </w:rPr>
        <w:t>. New York: Harper &amp; Row, 1978. Burns' original articulation of the transformational/transactional distinction remains the theoretical foundation of the field. Chapter 1 provides essential grounding for understanding the Bass and Riggio reading.</w:t>
      </w:r>
    </w:p>
    <w:p>
      <w:pPr>
        <w:spacing w:after="100"/>
        <w:ind w:left="864" w:hanging="432"/>
      </w:pPr>
      <w:r>
        <w:rPr>
          <w:rFonts w:ascii="Arial" w:hAnsi="Arial"/>
          <w:b w:val="0"/>
          <w:i w:val="0"/>
          <w:sz w:val="24"/>
          <w:u w:val="none"/>
        </w:rPr>
        <w:t xml:space="preserve">Michael D. Mathews. </w:t>
      </w:r>
      <w:r>
        <w:rPr>
          <w:rFonts w:ascii="Arial" w:hAnsi="Arial"/>
          <w:b w:val="0"/>
          <w:i/>
          <w:sz w:val="24"/>
          <w:u w:val="none"/>
        </w:rPr>
        <w:t>Head Strong: How Psychology Is Revolutionizing War</w:t>
      </w:r>
      <w:r>
        <w:rPr>
          <w:rFonts w:ascii="Arial" w:hAnsi="Arial"/>
          <w:b w:val="0"/>
          <w:i w:val="0"/>
          <w:sz w:val="24"/>
          <w:u w:val="none"/>
        </w:rPr>
        <w:t>. New York: Oxford University Press, 2014. Mathews' accessible synthesis of military psychology research provides important context for understanding the human factors behind different leadership styles.</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ADP 6-22 describes several leader styles and their associated strengths and limitations. How does the transformational/transactional framework from Bass and Riggio map to the ADP 6-22 framework? Where do the frameworks complement or conflict?</w:t>
      </w:r>
    </w:p>
    <w:p>
      <w:pPr>
        <w:pStyle w:val="ListBullet"/>
        <w:spacing w:after="80"/>
        <w:ind w:left="720" w:hanging="288"/>
      </w:pPr>
      <w:r>
        <w:rPr>
          <w:rFonts w:ascii="Arial" w:hAnsi="Arial"/>
          <w:b w:val="0"/>
          <w:i w:val="0"/>
          <w:sz w:val="24"/>
          <w:u w:val="none"/>
        </w:rPr>
        <w:t>Reed and Wong/Gerras both describe toxic leadership in military organizations. What are the specific organizational conditions that enable toxic leaders to persist? What is the follower's obligation when serving under a toxic leader?</w:t>
      </w:r>
    </w:p>
    <w:p>
      <w:pPr>
        <w:pStyle w:val="ListBullet"/>
        <w:spacing w:after="80"/>
        <w:ind w:left="720" w:hanging="288"/>
      </w:pPr>
      <w:r>
        <w:rPr>
          <w:rFonts w:ascii="Arial" w:hAnsi="Arial"/>
          <w:b w:val="0"/>
          <w:i w:val="0"/>
          <w:sz w:val="24"/>
          <w:u w:val="none"/>
        </w:rPr>
        <w:t>Why is accurate diagnosis of your superior's leadership style the prerequisite to effective followership? What is the cost of misdiagnosis?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Classify General Hodges and General Patton using the transformational/transactional/laissez-faire framework from Bass and Riggio. What evidence from the Bolger article supports your classification of each?</w:t>
      </w:r>
    </w:p>
    <w:p>
      <w:pPr>
        <w:pStyle w:val="ListBullet"/>
        <w:spacing w:after="80"/>
        <w:ind w:left="720" w:hanging="288"/>
      </w:pPr>
      <w:r>
        <w:rPr>
          <w:rFonts w:ascii="Arial" w:hAnsi="Arial"/>
          <w:b w:val="0"/>
          <w:i w:val="0"/>
          <w:sz w:val="24"/>
          <w:u w:val="none"/>
        </w:rPr>
        <w:t>Bolger describes a command climate in First Army that actively suppressed honest upward communication. How did that climate manifest in practice, and what were its operational consequences?</w:t>
      </w:r>
    </w:p>
    <w:p>
      <w:pPr>
        <w:pStyle w:val="ListBullet"/>
        <w:spacing w:after="80"/>
        <w:ind w:left="720" w:hanging="288"/>
      </w:pPr>
      <w:r>
        <w:rPr>
          <w:rFonts w:ascii="Arial" w:hAnsi="Arial"/>
          <w:b w:val="0"/>
          <w:i w:val="0"/>
          <w:sz w:val="24"/>
          <w:u w:val="none"/>
        </w:rPr>
        <w:t>What followership approach was required to operate effectively under Hodges? Under Patton? What specific ADP 6-22 influence tactics would have been most effective with each commander?</w:t>
      </w:r>
    </w:p>
    <w:p>
      <w:pPr>
        <w:pStyle w:val="ListBullet"/>
        <w:spacing w:after="80"/>
        <w:ind w:left="720" w:hanging="288"/>
      </w:pPr>
      <w:r>
        <w:rPr>
          <w:rFonts w:ascii="Arial" w:hAnsi="Arial"/>
          <w:b w:val="0"/>
          <w:i w:val="0"/>
          <w:sz w:val="24"/>
          <w:u w:val="none"/>
        </w:rPr>
        <w:t>Now map Hodges and Patton onto the A731 simulator personas. Which simulator character most closely resembles each general, and what does that suggest about how you should approach those simulator conversations?</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Simulator Assignment: Complete one conversation with LTC Weeds (The Micromanager) and one with COL Nary (The Transformational Leader). Export both transcripts. Bring them to class with a brief written note identifying: (1) which leader type each persona represents and what behavioral indicators tipped you off, and (2) which influence tactic you used and whether it was effective.</w:t>
      </w:r>
    </w:p>
    <w:p>
      <w:pPr>
        <w:spacing w:before="120" w:after="160"/>
        <w:jc w:val="left"/>
      </w:pPr>
      <w:r>
        <w:rPr>
          <w:rFonts w:ascii="Arial" w:hAnsi="Arial"/>
          <w:b/>
          <w:i w:val="0"/>
          <w:sz w:val="24"/>
          <w:u w:val="none"/>
        </w:rPr>
        <w:t>b.  Bring to class or have electronic access: A731-L3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ELO-A731-1.2: Analyze follower typologies and personal followership tendencies (A731-L2).</w:t>
      </w:r>
    </w:p>
    <w:p>
      <w:pPr>
        <w:spacing w:before="0" w:after="160"/>
        <w:jc w:val="left"/>
      </w:pPr>
      <w:r>
        <w:rPr>
          <w:rFonts w:ascii="Arial" w:hAnsi="Arial"/>
          <w:b w:val="0"/>
          <w:i w:val="0"/>
          <w:sz w:val="24"/>
          <w:u w:val="none"/>
        </w:rPr>
        <w:t>This lesson supports A731 TLO-A731-1: Evaluate the full spectrum of follower and leader typologies present in military organizations. and A731 TLO-A731-2: Apply ADP 6-22 influence tactics to achieve mission outcomes when leading up, across, and down. as listed in the A731 Block Advance Sheet. All applicable TLOs are referenced in this paragraph.</w:t>
      </w:r>
    </w:p>
    <w:p>
      <w:pPr>
        <w:spacing w:before="120" w:after="80"/>
        <w:jc w:val="left"/>
      </w:pPr>
      <w:r>
        <w:rPr>
          <w:rFonts w:ascii="Arial" w:hAnsi="Arial"/>
          <w:b/>
          <w:i w:val="0"/>
          <w:sz w:val="24"/>
          <w:u w:val="none"/>
        </w:rPr>
        <w:t>ELO-A731-1.3</w:t>
      </w:r>
    </w:p>
    <w:p>
      <w:pPr>
        <w:spacing w:before="0" w:after="80"/>
        <w:jc w:val="left"/>
      </w:pPr>
      <w:r>
        <w:rPr>
          <w:rFonts w:ascii="Arial" w:hAnsi="Arial"/>
          <w:b/>
          <w:i w:val="0"/>
          <w:sz w:val="24"/>
          <w:u w:val="none"/>
        </w:rPr>
        <w:t xml:space="preserve">Action: </w:t>
      </w:r>
      <w:r>
        <w:rPr>
          <w:rFonts w:ascii="Arial" w:hAnsi="Arial"/>
          <w:b w:val="0"/>
          <w:i w:val="0"/>
          <w:sz w:val="24"/>
          <w:u w:val="none"/>
        </w:rPr>
        <w:t>Analyze leader typologies encountered in military organizations and apply a diagnostic framework to inform followership strategy.</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Classify leader behavior using the transformational, transactional, laissez-faire, and toxic leadership frameworks.</w:t>
      </w:r>
    </w:p>
    <w:p>
      <w:pPr>
        <w:spacing w:before="0" w:after="60"/>
        <w:ind w:left="432"/>
        <w:jc w:val="left"/>
      </w:pPr>
      <w:r>
        <w:rPr>
          <w:rFonts w:ascii="Arial" w:hAnsi="Arial"/>
          <w:b w:val="0"/>
          <w:i w:val="0"/>
          <w:sz w:val="24"/>
          <w:u w:val="none"/>
        </w:rPr>
        <w:t>2. Analyze how a superior's leadership style affects the organizational climate and the upward communication available to subordinates.</w:t>
      </w:r>
    </w:p>
    <w:p>
      <w:pPr>
        <w:spacing w:before="0" w:after="60"/>
        <w:ind w:left="432"/>
        <w:jc w:val="left"/>
      </w:pPr>
      <w:r>
        <w:rPr>
          <w:rFonts w:ascii="Arial" w:hAnsi="Arial"/>
          <w:b w:val="0"/>
          <w:i w:val="0"/>
          <w:sz w:val="24"/>
          <w:u w:val="none"/>
        </w:rPr>
        <w:t>3. Match followership strategy and ADP 6-22 influence tactic selection to the diagnosed leader type.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A731-L3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A731-L3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A731-L4: The Art of Influence — ADP 6-22 Influence Tactics Applied</w:t>
      </w:r>
    </w:p>
    <w:p/>
    <w:p>
      <w:pPr>
        <w:spacing w:before="240" w:after="120"/>
      </w:pPr>
      <w:r>
        <w:rPr>
          <w:rFonts w:ascii="Arial" w:hAnsi="Arial"/>
          <w:b/>
          <w:i w:val="0"/>
          <w:sz w:val="24"/>
          <w:u w:val="none"/>
        </w:rPr>
        <w:t>1. SCOPE</w:t>
      </w:r>
    </w:p>
    <w:p>
      <w:pPr>
        <w:spacing w:after="160"/>
      </w:pPr>
      <w:r>
        <w:rPr>
          <w:rFonts w:ascii="Arial" w:hAnsi="Arial"/>
          <w:b w:val="0"/>
          <w:i w:val="0"/>
          <w:sz w:val="24"/>
          <w:u w:val="none"/>
        </w:rPr>
        <w:t>A731-L4 provides a systematic and practical examination of all nine ADP 6-22 influence tactics: Rational Persuasion, Inspirational Appeals, Consultation, Exchange, Collaboration, Apprising, Legitimating, Coalition Building, and Pressure. This lesson moves from taxonomy to application — examining when each tactic is appropriate, how to sequence tactics for maximum effect, and why tactic selection must be driven by leader type, organizational context, and the specific outcome sought. Students leave this lesson with a working tactical vocabulary for all subsequent simulator sessions and case discussions.</w:t>
      </w:r>
    </w:p>
    <w:p>
      <w:pPr>
        <w:spacing w:after="160"/>
      </w:pPr>
      <w:r>
        <w:rPr>
          <w:rFonts w:ascii="Arial" w:hAnsi="Arial"/>
          <w:b w:val="0"/>
          <w:i w:val="0"/>
          <w:sz w:val="24"/>
          <w:u w:val="none"/>
        </w:rPr>
        <w:t>The case study for this lesson examines General George C. Marshall's influence campaign on the Roosevelt Administration and Congress, 1939–1941. Facing a militarily unprepared nation, a war-averse president, and a divided Congress, Marshall systematically employed every tool in the influence arsenal to rebuild the United States Army before the nation entered World War II. His precision in selecting the right tactic for the right audience — using data and rational persuasion with a fiscally conservative Congress, inspirational appeals aligned to democratic values with the President, coalition building among Cabinet members — is a masterclass in the art of leading up.</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when assigned with "study" material. Reading rate standard is 250 words per minute.</w:t>
      </w:r>
    </w:p>
    <w:p>
      <w:pPr>
        <w:spacing w:after="80"/>
        <w:ind w:left="432"/>
      </w:pPr>
      <w:r>
        <w:rPr>
          <w:rFonts w:ascii="Arial" w:hAnsi="Arial"/>
          <w:b/>
          <w:i w:val="0"/>
          <w:sz w:val="24"/>
          <w:u w:val="none"/>
        </w:rPr>
        <w:t xml:space="preserve">A731-L4-RA  </w:t>
      </w:r>
      <w:r>
        <w:rPr>
          <w:rFonts w:ascii="Arial" w:hAnsi="Arial"/>
          <w:b w:val="0"/>
          <w:i w:val="0"/>
          <w:sz w:val="24"/>
          <w:u w:val="none"/>
        </w:rPr>
        <w:t>Department of the Army. Army Leadership and the Profession (ADP 6-22, Change No. 2), November 2019. Chapter 4, Paragraphs 4-42 through 4-59, Influence. (10 pages, 4,400 words, approximately 18 minutes)</w:t>
      </w:r>
    </w:p>
    <w:p>
      <w:pPr>
        <w:spacing w:after="80"/>
        <w:ind w:left="432"/>
      </w:pPr>
      <w:r>
        <w:rPr>
          <w:rFonts w:ascii="Arial" w:hAnsi="Arial"/>
          <w:b/>
          <w:i w:val="0"/>
          <w:sz w:val="24"/>
          <w:u w:val="none"/>
        </w:rPr>
        <w:t xml:space="preserve">A731-L4-RB  </w:t>
      </w:r>
      <w:r>
        <w:rPr>
          <w:rFonts w:ascii="Arial" w:hAnsi="Arial"/>
          <w:b w:val="0"/>
          <w:i w:val="0"/>
          <w:sz w:val="24"/>
          <w:u w:val="none"/>
        </w:rPr>
        <w:t>Gary Yukl and J. Bruce Tracey. "Consequences of Influence Tactics Used with Subordinates, Peers, and the Boss." Journal of Applied Psychology 77, no. 4 (1992): 525–535. (10 pages, 4,800 words, approximately 19 minutes)</w:t>
      </w:r>
    </w:p>
    <w:p>
      <w:pPr>
        <w:spacing w:after="80"/>
        <w:ind w:left="432"/>
      </w:pPr>
      <w:r>
        <w:rPr>
          <w:rFonts w:ascii="Arial" w:hAnsi="Arial"/>
          <w:b/>
          <w:i w:val="0"/>
          <w:sz w:val="24"/>
          <w:u w:val="none"/>
        </w:rPr>
        <w:t xml:space="preserve">A731-L4-RC  </w:t>
      </w:r>
      <w:r>
        <w:rPr>
          <w:rFonts w:ascii="Arial" w:hAnsi="Arial"/>
          <w:b w:val="0"/>
          <w:i w:val="0"/>
          <w:sz w:val="24"/>
          <w:u w:val="none"/>
        </w:rPr>
        <w:t>Robert B. Cialdini. "Harnessing the Science of Persuasion." Harvard Business Review, October 2001: 72–79. (7 pages, 3,400 words, approximately 14 minutes)</w:t>
      </w:r>
    </w:p>
    <w:p>
      <w:pPr>
        <w:spacing w:after="80"/>
        <w:ind w:left="432"/>
      </w:pPr>
      <w:r>
        <w:rPr>
          <w:rFonts w:ascii="Arial" w:hAnsi="Arial"/>
          <w:b/>
          <w:i w:val="0"/>
          <w:sz w:val="24"/>
          <w:u w:val="none"/>
        </w:rPr>
        <w:t xml:space="preserve">A731-L4-RD  </w:t>
      </w:r>
      <w:r>
        <w:rPr>
          <w:rFonts w:ascii="Arial" w:hAnsi="Arial"/>
          <w:b w:val="0"/>
          <w:i w:val="0"/>
          <w:sz w:val="24"/>
          <w:u w:val="none"/>
        </w:rPr>
        <w:t>Gary Yukl. "An Evaluative Essay on Current Conceptions of Effective Leadership." European Journal of Work and Organizational Psychology 8, no. 1 (1999): 33–48. (Selected pages on influence theory, 8 pages, 3,200 words, approximately 13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A731-L1-RB  </w:t>
      </w:r>
      <w:r>
        <w:rPr>
          <w:rFonts w:ascii="Arial" w:hAnsi="Arial"/>
          <w:b w:val="0"/>
          <w:i w:val="0"/>
          <w:sz w:val="24"/>
          <w:u w:val="none"/>
        </w:rPr>
        <w:t>Department of the Army. ADP 6-22. Chapter 1, Paragraphs 1-1 through 1-23, and Chapter 3, Paragraphs 3-1 through 3-22. (14 pages, approximately 18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A731-L4-RF  </w:t>
      </w:r>
      <w:r>
        <w:rPr>
          <w:rFonts w:ascii="Arial" w:hAnsi="Arial"/>
          <w:b w:val="0"/>
          <w:i w:val="0"/>
          <w:sz w:val="24"/>
          <w:u w:val="none"/>
        </w:rPr>
        <w:t>Forrest C. Pogue. George C. Marshall: Education of a General, 1880–1939. Selected chapters on Marshall's influence campaign in Washington, 1938–1941. New York: Viking Press, 1963. (22 pages, 9,200 words, approximately 77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Robert B. Cialdini. </w:t>
      </w:r>
      <w:r>
        <w:rPr>
          <w:rFonts w:ascii="Arial" w:hAnsi="Arial"/>
          <w:b w:val="0"/>
          <w:i/>
          <w:sz w:val="24"/>
          <w:u w:val="none"/>
        </w:rPr>
        <w:t>Influence: The Psychology of Persuasion, Revised Edition</w:t>
      </w:r>
      <w:r>
        <w:rPr>
          <w:rFonts w:ascii="Arial" w:hAnsi="Arial"/>
          <w:b w:val="0"/>
          <w:i w:val="0"/>
          <w:sz w:val="24"/>
          <w:u w:val="none"/>
        </w:rPr>
        <w:t>. New York: HarperCollins, 2007. The definitive popular work on the psychology of persuasion. Cialdini's six principles (reciprocity, commitment, social proof, authority, liking, scarcity) map closely to the ADP 6-22 influence tactics and provide important psychological grounding.</w:t>
      </w:r>
    </w:p>
    <w:p>
      <w:pPr>
        <w:spacing w:after="100"/>
        <w:ind w:left="864" w:hanging="432"/>
      </w:pPr>
      <w:r>
        <w:rPr>
          <w:rFonts w:ascii="Arial" w:hAnsi="Arial"/>
          <w:b w:val="0"/>
          <w:i w:val="0"/>
          <w:sz w:val="24"/>
          <w:u w:val="none"/>
        </w:rPr>
        <w:t xml:space="preserve">Forrest C. Pogue. </w:t>
      </w:r>
      <w:r>
        <w:rPr>
          <w:rFonts w:ascii="Arial" w:hAnsi="Arial"/>
          <w:b w:val="0"/>
          <w:i/>
          <w:sz w:val="24"/>
          <w:u w:val="none"/>
        </w:rPr>
        <w:t>George C. Marshall: Organizer of Victory, 1943–1945</w:t>
      </w:r>
      <w:r>
        <w:rPr>
          <w:rFonts w:ascii="Arial" w:hAnsi="Arial"/>
          <w:b w:val="0"/>
          <w:i w:val="0"/>
          <w:sz w:val="24"/>
          <w:u w:val="none"/>
        </w:rPr>
        <w:t>. New York: Viking Press, 1973. The third volume of Pogue's definitive Marshall biography covers the period when his powers of influence were most fully employed across the coalition. Essential for students seeking to understand how influence operates at strategic level.</w:t>
      </w:r>
    </w:p>
    <w:p>
      <w:pPr>
        <w:spacing w:after="100"/>
        <w:ind w:left="864" w:hanging="432"/>
      </w:pPr>
      <w:r>
        <w:rPr>
          <w:rFonts w:ascii="Arial" w:hAnsi="Arial"/>
          <w:b w:val="0"/>
          <w:i w:val="0"/>
          <w:sz w:val="24"/>
          <w:u w:val="none"/>
        </w:rPr>
        <w:t xml:space="preserve">Ed Cray. </w:t>
      </w:r>
      <w:r>
        <w:rPr>
          <w:rFonts w:ascii="Arial" w:hAnsi="Arial"/>
          <w:b w:val="0"/>
          <w:i/>
          <w:sz w:val="24"/>
          <w:u w:val="none"/>
        </w:rPr>
        <w:t>General of the Army: George C. Marshall, Soldier and Statesman</w:t>
      </w:r>
      <w:r>
        <w:rPr>
          <w:rFonts w:ascii="Arial" w:hAnsi="Arial"/>
          <w:b w:val="0"/>
          <w:i w:val="0"/>
          <w:sz w:val="24"/>
          <w:u w:val="none"/>
        </w:rPr>
        <w:t>. New York: W.W. Norton, 1990. A comprehensive single-volume biography providing strong context for understanding Marshall's influence approach and its roots in his personal character.</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ADP 6-22 identifies nine influence tactics. Which three are most effective for leading up in military organizations, and what evidence from doctrine and the Yukl/Tracey research supports your ranking?</w:t>
      </w:r>
    </w:p>
    <w:p>
      <w:pPr>
        <w:pStyle w:val="ListBullet"/>
        <w:spacing w:after="80"/>
        <w:ind w:left="720" w:hanging="288"/>
      </w:pPr>
      <w:r>
        <w:rPr>
          <w:rFonts w:ascii="Arial" w:hAnsi="Arial"/>
          <w:b w:val="0"/>
          <w:i w:val="0"/>
          <w:sz w:val="24"/>
          <w:u w:val="none"/>
        </w:rPr>
        <w:t>Under what conditions is Pressure an appropriate influence tactic? When does its use become counterproductive or ethically problematic?</w:t>
      </w:r>
    </w:p>
    <w:p>
      <w:pPr>
        <w:pStyle w:val="ListBullet"/>
        <w:spacing w:after="80"/>
        <w:ind w:left="720" w:hanging="288"/>
      </w:pPr>
      <w:r>
        <w:rPr>
          <w:rFonts w:ascii="Arial" w:hAnsi="Arial"/>
          <w:b w:val="0"/>
          <w:i w:val="0"/>
          <w:sz w:val="24"/>
          <w:u w:val="none"/>
        </w:rPr>
        <w:t>How does the sequence of influence tactics matter? What are the risks of leading with the wrong tactic early in a difficult conversation?</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Identify at least three distinct influence tactics Marshall used in his 1939–1941 campaign to rebuild the Army. For each, explain what made it the right tactic for that specific audience and moment.</w:t>
      </w:r>
    </w:p>
    <w:p>
      <w:pPr>
        <w:pStyle w:val="ListBullet"/>
        <w:spacing w:after="80"/>
        <w:ind w:left="720" w:hanging="288"/>
      </w:pPr>
      <w:r>
        <w:rPr>
          <w:rFonts w:ascii="Arial" w:hAnsi="Arial"/>
          <w:b w:val="0"/>
          <w:i w:val="0"/>
          <w:sz w:val="24"/>
          <w:u w:val="none"/>
        </w:rPr>
        <w:t>Marshall had to influence both political audiences (FDR, Congress) and military audiences (service chiefs, theater commanders). How did his tactic selection differ by audience, and what drove those differences?</w:t>
      </w:r>
    </w:p>
    <w:p>
      <w:pPr>
        <w:pStyle w:val="ListBullet"/>
        <w:spacing w:after="80"/>
        <w:ind w:left="720" w:hanging="288"/>
      </w:pPr>
      <w:r>
        <w:rPr>
          <w:rFonts w:ascii="Arial" w:hAnsi="Arial"/>
          <w:b w:val="0"/>
          <w:i w:val="0"/>
          <w:sz w:val="24"/>
          <w:u w:val="none"/>
        </w:rPr>
        <w:t>Where did Marshall combine tactics sequentially — using one to create conditions for another? What does that suggest about how influence campaigns should be structured?</w:t>
      </w:r>
    </w:p>
    <w:p>
      <w:pPr>
        <w:pStyle w:val="ListBullet"/>
        <w:spacing w:after="80"/>
        <w:ind w:left="720" w:hanging="288"/>
      </w:pPr>
      <w:r>
        <w:rPr>
          <w:rFonts w:ascii="Arial" w:hAnsi="Arial"/>
          <w:b w:val="0"/>
          <w:i w:val="0"/>
          <w:sz w:val="24"/>
          <w:u w:val="none"/>
        </w:rPr>
        <w:t>Identify a moment in the Marshall case where a less disciplined officer might have reached for Pressure or Legitimating and explain what Marshall did instead. What does that choice reveal about his understanding of the follower's position?</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Simulator Assignment: Complete one conversation with LTC Rex Pectations (The Transactional Leader). Before beginning, review the ADP 6-22 influence tactics in the User Guide Quick Reference appendix and select two tactics you plan to use deliberately. Export your transcript and annotate it: mark each influence attempt you made, identify the tactic you used, and evaluate whether it worked. Submit the annotated transcript to Blackboard before class.</w:t>
      </w:r>
    </w:p>
    <w:p>
      <w:pPr>
        <w:spacing w:before="120" w:after="160"/>
        <w:jc w:val="left"/>
      </w:pPr>
      <w:r>
        <w:rPr>
          <w:rFonts w:ascii="Arial" w:hAnsi="Arial"/>
          <w:b/>
          <w:i w:val="0"/>
          <w:sz w:val="24"/>
          <w:u w:val="none"/>
        </w:rPr>
        <w:t>b.  Bring to class or have electronic access: A731-L4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ELO-A731-1.3: Analyze leader typologies and apply a diagnostic framework (A731-L3).</w:t>
      </w:r>
    </w:p>
    <w:p>
      <w:pPr>
        <w:spacing w:before="0" w:after="160"/>
        <w:jc w:val="left"/>
      </w:pPr>
      <w:r>
        <w:rPr>
          <w:rFonts w:ascii="Arial" w:hAnsi="Arial"/>
          <w:b w:val="0"/>
          <w:i w:val="0"/>
          <w:sz w:val="24"/>
          <w:u w:val="none"/>
        </w:rPr>
        <w:t>This lesson supports A731 TLO-A731-2: Apply ADP 6-22 influence tactics to achieve mission outcomes when leading up, across, and down. as listed in the A731 Block Advance Sheet. All applicable TLOs are referenced in this paragraph.</w:t>
      </w:r>
    </w:p>
    <w:p>
      <w:pPr>
        <w:spacing w:before="120" w:after="80"/>
        <w:jc w:val="left"/>
      </w:pPr>
      <w:r>
        <w:rPr>
          <w:rFonts w:ascii="Arial" w:hAnsi="Arial"/>
          <w:b/>
          <w:i w:val="0"/>
          <w:sz w:val="24"/>
          <w:u w:val="none"/>
        </w:rPr>
        <w:t>ELO-A731-2.1</w:t>
      </w:r>
    </w:p>
    <w:p>
      <w:pPr>
        <w:spacing w:before="0" w:after="80"/>
        <w:jc w:val="left"/>
      </w:pPr>
      <w:r>
        <w:rPr>
          <w:rFonts w:ascii="Arial" w:hAnsi="Arial"/>
          <w:b/>
          <w:i w:val="0"/>
          <w:sz w:val="24"/>
          <w:u w:val="none"/>
        </w:rPr>
        <w:t xml:space="preserve">Action: </w:t>
      </w:r>
      <w:r>
        <w:rPr>
          <w:rFonts w:ascii="Arial" w:hAnsi="Arial"/>
          <w:b w:val="0"/>
          <w:i w:val="0"/>
          <w:sz w:val="24"/>
          <w:u w:val="none"/>
        </w:rPr>
        <w:t>Apply ADP 6-22 influence tactics with precision by matching tactic selection to leader type, organizational context, and desired outcome.</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Describe each of the nine ADP 6-22 influence tactics and the conditions under which each is most effective.</w:t>
      </w:r>
    </w:p>
    <w:p>
      <w:pPr>
        <w:spacing w:before="0" w:after="60"/>
        <w:ind w:left="432"/>
        <w:jc w:val="left"/>
      </w:pPr>
      <w:r>
        <w:rPr>
          <w:rFonts w:ascii="Arial" w:hAnsi="Arial"/>
          <w:b w:val="0"/>
          <w:i w:val="0"/>
          <w:sz w:val="24"/>
          <w:u w:val="none"/>
        </w:rPr>
        <w:t>2. Apply influence tactic selection based on diagnosed leader type, organizational context, and desired outcome.</w:t>
      </w:r>
    </w:p>
    <w:p>
      <w:pPr>
        <w:spacing w:before="0" w:after="60"/>
        <w:ind w:left="432"/>
        <w:jc w:val="left"/>
      </w:pPr>
      <w:r>
        <w:rPr>
          <w:rFonts w:ascii="Arial" w:hAnsi="Arial"/>
          <w:b w:val="0"/>
          <w:i w:val="0"/>
          <w:sz w:val="24"/>
          <w:u w:val="none"/>
        </w:rPr>
        <w:t>3. Analyze the sequencing and combination of influence tactics in a complex upward influence campaign.</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A731-L4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A731-L4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A731-L5: Speaking Truth to Authority — The Art of Advising Up</w:t>
      </w:r>
    </w:p>
    <w:p/>
    <w:p>
      <w:pPr>
        <w:spacing w:before="240" w:after="120"/>
      </w:pPr>
      <w:r>
        <w:rPr>
          <w:rFonts w:ascii="Arial" w:hAnsi="Arial"/>
          <w:b/>
          <w:i w:val="0"/>
          <w:sz w:val="24"/>
          <w:u w:val="none"/>
        </w:rPr>
        <w:t>1. SCOPE</w:t>
      </w:r>
    </w:p>
    <w:p>
      <w:pPr>
        <w:spacing w:after="160"/>
      </w:pPr>
      <w:r>
        <w:rPr>
          <w:rFonts w:ascii="Arial" w:hAnsi="Arial"/>
          <w:b w:val="0"/>
          <w:i w:val="0"/>
          <w:sz w:val="24"/>
          <w:u w:val="none"/>
        </w:rPr>
        <w:t>A731-L5 examines the specific, high-stakes challenge of delivering unwelcome information to superiors — disagreeing with a commander's preferred course of action, escalating a concern that higher headquarters does not want to hear, or advising a senior leader that the plan cannot work as written. This is the sharpest edge of courageous followership, and it is where most officers fail — either by falling silent when they should speak, or by speaking in ways that guarantee they will not be heard. This lesson develops the tactical skill of honest upward communication: how to frame, time, sequence, and deliver dissent in ways that protect institutional trust while ensuring decision-makers receive the information they need.</w:t>
      </w:r>
    </w:p>
    <w:p>
      <w:pPr>
        <w:spacing w:after="160"/>
      </w:pPr>
      <w:r>
        <w:rPr>
          <w:rFonts w:ascii="Arial" w:hAnsi="Arial"/>
          <w:b w:val="0"/>
          <w:i w:val="0"/>
          <w:sz w:val="24"/>
          <w:u w:val="none"/>
        </w:rPr>
        <w:t>The case study for this lesson examines General Eric K. Shinseki's testimony before the Senate Armed Services Committee on February 25, 2003. Asked how many troops would be required to occupy Iraq after the invasion, Shinseki responded: "Something on the order of several hundred thousand soldiers." This directly contradicted the public position of Secretary Rumsfeld and Deputy Secretary Wolfowitz, who publicly dismissed his estimate as "wildly off the mark." Shinseki did not retract. Within months he was effectively sidelined as Army Chief of Staff. This case examines the highest-stakes version of speaking truth to authority — its personal cost, its institutional consequence, and whether it was the right thing to do.</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when assigned with "study" material. Reading rate standard is 250 words per minute.</w:t>
      </w:r>
    </w:p>
    <w:p>
      <w:pPr>
        <w:spacing w:after="80"/>
        <w:ind w:left="432"/>
      </w:pPr>
      <w:r>
        <w:rPr>
          <w:rFonts w:ascii="Arial" w:hAnsi="Arial"/>
          <w:b/>
          <w:i w:val="0"/>
          <w:sz w:val="24"/>
          <w:u w:val="none"/>
        </w:rPr>
        <w:t xml:space="preserve">A731-L5-RA  </w:t>
      </w:r>
      <w:r>
        <w:rPr>
          <w:rFonts w:ascii="Arial" w:hAnsi="Arial"/>
          <w:b w:val="0"/>
          <w:i w:val="0"/>
          <w:sz w:val="24"/>
          <w:u w:val="none"/>
        </w:rPr>
        <w:t>Paul Yingling. "A Failure in Generalship." Armed Forces Journal, May 2007. (8 pages, 4,100 words, approximately 16 minutes) A serving Army officer's scathing indictment of general officer performance and intellectual courage in the wars in Iraq and Afghanistan. One of the most consequential acts of military writing in the post-9/11 era.</w:t>
      </w:r>
    </w:p>
    <w:p>
      <w:pPr>
        <w:spacing w:after="80"/>
        <w:ind w:left="432"/>
      </w:pPr>
      <w:r>
        <w:rPr>
          <w:rFonts w:ascii="Arial" w:hAnsi="Arial"/>
          <w:b/>
          <w:i w:val="0"/>
          <w:sz w:val="24"/>
          <w:u w:val="none"/>
        </w:rPr>
        <w:t xml:space="preserve">A731-L5-RB  </w:t>
      </w:r>
      <w:r>
        <w:rPr>
          <w:rFonts w:ascii="Arial" w:hAnsi="Arial"/>
          <w:b w:val="0"/>
          <w:i w:val="0"/>
          <w:sz w:val="24"/>
          <w:u w:val="none"/>
        </w:rPr>
        <w:t>Ira Chaleff. The Courageous Follower, 3rd Edition. Chapter 3, "The Courage to Speak." San Francisco: Berrett-Koehler, 2009. (16 pages, 6,200 words, approximately 25 minutes)</w:t>
      </w:r>
    </w:p>
    <w:p>
      <w:pPr>
        <w:spacing w:after="80"/>
        <w:ind w:left="432"/>
      </w:pPr>
      <w:r>
        <w:rPr>
          <w:rFonts w:ascii="Arial" w:hAnsi="Arial"/>
          <w:b/>
          <w:i w:val="0"/>
          <w:sz w:val="24"/>
          <w:u w:val="none"/>
        </w:rPr>
        <w:t xml:space="preserve">A731-L5-RC  </w:t>
      </w:r>
      <w:r>
        <w:rPr>
          <w:rFonts w:ascii="Arial" w:hAnsi="Arial"/>
          <w:b w:val="0"/>
          <w:i w:val="0"/>
          <w:sz w:val="24"/>
          <w:u w:val="none"/>
        </w:rPr>
        <w:t>Richard Kohn. "The Erosion of Civilian Control of the Military in the United States Today." Naval War College Review 55, no. 3 (Summer 2002): 8–59. Selected pages 8–24. (16 pages, 6,800 words, approximately 27 minutes)</w:t>
      </w:r>
    </w:p>
    <w:p>
      <w:pPr>
        <w:spacing w:after="80"/>
        <w:ind w:left="432"/>
      </w:pPr>
      <w:r>
        <w:rPr>
          <w:rFonts w:ascii="Arial" w:hAnsi="Arial"/>
          <w:b/>
          <w:i w:val="0"/>
          <w:sz w:val="24"/>
          <w:u w:val="none"/>
        </w:rPr>
        <w:t xml:space="preserve">A731-L5-RD  </w:t>
      </w:r>
      <w:r>
        <w:rPr>
          <w:rFonts w:ascii="Arial" w:hAnsi="Arial"/>
          <w:b w:val="0"/>
          <w:i w:val="0"/>
          <w:sz w:val="24"/>
          <w:u w:val="none"/>
        </w:rPr>
        <w:t>Thomas E. Ricks. "The Widening Gap Between the Military and Society." The Atlantic Monthly, July 1997: 66–78. (11 pages, 4,900 words, approximately 20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A731-L4-RA  </w:t>
      </w:r>
      <w:r>
        <w:rPr>
          <w:rFonts w:ascii="Arial" w:hAnsi="Arial"/>
          <w:b w:val="0"/>
          <w:i w:val="0"/>
          <w:sz w:val="24"/>
          <w:u w:val="none"/>
        </w:rPr>
        <w:t>Department of the Army. ADP 6-22. Chapter 4, Paragraphs 4-42 through 4-59. (10 pages, approximately 13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A731-L5-RF  </w:t>
      </w:r>
      <w:r>
        <w:rPr>
          <w:rFonts w:ascii="Arial" w:hAnsi="Arial"/>
          <w:b w:val="0"/>
          <w:i w:val="0"/>
          <w:sz w:val="24"/>
          <w:u w:val="none"/>
        </w:rPr>
        <w:t>Thomas E. Ricks. Fiasco: The American Military Adventure in Iraq. Selected chapters covering the pre-war planning debate and the suppression of dissenting military advice. New York: Penguin Press, 2006. (24 pages, 9,600 words, approximately 80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H.R. McMaster. </w:t>
      </w:r>
      <w:r>
        <w:rPr>
          <w:rFonts w:ascii="Arial" w:hAnsi="Arial"/>
          <w:b w:val="0"/>
          <w:i/>
          <w:sz w:val="24"/>
          <w:u w:val="none"/>
        </w:rPr>
        <w:t>Dereliction of Duty: Johnson, McNamara, the Joint Chiefs of Staff, and the Lies That Led to Vietnam</w:t>
      </w:r>
      <w:r>
        <w:rPr>
          <w:rFonts w:ascii="Arial" w:hAnsi="Arial"/>
          <w:b w:val="0"/>
          <w:i w:val="0"/>
          <w:sz w:val="24"/>
          <w:u w:val="none"/>
        </w:rPr>
        <w:t>. New York: HarperCollins, 1997. McMaster's landmark work on the failure of the Joint Chiefs to provide honest military advice during the Vietnam escalation decisions is the essential historical counterpart to the Shinseki case — a generation earlier, similar pressures produced a similar failure.</w:t>
      </w:r>
    </w:p>
    <w:p>
      <w:pPr>
        <w:spacing w:after="100"/>
        <w:ind w:left="864" w:hanging="432"/>
      </w:pPr>
      <w:r>
        <w:rPr>
          <w:rFonts w:ascii="Arial" w:hAnsi="Arial"/>
          <w:b w:val="0"/>
          <w:i w:val="0"/>
          <w:sz w:val="24"/>
          <w:u w:val="none"/>
        </w:rPr>
        <w:t xml:space="preserve">James Fallows. </w:t>
      </w:r>
      <w:r>
        <w:rPr>
          <w:rFonts w:ascii="Arial" w:hAnsi="Arial"/>
          <w:b w:val="0"/>
          <w:i/>
          <w:sz w:val="24"/>
          <w:u w:val="none"/>
        </w:rPr>
        <w:t>Blind Into Baghdad: America's War in Iraq</w:t>
      </w:r>
      <w:r>
        <w:rPr>
          <w:rFonts w:ascii="Arial" w:hAnsi="Arial"/>
          <w:b w:val="0"/>
          <w:i w:val="0"/>
          <w:sz w:val="24"/>
          <w:u w:val="none"/>
        </w:rPr>
        <w:t>. New York: National Journal Group, 2006. Fallows' account of the pre-war planning failures provides important context for understanding the institutional environment in which Shinseki spoke — and why his advice was ignored.</w:t>
      </w:r>
    </w:p>
    <w:p>
      <w:pPr>
        <w:spacing w:after="100"/>
        <w:ind w:left="864" w:hanging="432"/>
      </w:pPr>
      <w:r>
        <w:rPr>
          <w:rFonts w:ascii="Arial" w:hAnsi="Arial"/>
          <w:b w:val="0"/>
          <w:i w:val="0"/>
          <w:sz w:val="24"/>
          <w:u w:val="none"/>
        </w:rPr>
        <w:t xml:space="preserve">Peter D. Feaver. </w:t>
      </w:r>
      <w:r>
        <w:rPr>
          <w:rFonts w:ascii="Arial" w:hAnsi="Arial"/>
          <w:b w:val="0"/>
          <w:i/>
          <w:sz w:val="24"/>
          <w:u w:val="none"/>
        </w:rPr>
        <w:t>Armed Servants: Agency, Oversight, and Civil-Military Relations</w:t>
      </w:r>
      <w:r>
        <w:rPr>
          <w:rFonts w:ascii="Arial" w:hAnsi="Arial"/>
          <w:b w:val="0"/>
          <w:i w:val="0"/>
          <w:sz w:val="24"/>
          <w:u w:val="none"/>
        </w:rPr>
        <w:t>. Cambridge: Harvard University Press, 2003. Feaver's theoretical framework on civil-military principal-agent dynamics provides important intellectual context for understanding the Shinseki case and the limits of military advice in a democratic system.</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ADP 6-22 discusses the obligation to provide candid advice. How does it balance that obligation against the requirement for loyalty and support to senior leaders? Where does doctrine draw the line?</w:t>
      </w:r>
    </w:p>
    <w:p>
      <w:pPr>
        <w:pStyle w:val="ListBullet"/>
        <w:spacing w:after="80"/>
        <w:ind w:left="720" w:hanging="288"/>
      </w:pPr>
      <w:r>
        <w:rPr>
          <w:rFonts w:ascii="Arial" w:hAnsi="Arial"/>
          <w:b w:val="0"/>
          <w:i w:val="0"/>
          <w:sz w:val="24"/>
          <w:u w:val="none"/>
        </w:rPr>
        <w:t>Yingling argues that general officers systematically failed their constitutional obligations during the Iraq and Afghanistan wars. Is his critique fair? What does it demand of field grade officers who observe similar failures?</w:t>
      </w:r>
    </w:p>
    <w:p>
      <w:pPr>
        <w:pStyle w:val="ListBullet"/>
        <w:spacing w:after="80"/>
        <w:ind w:left="720" w:hanging="288"/>
      </w:pPr>
      <w:r>
        <w:rPr>
          <w:rFonts w:ascii="Arial" w:hAnsi="Arial"/>
          <w:b w:val="0"/>
          <w:i w:val="0"/>
          <w:sz w:val="24"/>
          <w:u w:val="none"/>
        </w:rPr>
        <w:t>What is the difference between honest upward communication and insubordination? Where exactly is that line, and who gets to draw it?</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Evaluate Shinseki's decision to answer the Senate committee's question honestly and publicly rather than through private channels. Was it the right call? What were the risks, and were they worth accepting?</w:t>
      </w:r>
    </w:p>
    <w:p>
      <w:pPr>
        <w:pStyle w:val="ListBullet"/>
        <w:spacing w:after="80"/>
        <w:ind w:left="720" w:hanging="288"/>
      </w:pPr>
      <w:r>
        <w:rPr>
          <w:rFonts w:ascii="Arial" w:hAnsi="Arial"/>
          <w:b w:val="0"/>
          <w:i w:val="0"/>
          <w:sz w:val="24"/>
          <w:u w:val="none"/>
        </w:rPr>
        <w:t>Using the ADP 6-22 influence tactics, was there a more effective way for Shinseki to get his assessment into the decision-making process while minimizing the institutional damage to his position? If so, describe it.</w:t>
      </w:r>
    </w:p>
    <w:p>
      <w:pPr>
        <w:pStyle w:val="ListBullet"/>
        <w:spacing w:after="80"/>
        <w:ind w:left="720" w:hanging="288"/>
      </w:pPr>
      <w:r>
        <w:rPr>
          <w:rFonts w:ascii="Arial" w:hAnsi="Arial"/>
          <w:b w:val="0"/>
          <w:i w:val="0"/>
          <w:sz w:val="24"/>
          <w:u w:val="none"/>
        </w:rPr>
        <w:t>Yingling identifies the promotion system as a key driver of intellectual conformity among general officers. Is his diagnosis correct? What structural changes would reduce the institutional cost of speaking truth to authority?</w:t>
      </w:r>
    </w:p>
    <w:p>
      <w:pPr>
        <w:pStyle w:val="ListBullet"/>
        <w:spacing w:after="80"/>
        <w:ind w:left="720" w:hanging="288"/>
      </w:pPr>
      <w:r>
        <w:rPr>
          <w:rFonts w:ascii="Arial" w:hAnsi="Arial"/>
          <w:b w:val="0"/>
          <w:i w:val="0"/>
          <w:sz w:val="24"/>
          <w:u w:val="none"/>
        </w:rPr>
        <w:t>If you were Shinseki's deputy or a key member of his staff in early 2003, what would you have done? What would morally courageous followership have looked like from one level below?</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Simulator Assignment: Engage LTC Weeds (The Micromanager) in the scenario where he asks you to manipulate readiness data before a CG brief. Your goal is to refuse the unethical request using Rational Persuasion and Apprising — framing the refusal in terms of institutional risk rather than personal objection. Export your transcript and annotate the moment at which you delivered the refusal. Identify the tactic you used and evaluate whether it maintained the professional relationship. Submit to Blackboard before class.</w:t>
      </w:r>
    </w:p>
    <w:p>
      <w:pPr>
        <w:spacing w:before="120" w:after="160"/>
        <w:jc w:val="left"/>
      </w:pPr>
      <w:r>
        <w:rPr>
          <w:rFonts w:ascii="Arial" w:hAnsi="Arial"/>
          <w:b/>
          <w:i w:val="0"/>
          <w:sz w:val="24"/>
          <w:u w:val="none"/>
        </w:rPr>
        <w:t>b.  Bring to class or have electronic access: A731-L5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ELO-A731-2.1: Apply ADP 6-22 influence tactics with precision (A731-L4).</w:t>
      </w:r>
    </w:p>
    <w:p>
      <w:pPr>
        <w:spacing w:before="0" w:after="160"/>
        <w:jc w:val="left"/>
      </w:pPr>
      <w:r>
        <w:rPr>
          <w:rFonts w:ascii="Arial" w:hAnsi="Arial"/>
          <w:b w:val="0"/>
          <w:i w:val="0"/>
          <w:sz w:val="24"/>
          <w:u w:val="none"/>
        </w:rPr>
        <w:t>This lesson supports A731 TLO-A731-2: Apply ADP 6-22 influence tactics to achieve mission outcomes when leading up, across, and down. and A731 TLO-A731-3: Demonstrate moral courage in the exercise of courageous followership. as listed in the A731 Block Advance Sheet. All applicable TLOs are referenced in this paragraph.</w:t>
      </w:r>
    </w:p>
    <w:p>
      <w:pPr>
        <w:spacing w:before="120" w:after="80"/>
        <w:jc w:val="left"/>
      </w:pPr>
      <w:r>
        <w:rPr>
          <w:rFonts w:ascii="Arial" w:hAnsi="Arial"/>
          <w:b/>
          <w:i w:val="0"/>
          <w:sz w:val="24"/>
          <w:u w:val="none"/>
        </w:rPr>
        <w:t>ELO-A731-2.2</w:t>
      </w:r>
    </w:p>
    <w:p>
      <w:pPr>
        <w:spacing w:before="0" w:after="80"/>
        <w:jc w:val="left"/>
      </w:pPr>
      <w:r>
        <w:rPr>
          <w:rFonts w:ascii="Arial" w:hAnsi="Arial"/>
          <w:b/>
          <w:i w:val="0"/>
          <w:sz w:val="24"/>
          <w:u w:val="none"/>
        </w:rPr>
        <w:t xml:space="preserve">Action: </w:t>
      </w:r>
      <w:r>
        <w:rPr>
          <w:rFonts w:ascii="Arial" w:hAnsi="Arial"/>
          <w:b w:val="0"/>
          <w:i w:val="0"/>
          <w:sz w:val="24"/>
          <w:u w:val="none"/>
        </w:rPr>
        <w:t>Analyze methods for effectively delivering unwelcome information and honest dissent to superiors while preserving institutional trust and ensuring critical information reaches decision-makers.</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Explain the doctrinal basis for the obligation to provide honest upward communication and its relationship to the obligation of loyalty.</w:t>
      </w:r>
    </w:p>
    <w:p>
      <w:pPr>
        <w:spacing w:before="0" w:after="60"/>
        <w:ind w:left="432"/>
        <w:jc w:val="left"/>
      </w:pPr>
      <w:r>
        <w:rPr>
          <w:rFonts w:ascii="Arial" w:hAnsi="Arial"/>
          <w:b w:val="0"/>
          <w:i w:val="0"/>
          <w:sz w:val="24"/>
          <w:u w:val="none"/>
        </w:rPr>
        <w:t>2. Analyze strategies for framing, timing, and delivering dissent in ways that preserve trust while ensuring critical information reaches decision-makers.</w:t>
      </w:r>
    </w:p>
    <w:p>
      <w:pPr>
        <w:spacing w:before="0" w:after="60"/>
        <w:ind w:left="432"/>
        <w:jc w:val="left"/>
      </w:pPr>
      <w:r>
        <w:rPr>
          <w:rFonts w:ascii="Arial" w:hAnsi="Arial"/>
          <w:b w:val="0"/>
          <w:i w:val="0"/>
          <w:sz w:val="24"/>
          <w:u w:val="none"/>
        </w:rPr>
        <w:t>3. Evaluate historical and simulated cases in which honest upward communication succeeded or failed, and identify what made the difference.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A731-L5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A731-L5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A731-L6: Moral Courage — The Ethical Core of Courageous Followership</w:t>
      </w:r>
    </w:p>
    <w:p/>
    <w:p>
      <w:pPr>
        <w:spacing w:before="240" w:after="120"/>
      </w:pPr>
      <w:r>
        <w:rPr>
          <w:rFonts w:ascii="Arial" w:hAnsi="Arial"/>
          <w:b/>
          <w:i w:val="0"/>
          <w:sz w:val="24"/>
          <w:u w:val="none"/>
        </w:rPr>
        <w:t>1. SCOPE</w:t>
      </w:r>
    </w:p>
    <w:p>
      <w:pPr>
        <w:spacing w:after="160"/>
      </w:pPr>
      <w:r>
        <w:rPr>
          <w:rFonts w:ascii="Arial" w:hAnsi="Arial"/>
          <w:b w:val="0"/>
          <w:i w:val="0"/>
          <w:sz w:val="24"/>
          <w:u w:val="none"/>
        </w:rPr>
        <w:t>A731-L6 examines the ethical dimension of followership — the moment when influencing up is no longer sufficient and a subordinate must act on conscience regardless of personal cost. Moral courage is not a soft skill; it is a professional obligation grounded in the Army Ethic, the UCMJ, and international law. This lesson examines the psychology of obedience and moral disengagement — why good soldiers do wrong things — and the individual and institutional conditions that enable people to act with moral courage when others do not.</w:t>
      </w:r>
    </w:p>
    <w:p>
      <w:pPr>
        <w:spacing w:after="160"/>
      </w:pPr>
      <w:r>
        <w:rPr>
          <w:rFonts w:ascii="Arial" w:hAnsi="Arial"/>
          <w:b w:val="0"/>
          <w:i w:val="0"/>
          <w:sz w:val="24"/>
          <w:u w:val="none"/>
        </w:rPr>
        <w:t>The case study for this lesson examines Warrant Officer Hugh C. Thompson Jr. at My Lai, Vietnam, March 16, 1968. Thompson, an observation helicopter pilot, witnessed American soldiers from Charlie Company, 1st Battalion, 20th Infantry systematically killing unarmed Vietnamese civilians. He placed his aircraft between soldiers and surviving civilians, ordered his crew to fire on any American soldier who continued killing, and evacuated wounded civilians. He then filed a formal complaint up the chain of command. Thompson's actions were initially covered up, and he was treated as a threat to the Army for more than two decades before being recognized with the Soldier's Medal in 1998. His case defines what moral courage looks like in practice — its cost, its rarity, and its necessity.</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when assigned with "study" material. Reading rate standard is 250 words per minute.</w:t>
      </w:r>
    </w:p>
    <w:p>
      <w:pPr>
        <w:spacing w:after="80"/>
        <w:ind w:left="432"/>
      </w:pPr>
      <w:r>
        <w:rPr>
          <w:rFonts w:ascii="Arial" w:hAnsi="Arial"/>
          <w:b/>
          <w:i w:val="0"/>
          <w:sz w:val="24"/>
          <w:u w:val="none"/>
        </w:rPr>
        <w:t xml:space="preserve">A731-L6-RA  </w:t>
      </w:r>
      <w:r>
        <w:rPr>
          <w:rFonts w:ascii="Arial" w:hAnsi="Arial"/>
          <w:b w:val="0"/>
          <w:i w:val="0"/>
          <w:sz w:val="24"/>
          <w:u w:val="none"/>
        </w:rPr>
        <w:t>Department of the Army. Army Leadership and the Profession (ADP 6-22, Change No. 2), November 2019. Chapter 2, Paragraphs 2-1 through 2-58, The Army Ethic. (12 pages, 5,200 words, approximately 21 minutes)</w:t>
      </w:r>
    </w:p>
    <w:p>
      <w:pPr>
        <w:spacing w:after="80"/>
        <w:ind w:left="432"/>
      </w:pPr>
      <w:r>
        <w:rPr>
          <w:rFonts w:ascii="Arial" w:hAnsi="Arial"/>
          <w:b/>
          <w:i w:val="0"/>
          <w:sz w:val="24"/>
          <w:u w:val="none"/>
        </w:rPr>
        <w:t xml:space="preserve">A731-L6-RB  </w:t>
      </w:r>
      <w:r>
        <w:rPr>
          <w:rFonts w:ascii="Arial" w:hAnsi="Arial"/>
          <w:b w:val="0"/>
          <w:i w:val="0"/>
          <w:sz w:val="24"/>
          <w:u w:val="none"/>
        </w:rPr>
        <w:t>Philip Zimbardo. The Lucifer Effect: Understanding How Good People Turn Evil. Chapter 12, "Investigating Social Dynamics: The Science of Evil." New York: Random House, 2007. (15 pages, 6,100 words, approximately 24 minutes)</w:t>
      </w:r>
    </w:p>
    <w:p>
      <w:pPr>
        <w:spacing w:after="80"/>
        <w:ind w:left="432"/>
      </w:pPr>
      <w:r>
        <w:rPr>
          <w:rFonts w:ascii="Arial" w:hAnsi="Arial"/>
          <w:b/>
          <w:i w:val="0"/>
          <w:sz w:val="24"/>
          <w:u w:val="none"/>
        </w:rPr>
        <w:t xml:space="preserve">A731-L6-RC  </w:t>
      </w:r>
      <w:r>
        <w:rPr>
          <w:rFonts w:ascii="Arial" w:hAnsi="Arial"/>
          <w:b w:val="0"/>
          <w:i w:val="0"/>
          <w:sz w:val="24"/>
          <w:u w:val="none"/>
        </w:rPr>
        <w:t>Martin L. Cook. "Moral Courage and Integrity in a Pluralistic Society." Parameters, Autumn 2002: 102–111. (9 pages, 4,300 words, approximately 17 minutes)</w:t>
      </w:r>
    </w:p>
    <w:p>
      <w:pPr>
        <w:spacing w:after="80"/>
        <w:ind w:left="432"/>
      </w:pPr>
      <w:r>
        <w:rPr>
          <w:rFonts w:ascii="Arial" w:hAnsi="Arial"/>
          <w:b/>
          <w:i w:val="0"/>
          <w:sz w:val="24"/>
          <w:u w:val="none"/>
        </w:rPr>
        <w:t xml:space="preserve">A731-L6-RD  </w:t>
      </w:r>
      <w:r>
        <w:rPr>
          <w:rFonts w:ascii="Arial" w:hAnsi="Arial"/>
          <w:b w:val="0"/>
          <w:i w:val="0"/>
          <w:sz w:val="24"/>
          <w:u w:val="none"/>
        </w:rPr>
        <w:t>Stanley Milgram. "Behavioral Study of Obedience." Journal of Abnormal and Social Psychology 67, no. 4 (1963): 371–378. (7 pages, 3,100 words, approximately 12 minutes) The foundational obedience study. Read with the recognition that Milgram's subjects were ordinary people — not monsters.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A731-L2-RC  </w:t>
      </w:r>
      <w:r>
        <w:rPr>
          <w:rFonts w:ascii="Arial" w:hAnsi="Arial"/>
          <w:b w:val="0"/>
          <w:i w:val="0"/>
          <w:sz w:val="24"/>
          <w:u w:val="none"/>
        </w:rPr>
        <w:t>Department of the Army. ADP 6-22. Chapter 3, Paragraphs 3-23 through 3-47. (8 pages, approximately 10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A731-L6-RF  </w:t>
      </w:r>
      <w:r>
        <w:rPr>
          <w:rFonts w:ascii="Arial" w:hAnsi="Arial"/>
          <w:b w:val="0"/>
          <w:i w:val="0"/>
          <w:sz w:val="24"/>
          <w:u w:val="none"/>
        </w:rPr>
        <w:t>General W.R. Peers. The My Lai Inquiry. Excerpts covering Warrant Officer Thompson's testimony and the command climate within Task Force Barker and the Americal Division. Combat Studies Institute Edition, Fort Leavenworth. (24 pages, 10,800 words, approximately 90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Seymour Hersh. </w:t>
      </w:r>
      <w:r>
        <w:rPr>
          <w:rFonts w:ascii="Arial" w:hAnsi="Arial"/>
          <w:b w:val="0"/>
          <w:i/>
          <w:sz w:val="24"/>
          <w:u w:val="none"/>
        </w:rPr>
        <w:t>My Lai 4: A Report on the Massacre and Its Aftermath</w:t>
      </w:r>
      <w:r>
        <w:rPr>
          <w:rFonts w:ascii="Arial" w:hAnsi="Arial"/>
          <w:b w:val="0"/>
          <w:i w:val="0"/>
          <w:sz w:val="24"/>
          <w:u w:val="none"/>
        </w:rPr>
        <w:t>. New York: Random House, 1970. The original investigative reporting that revealed the My Lai massacre. Provides important context on the command climate and the cover-up that followed Thompson's report.</w:t>
      </w:r>
    </w:p>
    <w:p>
      <w:pPr>
        <w:spacing w:after="100"/>
        <w:ind w:left="864" w:hanging="432"/>
      </w:pPr>
      <w:r>
        <w:rPr>
          <w:rFonts w:ascii="Arial" w:hAnsi="Arial"/>
          <w:b w:val="0"/>
          <w:i w:val="0"/>
          <w:sz w:val="24"/>
          <w:u w:val="none"/>
        </w:rPr>
        <w:t xml:space="preserve">Michael Walzer. </w:t>
      </w:r>
      <w:r>
        <w:rPr>
          <w:rFonts w:ascii="Arial" w:hAnsi="Arial"/>
          <w:b w:val="0"/>
          <w:i/>
          <w:sz w:val="24"/>
          <w:u w:val="none"/>
        </w:rPr>
        <w:t>Just and Unjust Wars: A Moral Argument with Historical Illustrations</w:t>
      </w:r>
      <w:r>
        <w:rPr>
          <w:rFonts w:ascii="Arial" w:hAnsi="Arial"/>
          <w:b w:val="0"/>
          <w:i w:val="0"/>
          <w:sz w:val="24"/>
          <w:u w:val="none"/>
        </w:rPr>
        <w:t>. New York: Basic Books, 1977. The foundational text of contemporary just war theory. Walzer's analysis of soldiers' moral obligations — including the obligation to refuse unlawful orders — is directly applicable to the My Lai case.</w:t>
      </w:r>
    </w:p>
    <w:p>
      <w:pPr>
        <w:spacing w:after="100"/>
        <w:ind w:left="864" w:hanging="432"/>
      </w:pPr>
      <w:r>
        <w:rPr>
          <w:rFonts w:ascii="Arial" w:hAnsi="Arial"/>
          <w:b w:val="0"/>
          <w:i w:val="0"/>
          <w:sz w:val="24"/>
          <w:u w:val="none"/>
        </w:rPr>
        <w:t xml:space="preserve">Philip Zimbardo. </w:t>
      </w:r>
      <w:r>
        <w:rPr>
          <w:rFonts w:ascii="Arial" w:hAnsi="Arial"/>
          <w:b w:val="0"/>
          <w:i/>
          <w:sz w:val="24"/>
          <w:u w:val="none"/>
        </w:rPr>
        <w:t>The Lucifer Effect: Understanding How Good People Turn Evil</w:t>
      </w:r>
      <w:r>
        <w:rPr>
          <w:rFonts w:ascii="Arial" w:hAnsi="Arial"/>
          <w:b w:val="0"/>
          <w:i w:val="0"/>
          <w:sz w:val="24"/>
          <w:u w:val="none"/>
        </w:rPr>
        <w:t>. New York: Random House, 2007. The complete work from which the assigned excerpt is drawn. Zimbardo's analysis of the situational and systemic factors that produce atrocity is essential reading for anyone seeking to understand how to prevent institutional moral failure.</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ADP 6-22 defines moral courage as the ability to stand firm on values, principles, and convictions even when threatened. How does that definition account for the institutional cost of standing firm? Does doctrine adequately address what happens to officers who do the right thing and pay a price for it?</w:t>
      </w:r>
    </w:p>
    <w:p>
      <w:pPr>
        <w:pStyle w:val="ListBullet"/>
        <w:spacing w:after="80"/>
        <w:ind w:left="720" w:hanging="288"/>
      </w:pPr>
      <w:r>
        <w:rPr>
          <w:rFonts w:ascii="Arial" w:hAnsi="Arial"/>
          <w:b w:val="0"/>
          <w:i w:val="0"/>
          <w:sz w:val="24"/>
          <w:u w:val="none"/>
        </w:rPr>
        <w:t>Milgram's obedience experiments suggest that 65% of ordinary people will administer potentially lethal electric shocks when instructed by an authority figure. What do those results mean for military organizations that depend on obedience? What safeguards does the profession provide?</w:t>
      </w:r>
    </w:p>
    <w:p>
      <w:pPr>
        <w:pStyle w:val="ListBullet"/>
        <w:spacing w:after="80"/>
        <w:ind w:left="720" w:hanging="288"/>
      </w:pPr>
      <w:r>
        <w:rPr>
          <w:rFonts w:ascii="Arial" w:hAnsi="Arial"/>
          <w:b w:val="0"/>
          <w:i w:val="0"/>
          <w:sz w:val="24"/>
          <w:u w:val="none"/>
        </w:rPr>
        <w:t>Cook argues that moral courage is the cornerstone of professional integrity. How does moral courage relate to the ADP 6-22 leader attributes? Is moral courage a distinct attribute, or does it emerge from the combination of others?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Thompson had the moral clarity to recognize what was happening at My Lai and act against it. Using Zimbardo's analysis of situational factors, identify the specific conditions that enabled Thompson's moral courage while preventing it in the soldiers of Charlie Company.</w:t>
      </w:r>
    </w:p>
    <w:p>
      <w:pPr>
        <w:pStyle w:val="ListBullet"/>
        <w:spacing w:after="80"/>
        <w:ind w:left="720" w:hanging="288"/>
      </w:pPr>
      <w:r>
        <w:rPr>
          <w:rFonts w:ascii="Arial" w:hAnsi="Arial"/>
          <w:b w:val="0"/>
          <w:i w:val="0"/>
          <w:sz w:val="24"/>
          <w:u w:val="none"/>
        </w:rPr>
        <w:t>Thompson filed a formal complaint after the incident. Evaluate his use of the chain of command as an escalation mechanism. Was it the right approach? What else could he have done?</w:t>
      </w:r>
    </w:p>
    <w:p>
      <w:pPr>
        <w:pStyle w:val="ListBullet"/>
        <w:spacing w:after="80"/>
        <w:ind w:left="720" w:hanging="288"/>
      </w:pPr>
      <w:r>
        <w:rPr>
          <w:rFonts w:ascii="Arial" w:hAnsi="Arial"/>
          <w:b w:val="0"/>
          <w:i w:val="0"/>
          <w:sz w:val="24"/>
          <w:u w:val="none"/>
        </w:rPr>
        <w:t>The Army covered up Thompson's complaint for more than two decades. What does this institutional response reveal about the systemic conditions required for moral courage to be effective rather than merely symbolic?</w:t>
      </w:r>
    </w:p>
    <w:p>
      <w:pPr>
        <w:pStyle w:val="ListBullet"/>
        <w:spacing w:after="80"/>
        <w:ind w:left="720" w:hanging="288"/>
      </w:pPr>
      <w:r>
        <w:rPr>
          <w:rFonts w:ascii="Arial" w:hAnsi="Arial"/>
          <w:b w:val="0"/>
          <w:i w:val="0"/>
          <w:sz w:val="24"/>
          <w:u w:val="none"/>
        </w:rPr>
        <w:t>Now engage the A731 simulator: which Moral Courage scenario characters (LTC Weeds, LTC Zoff, CPT Rogers) present a situation analogous to Thompson's? What does Thompson's example suggest about how to approach those conversations?</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Simulator Assignment: This lesson's simulator requirement is the first Moral Courage scenario. Engage CPT Steve Rogers in the scenario where he has received a FRAGO directing the unit to bypass an environmental impact review. Your goal is to support Rogers's ethical stand and help him construct a path forward through proper channels. Export your transcript. Write a one-page reflection: What did Thompson's example change about how you approached this conversation? Submit both to Blackboard before class.</w:t>
      </w:r>
    </w:p>
    <w:p>
      <w:pPr>
        <w:spacing w:before="120" w:after="160"/>
        <w:jc w:val="left"/>
      </w:pPr>
      <w:r>
        <w:rPr>
          <w:rFonts w:ascii="Arial" w:hAnsi="Arial"/>
          <w:b/>
          <w:i w:val="0"/>
          <w:sz w:val="24"/>
          <w:u w:val="none"/>
        </w:rPr>
        <w:t>b.  Bring to class or have electronic access: A731-L6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ELO-A731-2.2: Analyze methods for honest upward communication (A731-L5).</w:t>
      </w:r>
    </w:p>
    <w:p>
      <w:pPr>
        <w:spacing w:before="0" w:after="160"/>
        <w:jc w:val="left"/>
      </w:pPr>
      <w:r>
        <w:rPr>
          <w:rFonts w:ascii="Arial" w:hAnsi="Arial"/>
          <w:b w:val="0"/>
          <w:i w:val="0"/>
          <w:sz w:val="24"/>
          <w:u w:val="none"/>
        </w:rPr>
        <w:t>This lesson supports A731 TLO-A731-3: Demonstrate moral courage in the exercise of courageous followership. and A731 TLO-A731-2: Apply ADP 6-22 influence tactics to achieve mission outcomes when leading up, across, and down. as listed in the A731 Block Advance Sheet. All applicable TLOs are referenced in this paragraph.</w:t>
      </w:r>
    </w:p>
    <w:p>
      <w:pPr>
        <w:spacing w:before="120" w:after="80"/>
        <w:jc w:val="left"/>
      </w:pPr>
      <w:r>
        <w:rPr>
          <w:rFonts w:ascii="Arial" w:hAnsi="Arial"/>
          <w:b/>
          <w:i w:val="0"/>
          <w:sz w:val="24"/>
          <w:u w:val="none"/>
        </w:rPr>
        <w:t>ELO-A731-3.1</w:t>
      </w:r>
    </w:p>
    <w:p>
      <w:pPr>
        <w:spacing w:before="0" w:after="80"/>
        <w:jc w:val="left"/>
      </w:pPr>
      <w:r>
        <w:rPr>
          <w:rFonts w:ascii="Arial" w:hAnsi="Arial"/>
          <w:b/>
          <w:i w:val="0"/>
          <w:sz w:val="24"/>
          <w:u w:val="none"/>
        </w:rPr>
        <w:t xml:space="preserve">Action: </w:t>
      </w:r>
      <w:r>
        <w:rPr>
          <w:rFonts w:ascii="Arial" w:hAnsi="Arial"/>
          <w:b w:val="0"/>
          <w:i w:val="0"/>
          <w:sz w:val="24"/>
          <w:u w:val="none"/>
        </w:rPr>
        <w:t>Analyze the concept of moral courage and the individual and institutional conditions under which military leaders demonstrate or fail to demonstrate courageous ethical followership.</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Explain the doctrinal, legal, and ethical foundations of the obligation to refuse unlawful or unethical orders.</w:t>
      </w:r>
    </w:p>
    <w:p>
      <w:pPr>
        <w:spacing w:before="0" w:after="60"/>
        <w:ind w:left="432"/>
        <w:jc w:val="left"/>
      </w:pPr>
      <w:r>
        <w:rPr>
          <w:rFonts w:ascii="Arial" w:hAnsi="Arial"/>
          <w:b w:val="0"/>
          <w:i w:val="0"/>
          <w:sz w:val="24"/>
          <w:u w:val="none"/>
        </w:rPr>
        <w:t>2. Analyze the psychological mechanisms — obedience, conformity, moral disengagement — that suppress moral courage in organizations.</w:t>
      </w:r>
    </w:p>
    <w:p>
      <w:pPr>
        <w:spacing w:before="0" w:after="60"/>
        <w:ind w:left="432"/>
        <w:jc w:val="left"/>
      </w:pPr>
      <w:r>
        <w:rPr>
          <w:rFonts w:ascii="Arial" w:hAnsi="Arial"/>
          <w:b w:val="0"/>
          <w:i w:val="0"/>
          <w:sz w:val="24"/>
          <w:u w:val="none"/>
        </w:rPr>
        <w:t>3. Identify the individual and institutional conditions that enable or prevent morally courageous followership.</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A731-L6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A731-L6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A731-L7: Leading the Laissez-Faire Leader — Filling the Vacuum</w:t>
      </w:r>
    </w:p>
    <w:p/>
    <w:p>
      <w:pPr>
        <w:spacing w:before="240" w:after="120"/>
      </w:pPr>
      <w:r>
        <w:rPr>
          <w:rFonts w:ascii="Arial" w:hAnsi="Arial"/>
          <w:b/>
          <w:i w:val="0"/>
          <w:sz w:val="24"/>
          <w:u w:val="none"/>
        </w:rPr>
        <w:t>1. SCOPE</w:t>
      </w:r>
    </w:p>
    <w:p>
      <w:pPr>
        <w:spacing w:after="160"/>
      </w:pPr>
      <w:r>
        <w:rPr>
          <w:rFonts w:ascii="Arial" w:hAnsi="Arial"/>
          <w:b w:val="0"/>
          <w:i w:val="0"/>
          <w:sz w:val="24"/>
          <w:u w:val="none"/>
        </w:rPr>
        <w:t>A731-L7 examines one of the most practically challenging follower situations: operating under a superior who has effectively abdicated command — who avoids decisions, provides vague guidance, and redirects problems back to subordinates without resolution. The laissez-faire leader creates a leadership vacuum that mission success demands be filled — but filling it carries real risk of overstepping authority, duplicating effort, or assuming responsibilities that will later be reclaimed at a politically inopportune moment. This lesson develops strategies for exercising responsible initiative in leadership vacuums using the Collaboration and Coalition Building tactics, and examines where the line between constructive initiative and insubordination actually falls.</w:t>
      </w:r>
    </w:p>
    <w:p>
      <w:pPr>
        <w:spacing w:after="160"/>
      </w:pPr>
      <w:r>
        <w:rPr>
          <w:rFonts w:ascii="Arial" w:hAnsi="Arial"/>
          <w:b w:val="0"/>
          <w:i w:val="0"/>
          <w:sz w:val="24"/>
          <w:u w:val="none"/>
        </w:rPr>
        <w:t>The case study for this lesson examines the fall of Baghdad, April 2003. As V Corps advanced rapidly toward the capital, the absence of clear guidance from higher headquarters on Phase IV stability operations created a leadership vacuum of historic proportions. Individual unit commanders made independent decisions — some prudent, some catastrophic — about force protection, civil order, looting, and the protection of cultural and government sites. The contrast between decisions made by commanders who filled the vacuum responsibly and those who did not provides rich material for examining what courageous followership under a laissez-faire leader looks like in practice.</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when assigned with "study" material. Reading rate standard is 250 words per minute.</w:t>
      </w:r>
    </w:p>
    <w:p>
      <w:pPr>
        <w:spacing w:after="80"/>
        <w:ind w:left="432"/>
      </w:pPr>
      <w:r>
        <w:rPr>
          <w:rFonts w:ascii="Arial" w:hAnsi="Arial"/>
          <w:b/>
          <w:i w:val="0"/>
          <w:sz w:val="24"/>
          <w:u w:val="none"/>
        </w:rPr>
        <w:t xml:space="preserve">A731-L7-RA  </w:t>
      </w:r>
      <w:r>
        <w:rPr>
          <w:rFonts w:ascii="Arial" w:hAnsi="Arial"/>
          <w:b w:val="0"/>
          <w:i w:val="0"/>
          <w:sz w:val="24"/>
          <w:u w:val="none"/>
        </w:rPr>
        <w:t>Ira Chaleff. The Courageous Follower, 3rd Edition. Chapter 4, "The Courage to Assume Responsibility." San Francisco: Berrett-Koehler, 2009. (14 pages, 5,400 words, approximately 22 minutes)</w:t>
      </w:r>
    </w:p>
    <w:p>
      <w:pPr>
        <w:spacing w:after="80"/>
        <w:ind w:left="432"/>
      </w:pPr>
      <w:r>
        <w:rPr>
          <w:rFonts w:ascii="Arial" w:hAnsi="Arial"/>
          <w:b/>
          <w:i w:val="0"/>
          <w:sz w:val="24"/>
          <w:u w:val="none"/>
        </w:rPr>
        <w:t xml:space="preserve">A731-L7-RB  </w:t>
      </w:r>
      <w:r>
        <w:rPr>
          <w:rFonts w:ascii="Arial" w:hAnsi="Arial"/>
          <w:b w:val="0"/>
          <w:i w:val="0"/>
          <w:sz w:val="24"/>
          <w:u w:val="none"/>
        </w:rPr>
        <w:t>Department of the Army. Mission Command: Command and Control of Army Forces (ADP 6-0), July 2019. Chapter 1, Paragraphs 1-1 through 1-65, Mission Command Philosophy. (18 pages, 8,200 words, approximately 33 minutes) Focus particularly on the discussion of disciplined initiative and the obligation of subordinates to act in the absence of orders.</w:t>
      </w:r>
    </w:p>
    <w:p>
      <w:pPr>
        <w:spacing w:after="80"/>
        <w:ind w:left="432"/>
      </w:pPr>
      <w:r>
        <w:rPr>
          <w:rFonts w:ascii="Arial" w:hAnsi="Arial"/>
          <w:b/>
          <w:i w:val="0"/>
          <w:sz w:val="24"/>
          <w:u w:val="none"/>
        </w:rPr>
        <w:t xml:space="preserve">A731-L7-RC  </w:t>
      </w:r>
      <w:r>
        <w:rPr>
          <w:rFonts w:ascii="Arial" w:hAnsi="Arial"/>
          <w:b w:val="0"/>
          <w:i w:val="0"/>
          <w:sz w:val="24"/>
          <w:u w:val="none"/>
        </w:rPr>
        <w:t>Christopher J. Paparone. "Subordinate Initiative in Pursuit of Mission Command." Military Review, November–December 2014: 29–37. (8 pages, 3,700 words, approximately 15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A731-L3-RA  </w:t>
      </w:r>
      <w:r>
        <w:rPr>
          <w:rFonts w:ascii="Arial" w:hAnsi="Arial"/>
          <w:b w:val="0"/>
          <w:i w:val="0"/>
          <w:sz w:val="24"/>
          <w:u w:val="none"/>
        </w:rPr>
        <w:t>Bass and Riggio. Transformational Leadership. Chapter 1. (15 pages, approximately 19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A731-L7-RF  </w:t>
      </w:r>
      <w:r>
        <w:rPr>
          <w:rFonts w:ascii="Arial" w:hAnsi="Arial"/>
          <w:b w:val="0"/>
          <w:i w:val="0"/>
          <w:sz w:val="24"/>
          <w:u w:val="none"/>
        </w:rPr>
        <w:t>Michael R. Gordon and General Bernard E. Trainor. Cobra II: The Inside Story of the Invasion and Occupation of Iraq. Selected chapters on the fall of Baghdad and Phase IV planning failures. New York: Pantheon Books, 2006. (26 pages, 10,800 words, approximately 90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Michael R. Gordon and General Bernard E. Trainor. </w:t>
      </w:r>
      <w:r>
        <w:rPr>
          <w:rFonts w:ascii="Arial" w:hAnsi="Arial"/>
          <w:b w:val="0"/>
          <w:i/>
          <w:sz w:val="24"/>
          <w:u w:val="none"/>
        </w:rPr>
        <w:t>Cobra II: The Inside Story of the Invasion and Occupation of Iraq</w:t>
      </w:r>
      <w:r>
        <w:rPr>
          <w:rFonts w:ascii="Arial" w:hAnsi="Arial"/>
          <w:b w:val="0"/>
          <w:i w:val="0"/>
          <w:sz w:val="24"/>
          <w:u w:val="none"/>
        </w:rPr>
        <w:t>. New York: Pantheon Books, 2006. The complete account of the 2003 Iraq invasion. Gordon and Trainor's access to both American and Iraqi sources produces an unmatched portrait of the planning failures and leadership vacuums that shaped the occupation.</w:t>
      </w:r>
    </w:p>
    <w:p>
      <w:pPr>
        <w:spacing w:after="100"/>
        <w:ind w:left="864" w:hanging="432"/>
      </w:pPr>
      <w:r>
        <w:rPr>
          <w:rFonts w:ascii="Arial" w:hAnsi="Arial"/>
          <w:b w:val="0"/>
          <w:i w:val="0"/>
          <w:sz w:val="24"/>
          <w:u w:val="none"/>
        </w:rPr>
        <w:t xml:space="preserve">Thomas E. Ricks. </w:t>
      </w:r>
      <w:r>
        <w:rPr>
          <w:rFonts w:ascii="Arial" w:hAnsi="Arial"/>
          <w:b w:val="0"/>
          <w:i/>
          <w:sz w:val="24"/>
          <w:u w:val="none"/>
        </w:rPr>
        <w:t>Fiasco: The American Military Adventure in Iraq</w:t>
      </w:r>
      <w:r>
        <w:rPr>
          <w:rFonts w:ascii="Arial" w:hAnsi="Arial"/>
          <w:b w:val="0"/>
          <w:i w:val="0"/>
          <w:sz w:val="24"/>
          <w:u w:val="none"/>
        </w:rPr>
        <w:t>. New York: Penguin Press, 2006. Provides essential context on the institutional conditions — from OSD to V Corps — that produced the leadership vacuum in Baghdad in April 2003.</w:t>
      </w:r>
    </w:p>
    <w:p>
      <w:pPr>
        <w:spacing w:after="100"/>
        <w:ind w:left="864" w:hanging="432"/>
      </w:pPr>
      <w:r>
        <w:rPr>
          <w:rFonts w:ascii="Arial" w:hAnsi="Arial"/>
          <w:b w:val="0"/>
          <w:i w:val="0"/>
          <w:sz w:val="24"/>
          <w:u w:val="none"/>
        </w:rPr>
        <w:t xml:space="preserve">James S. Corum and Wray R. Johnson. </w:t>
      </w:r>
      <w:r>
        <w:rPr>
          <w:rFonts w:ascii="Arial" w:hAnsi="Arial"/>
          <w:b w:val="0"/>
          <w:i/>
          <w:sz w:val="24"/>
          <w:u w:val="none"/>
        </w:rPr>
        <w:t>Airpower in Small Wars: Fighting Insurgents and Terrorists</w:t>
      </w:r>
      <w:r>
        <w:rPr>
          <w:rFonts w:ascii="Arial" w:hAnsi="Arial"/>
          <w:b w:val="0"/>
          <w:i w:val="0"/>
          <w:sz w:val="24"/>
          <w:u w:val="none"/>
        </w:rPr>
        <w:t>. Lawrence: University Press of Kansas, 2003. While focused on airpower, Corum and Johnson's analysis of small wars provides important doctrine for understanding the Phase IV environment in which unit commanders had to exercise initiative during the fall of Baghdad.</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ADP 6-0 requires subordinates to exercise disciplined initiative when communication with higher headquarters is impossible or unclear. What are the limits of that requirement? When does disciplined initiative become insubordination?</w:t>
      </w:r>
    </w:p>
    <w:p>
      <w:pPr>
        <w:pStyle w:val="ListBullet"/>
        <w:spacing w:after="80"/>
        <w:ind w:left="720" w:hanging="288"/>
      </w:pPr>
      <w:r>
        <w:rPr>
          <w:rFonts w:ascii="Arial" w:hAnsi="Arial"/>
          <w:b w:val="0"/>
          <w:i w:val="0"/>
          <w:sz w:val="24"/>
          <w:u w:val="none"/>
        </w:rPr>
        <w:t>How does a subordinate fill a leadership vacuum without creating the false impression that the superior is still effectively in command? What obligations does the subordinate have to higher headquarters when assuming responsibilities the commander has vacated?</w:t>
      </w:r>
    </w:p>
    <w:p>
      <w:pPr>
        <w:pStyle w:val="ListBullet"/>
        <w:spacing w:after="80"/>
        <w:ind w:left="720" w:hanging="288"/>
      </w:pPr>
      <w:r>
        <w:rPr>
          <w:rFonts w:ascii="Arial" w:hAnsi="Arial"/>
          <w:b w:val="0"/>
          <w:i w:val="0"/>
          <w:sz w:val="24"/>
          <w:u w:val="none"/>
        </w:rPr>
        <w:t>What are the career risks of filling a leadership vacuum, and how do those risks affect the willingness of subordinates to exercise initiative? What institutional changes would reduce those risks?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Identify two specific instances in the fall of Baghdad where subordinate commanders filled leadership vacuums. Evaluate each: Was the initiative taken appropriate? Was it effective? What would you have done differently?</w:t>
      </w:r>
    </w:p>
    <w:p>
      <w:pPr>
        <w:pStyle w:val="ListBullet"/>
        <w:spacing w:after="80"/>
        <w:ind w:left="720" w:hanging="288"/>
      </w:pPr>
      <w:r>
        <w:rPr>
          <w:rFonts w:ascii="Arial" w:hAnsi="Arial"/>
          <w:b w:val="0"/>
          <w:i w:val="0"/>
          <w:sz w:val="24"/>
          <w:u w:val="none"/>
        </w:rPr>
        <w:t>LTC Han Zoff in the simulator tells you to sign off on training records for iterations that were rained out. Using Collaboration and Coalition Building tactics, how do you handle that conversation without enabling the falsification or triggering Zoff's defensive disengagement?</w:t>
      </w:r>
    </w:p>
    <w:p>
      <w:pPr>
        <w:pStyle w:val="ListBullet"/>
        <w:spacing w:after="80"/>
        <w:ind w:left="720" w:hanging="288"/>
      </w:pPr>
      <w:r>
        <w:rPr>
          <w:rFonts w:ascii="Arial" w:hAnsi="Arial"/>
          <w:b w:val="0"/>
          <w:i w:val="0"/>
          <w:sz w:val="24"/>
          <w:u w:val="none"/>
        </w:rPr>
        <w:t>What would responsible followership under a laissez-faire division or corps commander have looked like in the weeks before the fall of Baghdad? What information should have been pushed upward, and through what channels?</w:t>
      </w:r>
    </w:p>
    <w:p>
      <w:pPr>
        <w:pStyle w:val="ListBullet"/>
        <w:spacing w:after="80"/>
        <w:ind w:left="720" w:hanging="288"/>
      </w:pPr>
      <w:r>
        <w:rPr>
          <w:rFonts w:ascii="Arial" w:hAnsi="Arial"/>
          <w:b w:val="0"/>
          <w:i w:val="0"/>
          <w:sz w:val="24"/>
          <w:u w:val="none"/>
        </w:rPr>
        <w:t>Where is the line between a subordinate who fills a vacuum with admirable initiative and one who has simply taken unauthorized action? How do you know which side of that line you are on?</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Simulator Assignment: Engage LTC Han Zoff in the training record scenario (he asks you to sign off on rained-out iterations). Your objective is to refuse the falsification request and propose a legitimate remedy — using Collaboration (do the work for him) and Apprising (explain the career risk to him personally). Export and annotate your transcript. Identify the moment Zoff disengaged or re-engaged and what triggered each shift. Submit to Blackboard before class.</w:t>
      </w:r>
    </w:p>
    <w:p>
      <w:pPr>
        <w:spacing w:before="120" w:after="160"/>
        <w:jc w:val="left"/>
      </w:pPr>
      <w:r>
        <w:rPr>
          <w:rFonts w:ascii="Arial" w:hAnsi="Arial"/>
          <w:b/>
          <w:i w:val="0"/>
          <w:sz w:val="24"/>
          <w:u w:val="none"/>
        </w:rPr>
        <w:t>b.  Bring to class or have electronic access: A731-L7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ELO-A731-3.1: Analyze moral courage and ethical followership (A731-L6).</w:t>
      </w:r>
    </w:p>
    <w:p>
      <w:pPr>
        <w:spacing w:before="0" w:after="160"/>
        <w:jc w:val="left"/>
      </w:pPr>
      <w:r>
        <w:rPr>
          <w:rFonts w:ascii="Arial" w:hAnsi="Arial"/>
          <w:b w:val="0"/>
          <w:i w:val="0"/>
          <w:sz w:val="24"/>
          <w:u w:val="none"/>
        </w:rPr>
        <w:t>This lesson supports A731 TLO-A731-2: Apply ADP 6-22 influence tactics to achieve mission outcomes when leading up, across, and down. as listed in the A731 Block Advance Sheet. All applicable TLOs are referenced in this paragraph.</w:t>
      </w:r>
    </w:p>
    <w:p>
      <w:pPr>
        <w:spacing w:before="120" w:after="80"/>
        <w:jc w:val="left"/>
      </w:pPr>
      <w:r>
        <w:rPr>
          <w:rFonts w:ascii="Arial" w:hAnsi="Arial"/>
          <w:b/>
          <w:i w:val="0"/>
          <w:sz w:val="24"/>
          <w:u w:val="none"/>
        </w:rPr>
        <w:t>ELO-A731-2.3</w:t>
      </w:r>
    </w:p>
    <w:p>
      <w:pPr>
        <w:spacing w:before="0" w:after="80"/>
        <w:jc w:val="left"/>
      </w:pPr>
      <w:r>
        <w:rPr>
          <w:rFonts w:ascii="Arial" w:hAnsi="Arial"/>
          <w:b/>
          <w:i w:val="0"/>
          <w:sz w:val="24"/>
          <w:u w:val="none"/>
        </w:rPr>
        <w:t xml:space="preserve">Action: </w:t>
      </w:r>
      <w:r>
        <w:rPr>
          <w:rFonts w:ascii="Arial" w:hAnsi="Arial"/>
          <w:b w:val="0"/>
          <w:i w:val="0"/>
          <w:sz w:val="24"/>
          <w:u w:val="none"/>
        </w:rPr>
        <w:t>Analyze strategies for exercising effective and responsible followership under laissez-faire or abdicating leaders, including the appropriate use of disciplined initiative in leadership vacuums.</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Explain the doctrinal basis for disciplined initiative and its limits in the context of mission command.</w:t>
      </w:r>
    </w:p>
    <w:p>
      <w:pPr>
        <w:spacing w:before="0" w:after="60"/>
        <w:ind w:left="432"/>
        <w:jc w:val="left"/>
      </w:pPr>
      <w:r>
        <w:rPr>
          <w:rFonts w:ascii="Arial" w:hAnsi="Arial"/>
          <w:b w:val="0"/>
          <w:i w:val="0"/>
          <w:sz w:val="24"/>
          <w:u w:val="none"/>
        </w:rPr>
        <w:t>2. Analyze strategies for filling leadership vacuums responsibly without exceeding authorized decision-making authority.</w:t>
      </w:r>
    </w:p>
    <w:p>
      <w:pPr>
        <w:spacing w:before="0" w:after="60"/>
        <w:ind w:left="432"/>
        <w:jc w:val="left"/>
      </w:pPr>
      <w:r>
        <w:rPr>
          <w:rFonts w:ascii="Arial" w:hAnsi="Arial"/>
          <w:b w:val="0"/>
          <w:i w:val="0"/>
          <w:sz w:val="24"/>
          <w:u w:val="none"/>
        </w:rPr>
        <w:t>3. Apply Collaboration and Coalition Building tactics to manage up to disengaged or abdicating superiors.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A731-L7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A731-L7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A731-L8: Leading the Transactional Leader — Speaking in the Language of Outcomes</w:t>
      </w:r>
    </w:p>
    <w:p/>
    <w:p>
      <w:pPr>
        <w:spacing w:before="240" w:after="120"/>
      </w:pPr>
      <w:r>
        <w:rPr>
          <w:rFonts w:ascii="Arial" w:hAnsi="Arial"/>
          <w:b/>
          <w:i w:val="0"/>
          <w:sz w:val="24"/>
          <w:u w:val="none"/>
        </w:rPr>
        <w:t>1. SCOPE</w:t>
      </w:r>
    </w:p>
    <w:p>
      <w:pPr>
        <w:spacing w:after="160"/>
      </w:pPr>
      <w:r>
        <w:rPr>
          <w:rFonts w:ascii="Arial" w:hAnsi="Arial"/>
          <w:b w:val="0"/>
          <w:i w:val="0"/>
          <w:sz w:val="24"/>
          <w:u w:val="none"/>
        </w:rPr>
        <w:t>A731-L8 examines one of the most common superior types in any large organization: the transactional leader who evaluates everything through the lens of metrics, standards, and measurable performance. These leaders are not toxic — they are simply operating from a fundamentally different motivational framework than their subordinates often assume. The follower who learns to translate mission-critical information, unit needs, and competing priorities into the language of measurable outcomes will be far more effective with this type of superior than the follower who leads with morale, camaraderie, or inspirational appeals.</w:t>
      </w:r>
    </w:p>
    <w:p>
      <w:pPr>
        <w:spacing w:after="160"/>
      </w:pPr>
      <w:r>
        <w:rPr>
          <w:rFonts w:ascii="Arial" w:hAnsi="Arial"/>
          <w:b w:val="0"/>
          <w:i w:val="0"/>
          <w:sz w:val="24"/>
          <w:u w:val="none"/>
        </w:rPr>
        <w:t>The case study for this lesson examines Secretary of Defense Robert McNamara and the "Whiz Kids" at the Department of Defense during the Vietnam War, 1961–1968. McNamara's transformation of the DoD into a measurement-driven organization produced real efficiency gains — and ultimately contributed to the strategic failure in Vietnam, where body count replaced meaningful assessment of progress. This case examines both the proper use of transactional leadership's strengths and the catastrophic consequences when no one in the organization has the followership skill or the moral courage to challenge the metrics themselves. H.R. McMaster's analysis of the Joint Chiefs' failure to provide honest military counsel during the escalation decisions provides the essential followership lens.</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when assigned with "study" material. Reading rate standard is 250 words per minute.</w:t>
      </w:r>
    </w:p>
    <w:p>
      <w:pPr>
        <w:spacing w:after="80"/>
        <w:ind w:left="432"/>
      </w:pPr>
      <w:r>
        <w:rPr>
          <w:rFonts w:ascii="Arial" w:hAnsi="Arial"/>
          <w:b/>
          <w:i w:val="0"/>
          <w:sz w:val="24"/>
          <w:u w:val="none"/>
        </w:rPr>
        <w:t xml:space="preserve">A731-L8-RA  </w:t>
      </w:r>
      <w:r>
        <w:rPr>
          <w:rFonts w:ascii="Arial" w:hAnsi="Arial"/>
          <w:b w:val="0"/>
          <w:i w:val="0"/>
          <w:sz w:val="24"/>
          <w:u w:val="none"/>
        </w:rPr>
        <w:t>James MacGregor Burns. Leadership. Chapter 4, "Transactional Leadership." New York: Harper &amp; Row, 1978. (14 pages, 5,800 words, approximately 23 minutes)</w:t>
      </w:r>
    </w:p>
    <w:p>
      <w:pPr>
        <w:spacing w:after="80"/>
        <w:ind w:left="432"/>
      </w:pPr>
      <w:r>
        <w:rPr>
          <w:rFonts w:ascii="Arial" w:hAnsi="Arial"/>
          <w:b/>
          <w:i w:val="0"/>
          <w:sz w:val="24"/>
          <w:u w:val="none"/>
        </w:rPr>
        <w:t xml:space="preserve">A731-L8-RB  </w:t>
      </w:r>
      <w:r>
        <w:rPr>
          <w:rFonts w:ascii="Arial" w:hAnsi="Arial"/>
          <w:b w:val="0"/>
          <w:i w:val="0"/>
          <w:sz w:val="24"/>
          <w:u w:val="none"/>
        </w:rPr>
        <w:t>Gary Yukl. Leadership in Organizations, 8th Edition. Chapter 9, selected pages on Exchange and Apprising tactics in upward influence. Englewood Cliffs: Prentice Hall, 2013. (10 pages, 4,200 words, approximately 17 minutes)</w:t>
      </w:r>
    </w:p>
    <w:p>
      <w:pPr>
        <w:spacing w:after="80"/>
        <w:ind w:left="432"/>
      </w:pPr>
      <w:r>
        <w:rPr>
          <w:rFonts w:ascii="Arial" w:hAnsi="Arial"/>
          <w:b/>
          <w:i w:val="0"/>
          <w:sz w:val="24"/>
          <w:u w:val="none"/>
        </w:rPr>
        <w:t xml:space="preserve">A731-L8-RC  </w:t>
      </w:r>
      <w:r>
        <w:rPr>
          <w:rFonts w:ascii="Arial" w:hAnsi="Arial"/>
          <w:b w:val="0"/>
          <w:i w:val="0"/>
          <w:sz w:val="24"/>
          <w:u w:val="none"/>
        </w:rPr>
        <w:t>Charles C. Moskos. "The Military Mind." The Wilson Quarterly 3, no. 3 (Summer 1979): 100–109. (9 pages, 3,800 words, approximately 15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A731-L4-RB  </w:t>
      </w:r>
      <w:r>
        <w:rPr>
          <w:rFonts w:ascii="Arial" w:hAnsi="Arial"/>
          <w:b w:val="0"/>
          <w:i w:val="0"/>
          <w:sz w:val="24"/>
          <w:u w:val="none"/>
        </w:rPr>
        <w:t>Yukl and Tracey. "Consequences of Influence Tactics." (10 pages, approximately 13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A731-L8-RF  </w:t>
      </w:r>
      <w:r>
        <w:rPr>
          <w:rFonts w:ascii="Arial" w:hAnsi="Arial"/>
          <w:b w:val="0"/>
          <w:i w:val="0"/>
          <w:sz w:val="24"/>
          <w:u w:val="none"/>
        </w:rPr>
        <w:t>H.R. McMaster. Dereliction of Duty: Johnson, McNamara, the Joint Chiefs of Staff, and the Lies That Led to Vietnam. Selected chapters on the JCS failure to provide honest military advice and the body count metrics debate. New York: HarperCollins, 1997. (26 pages, 11,200 words, approximately 93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H.R. McMaster. </w:t>
      </w:r>
      <w:r>
        <w:rPr>
          <w:rFonts w:ascii="Arial" w:hAnsi="Arial"/>
          <w:b w:val="0"/>
          <w:i/>
          <w:sz w:val="24"/>
          <w:u w:val="none"/>
        </w:rPr>
        <w:t>Dereliction of Duty: Johnson, McNamara, the Joint Chiefs of Staff, and the Lies That Led to Vietnam</w:t>
      </w:r>
      <w:r>
        <w:rPr>
          <w:rFonts w:ascii="Arial" w:hAnsi="Arial"/>
          <w:b w:val="0"/>
          <w:i w:val="0"/>
          <w:sz w:val="24"/>
          <w:u w:val="none"/>
        </w:rPr>
        <w:t>. New York: HarperCollins, 1997. The complete work. McMaster's thesis — that the JCS bears primary responsibility for the Vietnam failure by failing to exercise courageous followership — remains one of the most significant arguments ever made about military followership.</w:t>
      </w:r>
    </w:p>
    <w:p>
      <w:pPr>
        <w:spacing w:after="100"/>
        <w:ind w:left="864" w:hanging="432"/>
      </w:pPr>
      <w:r>
        <w:rPr>
          <w:rFonts w:ascii="Arial" w:hAnsi="Arial"/>
          <w:b w:val="0"/>
          <w:i w:val="0"/>
          <w:sz w:val="24"/>
          <w:u w:val="none"/>
        </w:rPr>
        <w:t xml:space="preserve">David Halberstam. </w:t>
      </w:r>
      <w:r>
        <w:rPr>
          <w:rFonts w:ascii="Arial" w:hAnsi="Arial"/>
          <w:b w:val="0"/>
          <w:i/>
          <w:sz w:val="24"/>
          <w:u w:val="none"/>
        </w:rPr>
        <w:t>The Best and the Brightest</w:t>
      </w:r>
      <w:r>
        <w:rPr>
          <w:rFonts w:ascii="Arial" w:hAnsi="Arial"/>
          <w:b w:val="0"/>
          <w:i w:val="0"/>
          <w:sz w:val="24"/>
          <w:u w:val="none"/>
        </w:rPr>
        <w:t>. New York: Random House, 1972. Halberstam's classic account of the Vietnam decision-making process provides the political and institutional context for understanding why the McNamara metrics approach was so resistant to challenge from within.</w:t>
      </w:r>
    </w:p>
    <w:p>
      <w:pPr>
        <w:spacing w:after="100"/>
        <w:ind w:left="864" w:hanging="432"/>
      </w:pPr>
      <w:r>
        <w:rPr>
          <w:rFonts w:ascii="Arial" w:hAnsi="Arial"/>
          <w:b w:val="0"/>
          <w:i w:val="0"/>
          <w:sz w:val="24"/>
          <w:u w:val="none"/>
        </w:rPr>
        <w:t xml:space="preserve">Robert S. McNamara with Brian VanDeMark. </w:t>
      </w:r>
      <w:r>
        <w:rPr>
          <w:rFonts w:ascii="Arial" w:hAnsi="Arial"/>
          <w:b w:val="0"/>
          <w:i/>
          <w:sz w:val="24"/>
          <w:u w:val="none"/>
        </w:rPr>
        <w:t>In Retrospect: The Tragedy and Lessons of Vietnam</w:t>
      </w:r>
      <w:r>
        <w:rPr>
          <w:rFonts w:ascii="Arial" w:hAnsi="Arial"/>
          <w:b w:val="0"/>
          <w:i w:val="0"/>
          <w:sz w:val="24"/>
          <w:u w:val="none"/>
        </w:rPr>
        <w:t>. New York: Times Books, 1995. McNamara's own retrospective assessment of his tenure at DoD provides a rare primary source account of how a transactional leader processes — and filters — information from subordinates.</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Burns distinguishes transactional from transformational leadership primarily on the basis of the exchange relationship between leader and follower. What are the strengths of a transactional approach in military organizations? What are its inherent risks?</w:t>
      </w:r>
    </w:p>
    <w:p>
      <w:pPr>
        <w:pStyle w:val="ListBullet"/>
        <w:spacing w:after="80"/>
        <w:ind w:left="720" w:hanging="288"/>
      </w:pPr>
      <w:r>
        <w:rPr>
          <w:rFonts w:ascii="Arial" w:hAnsi="Arial"/>
          <w:b w:val="0"/>
          <w:i w:val="0"/>
          <w:sz w:val="24"/>
          <w:u w:val="none"/>
        </w:rPr>
        <w:t>Exchange and Apprising are ADP 6-22's most "transactional" influence tactics. Under what conditions is each most effective? Are there ethical limits on how far the Exchange tactic can be taken in a military context?</w:t>
      </w:r>
    </w:p>
    <w:p>
      <w:pPr>
        <w:pStyle w:val="ListBullet"/>
        <w:spacing w:after="80"/>
        <w:ind w:left="720" w:hanging="288"/>
      </w:pPr>
      <w:r>
        <w:rPr>
          <w:rFonts w:ascii="Arial" w:hAnsi="Arial"/>
          <w:b w:val="0"/>
          <w:i w:val="0"/>
          <w:sz w:val="24"/>
          <w:u w:val="none"/>
        </w:rPr>
        <w:t>McMaster argues the JCS violated their constitutional obligations by failing to provide honest military counsel. Does that argument apply to field grade officers as well? What is the lowest level at which the obligation to provide honest advice becomes absolute?</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McNamara's body count metrics were not inherently dishonest — they became dishonest through a process of organizational corruption. At what specific point in that process could a courageous follower have intervened effectively, and what would that intervention have looked like?</w:t>
      </w:r>
    </w:p>
    <w:p>
      <w:pPr>
        <w:pStyle w:val="ListBullet"/>
        <w:spacing w:after="80"/>
        <w:ind w:left="720" w:hanging="288"/>
      </w:pPr>
      <w:r>
        <w:rPr>
          <w:rFonts w:ascii="Arial" w:hAnsi="Arial"/>
          <w:b w:val="0"/>
          <w:i w:val="0"/>
          <w:sz w:val="24"/>
          <w:u w:val="none"/>
        </w:rPr>
        <w:t>McMaster identifies several JCS members who privately disagreed with the escalation strategy but did not effectively communicate that disagreement. Using the ADP 6-22 influence tactics framework, what approach should those officers have taken?</w:t>
      </w:r>
    </w:p>
    <w:p>
      <w:pPr>
        <w:pStyle w:val="ListBullet"/>
        <w:spacing w:after="80"/>
        <w:ind w:left="720" w:hanging="288"/>
      </w:pPr>
      <w:r>
        <w:rPr>
          <w:rFonts w:ascii="Arial" w:hAnsi="Arial"/>
          <w:b w:val="0"/>
          <w:i w:val="0"/>
          <w:sz w:val="24"/>
          <w:u w:val="none"/>
        </w:rPr>
        <w:t>LTC Rex Pectations in the simulator cares only about numbers, timelines, and metrics. Using the lessons of the McNamara case, how do you make sure that managing up to Pectations does not produce the same corrupting dynamic that infected the JCS?</w:t>
      </w:r>
    </w:p>
    <w:p>
      <w:pPr>
        <w:pStyle w:val="ListBullet"/>
        <w:spacing w:after="80"/>
        <w:ind w:left="720" w:hanging="288"/>
      </w:pPr>
      <w:r>
        <w:rPr>
          <w:rFonts w:ascii="Arial" w:hAnsi="Arial"/>
          <w:b w:val="0"/>
          <w:i w:val="0"/>
          <w:sz w:val="24"/>
          <w:u w:val="none"/>
        </w:rPr>
        <w:t>What is the difference between speaking the language of your boss (adaptive followership) and corrupting information to tell your boss what they want to hear (sycophantic followership)?</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Simulator Assignment: Engage LTC Rex Pectations in the qualification rate scenario. Your goal is to present a corrective action plan entirely in his language — metrics, timelines, measurable outcomes — while ensuring the plan is honest and executable. Critically: do not manipulate the numbers. Export and annotate your transcript, identifying each Exchange and Apprising attempt. Evaluate whether you successfully communicated the plan's genuine constraints within a purely transactional frame. Submit to Blackboard before class.</w:t>
      </w:r>
    </w:p>
    <w:p>
      <w:pPr>
        <w:spacing w:before="120" w:after="160"/>
        <w:jc w:val="left"/>
      </w:pPr>
      <w:r>
        <w:rPr>
          <w:rFonts w:ascii="Arial" w:hAnsi="Arial"/>
          <w:b/>
          <w:i w:val="0"/>
          <w:sz w:val="24"/>
          <w:u w:val="none"/>
        </w:rPr>
        <w:t>b.  Bring to class or have electronic access: A731-L8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ELO-A731-2.3: Analyze strategies for followership under laissez-faire leaders (A731-L7).</w:t>
      </w:r>
    </w:p>
    <w:p>
      <w:pPr>
        <w:spacing w:before="0" w:after="160"/>
        <w:jc w:val="left"/>
      </w:pPr>
      <w:r>
        <w:rPr>
          <w:rFonts w:ascii="Arial" w:hAnsi="Arial"/>
          <w:b w:val="0"/>
          <w:i w:val="0"/>
          <w:sz w:val="24"/>
          <w:u w:val="none"/>
        </w:rPr>
        <w:t>This lesson supports A731 TLO-A731-2: Apply ADP 6-22 influence tactics to achieve mission outcomes when leading up, across, and down. as listed in the A731 Block Advance Sheet. All applicable TLOs are referenced in this paragraph.</w:t>
      </w:r>
    </w:p>
    <w:p>
      <w:pPr>
        <w:spacing w:before="120" w:after="80"/>
        <w:jc w:val="left"/>
      </w:pPr>
      <w:r>
        <w:rPr>
          <w:rFonts w:ascii="Arial" w:hAnsi="Arial"/>
          <w:b/>
          <w:i w:val="0"/>
          <w:sz w:val="24"/>
          <w:u w:val="none"/>
        </w:rPr>
        <w:t>ELO-A731-2.4</w:t>
      </w:r>
    </w:p>
    <w:p>
      <w:pPr>
        <w:spacing w:before="0" w:after="80"/>
        <w:jc w:val="left"/>
      </w:pPr>
      <w:r>
        <w:rPr>
          <w:rFonts w:ascii="Arial" w:hAnsi="Arial"/>
          <w:b/>
          <w:i w:val="0"/>
          <w:sz w:val="24"/>
          <w:u w:val="none"/>
        </w:rPr>
        <w:t xml:space="preserve">Action: </w:t>
      </w:r>
      <w:r>
        <w:rPr>
          <w:rFonts w:ascii="Arial" w:hAnsi="Arial"/>
          <w:b w:val="0"/>
          <w:i w:val="0"/>
          <w:sz w:val="24"/>
          <w:u w:val="none"/>
        </w:rPr>
        <w:t>Analyze techniques for influencing transactional leaders by framing information, proposals, and concerns in the language of measurable outcomes, while maintaining honesty and organizational integrity.</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Explain the Exchange and Apprising tactics and their application in transactional leadership environments.</w:t>
      </w:r>
    </w:p>
    <w:p>
      <w:pPr>
        <w:spacing w:before="0" w:after="60"/>
        <w:ind w:left="432"/>
        <w:jc w:val="left"/>
      </w:pPr>
      <w:r>
        <w:rPr>
          <w:rFonts w:ascii="Arial" w:hAnsi="Arial"/>
          <w:b w:val="0"/>
          <w:i w:val="0"/>
          <w:sz w:val="24"/>
          <w:u w:val="none"/>
        </w:rPr>
        <w:t>2. Analyze the distinction between adapting communication style to a transactional leader and corrupting information to satisfy their preferences.</w:t>
      </w:r>
    </w:p>
    <w:p>
      <w:pPr>
        <w:spacing w:before="0" w:after="60"/>
        <w:ind w:left="432"/>
        <w:jc w:val="left"/>
      </w:pPr>
      <w:r>
        <w:rPr>
          <w:rFonts w:ascii="Arial" w:hAnsi="Arial"/>
          <w:b w:val="0"/>
          <w:i w:val="0"/>
          <w:sz w:val="24"/>
          <w:u w:val="none"/>
        </w:rPr>
        <w:t>3. Evaluate historical and simulated cases in which followers succeeded or failed to influence transactional leaders toward sound decisions.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A731-L8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A731-L8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A731-L9: Leading the Visionary — Managing Up to Transformational Leaders</w:t>
      </w:r>
    </w:p>
    <w:p/>
    <w:p>
      <w:pPr>
        <w:spacing w:before="240" w:after="120"/>
      </w:pPr>
      <w:r>
        <w:rPr>
          <w:rFonts w:ascii="Arial" w:hAnsi="Arial"/>
          <w:b/>
          <w:i w:val="0"/>
          <w:sz w:val="24"/>
          <w:u w:val="none"/>
        </w:rPr>
        <w:t>1. SCOPE</w:t>
      </w:r>
    </w:p>
    <w:p>
      <w:pPr>
        <w:spacing w:after="160"/>
      </w:pPr>
      <w:r>
        <w:rPr>
          <w:rFonts w:ascii="Arial" w:hAnsi="Arial"/>
          <w:b w:val="0"/>
          <w:i w:val="0"/>
          <w:sz w:val="24"/>
          <w:u w:val="none"/>
        </w:rPr>
        <w:t>A731-L9 examines the unique challenge of serving under highly charismatic, visionary, transformational leaders. Transformational leaders can be extraordinarily effective — but their energy, confidence, and vision can also create organizational cultures that systematically suppress dissent and produce staffs focused on validating the commander's ideas rather than rigorously stress-testing them. The follower's challenge is to harness the momentum of transformational leadership while grounding it in executable reality — using the "yes, and" technique, matching inspirational energy before introducing practical constraints, and deploying Consultation to redirect grand concepts into achievable phases without being labeled a roadblock.</w:t>
      </w:r>
    </w:p>
    <w:p>
      <w:pPr>
        <w:spacing w:after="160"/>
      </w:pPr>
      <w:r>
        <w:rPr>
          <w:rFonts w:ascii="Arial" w:hAnsi="Arial"/>
          <w:b w:val="0"/>
          <w:i w:val="0"/>
          <w:sz w:val="24"/>
          <w:u w:val="none"/>
        </w:rPr>
        <w:t>The case study for this lesson examines General Douglas MacArthur and his GHQ staff culture, 1942–1950. MacArthur's extraordinary charisma, operational brilliance, and forceful personality created an organizational culture at GHQ that systematically selected for yes-men and punished intellectual independence. The consequences ranged from strategic miscalculations in the Pacific to the catastrophic November 1950 offensive — where MacArthur's confident assertion that China would not intervene went unchallenged by a staff incapable of honest dissent. This case examines what happens when no one in the organization has the followership skill — or the courage — to say "yes, and here is why Phase 2 cannot work as written."</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when assigned with "study" material. Reading rate standard is 250 words per minute.</w:t>
      </w:r>
    </w:p>
    <w:p>
      <w:pPr>
        <w:spacing w:after="80"/>
        <w:ind w:left="432"/>
      </w:pPr>
      <w:r>
        <w:rPr>
          <w:rFonts w:ascii="Arial" w:hAnsi="Arial"/>
          <w:b/>
          <w:i w:val="0"/>
          <w:sz w:val="24"/>
          <w:u w:val="none"/>
        </w:rPr>
        <w:t xml:space="preserve">A731-L9-RA  </w:t>
      </w:r>
      <w:r>
        <w:rPr>
          <w:rFonts w:ascii="Arial" w:hAnsi="Arial"/>
          <w:b w:val="0"/>
          <w:i w:val="0"/>
          <w:sz w:val="24"/>
          <w:u w:val="none"/>
        </w:rPr>
        <w:t>Bernard M. Bass. "The Ethics of Transformational Leadership." KLSP: Transformational Leadership, Working Papers. Academy of Leadership, University of Maryland, 1997. (12 pages, 5,100 words, approximately 20 minutes)</w:t>
      </w:r>
    </w:p>
    <w:p>
      <w:pPr>
        <w:spacing w:after="80"/>
        <w:ind w:left="432"/>
      </w:pPr>
      <w:r>
        <w:rPr>
          <w:rFonts w:ascii="Arial" w:hAnsi="Arial"/>
          <w:b/>
          <w:i w:val="0"/>
          <w:sz w:val="24"/>
          <w:u w:val="none"/>
        </w:rPr>
        <w:t xml:space="preserve">A731-L9-RB  </w:t>
      </w:r>
      <w:r>
        <w:rPr>
          <w:rFonts w:ascii="Arial" w:hAnsi="Arial"/>
          <w:b w:val="0"/>
          <w:i w:val="0"/>
          <w:sz w:val="24"/>
          <w:u w:val="none"/>
        </w:rPr>
        <w:t>Irving L. Janis. Groupthink: Psychological Studies of Policy Decisions and Fiascoes. Chapter 1, "Introduction: The Groupthink Syndrome." 2nd Edition. Boston: Houghton Mifflin, 1982. (14 pages, 5,600 words, approximately 22 minutes)</w:t>
      </w:r>
    </w:p>
    <w:p>
      <w:pPr>
        <w:spacing w:after="80"/>
        <w:ind w:left="432"/>
      </w:pPr>
      <w:r>
        <w:rPr>
          <w:rFonts w:ascii="Arial" w:hAnsi="Arial"/>
          <w:b/>
          <w:i w:val="0"/>
          <w:sz w:val="24"/>
          <w:u w:val="none"/>
        </w:rPr>
        <w:t xml:space="preserve">A731-L9-RC  </w:t>
      </w:r>
      <w:r>
        <w:rPr>
          <w:rFonts w:ascii="Arial" w:hAnsi="Arial"/>
          <w:b w:val="0"/>
          <w:i w:val="0"/>
          <w:sz w:val="24"/>
          <w:u w:val="none"/>
        </w:rPr>
        <w:t>Ira Chaleff. The Courageous Follower, 3rd Edition. Chapter 5, "The Courage to Challenge." San Francisco: Berrett-Koehler, 2009. (16 pages, 6,200 words, approximately 25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A731-L3-RA  </w:t>
      </w:r>
      <w:r>
        <w:rPr>
          <w:rFonts w:ascii="Arial" w:hAnsi="Arial"/>
          <w:b w:val="0"/>
          <w:i w:val="0"/>
          <w:sz w:val="24"/>
          <w:u w:val="none"/>
        </w:rPr>
        <w:t>Bass and Riggio. Transformational Leadership. Chapter 1. (15 pages, approximately 19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A731-L9-RF  </w:t>
      </w:r>
      <w:r>
        <w:rPr>
          <w:rFonts w:ascii="Arial" w:hAnsi="Arial"/>
          <w:b w:val="0"/>
          <w:i w:val="0"/>
          <w:sz w:val="24"/>
          <w:u w:val="none"/>
        </w:rPr>
        <w:t>D. Clayton James. The Years of MacArthur, Volume 3: Triumph and Disaster, 1945–1964. Selected chapters on the GHQ staff culture and the intelligence failure before the Chinese intervention. Boston: Houghton Mifflin, 1985. (24 pages, 10,400 words, approximately 87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D. Clayton James. </w:t>
      </w:r>
      <w:r>
        <w:rPr>
          <w:rFonts w:ascii="Arial" w:hAnsi="Arial"/>
          <w:b w:val="0"/>
          <w:i/>
          <w:sz w:val="24"/>
          <w:u w:val="none"/>
        </w:rPr>
        <w:t>The Years of MacArthur, Volume 3: Triumph and Disaster, 1945–1964</w:t>
      </w:r>
      <w:r>
        <w:rPr>
          <w:rFonts w:ascii="Arial" w:hAnsi="Arial"/>
          <w:b w:val="0"/>
          <w:i w:val="0"/>
          <w:sz w:val="24"/>
          <w:u w:val="none"/>
        </w:rPr>
        <w:t>. Boston: Houghton Mifflin, 1985. The complete volume covering MacArthur's postwar command. James's exhaustive research on GHQ staff culture provides the essential evidentiary foundation for the case study.</w:t>
      </w:r>
    </w:p>
    <w:p>
      <w:pPr>
        <w:spacing w:after="100"/>
        <w:ind w:left="864" w:hanging="432"/>
      </w:pPr>
      <w:r>
        <w:rPr>
          <w:rFonts w:ascii="Arial" w:hAnsi="Arial"/>
          <w:b w:val="0"/>
          <w:i w:val="0"/>
          <w:sz w:val="24"/>
          <w:u w:val="none"/>
        </w:rPr>
        <w:t xml:space="preserve">Irving L. Janis. </w:t>
      </w:r>
      <w:r>
        <w:rPr>
          <w:rFonts w:ascii="Arial" w:hAnsi="Arial"/>
          <w:b w:val="0"/>
          <w:i/>
          <w:sz w:val="24"/>
          <w:u w:val="none"/>
        </w:rPr>
        <w:t>Groupthink: Psychological Studies of Policy Decisions and Fiascoes</w:t>
      </w:r>
      <w:r>
        <w:rPr>
          <w:rFonts w:ascii="Arial" w:hAnsi="Arial"/>
          <w:b w:val="0"/>
          <w:i w:val="0"/>
          <w:sz w:val="24"/>
          <w:u w:val="none"/>
        </w:rPr>
        <w:t>. 2nd Edition. Boston: Houghton Mifflin, 1982. The foundational text on groupthink, drawing on historical cases from Pearl Harbor to the Bay of Pigs. Essential reading for understanding the organizational dynamics that produced MacArthur's intelligence failure.</w:t>
      </w:r>
    </w:p>
    <w:p>
      <w:pPr>
        <w:spacing w:after="100"/>
        <w:ind w:left="864" w:hanging="432"/>
      </w:pPr>
      <w:r>
        <w:rPr>
          <w:rFonts w:ascii="Arial" w:hAnsi="Arial"/>
          <w:b w:val="0"/>
          <w:i w:val="0"/>
          <w:sz w:val="24"/>
          <w:u w:val="none"/>
        </w:rPr>
        <w:t xml:space="preserve">Michael R. Gordon and Bernard E. Trainor. </w:t>
      </w:r>
      <w:r>
        <w:rPr>
          <w:rFonts w:ascii="Arial" w:hAnsi="Arial"/>
          <w:b w:val="0"/>
          <w:i/>
          <w:sz w:val="24"/>
          <w:u w:val="none"/>
        </w:rPr>
        <w:t>The Generals' War: The Inside Story of the Conflict in the Gulf</w:t>
      </w:r>
      <w:r>
        <w:rPr>
          <w:rFonts w:ascii="Arial" w:hAnsi="Arial"/>
          <w:b w:val="0"/>
          <w:i w:val="0"/>
          <w:sz w:val="24"/>
          <w:u w:val="none"/>
        </w:rPr>
        <w:t>. Boston: Little, Brown, 1995. Gordon and Trainor provide useful comparative case material on how dominant commanders can produce groupthink-like effects in modern joint operations.</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Bass identifies four dimensions of transformational leadership: idealized influence, inspirational motivation, intellectual stimulation, and individualized consideration. Which of these creates the greatest risk of groupthink, and why?</w:t>
      </w:r>
    </w:p>
    <w:p>
      <w:pPr>
        <w:pStyle w:val="ListBullet"/>
        <w:spacing w:after="80"/>
        <w:ind w:left="720" w:hanging="288"/>
      </w:pPr>
      <w:r>
        <w:rPr>
          <w:rFonts w:ascii="Arial" w:hAnsi="Arial"/>
          <w:b w:val="0"/>
          <w:i w:val="0"/>
          <w:sz w:val="24"/>
          <w:u w:val="none"/>
        </w:rPr>
        <w:t>Janis identifies eight symptoms of groupthink. How many are present in the MacArthur GHQ staff culture as described by James? What does that suggest about the conditions necessary for transformational followership to function?</w:t>
      </w:r>
    </w:p>
    <w:p>
      <w:pPr>
        <w:pStyle w:val="ListBullet"/>
        <w:spacing w:after="80"/>
        <w:ind w:left="720" w:hanging="288"/>
      </w:pPr>
      <w:r>
        <w:rPr>
          <w:rFonts w:ascii="Arial" w:hAnsi="Arial"/>
          <w:b w:val="0"/>
          <w:i w:val="0"/>
          <w:sz w:val="24"/>
          <w:u w:val="none"/>
        </w:rPr>
        <w:t>Chaleff's "courage to challenge" chapter addresses the specific problem of courageous followership under charismatic leaders. What concrete techniques does he recommend, and how do they map to ADP 6-22 influence tactics?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Identify the specific mechanisms by which MacArthur's GHQ staff culture suppressed dissent. Were those mechanisms primarily structural, cultural, or individual — or some combination?</w:t>
      </w:r>
    </w:p>
    <w:p>
      <w:pPr>
        <w:pStyle w:val="ListBullet"/>
        <w:spacing w:after="80"/>
        <w:ind w:left="720" w:hanging="288"/>
      </w:pPr>
      <w:r>
        <w:rPr>
          <w:rFonts w:ascii="Arial" w:hAnsi="Arial"/>
          <w:b w:val="0"/>
          <w:i w:val="0"/>
          <w:sz w:val="24"/>
          <w:u w:val="none"/>
        </w:rPr>
        <w:t>At what specific decision point before the Chinese intervention was the intelligence failure most preventable? What would a courageous follower have done at that moment, and what is the realistic chance it would have made a difference?</w:t>
      </w:r>
    </w:p>
    <w:p>
      <w:pPr>
        <w:pStyle w:val="ListBullet"/>
        <w:spacing w:after="80"/>
        <w:ind w:left="720" w:hanging="288"/>
      </w:pPr>
      <w:r>
        <w:rPr>
          <w:rFonts w:ascii="Arial" w:hAnsi="Arial"/>
          <w:b w:val="0"/>
          <w:i w:val="0"/>
          <w:sz w:val="24"/>
          <w:u w:val="none"/>
        </w:rPr>
        <w:t>COL V.S. Nary in the simulator reads one chapter of a self-help book each morning and redesigns the battalion's entire training program based on it. Using the "yes, and" technique and the Consultation tactic, how do you engage that conversation without getting yourself labeled as a roadblock?</w:t>
      </w:r>
    </w:p>
    <w:p>
      <w:pPr>
        <w:pStyle w:val="ListBullet"/>
        <w:spacing w:after="80"/>
        <w:ind w:left="720" w:hanging="288"/>
      </w:pPr>
      <w:r>
        <w:rPr>
          <w:rFonts w:ascii="Arial" w:hAnsi="Arial"/>
          <w:b w:val="0"/>
          <w:i w:val="0"/>
          <w:sz w:val="24"/>
          <w:u w:val="none"/>
        </w:rPr>
        <w:t>Is there such a thing as followership that is too successful under a transformational leader? Can a courageous follower ever inadvertently enable a transformational leader's worst tendencies?</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Simulator Assignment: Engage COL V.S. Nary in the training paradigm shift scenario. Your goal is to apply the "yes, and" technique: match his energy with an Inspirational Appeal first, then use Consultation to begin phasing the vision into something executable. You are NOT allowed to tell him the idea is impossible. Export and annotate your transcript, identifying the moment you shifted from Inspirational Appeal to Consultation and evaluating whether the pivot was effective. Submit to Blackboard before class.</w:t>
      </w:r>
    </w:p>
    <w:p>
      <w:pPr>
        <w:spacing w:before="120" w:after="160"/>
        <w:jc w:val="left"/>
      </w:pPr>
      <w:r>
        <w:rPr>
          <w:rFonts w:ascii="Arial" w:hAnsi="Arial"/>
          <w:b/>
          <w:i w:val="0"/>
          <w:sz w:val="24"/>
          <w:u w:val="none"/>
        </w:rPr>
        <w:t>b.  Bring to class or have electronic access: A731-L9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ELO-A731-2.4: Analyze techniques for influencing transactional leaders (A731-L8).</w:t>
      </w:r>
    </w:p>
    <w:p>
      <w:pPr>
        <w:spacing w:before="0" w:after="160"/>
        <w:jc w:val="left"/>
      </w:pPr>
      <w:r>
        <w:rPr>
          <w:rFonts w:ascii="Arial" w:hAnsi="Arial"/>
          <w:b w:val="0"/>
          <w:i w:val="0"/>
          <w:sz w:val="24"/>
          <w:u w:val="none"/>
        </w:rPr>
        <w:t>This lesson supports A731 TLO-A731-2: Apply ADP 6-22 influence tactics to achieve mission outcomes when leading up, across, and down. as listed in the A731 Block Advance Sheet. All applicable TLOs are referenced in this paragraph.</w:t>
      </w:r>
    </w:p>
    <w:p>
      <w:pPr>
        <w:spacing w:before="120" w:after="80"/>
        <w:jc w:val="left"/>
      </w:pPr>
      <w:r>
        <w:rPr>
          <w:rFonts w:ascii="Arial" w:hAnsi="Arial"/>
          <w:b/>
          <w:i w:val="0"/>
          <w:sz w:val="24"/>
          <w:u w:val="none"/>
        </w:rPr>
        <w:t>ELO-A731-2.5</w:t>
      </w:r>
    </w:p>
    <w:p>
      <w:pPr>
        <w:spacing w:before="0" w:after="80"/>
        <w:jc w:val="left"/>
      </w:pPr>
      <w:r>
        <w:rPr>
          <w:rFonts w:ascii="Arial" w:hAnsi="Arial"/>
          <w:b/>
          <w:i w:val="0"/>
          <w:sz w:val="24"/>
          <w:u w:val="none"/>
        </w:rPr>
        <w:t xml:space="preserve">Action: </w:t>
      </w:r>
      <w:r>
        <w:rPr>
          <w:rFonts w:ascii="Arial" w:hAnsi="Arial"/>
          <w:b w:val="0"/>
          <w:i w:val="0"/>
          <w:sz w:val="24"/>
          <w:u w:val="none"/>
        </w:rPr>
        <w:t>Analyze strategies for providing honest counsel and grounding visionary leadership in executable reality without undermining commander confidence or enabling groupthink.</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Explain the conditions under which transformational leadership produces groupthink and what distinguishes organizations that resist it.</w:t>
      </w:r>
    </w:p>
    <w:p>
      <w:pPr>
        <w:spacing w:before="0" w:after="60"/>
        <w:ind w:left="432"/>
        <w:jc w:val="left"/>
      </w:pPr>
      <w:r>
        <w:rPr>
          <w:rFonts w:ascii="Arial" w:hAnsi="Arial"/>
          <w:b w:val="0"/>
          <w:i w:val="0"/>
          <w:sz w:val="24"/>
          <w:u w:val="none"/>
        </w:rPr>
        <w:t>2. Apply the Inspirational Appeals and Consultation tactics in sequence to redirect visionary leadership toward executable plans.</w:t>
      </w:r>
    </w:p>
    <w:p>
      <w:pPr>
        <w:spacing w:before="0" w:after="60"/>
        <w:ind w:left="432"/>
        <w:jc w:val="left"/>
      </w:pPr>
      <w:r>
        <w:rPr>
          <w:rFonts w:ascii="Arial" w:hAnsi="Arial"/>
          <w:b w:val="0"/>
          <w:i w:val="0"/>
          <w:sz w:val="24"/>
          <w:u w:val="none"/>
        </w:rPr>
        <w:t>3. Evaluate historical and simulated cases in which followers successfully or unsuccessfully grounded transformational leaders in operational reality.</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A731-L9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A731-L9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A731-L10: Growing Courageous Followers — The Leader's Obligation</w:t>
      </w:r>
    </w:p>
    <w:p/>
    <w:p>
      <w:pPr>
        <w:spacing w:before="240" w:after="120"/>
      </w:pPr>
      <w:r>
        <w:rPr>
          <w:rFonts w:ascii="Arial" w:hAnsi="Arial"/>
          <w:b/>
          <w:i w:val="0"/>
          <w:sz w:val="24"/>
          <w:u w:val="none"/>
        </w:rPr>
        <w:t>1. SCOPE</w:t>
      </w:r>
    </w:p>
    <w:p>
      <w:pPr>
        <w:spacing w:after="160"/>
      </w:pPr>
      <w:r>
        <w:rPr>
          <w:rFonts w:ascii="Arial" w:hAnsi="Arial"/>
          <w:b w:val="0"/>
          <w:i w:val="0"/>
          <w:sz w:val="24"/>
          <w:u w:val="none"/>
        </w:rPr>
        <w:t>A731-L10 examines the leader's responsibility to develop subordinates who will speak truth upward. A commander who wants honest counsel but creates a climate in which honest counsel is professionally dangerous will get dishonest counsel — regardless of their stated preferences. This lesson addresses how leaders create psychological safety, diagnose and correct conformist, passive, and pragmatist follower behavior, and develop the exemplary follower. It also introduces the downward dimension of the A731 simulator: students interact with the Subordinate personas (CPT Aydid, 1LT Nod, SGT By, CPT Case, 1LT Sol V. It) and practice the leadership skills required to develop courage from below.</w:t>
      </w:r>
    </w:p>
    <w:p>
      <w:pPr>
        <w:spacing w:after="160"/>
      </w:pPr>
      <w:r>
        <w:rPr>
          <w:rFonts w:ascii="Arial" w:hAnsi="Arial"/>
          <w:b w:val="0"/>
          <w:i w:val="0"/>
          <w:sz w:val="24"/>
          <w:u w:val="none"/>
        </w:rPr>
        <w:t>The case study for this lesson examines General Creighton W. Abrams as Army Chief of Staff following the Vietnam War, 1972–1974. Inheriting an institution in crisis — shattered by Vietnam, racked by drug use, indiscipline, and racial tension — Abrams made the development of honest institutional communication a cornerstone of his reform program. He actively sought information subordinates were reluctant to provide, rewarded candor, and created conditions in which problems could surface without career consequence. His approach to building an institution of courageous followers from within provides a practical model for organizational-level leaders.</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when assigned with "study" material. Reading rate standard is 250 words per minute.</w:t>
      </w:r>
    </w:p>
    <w:p>
      <w:pPr>
        <w:spacing w:after="80"/>
        <w:ind w:left="432"/>
      </w:pPr>
      <w:r>
        <w:rPr>
          <w:rFonts w:ascii="Arial" w:hAnsi="Arial"/>
          <w:b/>
          <w:i w:val="0"/>
          <w:sz w:val="24"/>
          <w:u w:val="none"/>
        </w:rPr>
        <w:t xml:space="preserve">A731-L10-RA  </w:t>
      </w:r>
      <w:r>
        <w:rPr>
          <w:rFonts w:ascii="Arial" w:hAnsi="Arial"/>
          <w:b w:val="0"/>
          <w:i w:val="0"/>
          <w:sz w:val="24"/>
          <w:u w:val="none"/>
        </w:rPr>
        <w:t>Amy C. Edmondson. "Psychological Safety and Learning Behavior in Work Teams." Administrative Science Quarterly 44, no. 2 (1999): 350–383. Selected pages 350–365. (15 pages, 6,800 words, approximately 27 minutes) The foundational empirical study on psychological safety. Edmondson's finding that psychological safety enables both learning and performance is directly applicable to military organizations.</w:t>
      </w:r>
    </w:p>
    <w:p>
      <w:pPr>
        <w:spacing w:after="80"/>
        <w:ind w:left="432"/>
      </w:pPr>
      <w:r>
        <w:rPr>
          <w:rFonts w:ascii="Arial" w:hAnsi="Arial"/>
          <w:b/>
          <w:i w:val="0"/>
          <w:sz w:val="24"/>
          <w:u w:val="none"/>
        </w:rPr>
        <w:t xml:space="preserve">A731-L10-RB  </w:t>
      </w:r>
      <w:r>
        <w:rPr>
          <w:rFonts w:ascii="Arial" w:hAnsi="Arial"/>
          <w:b w:val="0"/>
          <w:i w:val="0"/>
          <w:sz w:val="24"/>
          <w:u w:val="none"/>
        </w:rPr>
        <w:t>Robert E. Kelley. The Power of Followership. Chapter 7, "Developing Courageous Conscience in Your Followers." New York: Doubleday, 1992. (16 pages, 6,400 words, approximately 26 minutes)</w:t>
      </w:r>
    </w:p>
    <w:p>
      <w:pPr>
        <w:spacing w:after="80"/>
        <w:ind w:left="432"/>
      </w:pPr>
      <w:r>
        <w:rPr>
          <w:rFonts w:ascii="Arial" w:hAnsi="Arial"/>
          <w:b/>
          <w:i w:val="0"/>
          <w:sz w:val="24"/>
          <w:u w:val="none"/>
        </w:rPr>
        <w:t xml:space="preserve">A731-L10-RC  </w:t>
      </w:r>
      <w:r>
        <w:rPr>
          <w:rFonts w:ascii="Arial" w:hAnsi="Arial"/>
          <w:b w:val="0"/>
          <w:i w:val="0"/>
          <w:sz w:val="24"/>
          <w:u w:val="none"/>
        </w:rPr>
        <w:t>George R. Reed and R. Craig Bullis. "The Impact of Destructive Leadership on Senior Military Officers and Civilian Employees." Armed Forces &amp; Society 36, no. 1 (2009): 5–18. (14 pages, 5,900 words, approximately 24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A731-L2-RB  </w:t>
      </w:r>
      <w:r>
        <w:rPr>
          <w:rFonts w:ascii="Arial" w:hAnsi="Arial"/>
          <w:b w:val="0"/>
          <w:i w:val="0"/>
          <w:sz w:val="24"/>
          <w:u w:val="none"/>
        </w:rPr>
        <w:t>Barbara Kellerman. "What Every Leader Needs to Know About Followers." Harvard Business Review, December 2007. (7 pages, approximately 9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A731-L10-RF  </w:t>
      </w:r>
      <w:r>
        <w:rPr>
          <w:rFonts w:ascii="Arial" w:hAnsi="Arial"/>
          <w:b w:val="0"/>
          <w:i w:val="0"/>
          <w:sz w:val="24"/>
          <w:u w:val="none"/>
        </w:rPr>
        <w:t>Lewis Sorley. A Better War: The Unexamined Victories and Final Tragedy of America's Last Years in Vietnam. Selected chapters on Abrams's leadership style and his efforts to rebuild honest institutional communication. New York: Harcourt Brace, 1999. (22 pages, 9,400 words, approximately 78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Lewis Sorley. </w:t>
      </w:r>
      <w:r>
        <w:rPr>
          <w:rFonts w:ascii="Arial" w:hAnsi="Arial"/>
          <w:b w:val="0"/>
          <w:i/>
          <w:sz w:val="24"/>
          <w:u w:val="none"/>
        </w:rPr>
        <w:t>Thunderbolt: General Creighton Abrams and the Army of His Times</w:t>
      </w:r>
      <w:r>
        <w:rPr>
          <w:rFonts w:ascii="Arial" w:hAnsi="Arial"/>
          <w:b w:val="0"/>
          <w:i w:val="0"/>
          <w:sz w:val="24"/>
          <w:u w:val="none"/>
        </w:rPr>
        <w:t>. New York: Simon &amp; Schuster, 1992. The definitive biography of Abrams, providing deeper context for understanding his leadership philosophy and how he developed a culture of honest communication both in Vietnam and as Army Chief of Staff.</w:t>
      </w:r>
    </w:p>
    <w:p>
      <w:pPr>
        <w:spacing w:after="100"/>
        <w:ind w:left="864" w:hanging="432"/>
      </w:pPr>
      <w:r>
        <w:rPr>
          <w:rFonts w:ascii="Arial" w:hAnsi="Arial"/>
          <w:b w:val="0"/>
          <w:i w:val="0"/>
          <w:sz w:val="24"/>
          <w:u w:val="none"/>
        </w:rPr>
        <w:t xml:space="preserve">Amy C. Edmondson. </w:t>
      </w:r>
      <w:r>
        <w:rPr>
          <w:rFonts w:ascii="Arial" w:hAnsi="Arial"/>
          <w:b w:val="0"/>
          <w:i/>
          <w:sz w:val="24"/>
          <w:u w:val="none"/>
        </w:rPr>
        <w:t>The Fearless Organization: Creating Psychological Safety in the Workplace for Learning, Innovation, and Growth</w:t>
      </w:r>
      <w:r>
        <w:rPr>
          <w:rFonts w:ascii="Arial" w:hAnsi="Arial"/>
          <w:b w:val="0"/>
          <w:i w:val="0"/>
          <w:sz w:val="24"/>
          <w:u w:val="none"/>
        </w:rPr>
        <w:t>. Hoboken: John Wiley &amp; Sons, 2018. Edmondson's comprehensive synthesis of twenty years of psychological safety research provides a practical toolkit for leaders seeking to create conditions that produce courageous followers.</w:t>
      </w:r>
    </w:p>
    <w:p>
      <w:pPr>
        <w:spacing w:after="100"/>
        <w:ind w:left="864" w:hanging="432"/>
      </w:pPr>
      <w:r>
        <w:rPr>
          <w:rFonts w:ascii="Arial" w:hAnsi="Arial"/>
          <w:b w:val="0"/>
          <w:i w:val="0"/>
          <w:sz w:val="24"/>
          <w:u w:val="none"/>
        </w:rPr>
        <w:t xml:space="preserve">James R. Detert and Amy C. Edmondson. </w:t>
      </w:r>
      <w:r>
        <w:rPr>
          <w:rFonts w:ascii="Arial" w:hAnsi="Arial"/>
          <w:b w:val="0"/>
          <w:i/>
          <w:sz w:val="24"/>
          <w:u w:val="none"/>
        </w:rPr>
        <w:t>"Why Employees Are Afraid to Speak." Harvard Business Review, May 2007: 23–25.</w:t>
      </w:r>
      <w:r>
        <w:rPr>
          <w:rFonts w:ascii="Arial" w:hAnsi="Arial"/>
          <w:b w:val="0"/>
          <w:i w:val="0"/>
          <w:sz w:val="24"/>
          <w:u w:val="none"/>
        </w:rPr>
        <w:t>. . A short but powerful summary of the specific mechanisms through which organizational climates discourage honest upward communication — directly applicable to military organizations.</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Edmondson finds that teams with high psychological safety make more errors — but learn from them, while teams with low psychological safety hide errors and perform worse over time. What does this finding mean for military organizations that operate in zero-defect cultures?</w:t>
      </w:r>
    </w:p>
    <w:p>
      <w:pPr>
        <w:pStyle w:val="ListBullet"/>
        <w:spacing w:after="80"/>
        <w:ind w:left="720" w:hanging="288"/>
      </w:pPr>
      <w:r>
        <w:rPr>
          <w:rFonts w:ascii="Arial" w:hAnsi="Arial"/>
          <w:b w:val="0"/>
          <w:i w:val="0"/>
          <w:sz w:val="24"/>
          <w:u w:val="none"/>
        </w:rPr>
        <w:t>Kelley identifies the development of courageous conscience as a leadership responsibility. What specific actions does a commander take to develop courageous conscience in conformist or passive followers? Which A731 simulator personas would most benefit from those actions?</w:t>
      </w:r>
    </w:p>
    <w:p>
      <w:pPr>
        <w:pStyle w:val="ListBullet"/>
        <w:spacing w:after="80"/>
        <w:ind w:left="720" w:hanging="288"/>
      </w:pPr>
      <w:r>
        <w:rPr>
          <w:rFonts w:ascii="Arial" w:hAnsi="Arial"/>
          <w:b w:val="0"/>
          <w:i w:val="0"/>
          <w:sz w:val="24"/>
          <w:u w:val="none"/>
        </w:rPr>
        <w:t>Reed and Bullis find that destructive leadership produces lasting damage to both individuals and organizations. How does a leader who inherits an organization previously led by a destructive leader begin rebuilding honest upward communication?</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What specific actions did Abrams take as Army Chief of Staff to signal that honest upward communication was expected and safe? How did those actions differ from the institutional signals his predecessors had sent?</w:t>
      </w:r>
    </w:p>
    <w:p>
      <w:pPr>
        <w:pStyle w:val="ListBullet"/>
        <w:spacing w:after="80"/>
        <w:ind w:left="720" w:hanging="288"/>
      </w:pPr>
      <w:r>
        <w:rPr>
          <w:rFonts w:ascii="Arial" w:hAnsi="Arial"/>
          <w:b w:val="0"/>
          <w:i w:val="0"/>
          <w:sz w:val="24"/>
          <w:u w:val="none"/>
        </w:rPr>
        <w:t>The A731 simulator's Subordinate personas represent common patterns that leaders must diagnose and develop. Engage 1LT Nod (The Conformist) and describe, with specific reference to the conversation, what psychological safety techniques produced a more honest response.</w:t>
      </w:r>
    </w:p>
    <w:p>
      <w:pPr>
        <w:pStyle w:val="ListBullet"/>
        <w:spacing w:after="80"/>
        <w:ind w:left="720" w:hanging="288"/>
      </w:pPr>
      <w:r>
        <w:rPr>
          <w:rFonts w:ascii="Arial" w:hAnsi="Arial"/>
          <w:b w:val="0"/>
          <w:i w:val="0"/>
          <w:sz w:val="24"/>
          <w:u w:val="none"/>
        </w:rPr>
        <w:t>SGT Stan D. By will wait for instructions rather than take any initiative. What is the appropriate leadership response to a passive follower, and how do you develop initiative in someone whose prior experience has extinguished it?</w:t>
      </w:r>
    </w:p>
    <w:p>
      <w:pPr>
        <w:pStyle w:val="ListBullet"/>
        <w:spacing w:after="80"/>
        <w:ind w:left="720" w:hanging="288"/>
      </w:pPr>
      <w:r>
        <w:rPr>
          <w:rFonts w:ascii="Arial" w:hAnsi="Arial"/>
          <w:b w:val="0"/>
          <w:i w:val="0"/>
          <w:sz w:val="24"/>
          <w:u w:val="none"/>
        </w:rPr>
        <w:t>1LT Sol V. It is the ideal follower — competent, proactive, willing to push back on flawed plans. What does her presence in the simulator teach you about how to receive honest feedback as a leader? What is the test she is administering, and how do you pass it?</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Simulator Assignment: This lesson requires three simulator conversations. Engage 1LT Chuck N. Nod, SGT Stan D. By, and 1LT Sol V. It. For each, export your transcript and write a one-paragraph diagnostic: (1) Which Kelley follower type does this persona represent? (2) What leadership approach did you use, and was it effective? (3) What would you do differently? Submit all three transcripts and diagnostics to Blackboard before class.</w:t>
      </w:r>
    </w:p>
    <w:p>
      <w:pPr>
        <w:spacing w:before="120" w:after="160"/>
        <w:jc w:val="left"/>
      </w:pPr>
      <w:r>
        <w:rPr>
          <w:rFonts w:ascii="Arial" w:hAnsi="Arial"/>
          <w:b/>
          <w:i w:val="0"/>
          <w:sz w:val="24"/>
          <w:u w:val="none"/>
        </w:rPr>
        <w:t>b.  Bring to class or have electronic access: A731-L10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ELO-A731-2.5: Analyze strategies for followership under transformational leaders (A731-L9).</w:t>
      </w:r>
    </w:p>
    <w:p>
      <w:pPr>
        <w:spacing w:before="0" w:after="160"/>
        <w:jc w:val="left"/>
      </w:pPr>
      <w:r>
        <w:rPr>
          <w:rFonts w:ascii="Arial" w:hAnsi="Arial"/>
          <w:b w:val="0"/>
          <w:i w:val="0"/>
          <w:sz w:val="24"/>
          <w:u w:val="none"/>
        </w:rPr>
        <w:t>This lesson supports A731 TLO-A731-1: Evaluate the full spectrum of follower and leader typologies present in military organizations. and A731 TLO-A731-2: Apply ADP 6-22 influence tactics to achieve mission outcomes when leading up, across, and down. as listed in the A731 Block Advance Sheet. All applicable TLOs are referenced in this paragraph.</w:t>
      </w:r>
    </w:p>
    <w:p>
      <w:pPr>
        <w:spacing w:before="120" w:after="80"/>
        <w:jc w:val="left"/>
      </w:pPr>
      <w:r>
        <w:rPr>
          <w:rFonts w:ascii="Arial" w:hAnsi="Arial"/>
          <w:b/>
          <w:i w:val="0"/>
          <w:sz w:val="24"/>
          <w:u w:val="none"/>
        </w:rPr>
        <w:t>ELO-A731-2.6</w:t>
      </w:r>
    </w:p>
    <w:p>
      <w:pPr>
        <w:spacing w:before="0" w:after="80"/>
        <w:jc w:val="left"/>
      </w:pPr>
      <w:r>
        <w:rPr>
          <w:rFonts w:ascii="Arial" w:hAnsi="Arial"/>
          <w:b/>
          <w:i w:val="0"/>
          <w:sz w:val="24"/>
          <w:u w:val="none"/>
        </w:rPr>
        <w:t xml:space="preserve">Action: </w:t>
      </w:r>
      <w:r>
        <w:rPr>
          <w:rFonts w:ascii="Arial" w:hAnsi="Arial"/>
          <w:b w:val="0"/>
          <w:i w:val="0"/>
          <w:sz w:val="24"/>
          <w:u w:val="none"/>
        </w:rPr>
        <w:t>Analyze methods for developing psychologically safe organizational climates that produce and sustain morally courageous followership from below.</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Explain the concept of psychological safety and its relationship to honest upward communication in military organizations.</w:t>
      </w:r>
    </w:p>
    <w:p>
      <w:pPr>
        <w:spacing w:before="0" w:after="60"/>
        <w:ind w:left="432"/>
        <w:jc w:val="left"/>
      </w:pPr>
      <w:r>
        <w:rPr>
          <w:rFonts w:ascii="Arial" w:hAnsi="Arial"/>
          <w:b w:val="0"/>
          <w:i w:val="0"/>
          <w:sz w:val="24"/>
          <w:u w:val="none"/>
        </w:rPr>
        <w:t>2. Analyze leadership strategies for diagnosing and correcting conformist, passive, and pragmatist follower behavior.</w:t>
      </w:r>
    </w:p>
    <w:p>
      <w:pPr>
        <w:spacing w:before="0" w:after="60"/>
        <w:ind w:left="432"/>
        <w:jc w:val="left"/>
      </w:pPr>
      <w:r>
        <w:rPr>
          <w:rFonts w:ascii="Arial" w:hAnsi="Arial"/>
          <w:b w:val="0"/>
          <w:i w:val="0"/>
          <w:sz w:val="24"/>
          <w:u w:val="none"/>
        </w:rPr>
        <w:t>3. Evaluate how organizational leaders create the conditions that produce and sustain exemplary followership.</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A731-L10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A731-L10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A731-L11: Ethical Dilemmas and the Limits of Obedience</w:t>
      </w:r>
    </w:p>
    <w:p/>
    <w:p>
      <w:pPr>
        <w:spacing w:before="240" w:after="120"/>
      </w:pPr>
      <w:r>
        <w:rPr>
          <w:rFonts w:ascii="Arial" w:hAnsi="Arial"/>
          <w:b/>
          <w:i w:val="0"/>
          <w:sz w:val="24"/>
          <w:u w:val="none"/>
        </w:rPr>
        <w:t>1. SCOPE</w:t>
      </w:r>
    </w:p>
    <w:p>
      <w:pPr>
        <w:spacing w:after="160"/>
      </w:pPr>
      <w:r>
        <w:rPr>
          <w:rFonts w:ascii="Arial" w:hAnsi="Arial"/>
          <w:b w:val="0"/>
          <w:i w:val="0"/>
          <w:sz w:val="24"/>
          <w:u w:val="none"/>
        </w:rPr>
        <w:t>A731-L11 examines the hardest question in followership: when must a subordinate refuse an order? The legal and doctrinal framework for refusing unlawful orders is clear — the challenge lies in recognizing the unlawful order when it arrives in a real organizational context, framed by a plausible superior with a reasonable-sounding rationalization, in a high-pressure environment where compliance is the path of least resistance. This lesson synthesizes the moral courage principles from L6 with the influence tactics developed across L4–L9, and applies them to the most demanding scenarios the A731 simulator offers: the Moral Courage challenges.</w:t>
      </w:r>
    </w:p>
    <w:p>
      <w:pPr>
        <w:spacing w:after="160"/>
      </w:pPr>
      <w:r>
        <w:rPr>
          <w:rFonts w:ascii="Arial" w:hAnsi="Arial"/>
          <w:b w:val="0"/>
          <w:i w:val="0"/>
          <w:sz w:val="24"/>
          <w:u w:val="none"/>
        </w:rPr>
        <w:t>The case study for this lesson examines Abu Ghraib, Iraq, October–November 2003. The documented abuse of detainees at Abu Ghraib Prison occurred within a command climate that produced profound failure of moral courage at multiple levels — from individual soldiers who participated, to NCOs and officers who observed and did not act, to senior officers whose policy choices created the conditions. Specialist Joe Darby's decision to report the abuse to Army CID — knowing the consequences for himself and his unit — represents the definitive act of courageous followership in this case. The contrast between Darby and those who remained silent is the subject of this lesson.</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when assigned with "study" material. Reading rate standard is 250 words per minute.</w:t>
      </w:r>
    </w:p>
    <w:p>
      <w:pPr>
        <w:spacing w:after="80"/>
        <w:ind w:left="432"/>
      </w:pPr>
      <w:r>
        <w:rPr>
          <w:rFonts w:ascii="Arial" w:hAnsi="Arial"/>
          <w:b/>
          <w:i w:val="0"/>
          <w:sz w:val="24"/>
          <w:u w:val="none"/>
        </w:rPr>
        <w:t xml:space="preserve">A731-L11-RA  </w:t>
      </w:r>
      <w:r>
        <w:rPr>
          <w:rFonts w:ascii="Arial" w:hAnsi="Arial"/>
          <w:b w:val="0"/>
          <w:i w:val="0"/>
          <w:sz w:val="24"/>
          <w:u w:val="none"/>
        </w:rPr>
        <w:t>Department of the Army. Law of Land Warfare (FM 27-10), July 1956. Selected paragraphs on command responsibility, the duty to obey, and the duty to refuse unlawful orders. (10 pages, 4,400 words, approximately 18 minutes)</w:t>
      </w:r>
    </w:p>
    <w:p>
      <w:pPr>
        <w:spacing w:after="80"/>
        <w:ind w:left="432"/>
      </w:pPr>
      <w:r>
        <w:rPr>
          <w:rFonts w:ascii="Arial" w:hAnsi="Arial"/>
          <w:b/>
          <w:i w:val="0"/>
          <w:sz w:val="24"/>
          <w:u w:val="none"/>
        </w:rPr>
        <w:t xml:space="preserve">A731-L11-RB  </w:t>
      </w:r>
      <w:r>
        <w:rPr>
          <w:rFonts w:ascii="Arial" w:hAnsi="Arial"/>
          <w:b w:val="0"/>
          <w:i w:val="0"/>
          <w:sz w:val="24"/>
          <w:u w:val="none"/>
        </w:rPr>
        <w:t>Philip Zimbardo. The Lucifer Effect: Understanding How Good People Turn Evil. Chapter 15, "Putting Abu Ghraib in Context." New York: Random House, 2007. (16 pages, 6,600 words, approximately 26 minutes)</w:t>
      </w:r>
    </w:p>
    <w:p>
      <w:pPr>
        <w:spacing w:after="80"/>
        <w:ind w:left="432"/>
      </w:pPr>
      <w:r>
        <w:rPr>
          <w:rFonts w:ascii="Arial" w:hAnsi="Arial"/>
          <w:b/>
          <w:i w:val="0"/>
          <w:sz w:val="24"/>
          <w:u w:val="none"/>
        </w:rPr>
        <w:t xml:space="preserve">A731-L11-RC  </w:t>
      </w:r>
      <w:r>
        <w:rPr>
          <w:rFonts w:ascii="Arial" w:hAnsi="Arial"/>
          <w:b w:val="0"/>
          <w:i w:val="0"/>
          <w:sz w:val="24"/>
          <w:u w:val="none"/>
        </w:rPr>
        <w:t>Robert A. Destro. "Moral Courage and the Law: The Obligation to Refuse." Parameters, Winter 2004–2005: 20–31. (11 pages, 5,000 words, approximately 20 minutes)</w:t>
      </w:r>
    </w:p>
    <w:p>
      <w:pPr>
        <w:spacing w:after="80"/>
        <w:ind w:left="432"/>
      </w:pPr>
      <w:r>
        <w:rPr>
          <w:rFonts w:ascii="Arial" w:hAnsi="Arial"/>
          <w:b/>
          <w:i w:val="0"/>
          <w:sz w:val="24"/>
          <w:u w:val="none"/>
        </w:rPr>
        <w:t xml:space="preserve">A731-L11-RD  </w:t>
      </w:r>
      <w:r>
        <w:rPr>
          <w:rFonts w:ascii="Arial" w:hAnsi="Arial"/>
          <w:b w:val="0"/>
          <w:i w:val="0"/>
          <w:sz w:val="24"/>
          <w:u w:val="none"/>
        </w:rPr>
        <w:t>Christopher H. Graveline and Michael Clemens. The Secrets of Abu Ghraib Revealed: American Soldiers on Trial. Selected chapter on the command climate at Abu Ghraib. Washington: Potomac Books, 2010. (14 pages, 5,800 words, approximately 23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A731-L6-RA  </w:t>
      </w:r>
      <w:r>
        <w:rPr>
          <w:rFonts w:ascii="Arial" w:hAnsi="Arial"/>
          <w:b w:val="0"/>
          <w:i w:val="0"/>
          <w:sz w:val="24"/>
          <w:u w:val="none"/>
        </w:rPr>
        <w:t>Department of the Army. ADP 6-22. Chapter 2, Paragraphs 2-1 through 2-58, The Army Ethic. (12 pages, approximately 15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A731-L11-RF  </w:t>
      </w:r>
      <w:r>
        <w:rPr>
          <w:rFonts w:ascii="Arial" w:hAnsi="Arial"/>
          <w:b w:val="0"/>
          <w:i w:val="0"/>
          <w:sz w:val="24"/>
          <w:u w:val="none"/>
        </w:rPr>
        <w:t>General Antonio M. Taguba. Article 15-6 Investigation of the 800th Military Police Brigade. Selected excerpts covering command climate, individual accountability, and the findings on detainee abuse. Combat Studies Institute Edition, Fort Leavenworth. (26 pages, 11,200 words, approximately 93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Seymour Hersh. </w:t>
      </w:r>
      <w:r>
        <w:rPr>
          <w:rFonts w:ascii="Arial" w:hAnsi="Arial"/>
          <w:b w:val="0"/>
          <w:i/>
          <w:sz w:val="24"/>
          <w:u w:val="none"/>
        </w:rPr>
        <w:t>Chain of Command: The Road from 9/11 to Abu Ghraib</w:t>
      </w:r>
      <w:r>
        <w:rPr>
          <w:rFonts w:ascii="Arial" w:hAnsi="Arial"/>
          <w:b w:val="0"/>
          <w:i w:val="0"/>
          <w:sz w:val="24"/>
          <w:u w:val="none"/>
        </w:rPr>
        <w:t>. New York: HarperCollins, 2004. Hersh's investigative account traces the policy decisions that created the conditions at Abu Ghraib. Essential for understanding the systemic — not merely individual — dimensions of the moral failure.</w:t>
      </w:r>
    </w:p>
    <w:p>
      <w:pPr>
        <w:spacing w:after="100"/>
        <w:ind w:left="864" w:hanging="432"/>
      </w:pPr>
      <w:r>
        <w:rPr>
          <w:rFonts w:ascii="Arial" w:hAnsi="Arial"/>
          <w:b w:val="0"/>
          <w:i w:val="0"/>
          <w:sz w:val="24"/>
          <w:u w:val="none"/>
        </w:rPr>
        <w:t xml:space="preserve">Michael Walzer. </w:t>
      </w:r>
      <w:r>
        <w:rPr>
          <w:rFonts w:ascii="Arial" w:hAnsi="Arial"/>
          <w:b w:val="0"/>
          <w:i/>
          <w:sz w:val="24"/>
          <w:u w:val="none"/>
        </w:rPr>
        <w:t>Just and Unjust Wars: A Moral Argument with Historical Illustrations</w:t>
      </w:r>
      <w:r>
        <w:rPr>
          <w:rFonts w:ascii="Arial" w:hAnsi="Arial"/>
          <w:b w:val="0"/>
          <w:i w:val="0"/>
          <w:sz w:val="24"/>
          <w:u w:val="none"/>
        </w:rPr>
        <w:t>. 4th Edition. New York: Basic Books, 2006. Walzer's analysis of command responsibility and soldiers' obligations under the laws of armed conflict provides the philosophical foundation for the doctrinal requirements covered in the FM 27-10 reading.</w:t>
      </w:r>
    </w:p>
    <w:p>
      <w:pPr>
        <w:spacing w:after="100"/>
        <w:ind w:left="864" w:hanging="432"/>
      </w:pPr>
      <w:r>
        <w:rPr>
          <w:rFonts w:ascii="Arial" w:hAnsi="Arial"/>
          <w:b w:val="0"/>
          <w:i w:val="0"/>
          <w:sz w:val="24"/>
          <w:u w:val="none"/>
        </w:rPr>
        <w:t xml:space="preserve">James Risen. </w:t>
      </w:r>
      <w:r>
        <w:rPr>
          <w:rFonts w:ascii="Arial" w:hAnsi="Arial"/>
          <w:b w:val="0"/>
          <w:i/>
          <w:sz w:val="24"/>
          <w:u w:val="none"/>
        </w:rPr>
        <w:t>State of War: The Secret History of the CIA and the Bush Administration</w:t>
      </w:r>
      <w:r>
        <w:rPr>
          <w:rFonts w:ascii="Arial" w:hAnsi="Arial"/>
          <w:b w:val="0"/>
          <w:i w:val="0"/>
          <w:sz w:val="24"/>
          <w:u w:val="none"/>
        </w:rPr>
        <w:t>. New York: Free Press, 2006. Provides important context on the interagency environment that shaped interrogation policy and the command climate at Abu Ghraib.</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FM 27-10 is unambiguous that soldiers must refuse unlawful orders. What makes an order unlawful, and how does a field grade officer distinguish an order that is merely unpleasant, risky, or misguided from one that is genuinely unlawful?</w:t>
      </w:r>
    </w:p>
    <w:p>
      <w:pPr>
        <w:pStyle w:val="ListBullet"/>
        <w:spacing w:after="80"/>
        <w:ind w:left="720" w:hanging="288"/>
      </w:pPr>
      <w:r>
        <w:rPr>
          <w:rFonts w:ascii="Arial" w:hAnsi="Arial"/>
          <w:b w:val="0"/>
          <w:i w:val="0"/>
          <w:sz w:val="24"/>
          <w:u w:val="none"/>
        </w:rPr>
        <w:t>Zimbardo argues that the Abu Ghraib abuses were not the product of "bad apples" but of a bad barrel — a situational and systemic failure. If he is correct, what does that imply for how commanders should think about their responsibility for subordinate conduct?</w:t>
      </w:r>
    </w:p>
    <w:p>
      <w:pPr>
        <w:pStyle w:val="ListBullet"/>
        <w:spacing w:after="80"/>
        <w:ind w:left="720" w:hanging="288"/>
      </w:pPr>
      <w:r>
        <w:rPr>
          <w:rFonts w:ascii="Arial" w:hAnsi="Arial"/>
          <w:b w:val="0"/>
          <w:i w:val="0"/>
          <w:sz w:val="24"/>
          <w:u w:val="none"/>
        </w:rPr>
        <w:t>Where in the Abu Ghraib chain of command was the most critical point of preventable moral failure? Who bore the greatest responsibility, and why?</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Specialist Joe Darby knew the consequences of reporting the Abu Ghraib photographs to Army CID. Using the analysis of moral courage from L6, what enabled Darby to act when others did not? What does his case suggest about how moral courage can be developed?</w:t>
      </w:r>
    </w:p>
    <w:p>
      <w:pPr>
        <w:pStyle w:val="ListBullet"/>
        <w:spacing w:after="80"/>
        <w:ind w:left="720" w:hanging="288"/>
      </w:pPr>
      <w:r>
        <w:rPr>
          <w:rFonts w:ascii="Arial" w:hAnsi="Arial"/>
          <w:b w:val="0"/>
          <w:i w:val="0"/>
          <w:sz w:val="24"/>
          <w:u w:val="none"/>
        </w:rPr>
        <w:t>The A731 simulator features three Moral Courage challenge scenarios: LTC Weeds (falsifying readiness data), LTC Zoff (falsifying training records), and CPT Rogers (bypassing an environmental review). How do these scenarios compare in ethical severity to the Abu Ghraib situation? Does the severity of the ethical violation change what the morally courageous response looks like?</w:t>
      </w:r>
    </w:p>
    <w:p>
      <w:pPr>
        <w:pStyle w:val="ListBullet"/>
        <w:spacing w:after="80"/>
        <w:ind w:left="720" w:hanging="288"/>
      </w:pPr>
      <w:r>
        <w:rPr>
          <w:rFonts w:ascii="Arial" w:hAnsi="Arial"/>
          <w:b w:val="0"/>
          <w:i w:val="0"/>
          <w:sz w:val="24"/>
          <w:u w:val="none"/>
        </w:rPr>
        <w:t>In the LTC Weeds scenario, refusing to falsify the readiness data may expose the unit to a poor readiness rating that has real operational consequences. How do you weigh the institutional harm of the honest answer against the institutional harm of the dishonest one?</w:t>
      </w:r>
    </w:p>
    <w:p>
      <w:pPr>
        <w:pStyle w:val="ListBullet"/>
        <w:spacing w:after="80"/>
        <w:ind w:left="720" w:hanging="288"/>
      </w:pPr>
      <w:r>
        <w:rPr>
          <w:rFonts w:ascii="Arial" w:hAnsi="Arial"/>
          <w:b w:val="0"/>
          <w:i w:val="0"/>
          <w:sz w:val="24"/>
          <w:u w:val="none"/>
        </w:rPr>
        <w:t>What institutional changes would make courageous followership in ethical dilemmas less personally costly — and therefore more common? Is it possible to design an organization in which Darby-style courage is the expected response rather than the exceptional one?</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Simulator Assignment: Complete all three Moral Courage scenario conversations: LTC Weeds, LTC Zoff, and CPT Steve Rogers. Export all three transcripts. For each, write one paragraph evaluating: (1) What was the ethical violation being requested or observed? (2) What did you do, and did it constitute morally courageous followership? (3) What would have been the ideal response based on the doctrine and case study from this lesson? Submit to Blackboard before class. These transcripts will form the basis of the class discussion.</w:t>
      </w:r>
    </w:p>
    <w:p>
      <w:pPr>
        <w:spacing w:before="120" w:after="160"/>
        <w:jc w:val="left"/>
      </w:pPr>
      <w:r>
        <w:rPr>
          <w:rFonts w:ascii="Arial" w:hAnsi="Arial"/>
          <w:b/>
          <w:i w:val="0"/>
          <w:sz w:val="24"/>
          <w:u w:val="none"/>
        </w:rPr>
        <w:t>b.  Bring to class or have electronic access: A731-L11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ELO-A731-2.6: Analyze methods for developing organizational climates with courageous followership (A731-L10).</w:t>
      </w:r>
    </w:p>
    <w:p>
      <w:pPr>
        <w:spacing w:before="0" w:after="160"/>
        <w:jc w:val="left"/>
      </w:pPr>
      <w:r>
        <w:rPr>
          <w:rFonts w:ascii="Arial" w:hAnsi="Arial"/>
          <w:b w:val="0"/>
          <w:i w:val="0"/>
          <w:sz w:val="24"/>
          <w:u w:val="none"/>
        </w:rPr>
        <w:t>This lesson supports A731 TLO-A731-3: Demonstrate moral courage in the exercise of courageous followership. and A731 TLO-A731-2: Apply ADP 6-22 influence tactics to achieve mission outcomes when leading up, across, and down. as listed in the A731 Block Advance Sheet. All applicable TLOs are referenced in this paragraph.</w:t>
      </w:r>
    </w:p>
    <w:p>
      <w:pPr>
        <w:spacing w:before="120" w:after="80"/>
        <w:jc w:val="left"/>
      </w:pPr>
      <w:r>
        <w:rPr>
          <w:rFonts w:ascii="Arial" w:hAnsi="Arial"/>
          <w:b/>
          <w:i w:val="0"/>
          <w:sz w:val="24"/>
          <w:u w:val="none"/>
        </w:rPr>
        <w:t>ELO-A731-3.2</w:t>
      </w:r>
    </w:p>
    <w:p>
      <w:pPr>
        <w:spacing w:before="0" w:after="80"/>
        <w:jc w:val="left"/>
      </w:pPr>
      <w:r>
        <w:rPr>
          <w:rFonts w:ascii="Arial" w:hAnsi="Arial"/>
          <w:b/>
          <w:i w:val="0"/>
          <w:sz w:val="24"/>
          <w:u w:val="none"/>
        </w:rPr>
        <w:t xml:space="preserve">Action: </w:t>
      </w:r>
      <w:r>
        <w:rPr>
          <w:rFonts w:ascii="Arial" w:hAnsi="Arial"/>
          <w:b w:val="0"/>
          <w:i w:val="0"/>
          <w:sz w:val="24"/>
          <w:u w:val="none"/>
        </w:rPr>
        <w:t>Analyze the doctrinal and ethical framework for refusing unlawful orders and escalating ethical concerns, and evaluate historical and simulated cases in which subordinates succeeded or failed to exercise moral courage.</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Explain the legal and doctrinal criteria for an unlawful order and a soldier's obligation to refuse.</w:t>
      </w:r>
    </w:p>
    <w:p>
      <w:pPr>
        <w:spacing w:before="0" w:after="60"/>
        <w:ind w:left="432"/>
        <w:jc w:val="left"/>
      </w:pPr>
      <w:r>
        <w:rPr>
          <w:rFonts w:ascii="Arial" w:hAnsi="Arial"/>
          <w:b w:val="0"/>
          <w:i w:val="0"/>
          <w:sz w:val="24"/>
          <w:u w:val="none"/>
        </w:rPr>
        <w:t>2. Analyze the systemic and situational conditions that suppress moral courage in military organizations and enable ethical failure.</w:t>
      </w:r>
    </w:p>
    <w:p>
      <w:pPr>
        <w:spacing w:before="0" w:after="60"/>
        <w:ind w:left="432"/>
        <w:jc w:val="left"/>
      </w:pPr>
      <w:r>
        <w:rPr>
          <w:rFonts w:ascii="Arial" w:hAnsi="Arial"/>
          <w:b w:val="0"/>
          <w:i w:val="0"/>
          <w:sz w:val="24"/>
          <w:u w:val="none"/>
        </w:rPr>
        <w:t>3. Evaluate specific cases of courageous followership failure — identifying what the morally courageous response would have required and what prevented it.</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A731-L11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A731-L11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w:t>
      </w:r>
    </w:p>
    <w:p>
      <w:pPr>
        <w:spacing w:before="0" w:after="60"/>
        <w:jc w:val="center"/>
      </w:pPr>
      <w:r>
        <w:rPr>
          <w:rFonts w:ascii="Arial" w:hAnsi="Arial"/>
          <w:b/>
          <w:i w:val="0"/>
          <w:sz w:val="24"/>
          <w:u w:val="none"/>
        </w:rPr>
        <w:t>Elective Seminar: A731 — Leading Up: Morally Courageous Followership</w:t>
      </w:r>
    </w:p>
    <w:p>
      <w:pPr>
        <w:spacing w:before="0" w:after="60"/>
        <w:jc w:val="center"/>
      </w:pPr>
      <w:r>
        <w:rPr>
          <w:rFonts w:ascii="Arial" w:hAnsi="Arial"/>
          <w:b/>
          <w:i w:val="0"/>
          <w:sz w:val="26"/>
          <w:u w:val="none"/>
        </w:rPr>
        <w:t>Advance Sheet for A731-L12: The Courageous Follower in Practice — Capstone Seminar</w:t>
      </w:r>
    </w:p>
    <w:p/>
    <w:p>
      <w:pPr>
        <w:spacing w:before="240" w:after="120"/>
      </w:pPr>
      <w:r>
        <w:rPr>
          <w:rFonts w:ascii="Arial" w:hAnsi="Arial"/>
          <w:b/>
          <w:i w:val="0"/>
          <w:sz w:val="24"/>
          <w:u w:val="none"/>
        </w:rPr>
        <w:t>1. SCOPE</w:t>
      </w:r>
    </w:p>
    <w:p>
      <w:pPr>
        <w:spacing w:after="160"/>
      </w:pPr>
      <w:r>
        <w:rPr>
          <w:rFonts w:ascii="Arial" w:hAnsi="Arial"/>
          <w:b w:val="0"/>
          <w:i w:val="0"/>
          <w:sz w:val="24"/>
          <w:u w:val="none"/>
        </w:rPr>
        <w:t>A731-L12 is the capstone lesson for the course. It integrates and synthesizes all course concepts through a seminar-format discussion anchored in student simulator transcripts and a personal followership philosophy. There is no new case study. Instead, students draw on the full range of historical cases and simulator experiences from L1 through L11 to answer the course's central question: What does a morally courageous follower look like at the organizational level — at brigade, division, or corps — and what will it cost you?</w:t>
      </w:r>
    </w:p>
    <w:p>
      <w:pPr>
        <w:spacing w:after="160"/>
      </w:pPr>
      <w:r>
        <w:rPr>
          <w:rFonts w:ascii="Arial" w:hAnsi="Arial"/>
          <w:b w:val="0"/>
          <w:i w:val="0"/>
          <w:sz w:val="24"/>
          <w:u w:val="none"/>
        </w:rPr>
        <w:t>Students arrive at this seminar having engaged every A731 simulator persona, produced annotated transcripts for each lesson, and written reflections on moral courage in high-stakes historical and simulated contexts. The capstone seminar asks them to defend a coherent personal followership philosophy: not a collection of tactics, but a principled account of how they will lead up, across, and down as field grade officers and — eventually — as organizational-level commanders. The seminar also addresses the hardest question in the course: the cases where courageous followership failed — where the right thing was done and the institution punished it anyway. How do you prepare yourself for that possibility, and how does that preparation change what you are willing to do?</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A731-L1-RA  </w:t>
      </w:r>
      <w:r>
        <w:rPr>
          <w:rFonts w:ascii="Arial" w:hAnsi="Arial"/>
          <w:b w:val="0"/>
          <w:i w:val="0"/>
          <w:sz w:val="24"/>
          <w:u w:val="none"/>
        </w:rPr>
        <w:t>Kelley. "In Praise of Followers." Harvard Business Review, 1988. (7 pages, approximately 9 minutes)</w:t>
      </w:r>
    </w:p>
    <w:p>
      <w:pPr>
        <w:spacing w:after="80"/>
        <w:ind w:left="432"/>
      </w:pPr>
      <w:r>
        <w:rPr>
          <w:rFonts w:ascii="Arial" w:hAnsi="Arial"/>
          <w:b/>
          <w:i w:val="0"/>
          <w:sz w:val="24"/>
          <w:u w:val="none"/>
        </w:rPr>
        <w:t xml:space="preserve">A731-L5-RA  </w:t>
      </w:r>
      <w:r>
        <w:rPr>
          <w:rFonts w:ascii="Arial" w:hAnsi="Arial"/>
          <w:b w:val="0"/>
          <w:i w:val="0"/>
          <w:sz w:val="24"/>
          <w:u w:val="none"/>
        </w:rPr>
        <w:t>Yingling. "A Failure in Generalship." Armed Forces Journal, May 2007. (8 pages, approximately 10 minutes)</w:t>
      </w:r>
    </w:p>
    <w:p>
      <w:pPr>
        <w:spacing w:after="80"/>
        <w:ind w:left="432"/>
      </w:pPr>
      <w:r>
        <w:rPr>
          <w:rFonts w:ascii="Arial" w:hAnsi="Arial"/>
          <w:b/>
          <w:i w:val="0"/>
          <w:sz w:val="24"/>
          <w:u w:val="none"/>
        </w:rPr>
        <w:t xml:space="preserve">A731-L6-RA  </w:t>
      </w:r>
      <w:r>
        <w:rPr>
          <w:rFonts w:ascii="Arial" w:hAnsi="Arial"/>
          <w:b w:val="0"/>
          <w:i w:val="0"/>
          <w:sz w:val="24"/>
          <w:u w:val="none"/>
        </w:rPr>
        <w:t>Department of the Army. ADP 6-22. Chapter 2, The Army Ethic. (12 pages, approximately 15 minutes)</w:t>
      </w:r>
    </w:p>
    <w:p>
      <w:pPr>
        <w:spacing w:after="80"/>
        <w:ind w:left="432"/>
      </w:pPr>
      <w:r>
        <w:rPr>
          <w:rFonts w:ascii="Arial" w:hAnsi="Arial"/>
          <w:b/>
          <w:i w:val="0"/>
          <w:sz w:val="24"/>
          <w:u w:val="none"/>
        </w:rPr>
        <w:t xml:space="preserve">A731-L9-RB  </w:t>
      </w:r>
      <w:r>
        <w:rPr>
          <w:rFonts w:ascii="Arial" w:hAnsi="Arial"/>
          <w:b w:val="0"/>
          <w:i w:val="0"/>
          <w:sz w:val="24"/>
          <w:u w:val="none"/>
        </w:rPr>
        <w:t>Janis. Groupthink. Chapter 1. (14 pages, approximately 18 minutes)</w:t>
      </w:r>
    </w:p>
    <w:p>
      <w:pPr>
        <w:spacing w:after="80"/>
        <w:ind w:left="432"/>
      </w:pPr>
      <w:r>
        <w:rPr>
          <w:rFonts w:ascii="Arial" w:hAnsi="Arial"/>
          <w:b/>
          <w:i w:val="0"/>
          <w:sz w:val="24"/>
          <w:u w:val="none"/>
        </w:rPr>
        <w:t xml:space="preserve">A731-L10-RA  </w:t>
      </w:r>
      <w:r>
        <w:rPr>
          <w:rFonts w:ascii="Arial" w:hAnsi="Arial"/>
          <w:b w:val="0"/>
          <w:i w:val="0"/>
          <w:sz w:val="24"/>
          <w:u w:val="none"/>
        </w:rPr>
        <w:t>Edmondson. "Psychological Safety and Learning Behavior in Work Teams." Selected pages. (15 pages, approximately 19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Study includes reading, thinking, organizing, outlining, etc. Reading rate standard is 120 words per minute.</w:t>
      </w:r>
    </w:p>
    <w:p>
      <w:pPr>
        <w:spacing w:after="80"/>
        <w:ind w:left="432"/>
      </w:pPr>
      <w:r>
        <w:rPr>
          <w:rFonts w:ascii="Arial" w:hAnsi="Arial"/>
          <w:b/>
          <w:i w:val="0"/>
          <w:sz w:val="24"/>
          <w:u w:val="none"/>
        </w:rPr>
        <w:t xml:space="preserve">A731-L12-RS  </w:t>
      </w:r>
      <w:r>
        <w:rPr>
          <w:rFonts w:ascii="Arial" w:hAnsi="Arial"/>
          <w:b w:val="0"/>
          <w:i w:val="0"/>
          <w:sz w:val="24"/>
          <w:u w:val="none"/>
        </w:rPr>
        <w:t>Martin van Creveld. Command in War. Chapter 7, "Command in the Nuclear Age: The Dilemma Sharpened." Cambridge: Harvard University Press, 1985. (24 pages, 10,200 words, approximately 85 minutes) Van Creveld's comparative historical analysis of command systems provides the broadest intellectual framework for synthesizing the course. Read Chapter 7 specifically for its analysis of the tension between centralized control and subordinate initiative — the structural problem that makes courageous followership both necessary and difficult.</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Martin van Creveld. </w:t>
      </w:r>
      <w:r>
        <w:rPr>
          <w:rFonts w:ascii="Arial" w:hAnsi="Arial"/>
          <w:b w:val="0"/>
          <w:i/>
          <w:sz w:val="24"/>
          <w:u w:val="none"/>
        </w:rPr>
        <w:t>Command in War</w:t>
      </w:r>
      <w:r>
        <w:rPr>
          <w:rFonts w:ascii="Arial" w:hAnsi="Arial"/>
          <w:b w:val="0"/>
          <w:i w:val="0"/>
          <w:sz w:val="24"/>
          <w:u w:val="none"/>
        </w:rPr>
        <w:t>. Cambridge: Harvard University Press, 1985. The full work. Van Creveld's comparative analysis of command systems from Napoleon to the present provides the broadest intellectual framework for synthesizing the course. Essential reading for students seeking to develop a genuine theory of followership rather than a collection of tactics.</w:t>
      </w:r>
    </w:p>
    <w:p>
      <w:pPr>
        <w:spacing w:after="100"/>
        <w:ind w:left="864" w:hanging="432"/>
      </w:pPr>
      <w:r>
        <w:rPr>
          <w:rFonts w:ascii="Arial" w:hAnsi="Arial"/>
          <w:b w:val="0"/>
          <w:i w:val="0"/>
          <w:sz w:val="24"/>
          <w:u w:val="none"/>
        </w:rPr>
        <w:t xml:space="preserve">Ira Chaleff. </w:t>
      </w:r>
      <w:r>
        <w:rPr>
          <w:rFonts w:ascii="Arial" w:hAnsi="Arial"/>
          <w:b w:val="0"/>
          <w:i/>
          <w:sz w:val="24"/>
          <w:u w:val="none"/>
        </w:rPr>
        <w:t>The Courageous Follower: Standing Up To and For Our Leaders, 3rd Edition</w:t>
      </w:r>
      <w:r>
        <w:rPr>
          <w:rFonts w:ascii="Arial" w:hAnsi="Arial"/>
          <w:b w:val="0"/>
          <w:i w:val="0"/>
          <w:sz w:val="24"/>
          <w:u w:val="none"/>
        </w:rPr>
        <w:t>. San Francisco: Berrett-Koehler, 2009. If students have not yet read the complete text, the capstone is the appropriate moment to do so. Chaleff's framework provides the most practical synthesis of everything covered in A731.</w:t>
      </w:r>
    </w:p>
    <w:p>
      <w:pPr>
        <w:spacing w:after="100"/>
        <w:ind w:left="864" w:hanging="432"/>
      </w:pPr>
      <w:r>
        <w:rPr>
          <w:rFonts w:ascii="Arial" w:hAnsi="Arial"/>
          <w:b w:val="0"/>
          <w:i w:val="0"/>
          <w:sz w:val="24"/>
          <w:u w:val="none"/>
        </w:rPr>
        <w:t xml:space="preserve">James Stavridis and Mark Hagerott. </w:t>
      </w:r>
      <w:r>
        <w:rPr>
          <w:rFonts w:ascii="Arial" w:hAnsi="Arial"/>
          <w:b w:val="0"/>
          <w:i/>
          <w:sz w:val="24"/>
          <w:u w:val="none"/>
        </w:rPr>
        <w:t>The Leader's Bookshelf</w:t>
      </w:r>
      <w:r>
        <w:rPr>
          <w:rFonts w:ascii="Arial" w:hAnsi="Arial"/>
          <w:b w:val="0"/>
          <w:i w:val="0"/>
          <w:sz w:val="24"/>
          <w:u w:val="none"/>
        </w:rPr>
        <w:t>. Annapolis: Naval Institute Press, 2017. A synthesis of the fifty books that senior military leaders most recommend. Ideal preparation for the capstone seminar discussion on developing a personal reading and professional development program.</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Across all eleven lessons and all simulator personas encountered in this course, what are the two or three most important attributes of an effective courageous follower? What evidence from the cases, readings, and your simulator transcripts supports your answer?</w:t>
      </w:r>
    </w:p>
    <w:p>
      <w:pPr>
        <w:pStyle w:val="ListBullet"/>
        <w:spacing w:after="80"/>
        <w:ind w:left="720" w:hanging="288"/>
      </w:pPr>
      <w:r>
        <w:rPr>
          <w:rFonts w:ascii="Arial" w:hAnsi="Arial"/>
          <w:b w:val="0"/>
          <w:i w:val="0"/>
          <w:sz w:val="24"/>
          <w:u w:val="none"/>
        </w:rPr>
        <w:t>Van Creveld argues that the fundamental tension in military command is between the need for centralized control and the operational requirement for subordinate initiative. How does the A731 framework for courageous followership resolve — or deepen — that tension?</w:t>
      </w:r>
    </w:p>
    <w:p>
      <w:pPr>
        <w:pStyle w:val="ListBullet"/>
        <w:spacing w:after="80"/>
        <w:ind w:left="720" w:hanging="288"/>
      </w:pPr>
      <w:r>
        <w:rPr>
          <w:rFonts w:ascii="Arial" w:hAnsi="Arial"/>
          <w:b w:val="0"/>
          <w:i w:val="0"/>
          <w:sz w:val="24"/>
          <w:u w:val="none"/>
        </w:rPr>
        <w:t>If you were writing a capstone memo to yourself to read before your first brigade-level command, what would be the three most important things it would say about how to lead up?</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The course covered eleven historical cases: Challenger (L1), Market Garden (L2), Patton vs. Hodges (L3), Marshall (L4), Shinseki (L5), Thompson at My Lai (L6), Baghdad 2003 (L7), McNamara/Vietnam (L8), MacArthur's GHQ (L9), Abrams (L10), Abu Ghraib (L11). Which case produced the most personally significant insight about your own followership tendencies, and why?</w:t>
      </w:r>
    </w:p>
    <w:p>
      <w:pPr>
        <w:pStyle w:val="ListBullet"/>
        <w:spacing w:after="80"/>
        <w:ind w:left="720" w:hanging="288"/>
      </w:pPr>
      <w:r>
        <w:rPr>
          <w:rFonts w:ascii="Arial" w:hAnsi="Arial"/>
          <w:b w:val="0"/>
          <w:i w:val="0"/>
          <w:sz w:val="24"/>
          <w:u w:val="none"/>
        </w:rPr>
        <w:t>In three of the course's cases — Shinseki, Thompson, and Darby — the courageous follower did the right thing and paid a substantial personal price. How do you prepare yourself to accept that cost? What is the institutional obligation to protect officers who exercise moral courage?</w:t>
      </w:r>
    </w:p>
    <w:p>
      <w:pPr>
        <w:pStyle w:val="ListBullet"/>
        <w:spacing w:after="80"/>
        <w:ind w:left="720" w:hanging="288"/>
      </w:pPr>
      <w:r>
        <w:rPr>
          <w:rFonts w:ascii="Arial" w:hAnsi="Arial"/>
          <w:b w:val="0"/>
          <w:i w:val="0"/>
          <w:sz w:val="24"/>
          <w:u w:val="none"/>
        </w:rPr>
        <w:t>Review your simulator transcripts across all lessons. Identify the conversation in which your followership was strongest and the one in which it was weakest. What does the contrast reveal about your personal followership development areas?</w:t>
      </w:r>
    </w:p>
    <w:p>
      <w:pPr>
        <w:pStyle w:val="ListBullet"/>
        <w:spacing w:after="80"/>
        <w:ind w:left="720" w:hanging="288"/>
      </w:pPr>
      <w:r>
        <w:rPr>
          <w:rFonts w:ascii="Arial" w:hAnsi="Arial"/>
          <w:b w:val="0"/>
          <w:i w:val="0"/>
          <w:sz w:val="24"/>
          <w:u w:val="none"/>
        </w:rPr>
        <w:t>You are about to serve as a field grade officer in a brigade or division. Based on everything in this course, write your personal followership philosophy in three to four sentences. Be prepared to defend every word of it.</w:t>
      </w:r>
    </w:p>
    <w:p>
      <w:pPr>
        <w:spacing w:before="160" w:after="80"/>
        <w:ind w:left="432"/>
        <w:jc w:val="left"/>
      </w:pPr>
      <w:r>
        <w:rPr>
          <w:rFonts w:ascii="Arial" w:hAnsi="Arial"/>
          <w:b/>
          <w:i w:val="0"/>
          <w:sz w:val="24"/>
          <w:u w:val="none"/>
        </w:rPr>
        <w:t>(3) Third Requirement: A731 Leadership Simulator Assignment.</w:t>
      </w:r>
    </w:p>
    <w:p>
      <w:pPr>
        <w:spacing w:after="120"/>
        <w:ind w:left="432"/>
      </w:pPr>
      <w:r>
        <w:rPr>
          <w:rFonts w:ascii="Arial" w:hAnsi="Arial"/>
          <w:b w:val="0"/>
          <w:i w:val="0"/>
          <w:sz w:val="24"/>
          <w:u w:val="none"/>
        </w:rPr>
        <w:t>Capstone Simulator Requirement: Review all simulator transcripts submitted across L1–L11. Select the conversation you are most proud of and the one you would most like to redo. Bring annotated copies of both to class. Be prepared to walk the seminar through both conversations, explaining what you did, what you would change, and how the course changed your approach between the first and last simulator sessions.</w:t>
      </w:r>
    </w:p>
    <w:p>
      <w:pPr>
        <w:spacing w:before="120" w:after="160"/>
        <w:jc w:val="left"/>
      </w:pPr>
      <w:r>
        <w:rPr>
          <w:rFonts w:ascii="Arial" w:hAnsi="Arial"/>
          <w:b/>
          <w:i w:val="0"/>
          <w:sz w:val="24"/>
          <w:u w:val="none"/>
        </w:rPr>
        <w:t>b.  Bring to class or have electronic access: A731-L12 advance sheet, readings, and your A731 Leadership Simulator transcript(s).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6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ELO-A731-3.2: Analyze the framework for refusing unlawful orders and ethical escalation (A731-L11).</w:t>
      </w:r>
    </w:p>
    <w:p>
      <w:pPr>
        <w:spacing w:before="0" w:after="160"/>
        <w:jc w:val="left"/>
      </w:pPr>
      <w:r>
        <w:rPr>
          <w:rFonts w:ascii="Arial" w:hAnsi="Arial"/>
          <w:b w:val="0"/>
          <w:i w:val="0"/>
          <w:sz w:val="24"/>
          <w:u w:val="none"/>
        </w:rPr>
        <w:t>This lesson supports A731 TLO-A731-1: Evaluate the full spectrum of follower and leader typologies present in military organizations. and A731 TLO-A731-2: Apply ADP 6-22 influence tactics to achieve mission outcomes when leading up, across, and down. and A731 TLO-A731-3: Demonstrate moral courage in the exercise of courageous followership. as listed in the A731 Block Advance Sheet. All applicable TLOs are referenced in this paragraph.</w:t>
      </w:r>
    </w:p>
    <w:p>
      <w:pPr>
        <w:spacing w:before="120" w:after="80"/>
        <w:jc w:val="left"/>
      </w:pPr>
      <w:r>
        <w:rPr>
          <w:rFonts w:ascii="Arial" w:hAnsi="Arial"/>
          <w:b/>
          <w:i w:val="0"/>
          <w:sz w:val="24"/>
          <w:u w:val="none"/>
        </w:rPr>
        <w:t>ELO-A731-3.3</w:t>
      </w:r>
    </w:p>
    <w:p>
      <w:pPr>
        <w:spacing w:before="0" w:after="80"/>
        <w:jc w:val="left"/>
      </w:pPr>
      <w:r>
        <w:rPr>
          <w:rFonts w:ascii="Arial" w:hAnsi="Arial"/>
          <w:b/>
          <w:i w:val="0"/>
          <w:sz w:val="24"/>
          <w:u w:val="none"/>
        </w:rPr>
        <w:t xml:space="preserve">Action: </w:t>
      </w:r>
      <w:r>
        <w:rPr>
          <w:rFonts w:ascii="Arial" w:hAnsi="Arial"/>
          <w:b w:val="0"/>
          <w:i w:val="0"/>
          <w:sz w:val="24"/>
          <w:u w:val="none"/>
        </w:rPr>
        <w:t>Synthesize courageous followership principles across all A731 lessons into a coherent personal followership philosophy applicable at the organizational leadership level.</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from both a follower and leader perspective, operating within complex, ambiguous, and hierarchical organizations, using select readings, case studies, the A731 Leadership Simulator, and any combination of faculty-facilitated discussion, directed study, and written reflection.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Synthesize the follower typology, influence tactic, and moral courage frameworks from A731 into a coherent and defensible personal followership philosophy.</w:t>
      </w:r>
    </w:p>
    <w:p>
      <w:pPr>
        <w:spacing w:before="0" w:after="60"/>
        <w:ind w:left="432"/>
        <w:jc w:val="left"/>
      </w:pPr>
      <w:r>
        <w:rPr>
          <w:rFonts w:ascii="Arial" w:hAnsi="Arial"/>
          <w:b w:val="0"/>
          <w:i w:val="0"/>
          <w:sz w:val="24"/>
          <w:u w:val="none"/>
        </w:rPr>
        <w:t>2. Evaluate personal followership performance across all simulator interactions and identify specific development priorities.</w:t>
      </w:r>
    </w:p>
    <w:p>
      <w:pPr>
        <w:spacing w:before="0" w:after="60"/>
        <w:ind w:left="432"/>
        <w:jc w:val="left"/>
      </w:pPr>
      <w:r>
        <w:rPr>
          <w:rFonts w:ascii="Arial" w:hAnsi="Arial"/>
          <w:b w:val="0"/>
          <w:i w:val="0"/>
          <w:sz w:val="24"/>
          <w:u w:val="none"/>
        </w:rPr>
        <w:t>3. Defend conclusions about effective courageous followership in seminar discussion, drawing on cross-case analysis from L1 through L11.</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ELO-A731-8.3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A731-L12 advance sheet and readings.</w:t>
      </w:r>
    </w:p>
    <w:p>
      <w:pPr>
        <w:spacing w:before="0" w:after="160"/>
        <w:jc w:val="left"/>
      </w:pPr>
      <w:r>
        <w:rPr>
          <w:rFonts w:ascii="Arial" w:hAnsi="Arial"/>
          <w:b w:val="0"/>
          <w:i w:val="0"/>
          <w:sz w:val="24"/>
          <w:u w:val="none"/>
        </w:rPr>
        <w:t>b.  During Class: A731 Leadership Simulator (web-based; Wi-Fi required).</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simulator debrief for this lesson.</w:t>
      </w:r>
    </w:p>
    <w:p>
      <w:pPr>
        <w:spacing w:before="0" w:after="120"/>
        <w:jc w:val="left"/>
      </w:pPr>
      <w:r>
        <w:rPr>
          <w:rFonts w:ascii="Arial" w:hAnsi="Arial"/>
          <w:b w:val="0"/>
          <w:i w:val="0"/>
          <w:sz w:val="24"/>
          <w:u w:val="none"/>
        </w:rPr>
        <w:t>b.  Simulator transcript submission and written reflection (as specified in the Third Requirement above) are graded components. See the A731 Block Advance Sheet for the grading rubric.</w:t>
      </w:r>
    </w:p>
    <w:p>
      <w:pPr>
        <w:spacing w:before="240" w:after="0"/>
      </w:pPr>
      <w:r>
        <w:rPr>
          <w:rFonts w:ascii="Arial" w:hAnsi="Arial"/>
          <w:b w:val="0"/>
          <w:i w:val="0"/>
          <w:sz w:val="20"/>
          <w:u w:val="none"/>
        </w:rPr>
        <w:t>A731-L12 Advance Sheet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