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F6183E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E678F7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F6183E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F6183E" w:rsidRDefault="00DF3D02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A524CD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E1737A" w:rsidRPr="00F6183E">
        <w:rPr>
          <w:rFonts w:ascii="Tahoma" w:hAnsi="Tahoma" w:cs="Tahoma"/>
          <w:bCs/>
          <w:color w:val="auto"/>
          <w:sz w:val="20"/>
          <w:szCs w:val="16"/>
        </w:rPr>
        <w:t>Ingénieur,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 Bachelor of Science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HES-SO 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en Informatique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avec orientation en Informatique industrielle et embarquée (BSc HES-SO)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Haute-Ecole Spécialisée de Suisse occidentale</w:t>
      </w: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Licence professionnelle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Systèmes Electriques et Réseaux Industriels (SERI), Université de Strasbourg,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F6183E" w:rsidRDefault="00DF3D02" w:rsidP="00E678F7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Diplôme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Universitaire de Technologie en Génie Electr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>ique et Informatique Industrielle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Formation Tri-nationale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Université de Strasbourg,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D55AB8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E678F7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4E44C3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>
        <w:rPr>
          <w:rFonts w:ascii="Tahoma" w:hAnsi="Tahoma" w:cs="Tahoma"/>
          <w:b/>
          <w:color w:val="auto"/>
          <w:sz w:val="20"/>
          <w:szCs w:val="16"/>
        </w:rPr>
        <w:t>2015-2016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2E178E">
        <w:rPr>
          <w:rFonts w:ascii="Tahoma" w:hAnsi="Tahoma" w:cs="Tahoma"/>
          <w:b/>
          <w:color w:val="auto"/>
          <w:sz w:val="20"/>
          <w:szCs w:val="16"/>
        </w:rPr>
        <w:t xml:space="preserve">Travail de diplôme, Bachelor, à la </w:t>
      </w:r>
      <w:r w:rsidR="00A65AF8" w:rsidRPr="002E178E">
        <w:rPr>
          <w:rFonts w:ascii="Tahoma" w:hAnsi="Tahoma" w:cs="Tahoma"/>
          <w:b/>
          <w:color w:val="auto"/>
          <w:sz w:val="20"/>
          <w:szCs w:val="16"/>
        </w:rPr>
        <w:t>« </w:t>
      </w:r>
      <w:r w:rsidRPr="002E178E">
        <w:rPr>
          <w:rFonts w:ascii="Tahoma" w:hAnsi="Tahoma" w:cs="Tahoma"/>
          <w:b/>
          <w:color w:val="auto"/>
          <w:sz w:val="20"/>
          <w:szCs w:val="16"/>
        </w:rPr>
        <w:t>Hochschule</w:t>
      </w:r>
      <w:r w:rsidR="00A65AF8" w:rsidRPr="002E178E">
        <w:rPr>
          <w:rFonts w:ascii="Tahoma" w:hAnsi="Tahoma" w:cs="Tahoma"/>
          <w:b/>
          <w:color w:val="auto"/>
          <w:sz w:val="20"/>
          <w:szCs w:val="16"/>
        </w:rPr>
        <w:t> »</w:t>
      </w:r>
      <w:r w:rsidRPr="002E178E">
        <w:rPr>
          <w:rFonts w:ascii="Tahoma" w:hAnsi="Tahoma" w:cs="Tahoma"/>
          <w:b/>
          <w:color w:val="auto"/>
          <w:sz w:val="20"/>
          <w:szCs w:val="16"/>
        </w:rPr>
        <w:t xml:space="preserve"> d’Offenburg, Allemagne</w:t>
      </w:r>
    </w:p>
    <w:p w:rsidR="007C45D7" w:rsidRDefault="007C45D7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d’une interface générique pour la cryptographie. Cette interface est spécialement conçue pour fonctionner sur un protocole TLS ainsi que sur un système embarqué</w:t>
      </w:r>
    </w:p>
    <w:p w:rsidR="00F743A6" w:rsidRDefault="00F743A6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</w:p>
    <w:p w:rsidR="007C45D7" w:rsidRPr="007C45D7" w:rsidRDefault="007C45D7" w:rsidP="00F641A6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b/>
          <w:color w:val="auto"/>
          <w:sz w:val="20"/>
          <w:szCs w:val="16"/>
        </w:rPr>
        <w:t>2015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2E178E">
        <w:rPr>
          <w:rFonts w:ascii="Tahoma" w:hAnsi="Tahoma" w:cs="Tahoma"/>
          <w:b/>
          <w:color w:val="auto"/>
          <w:sz w:val="20"/>
          <w:szCs w:val="16"/>
        </w:rPr>
        <w:t>Travail de diplôme, Bachelor, à la Haute-Ecole Arc de Neuchâtel, Suisse</w:t>
      </w:r>
    </w:p>
    <w:p w:rsidR="007C45D7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complet Hardware et Software d’un système embarqué, pour une entreprise Suisse travaillant dans le domaine de l’athlétisme</w:t>
      </w:r>
    </w:p>
    <w:p w:rsidR="006C714C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E678F7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E678F7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F6183E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F6183E" w:rsidRDefault="00A524CD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Programmation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Assembleur, C, Java, Android, </w:t>
      </w:r>
      <w:r w:rsidR="00362E6E" w:rsidRPr="00F6183E">
        <w:rPr>
          <w:rFonts w:ascii="Tahoma" w:hAnsi="Tahoma" w:cs="Tahoma"/>
          <w:color w:val="auto"/>
          <w:sz w:val="20"/>
          <w:szCs w:val="16"/>
        </w:rPr>
        <w:t>LabView</w:t>
      </w:r>
      <w:r w:rsidR="00842ABB">
        <w:rPr>
          <w:rFonts w:ascii="Tahoma" w:hAnsi="Tahoma" w:cs="Tahoma"/>
          <w:color w:val="auto"/>
          <w:sz w:val="20"/>
          <w:szCs w:val="16"/>
        </w:rPr>
        <w:t>, VHDL</w:t>
      </w:r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Microcontrôleur</w:t>
      </w:r>
      <w:r w:rsidR="00B96BDF" w:rsidRPr="00F6183E">
        <w:rPr>
          <w:rFonts w:ascii="Tahoma" w:hAnsi="Tahoma" w:cs="Tahoma"/>
          <w:color w:val="auto"/>
          <w:sz w:val="20"/>
          <w:szCs w:val="16"/>
        </w:rPr>
        <w:tab/>
      </w:r>
      <w:r w:rsidRPr="00F6183E">
        <w:rPr>
          <w:rFonts w:ascii="Tahoma" w:hAnsi="Tahoma" w:cs="Tahoma"/>
          <w:color w:val="auto"/>
          <w:sz w:val="20"/>
          <w:szCs w:val="16"/>
        </w:rPr>
        <w:t>Freescale, PIC, Ras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>p</w:t>
      </w:r>
      <w:r w:rsidRPr="00F6183E">
        <w:rPr>
          <w:rFonts w:ascii="Tahoma" w:hAnsi="Tahoma" w:cs="Tahoma"/>
          <w:color w:val="auto"/>
          <w:sz w:val="20"/>
          <w:szCs w:val="16"/>
        </w:rPr>
        <w:t>berry PI</w:t>
      </w:r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Electronique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Conception de circuits imprimés, électronique 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numérique et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analogique,</w:t>
      </w:r>
    </w:p>
    <w:p w:rsidR="00BC37A4" w:rsidRPr="00F6183E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>T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raitement du signal</w:t>
      </w:r>
    </w:p>
    <w:p w:rsidR="00BC37A4" w:rsidRPr="00F6183E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</w:t>
      </w:r>
      <w:r w:rsidR="00AF6A0A" w:rsidRPr="00F6183E">
        <w:rPr>
          <w:rFonts w:ascii="Tahoma" w:hAnsi="Tahoma" w:cs="Tahoma"/>
          <w:b/>
          <w:color w:val="auto"/>
          <w:sz w:val="20"/>
          <w:szCs w:val="16"/>
        </w:rPr>
        <w:t xml:space="preserve"> de programmation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MPlabX IDE</w:t>
      </w:r>
      <w:r w:rsidR="00F652F6" w:rsidRPr="00F6183E">
        <w:rPr>
          <w:rFonts w:ascii="Tahoma" w:hAnsi="Tahoma" w:cs="Tahoma"/>
          <w:color w:val="auto"/>
          <w:sz w:val="20"/>
          <w:szCs w:val="16"/>
        </w:rPr>
        <w:t>, Xilinx Vivado</w:t>
      </w:r>
      <w:r w:rsidR="00E94B4F" w:rsidRPr="00F6183E">
        <w:rPr>
          <w:rFonts w:ascii="Tahoma" w:hAnsi="Tahoma" w:cs="Tahoma"/>
          <w:color w:val="auto"/>
          <w:sz w:val="20"/>
          <w:szCs w:val="16"/>
        </w:rPr>
        <w:t>, LabView</w:t>
      </w:r>
      <w:r w:rsidR="00842ABB">
        <w:rPr>
          <w:rFonts w:ascii="Tahoma" w:hAnsi="Tahoma" w:cs="Tahoma"/>
          <w:color w:val="auto"/>
          <w:sz w:val="20"/>
          <w:szCs w:val="16"/>
        </w:rPr>
        <w:t>, Quartus</w:t>
      </w:r>
    </w:p>
    <w:p w:rsidR="009370E5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 de conception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  <w:t>Altium, Xilinx Vivado</w:t>
      </w:r>
    </w:p>
    <w:p w:rsidR="009370E5" w:rsidRPr="00F6183E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b/>
          <w:color w:val="auto"/>
          <w:sz w:val="20"/>
          <w:szCs w:val="16"/>
        </w:rPr>
        <w:t xml:space="preserve"> mathématique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Mathematica</w:t>
      </w:r>
      <w:r w:rsidR="00E94B4F" w:rsidRPr="00F6183E">
        <w:rPr>
          <w:rFonts w:ascii="Tahoma" w:hAnsi="Tahoma" w:cs="Tahoma"/>
          <w:color w:val="auto"/>
          <w:sz w:val="20"/>
          <w:szCs w:val="16"/>
        </w:rPr>
        <w:t>, Simulink, Matlab</w:t>
      </w:r>
    </w:p>
    <w:p w:rsidR="000A69B1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3B1794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Système d’exploitation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Debian, Windows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, système d’exploitation temps réel (RTOS) </w:t>
      </w:r>
      <w:r w:rsidR="00CF5C5C" w:rsidRPr="003B1794">
        <w:rPr>
          <w:rFonts w:ascii="Tahoma" w:hAnsi="Tahoma" w:cs="Tahoma"/>
          <w:color w:val="auto"/>
          <w:sz w:val="20"/>
          <w:szCs w:val="16"/>
        </w:rPr>
        <w:t>µOSII</w:t>
      </w:r>
    </w:p>
    <w:p w:rsidR="004E44C3" w:rsidRPr="00F6183E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FC226F" w:rsidRPr="00F6183E" w:rsidRDefault="00FC226F" w:rsidP="00603296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Langues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Langue maternelle Français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  <w:t xml:space="preserve">  </w:t>
      </w:r>
    </w:p>
    <w:p w:rsidR="00FC226F" w:rsidRPr="00F6183E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 xml:space="preserve"> 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987513" w:rsidRPr="00F6183E">
        <w:rPr>
          <w:rFonts w:ascii="Tahoma" w:hAnsi="Tahoma" w:cs="Tahoma"/>
          <w:color w:val="auto"/>
          <w:sz w:val="20"/>
          <w:szCs w:val="16"/>
        </w:rPr>
        <w:t xml:space="preserve">Bon niveau en Allemand </w:t>
      </w:r>
      <w:r w:rsidRPr="00F6183E">
        <w:rPr>
          <w:rFonts w:ascii="Tahoma" w:hAnsi="Tahoma" w:cs="Tahoma"/>
          <w:color w:val="auto"/>
          <w:sz w:val="20"/>
          <w:szCs w:val="16"/>
        </w:rPr>
        <w:t>(B2)</w:t>
      </w:r>
    </w:p>
    <w:p w:rsidR="00027EF1" w:rsidRPr="00F6183E" w:rsidRDefault="00A524CD" w:rsidP="00E678F7">
      <w:pPr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05404A" w:rsidRPr="00F6183E">
        <w:rPr>
          <w:rFonts w:ascii="Tahoma" w:hAnsi="Tahoma" w:cs="Tahoma"/>
          <w:color w:val="auto"/>
          <w:sz w:val="20"/>
          <w:szCs w:val="16"/>
        </w:rPr>
        <w:t xml:space="preserve">Bon niveau en </w:t>
      </w:r>
      <w:r w:rsidR="00987513" w:rsidRPr="00F6183E">
        <w:rPr>
          <w:rFonts w:ascii="Tahoma" w:hAnsi="Tahoma" w:cs="Tahoma"/>
          <w:color w:val="auto"/>
          <w:sz w:val="20"/>
          <w:szCs w:val="16"/>
        </w:rPr>
        <w:t>Anglais</w:t>
      </w:r>
      <w:r w:rsidR="00BF17F3" w:rsidRPr="00F6183E">
        <w:rPr>
          <w:rFonts w:ascii="Tahoma" w:hAnsi="Tahoma" w:cs="Tahoma"/>
          <w:color w:val="auto"/>
          <w:sz w:val="20"/>
          <w:szCs w:val="16"/>
        </w:rPr>
        <w:t xml:space="preserve"> (B2)</w:t>
      </w:r>
    </w:p>
    <w:p w:rsidR="006C714C" w:rsidRPr="00F6183E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D654B" w:rsidRDefault="00FA1EAD" w:rsidP="00DD654B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E678F7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DD654B" w:rsidRDefault="00DD654B" w:rsidP="00DD654B">
      <w:pPr>
        <w:rPr>
          <w:rFonts w:ascii="Tahoma" w:hAnsi="Tahoma" w:cs="Tahoma"/>
          <w:sz w:val="22"/>
          <w:szCs w:val="22"/>
        </w:rPr>
      </w:pPr>
    </w:p>
    <w:p w:rsidR="00D23461" w:rsidRPr="00501E0B" w:rsidRDefault="00DD654B" w:rsidP="00C2336B">
      <w:pPr>
        <w:tabs>
          <w:tab w:val="left" w:pos="2410"/>
        </w:tabs>
        <w:ind w:left="2410" w:hanging="2977"/>
        <w:rPr>
          <w:rFonts w:ascii="Tahoma" w:hAnsi="Tahoma" w:cs="Tahoma"/>
          <w:sz w:val="20"/>
          <w:szCs w:val="20"/>
        </w:rPr>
      </w:pPr>
      <w:r w:rsidRPr="00420300">
        <w:rPr>
          <w:rFonts w:ascii="Tahoma" w:hAnsi="Tahoma" w:cs="Tahoma"/>
          <w:b/>
          <w:sz w:val="22"/>
          <w:szCs w:val="22"/>
        </w:rPr>
        <w:t>Site web</w:t>
      </w:r>
      <w:r w:rsidR="00420300">
        <w:rPr>
          <w:rFonts w:ascii="Tahoma" w:hAnsi="Tahoma" w:cs="Tahoma"/>
          <w:sz w:val="22"/>
          <w:szCs w:val="22"/>
        </w:rPr>
        <w:tab/>
      </w:r>
      <w:r w:rsidRPr="00501E0B">
        <w:rPr>
          <w:rFonts w:ascii="Tahoma" w:hAnsi="Tahoma" w:cs="Tahoma"/>
          <w:sz w:val="20"/>
          <w:szCs w:val="20"/>
        </w:rPr>
        <w:t>Création d’un CV en ligne dans les trois langues suivantes :</w:t>
      </w:r>
      <w:r w:rsidR="00420300" w:rsidRPr="00501E0B">
        <w:rPr>
          <w:rFonts w:ascii="Tahoma" w:hAnsi="Tahoma" w:cs="Tahoma"/>
          <w:sz w:val="20"/>
          <w:szCs w:val="20"/>
        </w:rPr>
        <w:t xml:space="preserve"> Français, Anglais et Allemand. Lien direct</w:t>
      </w:r>
      <w:r w:rsidR="00C2336B" w:rsidRPr="00501E0B">
        <w:rPr>
          <w:rFonts w:ascii="Tahoma" w:hAnsi="Tahoma" w:cs="Tahoma"/>
          <w:sz w:val="20"/>
          <w:szCs w:val="20"/>
        </w:rPr>
        <w:t> :</w:t>
      </w:r>
      <w:r w:rsidR="00420300" w:rsidRPr="00501E0B">
        <w:rPr>
          <w:rFonts w:ascii="Tahoma" w:hAnsi="Tahoma" w:cs="Tahoma"/>
          <w:sz w:val="20"/>
          <w:szCs w:val="20"/>
        </w:rPr>
        <w:t xml:space="preserve"> </w:t>
      </w:r>
      <w:hyperlink r:id="rId10" w:history="1">
        <w:r w:rsidR="00420300" w:rsidRPr="00501E0B">
          <w:rPr>
            <w:rStyle w:val="Lienhypertexte"/>
            <w:rFonts w:ascii="Tahoma" w:hAnsi="Tahoma" w:cs="Tahoma"/>
            <w:sz w:val="20"/>
            <w:szCs w:val="20"/>
          </w:rPr>
          <w:t>http://steve-wagner.eu/</w:t>
        </w:r>
      </w:hyperlink>
    </w:p>
    <w:sectPr w:rsidR="00D23461" w:rsidRPr="00501E0B" w:rsidSect="004E44C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1458" w:rsidRDefault="00871458" w:rsidP="00B855CD">
      <w:r>
        <w:separator/>
      </w:r>
    </w:p>
  </w:endnote>
  <w:endnote w:type="continuationSeparator" w:id="0">
    <w:p w:rsidR="00871458" w:rsidRDefault="00871458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C51EC5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22</w:t>
                          </w:r>
                          <w:bookmarkStart w:id="0" w:name="_GoBack"/>
                          <w:bookmarkEnd w:id="0"/>
                          <w:r w:rsidR="00D806A5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novembre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E678F7" w:rsidRPr="00E678F7" w:rsidRDefault="00E678F7" w:rsidP="00E678F7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E678F7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E678F7" w:rsidRDefault="00E678F7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C51EC5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22</w:t>
                    </w:r>
                    <w:bookmarkStart w:id="1" w:name="_GoBack"/>
                    <w:bookmarkEnd w:id="1"/>
                    <w:r w:rsidR="00D806A5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novembre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E678F7" w:rsidRPr="00E678F7" w:rsidRDefault="00E678F7" w:rsidP="00E678F7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E678F7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E678F7" w:rsidRDefault="00E678F7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1458" w:rsidRDefault="00871458" w:rsidP="00B855CD">
      <w:r>
        <w:separator/>
      </w:r>
    </w:p>
  </w:footnote>
  <w:footnote w:type="continuationSeparator" w:id="0">
    <w:p w:rsidR="00871458" w:rsidRDefault="00871458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F6183E" w:rsidRDefault="00D55AB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F6183E">
      <w:rPr>
        <w:rFonts w:ascii="Tahoma" w:hAnsi="Tahoma" w:cs="Tahoma"/>
        <w:b/>
        <w:bCs/>
        <w:noProof/>
        <w:color w:val="auto"/>
        <w:sz w:val="22"/>
        <w:szCs w:val="16"/>
        <w:lang w:eastAsia="fr-FR"/>
      </w:rPr>
      <w:drawing>
        <wp:anchor distT="0" distB="0" distL="114300" distR="114300" simplePos="0" relativeHeight="251662336" behindDoc="1" locked="0" layoutInCell="1" allowOverlap="1" wp14:anchorId="064B5789" wp14:editId="1369CFCE">
          <wp:simplePos x="0" y="0"/>
          <wp:positionH relativeFrom="column">
            <wp:posOffset>-275590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650" cy="1247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F6183E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>+33</w:t>
    </w:r>
    <w:r w:rsidR="00542A51" w:rsidRPr="007C45D7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7C45D7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F6183E">
      <w:rPr>
        <w:rFonts w:ascii="Tahoma" w:hAnsi="Tahoma" w:cs="Tahoma"/>
        <w:color w:val="auto"/>
        <w:sz w:val="20"/>
        <w:szCs w:val="16"/>
      </w:rPr>
      <w:t>30.04.1994 (21 ans)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D4E6C"/>
    <w:rsid w:val="000F0765"/>
    <w:rsid w:val="001C0C3B"/>
    <w:rsid w:val="001E464E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2E178E"/>
    <w:rsid w:val="003353EC"/>
    <w:rsid w:val="00362E6E"/>
    <w:rsid w:val="0037050F"/>
    <w:rsid w:val="003964C9"/>
    <w:rsid w:val="003A237A"/>
    <w:rsid w:val="003A5C8F"/>
    <w:rsid w:val="003B1794"/>
    <w:rsid w:val="00420300"/>
    <w:rsid w:val="004321F2"/>
    <w:rsid w:val="00433978"/>
    <w:rsid w:val="004853E6"/>
    <w:rsid w:val="004E44C3"/>
    <w:rsid w:val="00501E0B"/>
    <w:rsid w:val="00542A51"/>
    <w:rsid w:val="00562539"/>
    <w:rsid w:val="0057350A"/>
    <w:rsid w:val="005B09E4"/>
    <w:rsid w:val="005B2648"/>
    <w:rsid w:val="005C410D"/>
    <w:rsid w:val="00603296"/>
    <w:rsid w:val="00606260"/>
    <w:rsid w:val="00667C87"/>
    <w:rsid w:val="00686222"/>
    <w:rsid w:val="006A16F3"/>
    <w:rsid w:val="006C3E64"/>
    <w:rsid w:val="006C714C"/>
    <w:rsid w:val="006D4DED"/>
    <w:rsid w:val="0070606A"/>
    <w:rsid w:val="00720F41"/>
    <w:rsid w:val="007734BC"/>
    <w:rsid w:val="007873C1"/>
    <w:rsid w:val="007B4442"/>
    <w:rsid w:val="007C45D7"/>
    <w:rsid w:val="007E0D7B"/>
    <w:rsid w:val="00824501"/>
    <w:rsid w:val="00841A17"/>
    <w:rsid w:val="00842ABB"/>
    <w:rsid w:val="00871458"/>
    <w:rsid w:val="00920218"/>
    <w:rsid w:val="0093612F"/>
    <w:rsid w:val="009370E5"/>
    <w:rsid w:val="00942630"/>
    <w:rsid w:val="009867CF"/>
    <w:rsid w:val="00987513"/>
    <w:rsid w:val="009A6E4C"/>
    <w:rsid w:val="009C460E"/>
    <w:rsid w:val="009F0338"/>
    <w:rsid w:val="00A151B6"/>
    <w:rsid w:val="00A25146"/>
    <w:rsid w:val="00A524CD"/>
    <w:rsid w:val="00A55BC2"/>
    <w:rsid w:val="00A61923"/>
    <w:rsid w:val="00A65AF8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C7CCC"/>
    <w:rsid w:val="00BF17F3"/>
    <w:rsid w:val="00C2275F"/>
    <w:rsid w:val="00C2336B"/>
    <w:rsid w:val="00C2518A"/>
    <w:rsid w:val="00C51EC5"/>
    <w:rsid w:val="00CF2BAE"/>
    <w:rsid w:val="00CF5C5C"/>
    <w:rsid w:val="00D12BB6"/>
    <w:rsid w:val="00D14A1A"/>
    <w:rsid w:val="00D23461"/>
    <w:rsid w:val="00D55AB8"/>
    <w:rsid w:val="00D806A5"/>
    <w:rsid w:val="00DD654B"/>
    <w:rsid w:val="00DF3D02"/>
    <w:rsid w:val="00E1737A"/>
    <w:rsid w:val="00E1775A"/>
    <w:rsid w:val="00E678F7"/>
    <w:rsid w:val="00E67B10"/>
    <w:rsid w:val="00E94B4F"/>
    <w:rsid w:val="00EC5EC8"/>
    <w:rsid w:val="00ED5C0C"/>
    <w:rsid w:val="00EE5700"/>
    <w:rsid w:val="00F248F3"/>
    <w:rsid w:val="00F56470"/>
    <w:rsid w:val="00F572D2"/>
    <w:rsid w:val="00F6183E"/>
    <w:rsid w:val="00F641A6"/>
    <w:rsid w:val="00F652F6"/>
    <w:rsid w:val="00F743A6"/>
    <w:rsid w:val="00F86FC7"/>
    <w:rsid w:val="00F90133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3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728E17-104D-410D-B9DE-089DCE718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</Pages>
  <Words>276</Words>
  <Characters>1522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27</cp:revision>
  <cp:lastPrinted>2015-11-09T21:38:00Z</cp:lastPrinted>
  <dcterms:created xsi:type="dcterms:W3CDTF">2015-09-28T10:23:00Z</dcterms:created>
  <dcterms:modified xsi:type="dcterms:W3CDTF">2015-11-22T17:03:00Z</dcterms:modified>
</cp:coreProperties>
</file>