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5110C" w14:textId="66C03722" w:rsidR="00C63989" w:rsidRPr="00E54390" w:rsidRDefault="00E54390" w:rsidP="00E54390">
      <w:pPr>
        <w:spacing w:after="0" w:line="270" w:lineRule="atLeast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cs-CZ"/>
          <w14:ligatures w14:val="none"/>
        </w:rPr>
      </w:pPr>
      <w:r w:rsidRPr="00E54390"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:lang w:eastAsia="cs-CZ"/>
          <w14:ligatures w14:val="none"/>
        </w:rPr>
        <w:t>Střední průmyslová škola elektrotechnická</w:t>
      </w:r>
    </w:p>
    <w:p w14:paraId="005A687F" w14:textId="0E0F6BBE" w:rsidR="006C71EB" w:rsidRDefault="002069E0" w:rsidP="006C71EB">
      <w:pPr>
        <w:spacing w:line="276" w:lineRule="auto"/>
        <w:ind w:left="708" w:hanging="708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Informační technologie</w:t>
      </w:r>
    </w:p>
    <w:p w14:paraId="27678A6F" w14:textId="18307A2B" w:rsidR="006C71EB" w:rsidRDefault="00E54390" w:rsidP="006C71EB">
      <w:pPr>
        <w:spacing w:after="6000" w:line="276" w:lineRule="auto"/>
        <w:ind w:left="708" w:hanging="708"/>
        <w:jc w:val="center"/>
        <w:rPr>
          <w:rFonts w:cstheme="minorHAnsi"/>
        </w:rPr>
      </w:pPr>
      <w:r>
        <w:rPr>
          <w:rFonts w:cstheme="minorHAnsi"/>
        </w:rPr>
        <w:t>Ječná 30, 120 00, Praha 2</w:t>
      </w:r>
    </w:p>
    <w:p w14:paraId="4A3683F1" w14:textId="0EDF0F9E" w:rsidR="006C71EB" w:rsidRDefault="002069E0" w:rsidP="006C71EB">
      <w:pPr>
        <w:spacing w:after="0" w:line="276" w:lineRule="auto"/>
        <w:ind w:left="709" w:hanging="709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JavaGallery</w:t>
      </w:r>
    </w:p>
    <w:p w14:paraId="28707E95" w14:textId="0DA63CF6" w:rsidR="006C71EB" w:rsidRDefault="002069E0" w:rsidP="006C71EB">
      <w:pPr>
        <w:spacing w:after="5000" w:line="276" w:lineRule="auto"/>
        <w:ind w:left="709" w:hanging="709"/>
        <w:jc w:val="center"/>
        <w:rPr>
          <w:rFonts w:cstheme="minorHAnsi"/>
        </w:rPr>
      </w:pPr>
      <w:r>
        <w:rPr>
          <w:rFonts w:cstheme="minorHAnsi"/>
        </w:rPr>
        <w:t>Galerie v Javě</w:t>
      </w:r>
    </w:p>
    <w:p w14:paraId="7EB4DF49" w14:textId="1D871F33" w:rsidR="006C71EB" w:rsidRDefault="002069E0" w:rsidP="006C71EB">
      <w:pPr>
        <w:spacing w:after="0" w:line="276" w:lineRule="auto"/>
        <w:ind w:left="708" w:hanging="708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Štěpán Végh</w:t>
      </w:r>
    </w:p>
    <w:p w14:paraId="7BE6E675" w14:textId="2DF5337D" w:rsidR="006C71EB" w:rsidRDefault="002069E0" w:rsidP="006C71EB">
      <w:pPr>
        <w:spacing w:after="0" w:line="276" w:lineRule="auto"/>
        <w:ind w:left="708" w:hanging="708"/>
        <w:jc w:val="center"/>
        <w:rPr>
          <w:rFonts w:cstheme="minorHAnsi"/>
        </w:rPr>
      </w:pPr>
      <w:r>
        <w:rPr>
          <w:rFonts w:cstheme="minorHAnsi"/>
        </w:rPr>
        <w:t>Informační technologie</w:t>
      </w:r>
    </w:p>
    <w:p w14:paraId="642408EB" w14:textId="33507EE2" w:rsidR="006C71EB" w:rsidRDefault="002069E0" w:rsidP="006C71EB">
      <w:pPr>
        <w:spacing w:after="0" w:line="276" w:lineRule="auto"/>
        <w:ind w:left="708" w:hanging="708"/>
        <w:jc w:val="center"/>
        <w:rPr>
          <w:rFonts w:cstheme="minorHAnsi"/>
        </w:rPr>
      </w:pPr>
      <w:r>
        <w:rPr>
          <w:rFonts w:cstheme="minorHAnsi"/>
        </w:rPr>
        <w:t>©2024</w:t>
      </w:r>
      <w:r w:rsidR="006C71EB">
        <w:rPr>
          <w:rFonts w:cstheme="minorHAnsi"/>
        </w:rPr>
        <w:br w:type="page"/>
      </w:r>
    </w:p>
    <w:p w14:paraId="24BB780C" w14:textId="5577074C" w:rsidR="3940B28B" w:rsidRPr="00EF4C2F" w:rsidRDefault="3940B28B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11792628"/>
        <w:docPartObj>
          <w:docPartGallery w:val="Table of Contents"/>
          <w:docPartUnique/>
        </w:docPartObj>
      </w:sdtPr>
      <w:sdtContent>
        <w:p w14:paraId="37F5DA74" w14:textId="5FF14437" w:rsidR="001775B2" w:rsidRPr="00EF4C2F" w:rsidRDefault="13173F1C">
          <w:pPr>
            <w:pStyle w:val="Nadpisobsahu"/>
          </w:pPr>
          <w:r w:rsidRPr="00EF4C2F">
            <w:t>Obsah</w:t>
          </w:r>
        </w:p>
        <w:p w14:paraId="64DF436A" w14:textId="1E94782B" w:rsidR="00887D64" w:rsidRPr="00EF4C2F" w:rsidRDefault="3940B28B" w:rsidP="3940B28B">
          <w:pPr>
            <w:pStyle w:val="Obsah1"/>
            <w:tabs>
              <w:tab w:val="right" w:leader="dot" w:pos="9060"/>
            </w:tabs>
            <w:rPr>
              <w:rStyle w:val="Hypertextovodkaz"/>
              <w:lang w:eastAsia="cs-CZ"/>
            </w:rPr>
          </w:pPr>
          <w:r w:rsidRPr="00EF4C2F">
            <w:fldChar w:fldCharType="begin"/>
          </w:r>
          <w:r w:rsidR="001775B2" w:rsidRPr="00EF4C2F">
            <w:instrText>TOC \o "1-3" \h \z \u</w:instrText>
          </w:r>
          <w:r w:rsidRPr="00EF4C2F">
            <w:fldChar w:fldCharType="separate"/>
          </w:r>
          <w:hyperlink w:anchor="_Toc12220137">
            <w:r w:rsidRPr="00EF4C2F">
              <w:rPr>
                <w:rStyle w:val="Hypertextovodkaz"/>
              </w:rPr>
              <w:t>1. Cíl práce</w:t>
            </w:r>
            <w:r w:rsidR="001775B2" w:rsidRPr="00EF4C2F">
              <w:tab/>
            </w:r>
            <w:r w:rsidR="001775B2" w:rsidRPr="00EF4C2F">
              <w:fldChar w:fldCharType="begin"/>
            </w:r>
            <w:r w:rsidR="001775B2" w:rsidRPr="00EF4C2F">
              <w:instrText>PAGEREF _Toc12220137 \h</w:instrText>
            </w:r>
            <w:r w:rsidR="001775B2" w:rsidRPr="00EF4C2F">
              <w:fldChar w:fldCharType="separate"/>
            </w:r>
            <w:r w:rsidRPr="00EF4C2F">
              <w:rPr>
                <w:rStyle w:val="Hypertextovodkaz"/>
              </w:rPr>
              <w:t>2</w:t>
            </w:r>
            <w:r w:rsidR="001775B2" w:rsidRPr="00EF4C2F">
              <w:fldChar w:fldCharType="end"/>
            </w:r>
          </w:hyperlink>
        </w:p>
        <w:p w14:paraId="642A343D" w14:textId="2ED8C93E" w:rsidR="00887D64" w:rsidRPr="00EF4C2F" w:rsidRDefault="00000000" w:rsidP="3940B28B">
          <w:pPr>
            <w:pStyle w:val="Obsah1"/>
            <w:tabs>
              <w:tab w:val="right" w:leader="dot" w:pos="9060"/>
            </w:tabs>
            <w:rPr>
              <w:rStyle w:val="Hypertextovodkaz"/>
              <w:lang w:eastAsia="cs-CZ"/>
            </w:rPr>
          </w:pPr>
          <w:hyperlink w:anchor="_Toc908749325">
            <w:r w:rsidR="3940B28B" w:rsidRPr="00EF4C2F">
              <w:rPr>
                <w:rStyle w:val="Hypertextovodkaz"/>
              </w:rPr>
              <w:t>2. Hardware</w:t>
            </w:r>
            <w:r w:rsidR="00887D64" w:rsidRPr="00EF4C2F">
              <w:tab/>
            </w:r>
            <w:r w:rsidR="00887D64" w:rsidRPr="00EF4C2F">
              <w:fldChar w:fldCharType="begin"/>
            </w:r>
            <w:r w:rsidR="00887D64" w:rsidRPr="00EF4C2F">
              <w:instrText>PAGEREF _Toc908749325 \h</w:instrText>
            </w:r>
            <w:r w:rsidR="00887D64" w:rsidRPr="00EF4C2F">
              <w:fldChar w:fldCharType="separate"/>
            </w:r>
            <w:r w:rsidR="3940B28B" w:rsidRPr="00EF4C2F">
              <w:rPr>
                <w:rStyle w:val="Hypertextovodkaz"/>
              </w:rPr>
              <w:t>3</w:t>
            </w:r>
            <w:r w:rsidR="00887D64" w:rsidRPr="00EF4C2F">
              <w:fldChar w:fldCharType="end"/>
            </w:r>
          </w:hyperlink>
        </w:p>
        <w:p w14:paraId="4222F63B" w14:textId="08CB364A" w:rsidR="00887D64" w:rsidRPr="00EF4C2F" w:rsidRDefault="00000000" w:rsidP="3940B28B">
          <w:pPr>
            <w:pStyle w:val="Obsah1"/>
            <w:tabs>
              <w:tab w:val="right" w:leader="dot" w:pos="9060"/>
            </w:tabs>
            <w:rPr>
              <w:rStyle w:val="Hypertextovodkaz"/>
              <w:lang w:eastAsia="cs-CZ"/>
            </w:rPr>
          </w:pPr>
          <w:hyperlink w:anchor="_Toc407503971">
            <w:r w:rsidR="3940B28B" w:rsidRPr="00EF4C2F">
              <w:rPr>
                <w:rStyle w:val="Hypertextovodkaz"/>
              </w:rPr>
              <w:t>3. Software</w:t>
            </w:r>
            <w:r w:rsidR="00887D64" w:rsidRPr="00EF4C2F">
              <w:tab/>
            </w:r>
            <w:r w:rsidR="00887D64" w:rsidRPr="00EF4C2F">
              <w:fldChar w:fldCharType="begin"/>
            </w:r>
            <w:r w:rsidR="00887D64" w:rsidRPr="00EF4C2F">
              <w:instrText>PAGEREF _Toc407503971 \h</w:instrText>
            </w:r>
            <w:r w:rsidR="00887D64" w:rsidRPr="00EF4C2F">
              <w:fldChar w:fldCharType="separate"/>
            </w:r>
            <w:r w:rsidR="3940B28B" w:rsidRPr="00EF4C2F">
              <w:rPr>
                <w:rStyle w:val="Hypertextovodkaz"/>
              </w:rPr>
              <w:t>3</w:t>
            </w:r>
            <w:r w:rsidR="00887D64" w:rsidRPr="00EF4C2F">
              <w:fldChar w:fldCharType="end"/>
            </w:r>
          </w:hyperlink>
        </w:p>
        <w:p w14:paraId="4704E925" w14:textId="69E8BC0E" w:rsidR="3940B28B" w:rsidRPr="00EF4C2F" w:rsidRDefault="00000000" w:rsidP="3940B28B">
          <w:pPr>
            <w:pStyle w:val="Obsah1"/>
            <w:tabs>
              <w:tab w:val="right" w:leader="dot" w:pos="9060"/>
            </w:tabs>
            <w:rPr>
              <w:rStyle w:val="Hypertextovodkaz"/>
            </w:rPr>
          </w:pPr>
          <w:hyperlink w:anchor="_Toc857934433">
            <w:r w:rsidR="3940B28B" w:rsidRPr="00EF4C2F">
              <w:rPr>
                <w:rStyle w:val="Hypertextovodkaz"/>
              </w:rPr>
              <w:t>4.Popis aplikace</w:t>
            </w:r>
            <w:r w:rsidR="3940B28B" w:rsidRPr="00EF4C2F">
              <w:tab/>
            </w:r>
            <w:r w:rsidR="3940B28B" w:rsidRPr="00EF4C2F">
              <w:fldChar w:fldCharType="begin"/>
            </w:r>
            <w:r w:rsidR="3940B28B" w:rsidRPr="00EF4C2F">
              <w:instrText>PAGEREF _Toc857934433 \h</w:instrText>
            </w:r>
            <w:r w:rsidR="3940B28B" w:rsidRPr="00EF4C2F">
              <w:fldChar w:fldCharType="separate"/>
            </w:r>
            <w:r w:rsidR="3940B28B" w:rsidRPr="00EF4C2F">
              <w:rPr>
                <w:rStyle w:val="Hypertextovodkaz"/>
              </w:rPr>
              <w:t>3</w:t>
            </w:r>
            <w:r w:rsidR="3940B28B" w:rsidRPr="00EF4C2F">
              <w:fldChar w:fldCharType="end"/>
            </w:r>
          </w:hyperlink>
        </w:p>
        <w:p w14:paraId="643991AB" w14:textId="3A6FA718" w:rsidR="3940B28B" w:rsidRPr="00EF4C2F" w:rsidRDefault="00000000" w:rsidP="3940B28B">
          <w:pPr>
            <w:pStyle w:val="Obsah2"/>
            <w:tabs>
              <w:tab w:val="right" w:leader="dot" w:pos="9060"/>
            </w:tabs>
            <w:rPr>
              <w:rStyle w:val="Hypertextovodkaz"/>
            </w:rPr>
          </w:pPr>
          <w:hyperlink w:anchor="_Toc1263421484">
            <w:r w:rsidR="3940B28B" w:rsidRPr="00EF4C2F">
              <w:rPr>
                <w:rStyle w:val="Hypertextovodkaz"/>
              </w:rPr>
              <w:t>4.1 Základní funkce</w:t>
            </w:r>
            <w:r w:rsidR="3940B28B" w:rsidRPr="00EF4C2F">
              <w:tab/>
            </w:r>
            <w:r w:rsidR="3940B28B" w:rsidRPr="00EF4C2F">
              <w:fldChar w:fldCharType="begin"/>
            </w:r>
            <w:r w:rsidR="3940B28B" w:rsidRPr="00EF4C2F">
              <w:instrText>PAGEREF _Toc1263421484 \h</w:instrText>
            </w:r>
            <w:r w:rsidR="3940B28B" w:rsidRPr="00EF4C2F">
              <w:fldChar w:fldCharType="separate"/>
            </w:r>
            <w:r w:rsidR="3940B28B" w:rsidRPr="00EF4C2F">
              <w:rPr>
                <w:rStyle w:val="Hypertextovodkaz"/>
              </w:rPr>
              <w:t>3</w:t>
            </w:r>
            <w:r w:rsidR="3940B28B" w:rsidRPr="00EF4C2F">
              <w:fldChar w:fldCharType="end"/>
            </w:r>
          </w:hyperlink>
        </w:p>
        <w:p w14:paraId="30CD4964" w14:textId="0CDDD958" w:rsidR="3940B28B" w:rsidRPr="00EF4C2F" w:rsidRDefault="00000000" w:rsidP="3940B28B">
          <w:pPr>
            <w:pStyle w:val="Obsah2"/>
            <w:tabs>
              <w:tab w:val="right" w:leader="dot" w:pos="9060"/>
            </w:tabs>
            <w:rPr>
              <w:rStyle w:val="Hypertextovodkaz"/>
            </w:rPr>
          </w:pPr>
          <w:hyperlink w:anchor="_Toc294998593">
            <w:r w:rsidR="3940B28B" w:rsidRPr="00EF4C2F">
              <w:rPr>
                <w:rStyle w:val="Hypertextovodkaz"/>
              </w:rPr>
              <w:t>4.2 Prohlížení obrázků</w:t>
            </w:r>
            <w:r w:rsidR="3940B28B" w:rsidRPr="00EF4C2F">
              <w:tab/>
            </w:r>
            <w:r w:rsidR="3940B28B" w:rsidRPr="00EF4C2F">
              <w:fldChar w:fldCharType="begin"/>
            </w:r>
            <w:r w:rsidR="3940B28B" w:rsidRPr="00EF4C2F">
              <w:instrText>PAGEREF _Toc294998593 \h</w:instrText>
            </w:r>
            <w:r w:rsidR="3940B28B" w:rsidRPr="00EF4C2F">
              <w:fldChar w:fldCharType="separate"/>
            </w:r>
            <w:r w:rsidR="3940B28B" w:rsidRPr="00EF4C2F">
              <w:rPr>
                <w:rStyle w:val="Hypertextovodkaz"/>
              </w:rPr>
              <w:t>3</w:t>
            </w:r>
            <w:r w:rsidR="3940B28B" w:rsidRPr="00EF4C2F">
              <w:fldChar w:fldCharType="end"/>
            </w:r>
          </w:hyperlink>
        </w:p>
        <w:p w14:paraId="5ADF9F3D" w14:textId="5FF3BB8E" w:rsidR="3940B28B" w:rsidRPr="00EF4C2F" w:rsidRDefault="00000000" w:rsidP="3940B28B">
          <w:pPr>
            <w:pStyle w:val="Obsah2"/>
            <w:tabs>
              <w:tab w:val="right" w:leader="dot" w:pos="9060"/>
            </w:tabs>
            <w:rPr>
              <w:rStyle w:val="Hypertextovodkaz"/>
            </w:rPr>
          </w:pPr>
          <w:hyperlink w:anchor="_Toc1347311096">
            <w:r w:rsidR="3940B28B" w:rsidRPr="00EF4C2F">
              <w:rPr>
                <w:rStyle w:val="Hypertextovodkaz"/>
              </w:rPr>
              <w:t>4.3 Editace obrázků</w:t>
            </w:r>
            <w:r w:rsidR="3940B28B" w:rsidRPr="00EF4C2F">
              <w:tab/>
            </w:r>
            <w:r w:rsidR="3940B28B" w:rsidRPr="00EF4C2F">
              <w:fldChar w:fldCharType="begin"/>
            </w:r>
            <w:r w:rsidR="3940B28B" w:rsidRPr="00EF4C2F">
              <w:instrText>PAGEREF _Toc1347311096 \h</w:instrText>
            </w:r>
            <w:r w:rsidR="3940B28B" w:rsidRPr="00EF4C2F">
              <w:fldChar w:fldCharType="separate"/>
            </w:r>
            <w:r w:rsidR="3940B28B" w:rsidRPr="00EF4C2F">
              <w:rPr>
                <w:rStyle w:val="Hypertextovodkaz"/>
              </w:rPr>
              <w:t>3</w:t>
            </w:r>
            <w:r w:rsidR="3940B28B" w:rsidRPr="00EF4C2F">
              <w:fldChar w:fldCharType="end"/>
            </w:r>
          </w:hyperlink>
        </w:p>
        <w:p w14:paraId="525266E7" w14:textId="0B8F2479" w:rsidR="3940B28B" w:rsidRPr="00EF4C2F" w:rsidRDefault="00000000" w:rsidP="3940B28B">
          <w:pPr>
            <w:pStyle w:val="Obsah3"/>
            <w:tabs>
              <w:tab w:val="right" w:leader="dot" w:pos="9060"/>
            </w:tabs>
            <w:rPr>
              <w:rStyle w:val="Hypertextovodkaz"/>
            </w:rPr>
          </w:pPr>
          <w:hyperlink w:anchor="_Toc601067239">
            <w:r w:rsidR="3940B28B" w:rsidRPr="00EF4C2F">
              <w:rPr>
                <w:rStyle w:val="Hypertextovodkaz"/>
              </w:rPr>
              <w:t>4.3.1 Změna přiblížení</w:t>
            </w:r>
            <w:r w:rsidR="3940B28B" w:rsidRPr="00EF4C2F">
              <w:tab/>
            </w:r>
            <w:r w:rsidR="3940B28B" w:rsidRPr="00EF4C2F">
              <w:fldChar w:fldCharType="begin"/>
            </w:r>
            <w:r w:rsidR="3940B28B" w:rsidRPr="00EF4C2F">
              <w:instrText>PAGEREF _Toc601067239 \h</w:instrText>
            </w:r>
            <w:r w:rsidR="3940B28B" w:rsidRPr="00EF4C2F">
              <w:fldChar w:fldCharType="separate"/>
            </w:r>
            <w:r w:rsidR="3940B28B" w:rsidRPr="00EF4C2F">
              <w:rPr>
                <w:rStyle w:val="Hypertextovodkaz"/>
              </w:rPr>
              <w:t>3</w:t>
            </w:r>
            <w:r w:rsidR="3940B28B" w:rsidRPr="00EF4C2F">
              <w:fldChar w:fldCharType="end"/>
            </w:r>
          </w:hyperlink>
        </w:p>
        <w:p w14:paraId="5EE2230E" w14:textId="316EBC90" w:rsidR="3940B28B" w:rsidRPr="00EF4C2F" w:rsidRDefault="00000000" w:rsidP="3940B28B">
          <w:pPr>
            <w:pStyle w:val="Obsah3"/>
            <w:tabs>
              <w:tab w:val="right" w:leader="dot" w:pos="9060"/>
            </w:tabs>
            <w:rPr>
              <w:rStyle w:val="Hypertextovodkaz"/>
            </w:rPr>
          </w:pPr>
          <w:hyperlink w:anchor="_Toc1250551123">
            <w:r w:rsidR="3940B28B" w:rsidRPr="00EF4C2F">
              <w:rPr>
                <w:rStyle w:val="Hypertextovodkaz"/>
              </w:rPr>
              <w:t>4.3.2 Změna kontrastu</w:t>
            </w:r>
            <w:r w:rsidR="3940B28B" w:rsidRPr="00EF4C2F">
              <w:tab/>
            </w:r>
            <w:r w:rsidR="3940B28B" w:rsidRPr="00EF4C2F">
              <w:fldChar w:fldCharType="begin"/>
            </w:r>
            <w:r w:rsidR="3940B28B" w:rsidRPr="00EF4C2F">
              <w:instrText>PAGEREF _Toc1250551123 \h</w:instrText>
            </w:r>
            <w:r w:rsidR="3940B28B" w:rsidRPr="00EF4C2F">
              <w:fldChar w:fldCharType="separate"/>
            </w:r>
            <w:r w:rsidR="3940B28B" w:rsidRPr="00EF4C2F">
              <w:rPr>
                <w:rStyle w:val="Hypertextovodkaz"/>
              </w:rPr>
              <w:t>3</w:t>
            </w:r>
            <w:r w:rsidR="3940B28B" w:rsidRPr="00EF4C2F">
              <w:fldChar w:fldCharType="end"/>
            </w:r>
          </w:hyperlink>
        </w:p>
        <w:p w14:paraId="61F2CBA2" w14:textId="7791CB3A" w:rsidR="3940B28B" w:rsidRPr="00EF4C2F" w:rsidRDefault="00000000" w:rsidP="3940B28B">
          <w:pPr>
            <w:pStyle w:val="Obsah3"/>
            <w:tabs>
              <w:tab w:val="right" w:leader="dot" w:pos="9060"/>
            </w:tabs>
            <w:rPr>
              <w:rStyle w:val="Hypertextovodkaz"/>
            </w:rPr>
          </w:pPr>
          <w:hyperlink w:anchor="_Toc948277226">
            <w:r w:rsidR="3940B28B" w:rsidRPr="00EF4C2F">
              <w:rPr>
                <w:rStyle w:val="Hypertextovodkaz"/>
              </w:rPr>
              <w:t>4.3.3 Černobílé zobrazení</w:t>
            </w:r>
            <w:r w:rsidR="3940B28B" w:rsidRPr="00EF4C2F">
              <w:tab/>
            </w:r>
            <w:r w:rsidR="3940B28B" w:rsidRPr="00EF4C2F">
              <w:fldChar w:fldCharType="begin"/>
            </w:r>
            <w:r w:rsidR="3940B28B" w:rsidRPr="00EF4C2F">
              <w:instrText>PAGEREF _Toc948277226 \h</w:instrText>
            </w:r>
            <w:r w:rsidR="3940B28B" w:rsidRPr="00EF4C2F">
              <w:fldChar w:fldCharType="separate"/>
            </w:r>
            <w:r w:rsidR="3940B28B" w:rsidRPr="00EF4C2F">
              <w:rPr>
                <w:rStyle w:val="Hypertextovodkaz"/>
              </w:rPr>
              <w:t>4</w:t>
            </w:r>
            <w:r w:rsidR="3940B28B" w:rsidRPr="00EF4C2F">
              <w:fldChar w:fldCharType="end"/>
            </w:r>
          </w:hyperlink>
        </w:p>
        <w:p w14:paraId="4BED864B" w14:textId="7B33D970" w:rsidR="3940B28B" w:rsidRPr="00EF4C2F" w:rsidRDefault="00000000" w:rsidP="3940B28B">
          <w:pPr>
            <w:pStyle w:val="Obsah3"/>
            <w:tabs>
              <w:tab w:val="right" w:leader="dot" w:pos="9060"/>
            </w:tabs>
            <w:rPr>
              <w:rStyle w:val="Hypertextovodkaz"/>
            </w:rPr>
          </w:pPr>
          <w:hyperlink w:anchor="_Toc1232504173">
            <w:r w:rsidR="3940B28B" w:rsidRPr="00EF4C2F">
              <w:rPr>
                <w:rStyle w:val="Hypertextovodkaz"/>
              </w:rPr>
              <w:t>4.3.4 Změna jasu</w:t>
            </w:r>
            <w:r w:rsidR="3940B28B" w:rsidRPr="00EF4C2F">
              <w:tab/>
            </w:r>
            <w:r w:rsidR="3940B28B" w:rsidRPr="00EF4C2F">
              <w:fldChar w:fldCharType="begin"/>
            </w:r>
            <w:r w:rsidR="3940B28B" w:rsidRPr="00EF4C2F">
              <w:instrText>PAGEREF _Toc1232504173 \h</w:instrText>
            </w:r>
            <w:r w:rsidR="3940B28B" w:rsidRPr="00EF4C2F">
              <w:fldChar w:fldCharType="separate"/>
            </w:r>
            <w:r w:rsidR="3940B28B" w:rsidRPr="00EF4C2F">
              <w:rPr>
                <w:rStyle w:val="Hypertextovodkaz"/>
              </w:rPr>
              <w:t>4</w:t>
            </w:r>
            <w:r w:rsidR="3940B28B" w:rsidRPr="00EF4C2F">
              <w:fldChar w:fldCharType="end"/>
            </w:r>
          </w:hyperlink>
          <w:r w:rsidR="3940B28B" w:rsidRPr="00EF4C2F">
            <w:fldChar w:fldCharType="end"/>
          </w:r>
        </w:p>
      </w:sdtContent>
    </w:sdt>
    <w:p w14:paraId="6DCA6C2E" w14:textId="524D08C1" w:rsidR="001775B2" w:rsidRPr="00EF4C2F" w:rsidRDefault="001775B2"/>
    <w:p w14:paraId="65DF33A9" w14:textId="57AB0745" w:rsidR="00370FDD" w:rsidRPr="00EF4C2F" w:rsidRDefault="00370FDD" w:rsidP="00D01B97">
      <w:pPr>
        <w:jc w:val="center"/>
      </w:pPr>
    </w:p>
    <w:p w14:paraId="5742C160" w14:textId="77777777" w:rsidR="00370FDD" w:rsidRPr="00EF4C2F" w:rsidRDefault="00370FDD">
      <w:r w:rsidRPr="00EF4C2F">
        <w:br w:type="page"/>
      </w:r>
    </w:p>
    <w:p w14:paraId="2818BA2D" w14:textId="0C17CBA5" w:rsidR="001775B2" w:rsidRPr="00EF4C2F" w:rsidRDefault="3940B28B" w:rsidP="3940B28B">
      <w:pPr>
        <w:pStyle w:val="Nadpis1"/>
      </w:pPr>
      <w:bookmarkStart w:id="0" w:name="_Toc12220137"/>
      <w:r w:rsidRPr="00EF4C2F">
        <w:lastRenderedPageBreak/>
        <w:t xml:space="preserve">1. </w:t>
      </w:r>
      <w:r w:rsidR="44D687ED" w:rsidRPr="00EF4C2F">
        <w:t>Cíl práce</w:t>
      </w:r>
      <w:bookmarkEnd w:id="0"/>
    </w:p>
    <w:p w14:paraId="0DDA6C77" w14:textId="580248FF" w:rsidR="44D687ED" w:rsidRPr="00EF4C2F" w:rsidRDefault="44D687ED" w:rsidP="3940B28B">
      <w:pPr>
        <w:rPr>
          <w:sz w:val="28"/>
          <w:szCs w:val="28"/>
        </w:rPr>
      </w:pPr>
      <w:r w:rsidRPr="00EF4C2F">
        <w:rPr>
          <w:sz w:val="28"/>
          <w:szCs w:val="28"/>
        </w:rPr>
        <w:t>Cílem této práce je vytvořit funkční galerii v </w:t>
      </w:r>
      <w:r w:rsidRPr="00EF4C2F">
        <w:rPr>
          <w:b/>
          <w:bCs/>
          <w:sz w:val="28"/>
          <w:szCs w:val="28"/>
        </w:rPr>
        <w:t>Javě</w:t>
      </w:r>
      <w:r w:rsidRPr="00EF4C2F">
        <w:rPr>
          <w:sz w:val="28"/>
          <w:szCs w:val="28"/>
        </w:rPr>
        <w:t xml:space="preserve">, která umožní uživateli nejen prohlížet, ale i upravovat </w:t>
      </w:r>
      <w:r w:rsidRPr="00EF4C2F">
        <w:rPr>
          <w:b/>
          <w:bCs/>
          <w:sz w:val="28"/>
          <w:szCs w:val="28"/>
        </w:rPr>
        <w:t>obrázky</w:t>
      </w:r>
      <w:r w:rsidR="4186E126" w:rsidRPr="00EF4C2F">
        <w:rPr>
          <w:sz w:val="28"/>
          <w:szCs w:val="28"/>
        </w:rPr>
        <w:t>. Uživatel bude moci změnit kontrast, jas, kompresi, nebo</w:t>
      </w:r>
      <w:r w:rsidR="4AE672D4" w:rsidRPr="00EF4C2F">
        <w:rPr>
          <w:sz w:val="28"/>
          <w:szCs w:val="28"/>
        </w:rPr>
        <w:t xml:space="preserve"> barvy obrázku (černobílá). </w:t>
      </w:r>
      <w:r w:rsidR="0FDC79EC" w:rsidRPr="00EF4C2F">
        <w:rPr>
          <w:sz w:val="28"/>
          <w:szCs w:val="28"/>
        </w:rPr>
        <w:t>Upravený obrázek lze uložit. Uživatel si vybere složku, ze které chce obrázky načíst. Toto lze v průběhu a</w:t>
      </w:r>
      <w:r w:rsidR="1FD1D9B6" w:rsidRPr="00EF4C2F">
        <w:rPr>
          <w:sz w:val="28"/>
          <w:szCs w:val="28"/>
        </w:rPr>
        <w:t>plikace změnit.</w:t>
      </w:r>
    </w:p>
    <w:p w14:paraId="3E34F89C" w14:textId="3D6574A6" w:rsidR="3940B28B" w:rsidRPr="00EF4C2F" w:rsidRDefault="3940B28B" w:rsidP="3940B28B">
      <w:pPr>
        <w:pStyle w:val="Nadpis1"/>
      </w:pPr>
      <w:bookmarkStart w:id="1" w:name="_Toc908749325"/>
      <w:r w:rsidRPr="00EF4C2F">
        <w:t>2.</w:t>
      </w:r>
      <w:r w:rsidR="79DB2B0F" w:rsidRPr="00EF4C2F">
        <w:t xml:space="preserve"> </w:t>
      </w:r>
      <w:r w:rsidR="45A5B5EE" w:rsidRPr="00EF4C2F">
        <w:t>Hardware</w:t>
      </w:r>
      <w:bookmarkEnd w:id="1"/>
    </w:p>
    <w:p w14:paraId="5B6B6B57" w14:textId="062F8F3E" w:rsidR="45A5B5EE" w:rsidRPr="00EF4C2F" w:rsidRDefault="45A5B5EE" w:rsidP="3940B28B">
      <w:pPr>
        <w:rPr>
          <w:sz w:val="28"/>
          <w:szCs w:val="28"/>
        </w:rPr>
      </w:pPr>
      <w:r w:rsidRPr="00EF4C2F">
        <w:rPr>
          <w:sz w:val="28"/>
          <w:szCs w:val="28"/>
        </w:rPr>
        <w:t xml:space="preserve">Procesor a grafická karta může být </w:t>
      </w:r>
      <w:r w:rsidRPr="00EF4C2F">
        <w:rPr>
          <w:b/>
          <w:bCs/>
          <w:sz w:val="28"/>
          <w:szCs w:val="28"/>
        </w:rPr>
        <w:t>jakákoli</w:t>
      </w:r>
      <w:r w:rsidRPr="00EF4C2F">
        <w:rPr>
          <w:sz w:val="28"/>
          <w:szCs w:val="28"/>
        </w:rPr>
        <w:t>.</w:t>
      </w:r>
    </w:p>
    <w:p w14:paraId="52CF4A47" w14:textId="3D5A123B" w:rsidR="3940B28B" w:rsidRPr="00EF4C2F" w:rsidRDefault="3940B28B" w:rsidP="3940B28B">
      <w:pPr>
        <w:pStyle w:val="Nadpis1"/>
      </w:pPr>
      <w:bookmarkStart w:id="2" w:name="_Toc407503971"/>
      <w:r w:rsidRPr="00EF4C2F">
        <w:t>3.</w:t>
      </w:r>
      <w:r w:rsidR="79DB2B0F" w:rsidRPr="00EF4C2F">
        <w:t xml:space="preserve"> </w:t>
      </w:r>
      <w:r w:rsidR="7927C557" w:rsidRPr="00EF4C2F">
        <w:t>Software</w:t>
      </w:r>
      <w:bookmarkEnd w:id="2"/>
    </w:p>
    <w:p w14:paraId="2C6F385B" w14:textId="10C62788" w:rsidR="3176D0EC" w:rsidRPr="00EF4C2F" w:rsidRDefault="3176D0EC" w:rsidP="3940B28B">
      <w:pPr>
        <w:rPr>
          <w:sz w:val="28"/>
          <w:szCs w:val="28"/>
        </w:rPr>
      </w:pPr>
      <w:r w:rsidRPr="00EF4C2F">
        <w:rPr>
          <w:sz w:val="28"/>
          <w:szCs w:val="28"/>
        </w:rPr>
        <w:t>Pro spuštění této aplikace budete potřebovat nějaké Java IDE (</w:t>
      </w:r>
      <w:proofErr w:type="spellStart"/>
      <w:r w:rsidRPr="00EF4C2F">
        <w:rPr>
          <w:sz w:val="28"/>
          <w:szCs w:val="28"/>
        </w:rPr>
        <w:t>výv</w:t>
      </w:r>
      <w:proofErr w:type="spellEnd"/>
      <w:r w:rsidRPr="00EF4C2F">
        <w:rPr>
          <w:sz w:val="28"/>
          <w:szCs w:val="28"/>
        </w:rPr>
        <w:t xml:space="preserve">. </w:t>
      </w:r>
      <w:r w:rsidR="0DC89581" w:rsidRPr="00EF4C2F">
        <w:rPr>
          <w:sz w:val="28"/>
          <w:szCs w:val="28"/>
        </w:rPr>
        <w:t>p</w:t>
      </w:r>
      <w:r w:rsidRPr="00EF4C2F">
        <w:rPr>
          <w:sz w:val="28"/>
          <w:szCs w:val="28"/>
        </w:rPr>
        <w:t xml:space="preserve">rostředí), nejlépe </w:t>
      </w:r>
      <w:proofErr w:type="spellStart"/>
      <w:r w:rsidRPr="00EF4C2F">
        <w:rPr>
          <w:sz w:val="28"/>
          <w:szCs w:val="28"/>
        </w:rPr>
        <w:t>Intellij</w:t>
      </w:r>
      <w:proofErr w:type="spellEnd"/>
      <w:r w:rsidRPr="00EF4C2F">
        <w:rPr>
          <w:sz w:val="28"/>
          <w:szCs w:val="28"/>
        </w:rPr>
        <w:t xml:space="preserve"> IDEA nebo </w:t>
      </w:r>
      <w:proofErr w:type="spellStart"/>
      <w:r w:rsidRPr="00EF4C2F">
        <w:rPr>
          <w:sz w:val="28"/>
          <w:szCs w:val="28"/>
        </w:rPr>
        <w:t>Eclipse</w:t>
      </w:r>
      <w:proofErr w:type="spellEnd"/>
      <w:r w:rsidRPr="00EF4C2F">
        <w:rPr>
          <w:sz w:val="28"/>
          <w:szCs w:val="28"/>
        </w:rPr>
        <w:t xml:space="preserve"> a verz</w:t>
      </w:r>
      <w:r w:rsidR="3E7D6B5E" w:rsidRPr="00EF4C2F">
        <w:rPr>
          <w:sz w:val="28"/>
          <w:szCs w:val="28"/>
        </w:rPr>
        <w:t>i</w:t>
      </w:r>
      <w:r w:rsidRPr="00EF4C2F">
        <w:rPr>
          <w:sz w:val="28"/>
          <w:szCs w:val="28"/>
        </w:rPr>
        <w:t xml:space="preserve"> </w:t>
      </w:r>
      <w:r w:rsidRPr="004F2E30">
        <w:rPr>
          <w:sz w:val="28"/>
          <w:szCs w:val="28"/>
        </w:rPr>
        <w:t>Jav</w:t>
      </w:r>
      <w:r w:rsidR="64C120A1" w:rsidRPr="004F2E30">
        <w:rPr>
          <w:sz w:val="28"/>
          <w:szCs w:val="28"/>
        </w:rPr>
        <w:t>y</w:t>
      </w:r>
      <w:r w:rsidR="1337340F" w:rsidRPr="004F2E30">
        <w:rPr>
          <w:sz w:val="28"/>
          <w:szCs w:val="28"/>
        </w:rPr>
        <w:t xml:space="preserve"> 21</w:t>
      </w:r>
      <w:r w:rsidR="1337340F" w:rsidRPr="00EF4C2F">
        <w:rPr>
          <w:sz w:val="28"/>
          <w:szCs w:val="28"/>
        </w:rPr>
        <w:t>.</w:t>
      </w:r>
      <w:r w:rsidR="679A1E8A" w:rsidRPr="00EF4C2F">
        <w:rPr>
          <w:sz w:val="28"/>
          <w:szCs w:val="28"/>
        </w:rPr>
        <w:t xml:space="preserve"> Žádné další externí knihovny nejsou potřeba.</w:t>
      </w:r>
    </w:p>
    <w:p w14:paraId="1E4C16EB" w14:textId="4CA7BB5A" w:rsidR="7E494F76" w:rsidRPr="00EF4C2F" w:rsidRDefault="7E494F76" w:rsidP="3940B28B">
      <w:pPr>
        <w:pStyle w:val="Nadpis1"/>
      </w:pPr>
      <w:bookmarkStart w:id="3" w:name="_Toc857934433"/>
      <w:r w:rsidRPr="00EF4C2F">
        <w:t>4.Popis aplikace</w:t>
      </w:r>
      <w:bookmarkEnd w:id="3"/>
    </w:p>
    <w:p w14:paraId="04822AF3" w14:textId="74B53133" w:rsidR="3940B28B" w:rsidRPr="00EF4C2F" w:rsidRDefault="3940B28B" w:rsidP="3940B28B"/>
    <w:p w14:paraId="3068A2CE" w14:textId="54A30D2D" w:rsidR="498F52BF" w:rsidRPr="00EF4C2F" w:rsidRDefault="498F52BF" w:rsidP="3940B28B">
      <w:pPr>
        <w:pStyle w:val="Nadpis2"/>
      </w:pPr>
      <w:bookmarkStart w:id="4" w:name="_Toc1263421484"/>
      <w:r w:rsidRPr="00EF4C2F">
        <w:t>4.1 Základní funkce</w:t>
      </w:r>
      <w:bookmarkEnd w:id="4"/>
    </w:p>
    <w:p w14:paraId="30220E24" w14:textId="756178D8" w:rsidR="498F52BF" w:rsidRPr="00EF4C2F" w:rsidRDefault="498F52BF" w:rsidP="3940B28B">
      <w:pPr>
        <w:rPr>
          <w:sz w:val="28"/>
          <w:szCs w:val="28"/>
        </w:rPr>
      </w:pPr>
      <w:r w:rsidRPr="00EF4C2F">
        <w:rPr>
          <w:sz w:val="28"/>
          <w:szCs w:val="28"/>
        </w:rPr>
        <w:t>Aplikace umožňuje uživateli nahrát obrázky ze složky, kterou si vybere v počítači</w:t>
      </w:r>
      <w:r w:rsidR="7DD70703" w:rsidRPr="00EF4C2F">
        <w:rPr>
          <w:sz w:val="28"/>
          <w:szCs w:val="28"/>
        </w:rPr>
        <w:t>. Dále má na výběr přejít na další obrázek, předchozí obrázek</w:t>
      </w:r>
      <w:r w:rsidR="2FC6B14E" w:rsidRPr="00EF4C2F">
        <w:rPr>
          <w:sz w:val="28"/>
          <w:szCs w:val="28"/>
        </w:rPr>
        <w:t>, editovat současný obrázek, smazat obrázek, ukončit aplikaci.</w:t>
      </w:r>
      <w:r w:rsidR="3FAC2AD5" w:rsidRPr="00EF4C2F">
        <w:rPr>
          <w:sz w:val="28"/>
          <w:szCs w:val="28"/>
        </w:rPr>
        <w:t xml:space="preserve"> Pokud je uživatel na prvním obrázku, může změnit umístění složky s obrázky tlačítkem “</w:t>
      </w:r>
      <w:proofErr w:type="spellStart"/>
      <w:r w:rsidR="3FAC2AD5" w:rsidRPr="00EF4C2F">
        <w:rPr>
          <w:sz w:val="28"/>
          <w:szCs w:val="28"/>
        </w:rPr>
        <w:t>Pack</w:t>
      </w:r>
      <w:proofErr w:type="spellEnd"/>
      <w:r w:rsidR="3FAC2AD5" w:rsidRPr="00EF4C2F">
        <w:rPr>
          <w:sz w:val="28"/>
          <w:szCs w:val="28"/>
        </w:rPr>
        <w:t>”.</w:t>
      </w:r>
    </w:p>
    <w:p w14:paraId="6B1258A0" w14:textId="640F0F27" w:rsidR="7549DE11" w:rsidRPr="00EF4C2F" w:rsidRDefault="7549DE11" w:rsidP="3940B28B">
      <w:pPr>
        <w:pStyle w:val="Nadpis2"/>
      </w:pPr>
      <w:bookmarkStart w:id="5" w:name="_Toc294998593"/>
      <w:r w:rsidRPr="00EF4C2F">
        <w:t>4.2 Prohlížení obrázků</w:t>
      </w:r>
      <w:bookmarkEnd w:id="5"/>
    </w:p>
    <w:p w14:paraId="6713955D" w14:textId="690953F3" w:rsidR="7549DE11" w:rsidRPr="00EF4C2F" w:rsidRDefault="7549DE11" w:rsidP="3940B28B">
      <w:pPr>
        <w:rPr>
          <w:sz w:val="28"/>
          <w:szCs w:val="28"/>
        </w:rPr>
      </w:pPr>
      <w:r w:rsidRPr="00EF4C2F">
        <w:rPr>
          <w:sz w:val="28"/>
          <w:szCs w:val="28"/>
        </w:rPr>
        <w:t>Uživatel si může po vybrání složky s obrázky</w:t>
      </w:r>
      <w:r w:rsidR="721B4BDF" w:rsidRPr="00EF4C2F">
        <w:rPr>
          <w:sz w:val="28"/>
          <w:szCs w:val="28"/>
        </w:rPr>
        <w:t xml:space="preserve"> a po načtení obrázků tlačítkem “</w:t>
      </w:r>
      <w:proofErr w:type="spellStart"/>
      <w:r w:rsidR="721B4BDF" w:rsidRPr="00EF4C2F">
        <w:rPr>
          <w:sz w:val="28"/>
          <w:szCs w:val="28"/>
        </w:rPr>
        <w:t>Load</w:t>
      </w:r>
      <w:proofErr w:type="spellEnd"/>
      <w:r w:rsidR="721B4BDF" w:rsidRPr="00EF4C2F">
        <w:rPr>
          <w:sz w:val="28"/>
          <w:szCs w:val="28"/>
        </w:rPr>
        <w:t>” (načíst)</w:t>
      </w:r>
      <w:r w:rsidRPr="00EF4C2F">
        <w:rPr>
          <w:sz w:val="28"/>
          <w:szCs w:val="28"/>
        </w:rPr>
        <w:t xml:space="preserve"> pomocí tlačítek “</w:t>
      </w:r>
      <w:proofErr w:type="spellStart"/>
      <w:r w:rsidRPr="00EF4C2F">
        <w:rPr>
          <w:sz w:val="28"/>
          <w:szCs w:val="28"/>
        </w:rPr>
        <w:t>Next</w:t>
      </w:r>
      <w:proofErr w:type="spellEnd"/>
      <w:r w:rsidRPr="00EF4C2F">
        <w:rPr>
          <w:sz w:val="28"/>
          <w:szCs w:val="28"/>
        </w:rPr>
        <w:t>”</w:t>
      </w:r>
      <w:r w:rsidR="3F330E40" w:rsidRPr="00EF4C2F">
        <w:rPr>
          <w:sz w:val="28"/>
          <w:szCs w:val="28"/>
        </w:rPr>
        <w:t xml:space="preserve"> (další)</w:t>
      </w:r>
      <w:r w:rsidRPr="00EF4C2F">
        <w:rPr>
          <w:sz w:val="28"/>
          <w:szCs w:val="28"/>
        </w:rPr>
        <w:t xml:space="preserve"> a “</w:t>
      </w:r>
      <w:proofErr w:type="spellStart"/>
      <w:r w:rsidRPr="00EF4C2F">
        <w:rPr>
          <w:sz w:val="28"/>
          <w:szCs w:val="28"/>
        </w:rPr>
        <w:t>Previous</w:t>
      </w:r>
      <w:proofErr w:type="spellEnd"/>
      <w:r w:rsidRPr="00EF4C2F">
        <w:rPr>
          <w:sz w:val="28"/>
          <w:szCs w:val="28"/>
        </w:rPr>
        <w:t>”</w:t>
      </w:r>
      <w:r w:rsidR="7960F134" w:rsidRPr="00EF4C2F">
        <w:rPr>
          <w:sz w:val="28"/>
          <w:szCs w:val="28"/>
        </w:rPr>
        <w:t xml:space="preserve"> (předchozí)</w:t>
      </w:r>
      <w:r w:rsidRPr="00EF4C2F">
        <w:rPr>
          <w:sz w:val="28"/>
          <w:szCs w:val="28"/>
        </w:rPr>
        <w:t xml:space="preserve"> prohlížet jednotlivé obráz</w:t>
      </w:r>
      <w:r w:rsidR="69E5F94E" w:rsidRPr="00EF4C2F">
        <w:rPr>
          <w:sz w:val="28"/>
          <w:szCs w:val="28"/>
        </w:rPr>
        <w:t>ky ve složce. Pro vymazání obrázku použijte tlačítko “</w:t>
      </w:r>
      <w:proofErr w:type="spellStart"/>
      <w:r w:rsidR="69E5F94E" w:rsidRPr="00EF4C2F">
        <w:rPr>
          <w:sz w:val="28"/>
          <w:szCs w:val="28"/>
        </w:rPr>
        <w:t>Delete</w:t>
      </w:r>
      <w:proofErr w:type="spellEnd"/>
      <w:r w:rsidR="69E5F94E" w:rsidRPr="00EF4C2F">
        <w:rPr>
          <w:sz w:val="28"/>
          <w:szCs w:val="28"/>
        </w:rPr>
        <w:t>”</w:t>
      </w:r>
      <w:r w:rsidR="3F18D6EF" w:rsidRPr="00EF4C2F">
        <w:rPr>
          <w:sz w:val="28"/>
          <w:szCs w:val="28"/>
        </w:rPr>
        <w:t xml:space="preserve"> (smazat).</w:t>
      </w:r>
      <w:r w:rsidR="04417BC5" w:rsidRPr="00EF4C2F">
        <w:rPr>
          <w:sz w:val="28"/>
          <w:szCs w:val="28"/>
        </w:rPr>
        <w:t xml:space="preserve"> Pokud si chcete zobrazit přehled všech obrázků, použijte tlačítko “Show </w:t>
      </w:r>
      <w:proofErr w:type="spellStart"/>
      <w:r w:rsidR="04417BC5" w:rsidRPr="00EF4C2F">
        <w:rPr>
          <w:sz w:val="28"/>
          <w:szCs w:val="28"/>
        </w:rPr>
        <w:t>Grid</w:t>
      </w:r>
      <w:proofErr w:type="spellEnd"/>
      <w:r w:rsidR="04417BC5" w:rsidRPr="00EF4C2F">
        <w:rPr>
          <w:sz w:val="28"/>
          <w:szCs w:val="28"/>
        </w:rPr>
        <w:t>” (přehled). Pro zobrazení vl</w:t>
      </w:r>
      <w:r w:rsidR="4571B42E" w:rsidRPr="00EF4C2F">
        <w:rPr>
          <w:sz w:val="28"/>
          <w:szCs w:val="28"/>
        </w:rPr>
        <w:t>astností obrázku slouží tlačítko “</w:t>
      </w:r>
      <w:proofErr w:type="spellStart"/>
      <w:r w:rsidR="4571B42E" w:rsidRPr="00EF4C2F">
        <w:rPr>
          <w:sz w:val="28"/>
          <w:szCs w:val="28"/>
        </w:rPr>
        <w:t>Properties</w:t>
      </w:r>
      <w:proofErr w:type="spellEnd"/>
      <w:r w:rsidR="4571B42E" w:rsidRPr="00EF4C2F">
        <w:rPr>
          <w:sz w:val="28"/>
          <w:szCs w:val="28"/>
        </w:rPr>
        <w:t>” (vlastnosti).</w:t>
      </w:r>
    </w:p>
    <w:p w14:paraId="41D650A9" w14:textId="46C7C84D" w:rsidR="3F18D6EF" w:rsidRPr="00EF4C2F" w:rsidRDefault="3F18D6EF" w:rsidP="3940B28B">
      <w:pPr>
        <w:pStyle w:val="Nadpis2"/>
      </w:pPr>
      <w:bookmarkStart w:id="6" w:name="_Toc1347311096"/>
      <w:r w:rsidRPr="00EF4C2F">
        <w:t>4.3 Editace obrázků</w:t>
      </w:r>
      <w:bookmarkEnd w:id="6"/>
    </w:p>
    <w:p w14:paraId="1D8C4A8D" w14:textId="23ED2274" w:rsidR="4FACED1D" w:rsidRPr="00EF4C2F" w:rsidRDefault="4FACED1D" w:rsidP="3940B28B">
      <w:pPr>
        <w:rPr>
          <w:sz w:val="28"/>
          <w:szCs w:val="28"/>
        </w:rPr>
      </w:pPr>
      <w:r w:rsidRPr="00EF4C2F">
        <w:rPr>
          <w:sz w:val="28"/>
          <w:szCs w:val="28"/>
        </w:rPr>
        <w:t>Pro</w:t>
      </w:r>
      <w:r w:rsidR="5432FE6E" w:rsidRPr="00EF4C2F">
        <w:rPr>
          <w:sz w:val="28"/>
          <w:szCs w:val="28"/>
        </w:rPr>
        <w:t xml:space="preserve"> editaci obrázků použijte tlačítko “Edit” (upravit). Otevře se vám nabídka s možnostmi úprav </w:t>
      </w:r>
      <w:r w:rsidR="70307DDB" w:rsidRPr="00EF4C2F">
        <w:rPr>
          <w:sz w:val="28"/>
          <w:szCs w:val="28"/>
        </w:rPr>
        <w:t>obrázků.</w:t>
      </w:r>
    </w:p>
    <w:p w14:paraId="6E32DC10" w14:textId="32741046" w:rsidR="3940B28B" w:rsidRPr="00EF4C2F" w:rsidRDefault="3940B28B" w:rsidP="3940B28B">
      <w:pPr>
        <w:rPr>
          <w:sz w:val="28"/>
          <w:szCs w:val="28"/>
        </w:rPr>
      </w:pPr>
    </w:p>
    <w:p w14:paraId="6F55BE02" w14:textId="08CDBC0A" w:rsidR="70307DDB" w:rsidRPr="00EF4C2F" w:rsidRDefault="70307DDB" w:rsidP="3940B28B">
      <w:pPr>
        <w:pStyle w:val="Nadpis3"/>
      </w:pPr>
      <w:bookmarkStart w:id="7" w:name="_Toc601067239"/>
      <w:r w:rsidRPr="00EF4C2F">
        <w:t>4.3.1 Změna přiblížení</w:t>
      </w:r>
      <w:bookmarkEnd w:id="7"/>
    </w:p>
    <w:p w14:paraId="3B3F3A42" w14:textId="4E38FF1D" w:rsidR="70307DDB" w:rsidRPr="00EF4C2F" w:rsidRDefault="70307DDB" w:rsidP="3940B28B">
      <w:r w:rsidRPr="00EF4C2F">
        <w:t>Stiskněte tlačítko “Zoom” a zadejte určený násobek přiblížení. 2 = 2x přib</w:t>
      </w:r>
      <w:r w:rsidR="2E755136" w:rsidRPr="00EF4C2F">
        <w:t>l</w:t>
      </w:r>
      <w:r w:rsidRPr="00EF4C2F">
        <w:t>ížení, 4 = 4x přiblížení atd...</w:t>
      </w:r>
    </w:p>
    <w:p w14:paraId="415CE0AE" w14:textId="45C699EE" w:rsidR="46662473" w:rsidRPr="00EF4C2F" w:rsidRDefault="46662473" w:rsidP="3940B28B">
      <w:r w:rsidRPr="00EF4C2F">
        <w:t>Velikost největšího přiblížení závisí na velikosti paměti počítače.</w:t>
      </w:r>
    </w:p>
    <w:p w14:paraId="33238CD5" w14:textId="51610C61" w:rsidR="1A10BE75" w:rsidRPr="00EF4C2F" w:rsidRDefault="1A10BE75" w:rsidP="3940B28B">
      <w:pPr>
        <w:pStyle w:val="Nadpis3"/>
      </w:pPr>
      <w:bookmarkStart w:id="8" w:name="_Toc1250551123"/>
      <w:r w:rsidRPr="00EF4C2F">
        <w:lastRenderedPageBreak/>
        <w:t>4.3.2 Změna kontrastu</w:t>
      </w:r>
      <w:bookmarkEnd w:id="8"/>
    </w:p>
    <w:p w14:paraId="3F42B9A7" w14:textId="257CA79F" w:rsidR="58B5A3A6" w:rsidRPr="00EF4C2F" w:rsidRDefault="58B5A3A6" w:rsidP="3940B28B">
      <w:r w:rsidRPr="00EF4C2F">
        <w:t>Stiskněte tlačítko “</w:t>
      </w:r>
      <w:proofErr w:type="spellStart"/>
      <w:r w:rsidRPr="00EF4C2F">
        <w:t>Change</w:t>
      </w:r>
      <w:proofErr w:type="spellEnd"/>
      <w:r w:rsidRPr="00EF4C2F">
        <w:t xml:space="preserve"> </w:t>
      </w:r>
      <w:proofErr w:type="spellStart"/>
      <w:r w:rsidRPr="00EF4C2F">
        <w:t>contrast</w:t>
      </w:r>
      <w:proofErr w:type="spellEnd"/>
      <w:r w:rsidRPr="00EF4C2F">
        <w:t>” a posuvníkem si nastavte požadovaný kontrast. Obrázek můžete uložit.</w:t>
      </w:r>
    </w:p>
    <w:p w14:paraId="5FE88404" w14:textId="4495B6EA" w:rsidR="42ED0020" w:rsidRPr="00EF4C2F" w:rsidRDefault="42ED0020" w:rsidP="3940B28B">
      <w:pPr>
        <w:pStyle w:val="Nadpis3"/>
      </w:pPr>
      <w:bookmarkStart w:id="9" w:name="_Toc948277226"/>
      <w:r w:rsidRPr="00EF4C2F">
        <w:t xml:space="preserve">4.3.3 </w:t>
      </w:r>
      <w:r w:rsidR="596F9F90" w:rsidRPr="00EF4C2F">
        <w:t>Černobílé zobrazení</w:t>
      </w:r>
      <w:bookmarkEnd w:id="9"/>
    </w:p>
    <w:p w14:paraId="7BA007DD" w14:textId="5257C049" w:rsidR="596F9F90" w:rsidRPr="00EF4C2F" w:rsidRDefault="596F9F90" w:rsidP="3940B28B">
      <w:r w:rsidRPr="00EF4C2F">
        <w:t xml:space="preserve">Stiskněte tlačítko “Show in Black and </w:t>
      </w:r>
      <w:proofErr w:type="spellStart"/>
      <w:r w:rsidRPr="00EF4C2F">
        <w:t>White</w:t>
      </w:r>
      <w:proofErr w:type="spellEnd"/>
      <w:r w:rsidRPr="00EF4C2F">
        <w:t>” pro zobrazení černobílé verze obrázku. Stiskněte znovu pro uložení</w:t>
      </w:r>
      <w:r w:rsidR="11ADEE5E" w:rsidRPr="00EF4C2F">
        <w:t xml:space="preserve"> obrázku.</w:t>
      </w:r>
    </w:p>
    <w:p w14:paraId="3611CB48" w14:textId="04EE8F21" w:rsidR="235C4B82" w:rsidRPr="00EF4C2F" w:rsidRDefault="235C4B82" w:rsidP="3940B28B">
      <w:pPr>
        <w:pStyle w:val="Nadpis3"/>
      </w:pPr>
      <w:bookmarkStart w:id="10" w:name="_Toc1232504173"/>
      <w:r w:rsidRPr="00EF4C2F">
        <w:t>4.3.4 Změna jasu</w:t>
      </w:r>
      <w:bookmarkEnd w:id="10"/>
    </w:p>
    <w:p w14:paraId="5FB22111" w14:textId="6A230E99" w:rsidR="734C8956" w:rsidRPr="00EF4C2F" w:rsidRDefault="734C8956" w:rsidP="3940B28B">
      <w:r w:rsidRPr="00EF4C2F">
        <w:t>Stiskněte tlačítko “</w:t>
      </w:r>
      <w:proofErr w:type="spellStart"/>
      <w:r w:rsidRPr="00EF4C2F">
        <w:t>Change</w:t>
      </w:r>
      <w:proofErr w:type="spellEnd"/>
      <w:r w:rsidRPr="00EF4C2F">
        <w:t xml:space="preserve"> </w:t>
      </w:r>
      <w:proofErr w:type="spellStart"/>
      <w:r w:rsidRPr="00EF4C2F">
        <w:t>brightness</w:t>
      </w:r>
      <w:proofErr w:type="spellEnd"/>
      <w:r w:rsidRPr="00EF4C2F">
        <w:t>” a posuvníkem si nastavte požadovaný jas. Obrázek můžete uložit.</w:t>
      </w:r>
    </w:p>
    <w:p w14:paraId="061C228A" w14:textId="36729E75" w:rsidR="3940B28B" w:rsidRPr="00EF4C2F" w:rsidRDefault="3940B28B" w:rsidP="3940B28B"/>
    <w:p w14:paraId="6F854345" w14:textId="11105A26" w:rsidR="3940B28B" w:rsidRPr="00EF4C2F" w:rsidRDefault="3940B28B" w:rsidP="3940B28B"/>
    <w:p w14:paraId="25F16D5D" w14:textId="23C7961C" w:rsidR="3940B28B" w:rsidRDefault="3940B28B" w:rsidP="3940B28B"/>
    <w:sectPr w:rsidR="3940B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72B1F"/>
    <w:multiLevelType w:val="hybridMultilevel"/>
    <w:tmpl w:val="0FF2229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DB175"/>
    <w:multiLevelType w:val="hybridMultilevel"/>
    <w:tmpl w:val="802471C8"/>
    <w:lvl w:ilvl="0" w:tplc="6512C1F2">
      <w:start w:val="1"/>
      <w:numFmt w:val="decimal"/>
      <w:lvlText w:val="%1."/>
      <w:lvlJc w:val="left"/>
      <w:pPr>
        <w:ind w:left="720" w:hanging="360"/>
      </w:pPr>
    </w:lvl>
    <w:lvl w:ilvl="1" w:tplc="D1ECD75A">
      <w:start w:val="1"/>
      <w:numFmt w:val="lowerLetter"/>
      <w:lvlText w:val="%2."/>
      <w:lvlJc w:val="left"/>
      <w:pPr>
        <w:ind w:left="1440" w:hanging="360"/>
      </w:pPr>
    </w:lvl>
    <w:lvl w:ilvl="2" w:tplc="43B49C9C">
      <w:start w:val="1"/>
      <w:numFmt w:val="lowerRoman"/>
      <w:lvlText w:val="%3."/>
      <w:lvlJc w:val="right"/>
      <w:pPr>
        <w:ind w:left="2160" w:hanging="180"/>
      </w:pPr>
    </w:lvl>
    <w:lvl w:ilvl="3" w:tplc="90FC9B04">
      <w:start w:val="1"/>
      <w:numFmt w:val="decimal"/>
      <w:lvlText w:val="%4."/>
      <w:lvlJc w:val="left"/>
      <w:pPr>
        <w:ind w:left="2880" w:hanging="360"/>
      </w:pPr>
    </w:lvl>
    <w:lvl w:ilvl="4" w:tplc="68D658C4">
      <w:start w:val="1"/>
      <w:numFmt w:val="lowerLetter"/>
      <w:lvlText w:val="%5."/>
      <w:lvlJc w:val="left"/>
      <w:pPr>
        <w:ind w:left="3600" w:hanging="360"/>
      </w:pPr>
    </w:lvl>
    <w:lvl w:ilvl="5" w:tplc="E0745C20">
      <w:start w:val="1"/>
      <w:numFmt w:val="lowerRoman"/>
      <w:lvlText w:val="%6."/>
      <w:lvlJc w:val="right"/>
      <w:pPr>
        <w:ind w:left="4320" w:hanging="180"/>
      </w:pPr>
    </w:lvl>
    <w:lvl w:ilvl="6" w:tplc="CB867568">
      <w:start w:val="1"/>
      <w:numFmt w:val="decimal"/>
      <w:lvlText w:val="%7."/>
      <w:lvlJc w:val="left"/>
      <w:pPr>
        <w:ind w:left="5040" w:hanging="360"/>
      </w:pPr>
    </w:lvl>
    <w:lvl w:ilvl="7" w:tplc="A47CBBA4">
      <w:start w:val="1"/>
      <w:numFmt w:val="lowerLetter"/>
      <w:lvlText w:val="%8."/>
      <w:lvlJc w:val="left"/>
      <w:pPr>
        <w:ind w:left="5760" w:hanging="360"/>
      </w:pPr>
    </w:lvl>
    <w:lvl w:ilvl="8" w:tplc="014E6D4A">
      <w:start w:val="1"/>
      <w:numFmt w:val="lowerRoman"/>
      <w:lvlText w:val="%9."/>
      <w:lvlJc w:val="right"/>
      <w:pPr>
        <w:ind w:left="6480" w:hanging="180"/>
      </w:pPr>
    </w:lvl>
  </w:abstractNum>
  <w:num w:numId="1" w16cid:durableId="449710352">
    <w:abstractNumId w:val="1"/>
  </w:num>
  <w:num w:numId="2" w16cid:durableId="1075470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3B"/>
    <w:rsid w:val="001775B2"/>
    <w:rsid w:val="002069E0"/>
    <w:rsid w:val="00370FDD"/>
    <w:rsid w:val="003A6D3B"/>
    <w:rsid w:val="003C79F2"/>
    <w:rsid w:val="003D5B29"/>
    <w:rsid w:val="004244E8"/>
    <w:rsid w:val="00466CFA"/>
    <w:rsid w:val="004D5E23"/>
    <w:rsid w:val="004F2E30"/>
    <w:rsid w:val="00530E34"/>
    <w:rsid w:val="00545E9D"/>
    <w:rsid w:val="006C71EB"/>
    <w:rsid w:val="00866049"/>
    <w:rsid w:val="00887D64"/>
    <w:rsid w:val="00974EA2"/>
    <w:rsid w:val="00A61938"/>
    <w:rsid w:val="00A707A2"/>
    <w:rsid w:val="00B74622"/>
    <w:rsid w:val="00BB4ED1"/>
    <w:rsid w:val="00C32059"/>
    <w:rsid w:val="00C63989"/>
    <w:rsid w:val="00D01B97"/>
    <w:rsid w:val="00D85754"/>
    <w:rsid w:val="00E00132"/>
    <w:rsid w:val="00E54390"/>
    <w:rsid w:val="00ED4FBD"/>
    <w:rsid w:val="00EF4C2F"/>
    <w:rsid w:val="04417BC5"/>
    <w:rsid w:val="05CE0711"/>
    <w:rsid w:val="072C685A"/>
    <w:rsid w:val="081BBF11"/>
    <w:rsid w:val="09327284"/>
    <w:rsid w:val="0ADD4ABD"/>
    <w:rsid w:val="0C185EDC"/>
    <w:rsid w:val="0DC89581"/>
    <w:rsid w:val="0E05E3A7"/>
    <w:rsid w:val="0E6E667B"/>
    <w:rsid w:val="0F6AC62A"/>
    <w:rsid w:val="0FDC79EC"/>
    <w:rsid w:val="0FE63F07"/>
    <w:rsid w:val="113D8469"/>
    <w:rsid w:val="11ADEE5E"/>
    <w:rsid w:val="12D954CA"/>
    <w:rsid w:val="13173F1C"/>
    <w:rsid w:val="1337340F"/>
    <w:rsid w:val="14E7E7E3"/>
    <w:rsid w:val="14EE3241"/>
    <w:rsid w:val="15B97E60"/>
    <w:rsid w:val="1A10BE75"/>
    <w:rsid w:val="1AF121A4"/>
    <w:rsid w:val="1EF6A207"/>
    <w:rsid w:val="1FBFC558"/>
    <w:rsid w:val="1FD1D9B6"/>
    <w:rsid w:val="20927268"/>
    <w:rsid w:val="235C4B82"/>
    <w:rsid w:val="24418211"/>
    <w:rsid w:val="277922D3"/>
    <w:rsid w:val="289D844D"/>
    <w:rsid w:val="29E7A044"/>
    <w:rsid w:val="2E755136"/>
    <w:rsid w:val="2FC6B14E"/>
    <w:rsid w:val="307B0B5C"/>
    <w:rsid w:val="31314A88"/>
    <w:rsid w:val="316A961C"/>
    <w:rsid w:val="3176D0EC"/>
    <w:rsid w:val="324C5419"/>
    <w:rsid w:val="37947C34"/>
    <w:rsid w:val="37A4E22A"/>
    <w:rsid w:val="3940B28B"/>
    <w:rsid w:val="397A6D88"/>
    <w:rsid w:val="3BA181F5"/>
    <w:rsid w:val="3D3B34A1"/>
    <w:rsid w:val="3E7D6B5E"/>
    <w:rsid w:val="3F18D6EF"/>
    <w:rsid w:val="3F330E40"/>
    <w:rsid w:val="3F9E485E"/>
    <w:rsid w:val="3FAC2AD5"/>
    <w:rsid w:val="408FB9A4"/>
    <w:rsid w:val="4186E126"/>
    <w:rsid w:val="42ED0020"/>
    <w:rsid w:val="43C75A66"/>
    <w:rsid w:val="44D687ED"/>
    <w:rsid w:val="45632AC7"/>
    <w:rsid w:val="4571B42E"/>
    <w:rsid w:val="45A5B5EE"/>
    <w:rsid w:val="45F231EF"/>
    <w:rsid w:val="46662473"/>
    <w:rsid w:val="498F52BF"/>
    <w:rsid w:val="49F50992"/>
    <w:rsid w:val="4AAAC602"/>
    <w:rsid w:val="4AC677C8"/>
    <w:rsid w:val="4AE672D4"/>
    <w:rsid w:val="4BC8EB2E"/>
    <w:rsid w:val="4D64BB8F"/>
    <w:rsid w:val="4DBB2963"/>
    <w:rsid w:val="4F008BF0"/>
    <w:rsid w:val="4F050184"/>
    <w:rsid w:val="4FACED1D"/>
    <w:rsid w:val="4FB3B21B"/>
    <w:rsid w:val="500C62F0"/>
    <w:rsid w:val="509C5C51"/>
    <w:rsid w:val="5432FE6E"/>
    <w:rsid w:val="5467066C"/>
    <w:rsid w:val="5536D05E"/>
    <w:rsid w:val="55F80041"/>
    <w:rsid w:val="5602D6CD"/>
    <w:rsid w:val="5650601C"/>
    <w:rsid w:val="565388BE"/>
    <w:rsid w:val="572B45C4"/>
    <w:rsid w:val="58B5A3A6"/>
    <w:rsid w:val="596F9F90"/>
    <w:rsid w:val="631943D2"/>
    <w:rsid w:val="639A8D87"/>
    <w:rsid w:val="63FD6A66"/>
    <w:rsid w:val="64A6BE30"/>
    <w:rsid w:val="64C120A1"/>
    <w:rsid w:val="6650E494"/>
    <w:rsid w:val="6729AF25"/>
    <w:rsid w:val="679A1E8A"/>
    <w:rsid w:val="68C57F86"/>
    <w:rsid w:val="690390A1"/>
    <w:rsid w:val="69C56FC7"/>
    <w:rsid w:val="69E5F94E"/>
    <w:rsid w:val="70307DDB"/>
    <w:rsid w:val="721B4BDF"/>
    <w:rsid w:val="734C8956"/>
    <w:rsid w:val="7549DE11"/>
    <w:rsid w:val="7927C557"/>
    <w:rsid w:val="79417F93"/>
    <w:rsid w:val="7960F134"/>
    <w:rsid w:val="79DB2B0F"/>
    <w:rsid w:val="7A214C83"/>
    <w:rsid w:val="7DD70703"/>
    <w:rsid w:val="7E0E123D"/>
    <w:rsid w:val="7E494F76"/>
    <w:rsid w:val="7ED7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AFE04"/>
  <w15:chartTrackingRefBased/>
  <w15:docId w15:val="{CF436FD2-E69A-4622-91E1-F10A4B7D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3940B28B"/>
  </w:style>
  <w:style w:type="paragraph" w:styleId="Nadpis1">
    <w:name w:val="heading 1"/>
    <w:basedOn w:val="Normln"/>
    <w:next w:val="Normln"/>
    <w:link w:val="Nadpis1Char"/>
    <w:uiPriority w:val="9"/>
    <w:qFormat/>
    <w:rsid w:val="3940B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3940B2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3940B2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Nadpis4">
    <w:name w:val="heading 4"/>
    <w:basedOn w:val="Normln"/>
    <w:next w:val="Normln"/>
    <w:uiPriority w:val="9"/>
    <w:unhideWhenUsed/>
    <w:qFormat/>
    <w:rsid w:val="3940B2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uiPriority w:val="9"/>
    <w:unhideWhenUsed/>
    <w:qFormat/>
    <w:rsid w:val="3940B2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uiPriority w:val="9"/>
    <w:unhideWhenUsed/>
    <w:qFormat/>
    <w:rsid w:val="3940B2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Nadpis7">
    <w:name w:val="heading 7"/>
    <w:basedOn w:val="Normln"/>
    <w:next w:val="Normln"/>
    <w:uiPriority w:val="9"/>
    <w:unhideWhenUsed/>
    <w:qFormat/>
    <w:rsid w:val="3940B2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Nadpis8">
    <w:name w:val="heading 8"/>
    <w:basedOn w:val="Normln"/>
    <w:next w:val="Normln"/>
    <w:uiPriority w:val="9"/>
    <w:unhideWhenUsed/>
    <w:qFormat/>
    <w:rsid w:val="3940B2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Nadpis9">
    <w:name w:val="heading 9"/>
    <w:basedOn w:val="Normln"/>
    <w:next w:val="Normln"/>
    <w:uiPriority w:val="9"/>
    <w:unhideWhenUsed/>
    <w:qFormat/>
    <w:rsid w:val="3940B2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3940B28B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45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3C7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707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iln">
    <w:name w:val="Strong"/>
    <w:basedOn w:val="Standardnpsmoodstavce"/>
    <w:uiPriority w:val="22"/>
    <w:qFormat/>
    <w:rsid w:val="004244E8"/>
    <w:rPr>
      <w:b/>
      <w:bCs/>
    </w:rPr>
  </w:style>
  <w:style w:type="paragraph" w:styleId="Podnadpis">
    <w:name w:val="Subtitle"/>
    <w:basedOn w:val="Normln"/>
    <w:next w:val="Normln"/>
    <w:link w:val="PodnadpisChar"/>
    <w:uiPriority w:val="11"/>
    <w:qFormat/>
    <w:rsid w:val="3940B28B"/>
    <w:rPr>
      <w:rFonts w:eastAsiaTheme="minorEastAsia"/>
      <w:color w:val="5A5A5A"/>
    </w:rPr>
  </w:style>
  <w:style w:type="character" w:customStyle="1" w:styleId="PodnadpisChar">
    <w:name w:val="Podnadpis Char"/>
    <w:basedOn w:val="Standardnpsmoodstavce"/>
    <w:link w:val="Podnadpis"/>
    <w:uiPriority w:val="11"/>
    <w:rsid w:val="00D85754"/>
    <w:rPr>
      <w:rFonts w:eastAsiaTheme="minorEastAsia"/>
      <w:color w:val="5A5A5A" w:themeColor="text1" w:themeTint="A5"/>
      <w:spacing w:val="15"/>
    </w:rPr>
  </w:style>
  <w:style w:type="paragraph" w:styleId="Nadpisobsahu">
    <w:name w:val="TOC Heading"/>
    <w:basedOn w:val="Nadpis1"/>
    <w:next w:val="Normln"/>
    <w:uiPriority w:val="39"/>
    <w:unhideWhenUsed/>
    <w:qFormat/>
    <w:rsid w:val="001775B2"/>
    <w:pPr>
      <w:outlineLvl w:val="9"/>
    </w:pPr>
    <w:rPr>
      <w:kern w:val="0"/>
      <w:lang w:eastAsia="cs-CZ"/>
      <w14:ligatures w14:val="none"/>
    </w:rPr>
  </w:style>
  <w:style w:type="paragraph" w:styleId="Obsah1">
    <w:name w:val="toc 1"/>
    <w:basedOn w:val="Normln"/>
    <w:next w:val="Normln"/>
    <w:uiPriority w:val="39"/>
    <w:unhideWhenUsed/>
    <w:rsid w:val="3940B28B"/>
    <w:pPr>
      <w:spacing w:after="100"/>
    </w:pPr>
  </w:style>
  <w:style w:type="paragraph" w:styleId="Obsah2">
    <w:name w:val="toc 2"/>
    <w:basedOn w:val="Normln"/>
    <w:next w:val="Normln"/>
    <w:uiPriority w:val="39"/>
    <w:unhideWhenUsed/>
    <w:rsid w:val="3940B28B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1775B2"/>
    <w:rPr>
      <w:color w:val="0563C1" w:themeColor="hyperlink"/>
      <w:u w:val="single"/>
    </w:rPr>
  </w:style>
  <w:style w:type="paragraph" w:styleId="Citt">
    <w:name w:val="Quote"/>
    <w:basedOn w:val="Normln"/>
    <w:next w:val="Normln"/>
    <w:uiPriority w:val="29"/>
    <w:qFormat/>
    <w:rsid w:val="3940B28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Vrazncitt">
    <w:name w:val="Intense Quote"/>
    <w:basedOn w:val="Normln"/>
    <w:next w:val="Normln"/>
    <w:uiPriority w:val="30"/>
    <w:qFormat/>
    <w:rsid w:val="3940B28B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Odstavecseseznamem">
    <w:name w:val="List Paragraph"/>
    <w:basedOn w:val="Normln"/>
    <w:uiPriority w:val="34"/>
    <w:qFormat/>
    <w:rsid w:val="3940B28B"/>
    <w:pPr>
      <w:ind w:left="720"/>
      <w:contextualSpacing/>
    </w:pPr>
  </w:style>
  <w:style w:type="paragraph" w:styleId="Obsah3">
    <w:name w:val="toc 3"/>
    <w:basedOn w:val="Normln"/>
    <w:next w:val="Normln"/>
    <w:uiPriority w:val="39"/>
    <w:unhideWhenUsed/>
    <w:rsid w:val="3940B28B"/>
    <w:pPr>
      <w:spacing w:after="100"/>
      <w:ind w:left="440"/>
    </w:pPr>
  </w:style>
  <w:style w:type="paragraph" w:styleId="Obsah4">
    <w:name w:val="toc 4"/>
    <w:basedOn w:val="Normln"/>
    <w:next w:val="Normln"/>
    <w:uiPriority w:val="39"/>
    <w:unhideWhenUsed/>
    <w:rsid w:val="3940B28B"/>
    <w:pPr>
      <w:spacing w:after="100"/>
      <w:ind w:left="660"/>
    </w:pPr>
  </w:style>
  <w:style w:type="paragraph" w:styleId="Obsah5">
    <w:name w:val="toc 5"/>
    <w:basedOn w:val="Normln"/>
    <w:next w:val="Normln"/>
    <w:uiPriority w:val="39"/>
    <w:unhideWhenUsed/>
    <w:rsid w:val="3940B28B"/>
    <w:pPr>
      <w:spacing w:after="100"/>
      <w:ind w:left="880"/>
    </w:pPr>
  </w:style>
  <w:style w:type="paragraph" w:styleId="Obsah6">
    <w:name w:val="toc 6"/>
    <w:basedOn w:val="Normln"/>
    <w:next w:val="Normln"/>
    <w:uiPriority w:val="39"/>
    <w:unhideWhenUsed/>
    <w:rsid w:val="3940B28B"/>
    <w:pPr>
      <w:spacing w:after="100"/>
      <w:ind w:left="1100"/>
    </w:pPr>
  </w:style>
  <w:style w:type="paragraph" w:styleId="Obsah7">
    <w:name w:val="toc 7"/>
    <w:basedOn w:val="Normln"/>
    <w:next w:val="Normln"/>
    <w:uiPriority w:val="39"/>
    <w:unhideWhenUsed/>
    <w:rsid w:val="3940B28B"/>
    <w:pPr>
      <w:spacing w:after="100"/>
      <w:ind w:left="1320"/>
    </w:pPr>
  </w:style>
  <w:style w:type="paragraph" w:styleId="Obsah8">
    <w:name w:val="toc 8"/>
    <w:basedOn w:val="Normln"/>
    <w:next w:val="Normln"/>
    <w:uiPriority w:val="39"/>
    <w:unhideWhenUsed/>
    <w:rsid w:val="3940B28B"/>
    <w:pPr>
      <w:spacing w:after="100"/>
      <w:ind w:left="1540"/>
    </w:pPr>
  </w:style>
  <w:style w:type="paragraph" w:styleId="Obsah9">
    <w:name w:val="toc 9"/>
    <w:basedOn w:val="Normln"/>
    <w:next w:val="Normln"/>
    <w:uiPriority w:val="39"/>
    <w:unhideWhenUsed/>
    <w:rsid w:val="3940B28B"/>
    <w:pPr>
      <w:spacing w:after="100"/>
      <w:ind w:left="1760"/>
    </w:pPr>
  </w:style>
  <w:style w:type="paragraph" w:styleId="Textvysvtlivek">
    <w:name w:val="endnote text"/>
    <w:basedOn w:val="Normln"/>
    <w:uiPriority w:val="99"/>
    <w:semiHidden/>
    <w:unhideWhenUsed/>
    <w:rsid w:val="3940B28B"/>
    <w:pPr>
      <w:spacing w:after="0" w:line="240" w:lineRule="auto"/>
    </w:pPr>
    <w:rPr>
      <w:sz w:val="20"/>
      <w:szCs w:val="20"/>
    </w:rPr>
  </w:style>
  <w:style w:type="paragraph" w:styleId="Zpat">
    <w:name w:val="footer"/>
    <w:basedOn w:val="Normln"/>
    <w:uiPriority w:val="99"/>
    <w:unhideWhenUsed/>
    <w:rsid w:val="3940B28B"/>
    <w:pPr>
      <w:tabs>
        <w:tab w:val="center" w:pos="4680"/>
        <w:tab w:val="right" w:pos="9360"/>
      </w:tabs>
      <w:spacing w:after="0" w:line="240" w:lineRule="auto"/>
    </w:pPr>
  </w:style>
  <w:style w:type="paragraph" w:styleId="Textpoznpodarou">
    <w:name w:val="footnote text"/>
    <w:basedOn w:val="Normln"/>
    <w:uiPriority w:val="99"/>
    <w:semiHidden/>
    <w:unhideWhenUsed/>
    <w:rsid w:val="3940B28B"/>
    <w:pPr>
      <w:spacing w:after="0" w:line="240" w:lineRule="auto"/>
    </w:pPr>
    <w:rPr>
      <w:sz w:val="20"/>
      <w:szCs w:val="20"/>
    </w:rPr>
  </w:style>
  <w:style w:type="paragraph" w:styleId="Zhlav">
    <w:name w:val="header"/>
    <w:basedOn w:val="Normln"/>
    <w:uiPriority w:val="99"/>
    <w:unhideWhenUsed/>
    <w:rsid w:val="3940B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dpis3Char">
    <w:name w:val="Nadpis 3 Char"/>
    <w:basedOn w:val="Standardnpsmoodstavce"/>
    <w:link w:val="Nadpis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463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Štěpán Végh (student C2b)</dc:creator>
  <cp:keywords/>
  <dc:description/>
  <cp:lastModifiedBy>Štěpán Végh (student C2b)</cp:lastModifiedBy>
  <cp:revision>27</cp:revision>
  <dcterms:created xsi:type="dcterms:W3CDTF">2024-05-04T19:18:00Z</dcterms:created>
  <dcterms:modified xsi:type="dcterms:W3CDTF">2024-05-10T13:55:00Z</dcterms:modified>
</cp:coreProperties>
</file>