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A93E" w14:textId="77777777" w:rsidR="003924DA" w:rsidRPr="003924DA" w:rsidRDefault="003924DA" w:rsidP="003924DA">
      <w:pPr>
        <w:spacing w:line="480" w:lineRule="auto"/>
        <w:rPr>
          <w:rFonts w:ascii="Times New Roman" w:hAnsi="Times New Roman" w:cs="Times New Roman"/>
        </w:rPr>
      </w:pPr>
    </w:p>
    <w:p w14:paraId="3F2A75BD" w14:textId="77777777" w:rsidR="003924DA" w:rsidRPr="003924DA" w:rsidRDefault="003924DA" w:rsidP="003924DA">
      <w:pPr>
        <w:spacing w:line="480" w:lineRule="auto"/>
        <w:rPr>
          <w:rFonts w:ascii="Times New Roman" w:hAnsi="Times New Roman" w:cs="Times New Roman"/>
        </w:rPr>
      </w:pPr>
    </w:p>
    <w:p w14:paraId="4E17FE6B" w14:textId="77777777" w:rsidR="003924DA" w:rsidRPr="003924DA" w:rsidRDefault="003924DA" w:rsidP="003924DA">
      <w:pPr>
        <w:spacing w:line="480" w:lineRule="auto"/>
        <w:rPr>
          <w:rFonts w:ascii="Times New Roman" w:hAnsi="Times New Roman" w:cs="Times New Roman"/>
        </w:rPr>
      </w:pPr>
    </w:p>
    <w:p w14:paraId="472164B4" w14:textId="77777777" w:rsidR="003924DA" w:rsidRPr="003924DA" w:rsidRDefault="003924DA" w:rsidP="003924DA">
      <w:pPr>
        <w:spacing w:line="480" w:lineRule="auto"/>
        <w:rPr>
          <w:rFonts w:ascii="Times New Roman" w:hAnsi="Times New Roman" w:cs="Times New Roman"/>
        </w:rPr>
      </w:pPr>
    </w:p>
    <w:p w14:paraId="7E524F72" w14:textId="77777777" w:rsidR="003924DA" w:rsidRPr="003924DA" w:rsidRDefault="003924DA" w:rsidP="003924DA">
      <w:pPr>
        <w:spacing w:line="480" w:lineRule="auto"/>
        <w:rPr>
          <w:rFonts w:ascii="Times New Roman" w:hAnsi="Times New Roman" w:cs="Times New Roman"/>
        </w:rPr>
      </w:pPr>
    </w:p>
    <w:p w14:paraId="50D55F20" w14:textId="77777777" w:rsidR="003924DA" w:rsidRPr="003924DA" w:rsidRDefault="003924DA" w:rsidP="003924DA">
      <w:pPr>
        <w:spacing w:line="480" w:lineRule="auto"/>
        <w:rPr>
          <w:rFonts w:ascii="Times New Roman" w:hAnsi="Times New Roman" w:cs="Times New Roman"/>
        </w:rPr>
      </w:pPr>
    </w:p>
    <w:p w14:paraId="719E6D25" w14:textId="77777777" w:rsidR="003924DA" w:rsidRPr="003924DA" w:rsidRDefault="003924DA" w:rsidP="003924DA">
      <w:pPr>
        <w:spacing w:line="480" w:lineRule="auto"/>
        <w:rPr>
          <w:rFonts w:ascii="Times New Roman" w:hAnsi="Times New Roman" w:cs="Times New Roman"/>
        </w:rPr>
      </w:pPr>
    </w:p>
    <w:p w14:paraId="72F49165" w14:textId="112E2339" w:rsidR="003924DA" w:rsidRPr="003924DA" w:rsidRDefault="003924DA" w:rsidP="003924DA">
      <w:pPr>
        <w:spacing w:line="480" w:lineRule="auto"/>
        <w:jc w:val="center"/>
        <w:rPr>
          <w:rFonts w:ascii="Times New Roman" w:hAnsi="Times New Roman" w:cs="Times New Roman"/>
        </w:rPr>
      </w:pPr>
      <w:r w:rsidRPr="003924DA">
        <w:rPr>
          <w:rFonts w:ascii="Times New Roman" w:hAnsi="Times New Roman" w:cs="Times New Roman"/>
        </w:rPr>
        <w:t>Steven Gifford</w:t>
      </w:r>
      <w:r w:rsidRPr="003924DA">
        <w:rPr>
          <w:rFonts w:ascii="Times New Roman" w:hAnsi="Times New Roman" w:cs="Times New Roman"/>
        </w:rPr>
        <w:br/>
        <w:t>CS-499 Computer Science Capstone</w:t>
      </w:r>
      <w:r w:rsidRPr="003924DA">
        <w:rPr>
          <w:rFonts w:ascii="Times New Roman" w:hAnsi="Times New Roman" w:cs="Times New Roman"/>
        </w:rPr>
        <w:br/>
        <w:t xml:space="preserve">Milestone </w:t>
      </w:r>
      <w:r w:rsidR="00C604B9">
        <w:rPr>
          <w:rFonts w:ascii="Times New Roman" w:hAnsi="Times New Roman" w:cs="Times New Roman"/>
        </w:rPr>
        <w:t>Three</w:t>
      </w:r>
      <w:r w:rsidRPr="003924DA">
        <w:rPr>
          <w:rFonts w:ascii="Times New Roman" w:hAnsi="Times New Roman" w:cs="Times New Roman"/>
        </w:rPr>
        <w:t xml:space="preserve">: Enhancement </w:t>
      </w:r>
      <w:r w:rsidR="00C604B9">
        <w:rPr>
          <w:rFonts w:ascii="Times New Roman" w:hAnsi="Times New Roman" w:cs="Times New Roman"/>
        </w:rPr>
        <w:t>Two</w:t>
      </w:r>
      <w:r w:rsidRPr="003924DA">
        <w:rPr>
          <w:rFonts w:ascii="Times New Roman" w:hAnsi="Times New Roman" w:cs="Times New Roman"/>
        </w:rPr>
        <w:t xml:space="preserve"> Narrative</w:t>
      </w:r>
      <w:r w:rsidRPr="003924DA">
        <w:rPr>
          <w:rFonts w:ascii="Times New Roman" w:hAnsi="Times New Roman" w:cs="Times New Roman"/>
        </w:rPr>
        <w:br/>
      </w:r>
      <w:r w:rsidR="00C604B9">
        <w:rPr>
          <w:rFonts w:ascii="Times New Roman" w:hAnsi="Times New Roman" w:cs="Times New Roman"/>
        </w:rPr>
        <w:t>July 30, 2026</w:t>
      </w:r>
    </w:p>
    <w:p w14:paraId="73AAD32B" w14:textId="77777777" w:rsidR="003924DA" w:rsidRPr="003924DA" w:rsidRDefault="003924DA" w:rsidP="003924DA">
      <w:pPr>
        <w:spacing w:line="480" w:lineRule="auto"/>
        <w:rPr>
          <w:rFonts w:ascii="Times New Roman" w:hAnsi="Times New Roman" w:cs="Times New Roman"/>
        </w:rPr>
      </w:pPr>
    </w:p>
    <w:p w14:paraId="2CB30D63" w14:textId="77777777" w:rsidR="003924DA" w:rsidRPr="003924DA" w:rsidRDefault="003924DA" w:rsidP="003924DA">
      <w:pPr>
        <w:spacing w:line="480" w:lineRule="auto"/>
        <w:rPr>
          <w:rFonts w:ascii="Times New Roman" w:hAnsi="Times New Roman" w:cs="Times New Roman"/>
        </w:rPr>
      </w:pPr>
    </w:p>
    <w:p w14:paraId="0BC73F7F" w14:textId="77777777" w:rsidR="003924DA" w:rsidRPr="003924DA" w:rsidRDefault="003924DA" w:rsidP="003924DA">
      <w:pPr>
        <w:spacing w:line="480" w:lineRule="auto"/>
        <w:rPr>
          <w:rFonts w:ascii="Times New Roman" w:hAnsi="Times New Roman" w:cs="Times New Roman"/>
        </w:rPr>
      </w:pPr>
    </w:p>
    <w:p w14:paraId="042A4CAE" w14:textId="77777777" w:rsidR="003924DA" w:rsidRPr="003924DA" w:rsidRDefault="003924DA" w:rsidP="003924DA">
      <w:pPr>
        <w:spacing w:line="480" w:lineRule="auto"/>
        <w:rPr>
          <w:rFonts w:ascii="Times New Roman" w:hAnsi="Times New Roman" w:cs="Times New Roman"/>
        </w:rPr>
      </w:pPr>
    </w:p>
    <w:p w14:paraId="6A9CE682" w14:textId="77777777" w:rsidR="003924DA" w:rsidRPr="003924DA" w:rsidRDefault="003924DA" w:rsidP="003924DA">
      <w:pPr>
        <w:spacing w:line="480" w:lineRule="auto"/>
        <w:rPr>
          <w:rFonts w:ascii="Times New Roman" w:hAnsi="Times New Roman" w:cs="Times New Roman"/>
        </w:rPr>
      </w:pPr>
    </w:p>
    <w:p w14:paraId="69537EDC" w14:textId="77777777" w:rsidR="003924DA" w:rsidRPr="003924DA" w:rsidRDefault="003924DA" w:rsidP="003924DA">
      <w:pPr>
        <w:spacing w:line="480" w:lineRule="auto"/>
        <w:rPr>
          <w:rFonts w:ascii="Times New Roman" w:hAnsi="Times New Roman" w:cs="Times New Roman"/>
        </w:rPr>
      </w:pPr>
    </w:p>
    <w:p w14:paraId="759BFCBB" w14:textId="77777777" w:rsidR="003924DA" w:rsidRDefault="003924DA" w:rsidP="003924DA">
      <w:pPr>
        <w:spacing w:line="480" w:lineRule="auto"/>
        <w:rPr>
          <w:rFonts w:ascii="Times New Roman" w:hAnsi="Times New Roman" w:cs="Times New Roman"/>
        </w:rPr>
      </w:pPr>
    </w:p>
    <w:p w14:paraId="0E0031B0" w14:textId="77777777" w:rsidR="00C604B9" w:rsidRPr="00C604B9" w:rsidRDefault="00C604B9" w:rsidP="00C604B9">
      <w:pPr>
        <w:spacing w:line="480" w:lineRule="auto"/>
        <w:rPr>
          <w:rFonts w:ascii="Times New Roman" w:hAnsi="Times New Roman" w:cs="Times New Roman"/>
        </w:rPr>
      </w:pPr>
      <w:r w:rsidRPr="00C604B9">
        <w:rPr>
          <w:rFonts w:ascii="Times New Roman" w:hAnsi="Times New Roman" w:cs="Times New Roman"/>
        </w:rPr>
        <w:lastRenderedPageBreak/>
        <w:t xml:space="preserve">The artifact I selected for this enhancement is the ABCU Course Planner from CS 300: Data Structures and Algorithms. This project was originally created to read course information from a CSV file and help a user view course </w:t>
      </w:r>
      <w:proofErr w:type="gramStart"/>
      <w:r w:rsidRPr="00C604B9">
        <w:rPr>
          <w:rFonts w:ascii="Times New Roman" w:hAnsi="Times New Roman" w:cs="Times New Roman"/>
        </w:rPr>
        <w:t>details</w:t>
      </w:r>
      <w:proofErr w:type="gramEnd"/>
      <w:r w:rsidRPr="00C604B9">
        <w:rPr>
          <w:rFonts w:ascii="Times New Roman" w:hAnsi="Times New Roman" w:cs="Times New Roman"/>
        </w:rPr>
        <w:t>. The original program allowed the user to load course data, print a course list and search for a specific course. It was a good choice for the algorithms and data structures category because the program already focused on how course information is stored and organized. It also gave me a project where the enhancement could improve the actual usefulness of the program instead of only changing the appearance or wording of the output.</w:t>
      </w:r>
    </w:p>
    <w:p w14:paraId="387EEDC0" w14:textId="77777777" w:rsidR="00C604B9" w:rsidRPr="00C604B9" w:rsidRDefault="00C604B9" w:rsidP="00C604B9">
      <w:pPr>
        <w:spacing w:line="480" w:lineRule="auto"/>
        <w:rPr>
          <w:rFonts w:ascii="Times New Roman" w:hAnsi="Times New Roman" w:cs="Times New Roman"/>
        </w:rPr>
      </w:pPr>
      <w:r w:rsidRPr="00C604B9">
        <w:rPr>
          <w:rFonts w:ascii="Times New Roman" w:hAnsi="Times New Roman" w:cs="Times New Roman"/>
        </w:rPr>
        <w:t xml:space="preserve">I chose this artifact because it gave me a clear way to show growth in algorithmic thinking. The original version worked as a basic course lookup tool, but it did not fully handle prerequisite relationships. Since prerequisites depend on how courses connect to each other, I wanted to improve the program by treating the course data more like a graph problem. This made the enhancement more useful than simply changing how the course list </w:t>
      </w:r>
      <w:proofErr w:type="gramStart"/>
      <w:r w:rsidRPr="00C604B9">
        <w:rPr>
          <w:rFonts w:ascii="Times New Roman" w:hAnsi="Times New Roman" w:cs="Times New Roman"/>
        </w:rPr>
        <w:t>printed</w:t>
      </w:r>
      <w:proofErr w:type="gramEnd"/>
      <w:r w:rsidRPr="00C604B9">
        <w:rPr>
          <w:rFonts w:ascii="Times New Roman" w:hAnsi="Times New Roman" w:cs="Times New Roman"/>
        </w:rPr>
        <w:t>. It also gave me a chance to show that I understand how choosing the right structure can make a program better suited to the problem it is solving.</w:t>
      </w:r>
    </w:p>
    <w:p w14:paraId="7873BD28" w14:textId="77777777" w:rsidR="00C604B9" w:rsidRPr="00C604B9" w:rsidRDefault="00C604B9" w:rsidP="00C604B9">
      <w:pPr>
        <w:spacing w:line="480" w:lineRule="auto"/>
        <w:rPr>
          <w:rFonts w:ascii="Times New Roman" w:hAnsi="Times New Roman" w:cs="Times New Roman"/>
        </w:rPr>
      </w:pPr>
      <w:r w:rsidRPr="00C604B9">
        <w:rPr>
          <w:rFonts w:ascii="Times New Roman" w:hAnsi="Times New Roman" w:cs="Times New Roman"/>
        </w:rPr>
        <w:t>For this enhancement, I added stronger prerequisite validation and a valid course plan feature. The program now checks the course data after it is loaded and confirms that the course graph can be used successfully. I also added a new menu option that prints a valid course order based on prerequisites. This improves the artifact because it moves the program beyond simple course lookup and makes it work more like a basic advising tool. Instead of only telling the user what a course is, the enhanced program can now help show an order that makes sense for completing the courses.</w:t>
      </w:r>
    </w:p>
    <w:p w14:paraId="0B2CA2A4" w14:textId="77777777" w:rsidR="00C604B9" w:rsidRPr="00C604B9" w:rsidRDefault="00C604B9" w:rsidP="00C604B9">
      <w:pPr>
        <w:spacing w:line="480" w:lineRule="auto"/>
        <w:rPr>
          <w:rFonts w:ascii="Times New Roman" w:hAnsi="Times New Roman" w:cs="Times New Roman"/>
        </w:rPr>
      </w:pPr>
      <w:r w:rsidRPr="00C604B9">
        <w:rPr>
          <w:rFonts w:ascii="Times New Roman" w:hAnsi="Times New Roman" w:cs="Times New Roman"/>
        </w:rPr>
        <w:lastRenderedPageBreak/>
        <w:t>This enhancement supports the course outcome related to designing and evaluating computing solutions with algorithmic principles. I used graph-based logic because it fits the problem better than only storing courses in a basic structure. The enhancement also shows defensive programming because the program validates the course graph before using it. I tested the finished version in Visual Studio and confirmed that the program loaded the file, printed the course list, found CSCI400 with the correct prerequisites and printed a valid course plan. This testing helped confirm that the added feature worked with the original program instead of breaking the existing menu options.</w:t>
      </w:r>
    </w:p>
    <w:p w14:paraId="4A6831D6" w14:textId="77777777" w:rsidR="00C604B9" w:rsidRPr="00C604B9" w:rsidRDefault="00C604B9" w:rsidP="00C604B9">
      <w:pPr>
        <w:spacing w:line="480" w:lineRule="auto"/>
        <w:rPr>
          <w:rFonts w:ascii="Times New Roman" w:hAnsi="Times New Roman" w:cs="Times New Roman"/>
        </w:rPr>
      </w:pPr>
      <w:r w:rsidRPr="00C604B9">
        <w:rPr>
          <w:rFonts w:ascii="Times New Roman" w:hAnsi="Times New Roman" w:cs="Times New Roman"/>
        </w:rPr>
        <w:t>The main challenge was improving the program without making it bigger than it needed to be. I wanted the enhancement to clearly show data structures and algorithms, but I also wanted it to stay easy to test and explain. This process helped me better understand why the structure chosen for a program matters. A basic lookup tool can be useful, but a graph-based approach makes more sense when the data is built around relationships. This enhancement helped me see how an earlier course project can be revised into something that better shows my current understanding.</w:t>
      </w:r>
    </w:p>
    <w:p w14:paraId="6677989B" w14:textId="77777777" w:rsidR="00E50D2C" w:rsidRPr="003924DA" w:rsidRDefault="00E50D2C" w:rsidP="003924DA">
      <w:pPr>
        <w:spacing w:line="480" w:lineRule="auto"/>
        <w:rPr>
          <w:rFonts w:ascii="Times New Roman" w:hAnsi="Times New Roman" w:cs="Times New Roman"/>
        </w:rPr>
      </w:pPr>
    </w:p>
    <w:sectPr w:rsidR="00E50D2C" w:rsidRPr="00392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38"/>
    <w:rsid w:val="000249F0"/>
    <w:rsid w:val="00165238"/>
    <w:rsid w:val="003924DA"/>
    <w:rsid w:val="003935FB"/>
    <w:rsid w:val="003C2BC7"/>
    <w:rsid w:val="00441330"/>
    <w:rsid w:val="00995263"/>
    <w:rsid w:val="00B730AF"/>
    <w:rsid w:val="00C06D7A"/>
    <w:rsid w:val="00C604B9"/>
    <w:rsid w:val="00E50D2C"/>
    <w:rsid w:val="00E63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BBF0"/>
  <w15:chartTrackingRefBased/>
  <w15:docId w15:val="{497887E1-17FD-4DC6-B579-A08C96988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238"/>
    <w:rPr>
      <w:rFonts w:eastAsiaTheme="majorEastAsia" w:cstheme="majorBidi"/>
      <w:color w:val="272727" w:themeColor="text1" w:themeTint="D8"/>
    </w:rPr>
  </w:style>
  <w:style w:type="paragraph" w:styleId="Title">
    <w:name w:val="Title"/>
    <w:basedOn w:val="Normal"/>
    <w:next w:val="Normal"/>
    <w:link w:val="TitleChar"/>
    <w:uiPriority w:val="10"/>
    <w:qFormat/>
    <w:rsid w:val="00165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238"/>
    <w:pPr>
      <w:spacing w:before="160"/>
      <w:jc w:val="center"/>
    </w:pPr>
    <w:rPr>
      <w:i/>
      <w:iCs/>
      <w:color w:val="404040" w:themeColor="text1" w:themeTint="BF"/>
    </w:rPr>
  </w:style>
  <w:style w:type="character" w:customStyle="1" w:styleId="QuoteChar">
    <w:name w:val="Quote Char"/>
    <w:basedOn w:val="DefaultParagraphFont"/>
    <w:link w:val="Quote"/>
    <w:uiPriority w:val="29"/>
    <w:rsid w:val="00165238"/>
    <w:rPr>
      <w:i/>
      <w:iCs/>
      <w:color w:val="404040" w:themeColor="text1" w:themeTint="BF"/>
    </w:rPr>
  </w:style>
  <w:style w:type="paragraph" w:styleId="ListParagraph">
    <w:name w:val="List Paragraph"/>
    <w:basedOn w:val="Normal"/>
    <w:uiPriority w:val="34"/>
    <w:qFormat/>
    <w:rsid w:val="00165238"/>
    <w:pPr>
      <w:ind w:left="720"/>
      <w:contextualSpacing/>
    </w:pPr>
  </w:style>
  <w:style w:type="character" w:styleId="IntenseEmphasis">
    <w:name w:val="Intense Emphasis"/>
    <w:basedOn w:val="DefaultParagraphFont"/>
    <w:uiPriority w:val="21"/>
    <w:qFormat/>
    <w:rsid w:val="00165238"/>
    <w:rPr>
      <w:i/>
      <w:iCs/>
      <w:color w:val="0F4761" w:themeColor="accent1" w:themeShade="BF"/>
    </w:rPr>
  </w:style>
  <w:style w:type="paragraph" w:styleId="IntenseQuote">
    <w:name w:val="Intense Quote"/>
    <w:basedOn w:val="Normal"/>
    <w:next w:val="Normal"/>
    <w:link w:val="IntenseQuoteChar"/>
    <w:uiPriority w:val="30"/>
    <w:qFormat/>
    <w:rsid w:val="00165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238"/>
    <w:rPr>
      <w:i/>
      <w:iCs/>
      <w:color w:val="0F4761" w:themeColor="accent1" w:themeShade="BF"/>
    </w:rPr>
  </w:style>
  <w:style w:type="character" w:styleId="IntenseReference">
    <w:name w:val="Intense Reference"/>
    <w:basedOn w:val="DefaultParagraphFont"/>
    <w:uiPriority w:val="32"/>
    <w:qFormat/>
    <w:rsid w:val="00165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Gifford, Steven</dc:creator>
  <cp:keywords/>
  <dc:description/>
  <cp:lastModifiedBy>Gifford, Steven</cp:lastModifiedBy>
  <cp:revision>2</cp:revision>
  <dcterms:created xsi:type="dcterms:W3CDTF">2026-07-31T00:51:00Z</dcterms:created>
  <dcterms:modified xsi:type="dcterms:W3CDTF">2026-07-31T00:51:00Z</dcterms:modified>
</cp:coreProperties>
</file>