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3853D" w14:textId="77777777" w:rsidR="0083548D" w:rsidRPr="0083548D" w:rsidRDefault="0083548D" w:rsidP="0083548D">
      <w:pPr>
        <w:rPr>
          <w:b/>
          <w:bCs/>
          <w:sz w:val="32"/>
          <w:szCs w:val="32"/>
        </w:rPr>
      </w:pPr>
      <w:r w:rsidRPr="0083548D">
        <w:rPr>
          <w:b/>
          <w:bCs/>
          <w:sz w:val="32"/>
          <w:szCs w:val="32"/>
        </w:rPr>
        <w:t>Bourbon Chasers Cycling Performance Hub</w:t>
      </w:r>
    </w:p>
    <w:p w14:paraId="629B3812" w14:textId="77777777" w:rsidR="0083548D" w:rsidRPr="0083548D" w:rsidRDefault="0083548D" w:rsidP="0083548D">
      <w:r w:rsidRPr="0083548D">
        <w:t>Executive Summary &amp; Purpose</w:t>
      </w:r>
    </w:p>
    <w:p w14:paraId="77C2EC3E" w14:textId="77777777" w:rsidR="0083548D" w:rsidRPr="0083548D" w:rsidRDefault="0083548D" w:rsidP="0083548D">
      <w:r w:rsidRPr="0083548D">
        <w:pict w14:anchorId="0562AF38">
          <v:rect id="_x0000_i1037" style="width:0;height:1.5pt" o:hralign="center" o:hrstd="t" o:hr="t" fillcolor="#a0a0a0" stroked="f"/>
        </w:pict>
      </w:r>
    </w:p>
    <w:p w14:paraId="0BEE0156" w14:textId="77777777" w:rsidR="0083548D" w:rsidRPr="0083548D" w:rsidRDefault="0083548D" w:rsidP="0083548D">
      <w:r w:rsidRPr="0083548D">
        <w:rPr>
          <w:rFonts w:ascii="Segoe UI Emoji" w:hAnsi="Segoe UI Emoji" w:cs="Segoe UI Emoji"/>
        </w:rPr>
        <w:t>📋</w:t>
      </w:r>
      <w:r w:rsidRPr="0083548D">
        <w:t xml:space="preserve"> Executive Summary</w:t>
      </w:r>
    </w:p>
    <w:p w14:paraId="44B5E8A1" w14:textId="77777777" w:rsidR="0083548D" w:rsidRPr="0083548D" w:rsidRDefault="0083548D" w:rsidP="0083548D">
      <w:r w:rsidRPr="0083548D">
        <w:t>The Bourbon Chasers Cycling Performance Hub is a gamified training dashboard that transforms individual cycling workouts into an engaging team competition. Built specifically for the Bourbon Chasers cycling team's preparation for the Hincapie Gran Fondo, the platform automatically syncs real-time Strava data and converts training intensity into competitive points, driving consistent high-quality training through friendly rivalry and team accountability.</w:t>
      </w:r>
    </w:p>
    <w:p w14:paraId="11AA3EA9" w14:textId="77777777" w:rsidR="0083548D" w:rsidRPr="0083548D" w:rsidRDefault="0083548D" w:rsidP="0083548D">
      <w:r w:rsidRPr="0083548D">
        <w:t xml:space="preserve">Key Results: Automated data collection eliminates manual tracking, while the championship leaderboard system motivates athletes to train harder and more consistently, ultimately ensuring the team arrives at the Gran Fondo event well-prepared and </w:t>
      </w:r>
      <w:proofErr w:type="gramStart"/>
      <w:r w:rsidRPr="0083548D">
        <w:t>cohesive</w:t>
      </w:r>
      <w:proofErr w:type="gramEnd"/>
      <w:r w:rsidRPr="0083548D">
        <w:t>.</w:t>
      </w:r>
    </w:p>
    <w:p w14:paraId="4B328886" w14:textId="77777777" w:rsidR="0083548D" w:rsidRPr="0083548D" w:rsidRDefault="0083548D" w:rsidP="0083548D">
      <w:r w:rsidRPr="0083548D">
        <w:pict w14:anchorId="35E8AEB7">
          <v:rect id="_x0000_i1038" style="width:0;height:1.5pt" o:hralign="center" o:hrstd="t" o:hr="t" fillcolor="#a0a0a0" stroked="f"/>
        </w:pict>
      </w:r>
    </w:p>
    <w:p w14:paraId="6CAC602F" w14:textId="77777777" w:rsidR="0083548D" w:rsidRPr="0083548D" w:rsidRDefault="0083548D" w:rsidP="0083548D">
      <w:r w:rsidRPr="0083548D">
        <w:rPr>
          <w:rFonts w:ascii="Segoe UI Emoji" w:hAnsi="Segoe UI Emoji" w:cs="Segoe UI Emoji"/>
        </w:rPr>
        <w:t>🎯</w:t>
      </w:r>
      <w:r w:rsidRPr="0083548D">
        <w:t xml:space="preserve"> Core Purpose</w:t>
      </w:r>
    </w:p>
    <w:p w14:paraId="2BF2CD4F" w14:textId="77777777" w:rsidR="0083548D" w:rsidRPr="0083548D" w:rsidRDefault="0083548D" w:rsidP="0083548D">
      <w:r w:rsidRPr="0083548D">
        <w:t>Transform individual cycling training into a competitive team sport that motivates consistent, high-intensity preparation for the Hincapie Gran Fondo through:</w:t>
      </w:r>
    </w:p>
    <w:p w14:paraId="1CBB0846" w14:textId="77777777" w:rsidR="0083548D" w:rsidRPr="0083548D" w:rsidRDefault="0083548D" w:rsidP="0083548D">
      <w:r w:rsidRPr="0083548D">
        <w:t>Primary Functions:</w:t>
      </w:r>
    </w:p>
    <w:p w14:paraId="4E391E3A" w14:textId="77777777" w:rsidR="0083548D" w:rsidRPr="0083548D" w:rsidRDefault="0083548D" w:rsidP="0083548D">
      <w:pPr>
        <w:numPr>
          <w:ilvl w:val="0"/>
          <w:numId w:val="13"/>
        </w:numPr>
      </w:pPr>
      <w:r w:rsidRPr="0083548D">
        <w:rPr>
          <w:rFonts w:ascii="Segoe UI Emoji" w:hAnsi="Segoe UI Emoji" w:cs="Segoe UI Emoji"/>
        </w:rPr>
        <w:t>🏆</w:t>
      </w:r>
      <w:r w:rsidRPr="0083548D">
        <w:t xml:space="preserve"> Gamified Competition: Heart rate zone-based point system (1-5 points/second) with epic championship leaderboard</w:t>
      </w:r>
    </w:p>
    <w:p w14:paraId="004964C6" w14:textId="77777777" w:rsidR="0083548D" w:rsidRPr="0083548D" w:rsidRDefault="0083548D" w:rsidP="0083548D">
      <w:pPr>
        <w:numPr>
          <w:ilvl w:val="0"/>
          <w:numId w:val="13"/>
        </w:numPr>
      </w:pPr>
      <w:r w:rsidRPr="0083548D">
        <w:rPr>
          <w:rFonts w:ascii="Segoe UI Emoji" w:hAnsi="Segoe UI Emoji" w:cs="Segoe UI Emoji"/>
        </w:rPr>
        <w:t>⚡</w:t>
      </w:r>
      <w:r w:rsidRPr="0083548D">
        <w:t xml:space="preserve"> Real-Time Automation: Strava webhook integration provides instant activity sync and live rankings</w:t>
      </w:r>
    </w:p>
    <w:p w14:paraId="1AABC145" w14:textId="77777777" w:rsidR="0083548D" w:rsidRPr="0083548D" w:rsidRDefault="0083548D" w:rsidP="0083548D">
      <w:pPr>
        <w:numPr>
          <w:ilvl w:val="0"/>
          <w:numId w:val="13"/>
        </w:numPr>
      </w:pPr>
      <w:r w:rsidRPr="0083548D">
        <w:rPr>
          <w:rFonts w:ascii="Segoe UI Emoji" w:hAnsi="Segoe UI Emoji" w:cs="Segoe UI Emoji"/>
        </w:rPr>
        <w:t>📊</w:t>
      </w:r>
      <w:r w:rsidRPr="0083548D">
        <w:t xml:space="preserve"> Performance Analytics: Individual and team metrics tracking cycling miles, training hours, and intensity distribution</w:t>
      </w:r>
    </w:p>
    <w:p w14:paraId="4A223687" w14:textId="77777777" w:rsidR="0083548D" w:rsidRPr="0083548D" w:rsidRDefault="0083548D" w:rsidP="0083548D">
      <w:pPr>
        <w:numPr>
          <w:ilvl w:val="0"/>
          <w:numId w:val="13"/>
        </w:numPr>
      </w:pPr>
      <w:r w:rsidRPr="0083548D">
        <w:rPr>
          <w:rFonts w:ascii="Segoe UI Emoji" w:hAnsi="Segoe UI Emoji" w:cs="Segoe UI Emoji"/>
        </w:rPr>
        <w:t>👥</w:t>
      </w:r>
      <w:r w:rsidRPr="0083548D">
        <w:t xml:space="preserve"> Team Accountability: Public leaderboards and team totals create social motivation and collective goals</w:t>
      </w:r>
    </w:p>
    <w:p w14:paraId="393718A1" w14:textId="77777777" w:rsidR="0083548D" w:rsidRPr="0083548D" w:rsidRDefault="0083548D" w:rsidP="0083548D"/>
    <w:sectPr w:rsidR="0083548D" w:rsidRPr="00835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242DA"/>
    <w:multiLevelType w:val="multilevel"/>
    <w:tmpl w:val="BAF2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01305"/>
    <w:multiLevelType w:val="multilevel"/>
    <w:tmpl w:val="902A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10E36"/>
    <w:multiLevelType w:val="multilevel"/>
    <w:tmpl w:val="C06EF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41546"/>
    <w:multiLevelType w:val="multilevel"/>
    <w:tmpl w:val="BDE0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1638D"/>
    <w:multiLevelType w:val="multilevel"/>
    <w:tmpl w:val="B18A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FA1B19"/>
    <w:multiLevelType w:val="multilevel"/>
    <w:tmpl w:val="9518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DF5ACC"/>
    <w:multiLevelType w:val="multilevel"/>
    <w:tmpl w:val="317E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087268"/>
    <w:multiLevelType w:val="multilevel"/>
    <w:tmpl w:val="8AB4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BB6450"/>
    <w:multiLevelType w:val="multilevel"/>
    <w:tmpl w:val="49DC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511BF4"/>
    <w:multiLevelType w:val="multilevel"/>
    <w:tmpl w:val="316C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691180"/>
    <w:multiLevelType w:val="multilevel"/>
    <w:tmpl w:val="4268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2603F5"/>
    <w:multiLevelType w:val="multilevel"/>
    <w:tmpl w:val="E61A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7D443C"/>
    <w:multiLevelType w:val="multilevel"/>
    <w:tmpl w:val="07E8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5382970">
    <w:abstractNumId w:val="9"/>
  </w:num>
  <w:num w:numId="2" w16cid:durableId="163253541">
    <w:abstractNumId w:val="5"/>
  </w:num>
  <w:num w:numId="3" w16cid:durableId="913860898">
    <w:abstractNumId w:val="11"/>
  </w:num>
  <w:num w:numId="4" w16cid:durableId="571550628">
    <w:abstractNumId w:val="2"/>
  </w:num>
  <w:num w:numId="5" w16cid:durableId="306711248">
    <w:abstractNumId w:val="10"/>
  </w:num>
  <w:num w:numId="6" w16cid:durableId="151995743">
    <w:abstractNumId w:val="4"/>
  </w:num>
  <w:num w:numId="7" w16cid:durableId="580796662">
    <w:abstractNumId w:val="0"/>
  </w:num>
  <w:num w:numId="8" w16cid:durableId="202254399">
    <w:abstractNumId w:val="8"/>
  </w:num>
  <w:num w:numId="9" w16cid:durableId="80806551">
    <w:abstractNumId w:val="6"/>
  </w:num>
  <w:num w:numId="10" w16cid:durableId="317078097">
    <w:abstractNumId w:val="12"/>
  </w:num>
  <w:num w:numId="11" w16cid:durableId="812328190">
    <w:abstractNumId w:val="1"/>
  </w:num>
  <w:num w:numId="12" w16cid:durableId="636843106">
    <w:abstractNumId w:val="7"/>
  </w:num>
  <w:num w:numId="13" w16cid:durableId="468024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48D"/>
    <w:rsid w:val="0083548D"/>
    <w:rsid w:val="00845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7604B"/>
  <w15:chartTrackingRefBased/>
  <w15:docId w15:val="{AA00147F-2E6F-4298-AFBF-678789693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4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54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54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54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54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54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54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54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54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4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54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54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54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54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54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54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54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548D"/>
    <w:rPr>
      <w:rFonts w:eastAsiaTheme="majorEastAsia" w:cstheme="majorBidi"/>
      <w:color w:val="272727" w:themeColor="text1" w:themeTint="D8"/>
    </w:rPr>
  </w:style>
  <w:style w:type="paragraph" w:styleId="Title">
    <w:name w:val="Title"/>
    <w:basedOn w:val="Normal"/>
    <w:next w:val="Normal"/>
    <w:link w:val="TitleChar"/>
    <w:uiPriority w:val="10"/>
    <w:qFormat/>
    <w:rsid w:val="008354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4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54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54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548D"/>
    <w:pPr>
      <w:spacing w:before="160"/>
      <w:jc w:val="center"/>
    </w:pPr>
    <w:rPr>
      <w:i/>
      <w:iCs/>
      <w:color w:val="404040" w:themeColor="text1" w:themeTint="BF"/>
    </w:rPr>
  </w:style>
  <w:style w:type="character" w:customStyle="1" w:styleId="QuoteChar">
    <w:name w:val="Quote Char"/>
    <w:basedOn w:val="DefaultParagraphFont"/>
    <w:link w:val="Quote"/>
    <w:uiPriority w:val="29"/>
    <w:rsid w:val="0083548D"/>
    <w:rPr>
      <w:i/>
      <w:iCs/>
      <w:color w:val="404040" w:themeColor="text1" w:themeTint="BF"/>
    </w:rPr>
  </w:style>
  <w:style w:type="paragraph" w:styleId="ListParagraph">
    <w:name w:val="List Paragraph"/>
    <w:basedOn w:val="Normal"/>
    <w:uiPriority w:val="34"/>
    <w:qFormat/>
    <w:rsid w:val="0083548D"/>
    <w:pPr>
      <w:ind w:left="720"/>
      <w:contextualSpacing/>
    </w:pPr>
  </w:style>
  <w:style w:type="character" w:styleId="IntenseEmphasis">
    <w:name w:val="Intense Emphasis"/>
    <w:basedOn w:val="DefaultParagraphFont"/>
    <w:uiPriority w:val="21"/>
    <w:qFormat/>
    <w:rsid w:val="0083548D"/>
    <w:rPr>
      <w:i/>
      <w:iCs/>
      <w:color w:val="0F4761" w:themeColor="accent1" w:themeShade="BF"/>
    </w:rPr>
  </w:style>
  <w:style w:type="paragraph" w:styleId="IntenseQuote">
    <w:name w:val="Intense Quote"/>
    <w:basedOn w:val="Normal"/>
    <w:next w:val="Normal"/>
    <w:link w:val="IntenseQuoteChar"/>
    <w:uiPriority w:val="30"/>
    <w:qFormat/>
    <w:rsid w:val="008354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548D"/>
    <w:rPr>
      <w:i/>
      <w:iCs/>
      <w:color w:val="0F4761" w:themeColor="accent1" w:themeShade="BF"/>
    </w:rPr>
  </w:style>
  <w:style w:type="character" w:styleId="IntenseReference">
    <w:name w:val="Intense Reference"/>
    <w:basedOn w:val="DefaultParagraphFont"/>
    <w:uiPriority w:val="32"/>
    <w:qFormat/>
    <w:rsid w:val="008354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215</Words>
  <Characters>1229</Characters>
  <Application>Microsoft Office Word</Application>
  <DocSecurity>0</DocSecurity>
  <Lines>10</Lines>
  <Paragraphs>2</Paragraphs>
  <ScaleCrop>false</ScaleCrop>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Carter</dc:creator>
  <cp:keywords/>
  <dc:description/>
  <cp:lastModifiedBy>Steven Carter</cp:lastModifiedBy>
  <cp:revision>1</cp:revision>
  <dcterms:created xsi:type="dcterms:W3CDTF">2025-08-08T12:23:00Z</dcterms:created>
  <dcterms:modified xsi:type="dcterms:W3CDTF">2025-08-08T12:25:00Z</dcterms:modified>
</cp:coreProperties>
</file>