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6AD8" w14:textId="77777777" w:rsidR="00AA0063" w:rsidRDefault="00AA0063">
      <w:r>
        <w:t>For the creation of this short video, I chose the route of narrating a brief PowerPoint presentation. I could envision a more elaborate, brief animated video, but my skills in that department are far below what would have been necessary. I chose to do a brief introduction to the problem, and then focus on many of the statistics from my infographic on the previous step as the audience for this video and the infographic were the same. I chose to focus more on probability in this presentation as a goal of focusing on just how unlikely it is that one would die in a plane crash. I introduced some new probabilities to help drive this point home, by comparing the odds of dying due to a gunshot wound or being struck by lightning to the odds of dying in a plane crash. I believe this helped show just how unlikely dying in a plane crash actually is and emphasized the safety of air travel.</w:t>
      </w:r>
    </w:p>
    <w:p w14:paraId="114DBA8E" w14:textId="77777777" w:rsidR="00AA0063" w:rsidRDefault="00AA0063">
      <w:r>
        <w:t xml:space="preserve">I also focused on the comparison to automobile travel. If you were to ask any random person, I think they would likely agree that automobiles are safer today than they were in 1985. Numerous safety advances such as airbags and crumple zones have been made since then, yet the number of fatalities hasn’t decreased meaningfully. Air travel, on the other hand, is becoming safer on an annual basis. </w:t>
      </w:r>
    </w:p>
    <w:p w14:paraId="77DEA6C0" w14:textId="730B5F3F" w:rsidR="00A53E8F" w:rsidRDefault="00AA0063">
      <w:r>
        <w:t>I did choose to use a script for narrating this video. I tried to ad-lib a little bit more of the presentation, but after about the third recording take, I determined that a script was the better option. Public speaking has never been my strongest suit, and while this may not exactly be public speaking, it’s still slightly outside of my typical comfort zone. For that reason, though, I’m glad to have the opportunity to gain more practice.</w:t>
      </w:r>
      <w:bookmarkStart w:id="0" w:name="_GoBack"/>
      <w:bookmarkEnd w:id="0"/>
    </w:p>
    <w:sectPr w:rsidR="00A53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63"/>
    <w:rsid w:val="001828F2"/>
    <w:rsid w:val="00AA0063"/>
    <w:rsid w:val="00E9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CAF1"/>
  <w15:chartTrackingRefBased/>
  <w15:docId w15:val="{4A1915F5-87A2-46AB-A948-BFEFD78E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Miller</dc:creator>
  <cp:keywords/>
  <dc:description/>
  <cp:lastModifiedBy>Steven Miller</cp:lastModifiedBy>
  <cp:revision>1</cp:revision>
  <dcterms:created xsi:type="dcterms:W3CDTF">2019-11-17T04:19:00Z</dcterms:created>
  <dcterms:modified xsi:type="dcterms:W3CDTF">2019-11-17T04:27:00Z</dcterms:modified>
</cp:coreProperties>
</file>