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B47" w:rsidRDefault="00AF2B47" w:rsidP="00AF2B47">
      <w:pPr>
        <w:jc w:val="both"/>
        <w:rPr>
          <w:rFonts w:ascii="Garamond" w:hAnsi="Garamond"/>
        </w:rPr>
      </w:pPr>
    </w:p>
    <w:p w:rsidR="00AF2B47" w:rsidRDefault="00AF2B47" w:rsidP="00AF2B47">
      <w:pPr>
        <w:jc w:val="both"/>
        <w:rPr>
          <w:rFonts w:ascii="Garamond" w:hAnsi="Garamond"/>
          <w:smallCaps/>
          <w:sz w:val="40"/>
        </w:rPr>
      </w:pPr>
    </w:p>
    <w:p w:rsidR="00AF2B47" w:rsidRDefault="00AF2B47" w:rsidP="00AF2B47">
      <w:pPr>
        <w:jc w:val="center"/>
        <w:rPr>
          <w:rFonts w:ascii="Garamond" w:hAnsi="Garamond"/>
          <w:smallCaps/>
          <w:sz w:val="40"/>
        </w:rPr>
      </w:pPr>
    </w:p>
    <w:p w:rsidR="00AF2B47" w:rsidRDefault="00AF2B47" w:rsidP="00AF2B47">
      <w:pPr>
        <w:jc w:val="center"/>
        <w:rPr>
          <w:rFonts w:ascii="Garamond" w:hAnsi="Garamond"/>
          <w:smallCaps/>
          <w:sz w:val="40"/>
        </w:rPr>
      </w:pPr>
      <w:r>
        <w:rPr>
          <w:rFonts w:ascii="Garamond" w:hAnsi="Garamond"/>
          <w:smallCaps/>
          <w:sz w:val="40"/>
        </w:rPr>
        <w:t>Design, Developm</w:t>
      </w:r>
      <w:r w:rsidR="00DC4779">
        <w:rPr>
          <w:rFonts w:ascii="Garamond" w:hAnsi="Garamond"/>
          <w:smallCaps/>
          <w:sz w:val="40"/>
        </w:rPr>
        <w:t>ent, and Implementation Of The 2018 RockSat-C Data Management System</w:t>
      </w:r>
    </w:p>
    <w:p w:rsidR="00AF2B47" w:rsidRDefault="00AF2B47" w:rsidP="00AF2B47">
      <w:pPr>
        <w:jc w:val="center"/>
        <w:rPr>
          <w:rFonts w:ascii="Garamond" w:hAnsi="Garamond"/>
          <w:smallCaps/>
          <w:sz w:val="40"/>
        </w:rPr>
      </w:pPr>
    </w:p>
    <w:p w:rsidR="00AF2B47" w:rsidRPr="009553E2" w:rsidRDefault="00AF2B47" w:rsidP="00AF2B47">
      <w:pPr>
        <w:jc w:val="center"/>
        <w:rPr>
          <w:rFonts w:ascii="Garamond" w:hAnsi="Garamond"/>
          <w:smallCaps/>
          <w:sz w:val="40"/>
        </w:rPr>
      </w:pPr>
    </w:p>
    <w:p w:rsidR="00AF2B47" w:rsidRPr="009553E2" w:rsidRDefault="00AF2B47" w:rsidP="00AF2B47">
      <w:pPr>
        <w:jc w:val="center"/>
        <w:rPr>
          <w:rFonts w:ascii="Garamond" w:hAnsi="Garamond"/>
          <w:smallCaps/>
          <w:sz w:val="40"/>
        </w:rPr>
      </w:pPr>
    </w:p>
    <w:p w:rsidR="00AF2B47" w:rsidRPr="00E6663C" w:rsidRDefault="00AF2B47" w:rsidP="00AF2B47">
      <w:pPr>
        <w:jc w:val="center"/>
        <w:rPr>
          <w:rFonts w:ascii="Garamond" w:hAnsi="Garamond"/>
          <w:smallCaps/>
        </w:rPr>
      </w:pPr>
    </w:p>
    <w:p w:rsidR="00AF2B47" w:rsidRPr="00E6663C" w:rsidRDefault="00AF2B47" w:rsidP="00AF2B47">
      <w:pPr>
        <w:jc w:val="center"/>
        <w:rPr>
          <w:rFonts w:ascii="Garamond" w:hAnsi="Garamond"/>
          <w:smallCaps/>
        </w:rPr>
      </w:pPr>
      <w:r w:rsidRPr="00E6663C">
        <w:rPr>
          <w:rFonts w:ascii="Garamond" w:hAnsi="Garamond"/>
          <w:smallCaps/>
        </w:rPr>
        <w:t>A Senior Project Submitted to the</w:t>
      </w:r>
    </w:p>
    <w:p w:rsidR="00AF2B47" w:rsidRPr="00E6663C" w:rsidRDefault="00AF2B47" w:rsidP="00AF2B47">
      <w:pPr>
        <w:jc w:val="center"/>
        <w:rPr>
          <w:rFonts w:ascii="Garamond" w:hAnsi="Garamond"/>
          <w:smallCaps/>
        </w:rPr>
      </w:pPr>
      <w:r w:rsidRPr="00E6663C">
        <w:rPr>
          <w:rFonts w:ascii="Garamond" w:hAnsi="Garamond"/>
          <w:smallCaps/>
        </w:rPr>
        <w:t xml:space="preserve">Department of </w:t>
      </w:r>
      <w:r w:rsidR="003C7787">
        <w:rPr>
          <w:rFonts w:ascii="Garamond" w:hAnsi="Garamond"/>
          <w:smallCaps/>
        </w:rPr>
        <w:t>Computer Systems Engineering Technology</w:t>
      </w:r>
    </w:p>
    <w:p w:rsidR="00AF2B47" w:rsidRPr="00E6663C" w:rsidRDefault="00AF2B47" w:rsidP="00AF2B47">
      <w:pPr>
        <w:jc w:val="center"/>
        <w:rPr>
          <w:rFonts w:ascii="Garamond" w:hAnsi="Garamond"/>
          <w:smallCaps/>
        </w:rPr>
      </w:pPr>
      <w:r w:rsidRPr="00E6663C">
        <w:rPr>
          <w:rFonts w:ascii="Garamond" w:hAnsi="Garamond"/>
          <w:smallCaps/>
        </w:rPr>
        <w:t>of the School of Engineering, Technology, and Management at the Oregon Institute of Technology</w:t>
      </w:r>
    </w:p>
    <w:p w:rsidR="00AF2B47" w:rsidRPr="00E6663C" w:rsidRDefault="00AF2B47" w:rsidP="00AF2B47">
      <w:pPr>
        <w:jc w:val="center"/>
        <w:rPr>
          <w:rFonts w:ascii="Garamond" w:hAnsi="Garamond"/>
          <w:smallCaps/>
        </w:rPr>
      </w:pPr>
      <w:r w:rsidRPr="00E6663C">
        <w:rPr>
          <w:rFonts w:ascii="Garamond" w:hAnsi="Garamond"/>
          <w:smallCaps/>
        </w:rPr>
        <w:t xml:space="preserve">in partial fulfillment of the requirements for the Degree of </w:t>
      </w:r>
    </w:p>
    <w:p w:rsidR="00AF2B47" w:rsidRPr="00E6663C" w:rsidRDefault="00AF2B47" w:rsidP="00AF2B47">
      <w:pPr>
        <w:jc w:val="center"/>
        <w:rPr>
          <w:rFonts w:ascii="Garamond" w:hAnsi="Garamond"/>
          <w:smallCaps/>
          <w:sz w:val="28"/>
        </w:rPr>
      </w:pPr>
      <w:r w:rsidRPr="00E6663C">
        <w:rPr>
          <w:rFonts w:ascii="Garamond" w:hAnsi="Garamond"/>
          <w:b/>
          <w:smallCaps/>
          <w:sz w:val="28"/>
        </w:rPr>
        <w:t>Bachelor of Science</w:t>
      </w: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rPr>
      </w:pPr>
    </w:p>
    <w:p w:rsidR="00AF2B47" w:rsidRPr="009553E2" w:rsidRDefault="00AF2B47" w:rsidP="00AF2B47">
      <w:pPr>
        <w:jc w:val="center"/>
        <w:rPr>
          <w:rFonts w:ascii="Garamond" w:hAnsi="Garamond"/>
          <w:smallCaps/>
        </w:rPr>
      </w:pPr>
    </w:p>
    <w:p w:rsidR="00AF2B47" w:rsidRPr="009553E2" w:rsidRDefault="00DC4779" w:rsidP="00AF2B47">
      <w:pPr>
        <w:jc w:val="center"/>
        <w:rPr>
          <w:rFonts w:ascii="Garamond" w:hAnsi="Garamond"/>
        </w:rPr>
      </w:pPr>
      <w:r>
        <w:rPr>
          <w:rFonts w:ascii="Garamond" w:hAnsi="Garamond"/>
        </w:rPr>
        <w:t>Steven Reeves</w:t>
      </w:r>
    </w:p>
    <w:p w:rsidR="00AF2B47" w:rsidRPr="009553E2" w:rsidRDefault="00AF2B47" w:rsidP="00AF2B47">
      <w:pPr>
        <w:jc w:val="center"/>
        <w:rPr>
          <w:rFonts w:ascii="Garamond" w:hAnsi="Garamond"/>
        </w:rPr>
      </w:pPr>
    </w:p>
    <w:p w:rsidR="00AF2B47" w:rsidRPr="009553E2" w:rsidRDefault="00DC4779" w:rsidP="00AF2B47">
      <w:pPr>
        <w:jc w:val="center"/>
        <w:rPr>
          <w:rFonts w:ascii="Garamond" w:hAnsi="Garamond"/>
        </w:rPr>
      </w:pPr>
      <w:r>
        <w:rPr>
          <w:rFonts w:ascii="Garamond" w:hAnsi="Garamond"/>
        </w:rPr>
        <w:t>© June 2018</w:t>
      </w:r>
    </w:p>
    <w:p w:rsidR="00AF2B47" w:rsidRPr="009553E2" w:rsidRDefault="00AF2B47" w:rsidP="00AF2B47">
      <w:pPr>
        <w:jc w:val="both"/>
        <w:rPr>
          <w:rFonts w:ascii="Garamond" w:hAnsi="Garamond"/>
        </w:rPr>
      </w:pPr>
    </w:p>
    <w:p w:rsidR="00AF2B47" w:rsidRPr="009553E2" w:rsidRDefault="00AF2B47" w:rsidP="00AF2B47">
      <w:pPr>
        <w:jc w:val="both"/>
        <w:rPr>
          <w:rFonts w:ascii="Garamond" w:hAnsi="Garamond"/>
        </w:rPr>
      </w:pPr>
    </w:p>
    <w:p w:rsidR="00AF2B47" w:rsidRPr="009553E2" w:rsidRDefault="00AF2B47" w:rsidP="00AF2B47">
      <w:pPr>
        <w:jc w:val="both"/>
        <w:rPr>
          <w:rFonts w:ascii="Garamond" w:hAnsi="Garamond"/>
        </w:rPr>
      </w:pPr>
    </w:p>
    <w:p w:rsidR="00AF2B47" w:rsidRPr="009553E2" w:rsidRDefault="00AF2B47" w:rsidP="00AF2B47">
      <w:pPr>
        <w:jc w:val="both"/>
        <w:rPr>
          <w:rFonts w:ascii="Garamond" w:hAnsi="Garamond"/>
          <w:smallCaps/>
          <w:sz w:val="32"/>
        </w:rPr>
      </w:pPr>
    </w:p>
    <w:p w:rsidR="00AF2B47" w:rsidRPr="009553E2" w:rsidRDefault="00AF2B47" w:rsidP="00AF2B47">
      <w:pPr>
        <w:jc w:val="center"/>
        <w:rPr>
          <w:rFonts w:ascii="Garamond" w:hAnsi="Garamond"/>
          <w:b/>
          <w:smallCaps/>
          <w:sz w:val="44"/>
        </w:rPr>
      </w:pPr>
      <w:r w:rsidRPr="009553E2">
        <w:rPr>
          <w:rFonts w:ascii="Garamond" w:hAnsi="Garamond"/>
          <w:b/>
          <w:smallCaps/>
          <w:sz w:val="44"/>
        </w:rPr>
        <w:lastRenderedPageBreak/>
        <w:t>Senior Project Approval Page</w:t>
      </w:r>
    </w:p>
    <w:p w:rsidR="00AF2B47" w:rsidRPr="009553E2" w:rsidRDefault="00AF2B47" w:rsidP="00AF2B47">
      <w:pPr>
        <w:jc w:val="both"/>
        <w:rPr>
          <w:rFonts w:ascii="Garamond" w:hAnsi="Garamond"/>
          <w:b/>
          <w:smallCaps/>
          <w:sz w:val="44"/>
        </w:rPr>
      </w:pPr>
    </w:p>
    <w:p w:rsidR="00AF2B47" w:rsidRPr="009553E2" w:rsidRDefault="00AF2B47" w:rsidP="00AF2B47">
      <w:pPr>
        <w:jc w:val="both"/>
        <w:rPr>
          <w:rFonts w:ascii="Garamond" w:hAnsi="Garamond"/>
          <w:smallCaps/>
          <w:sz w:val="32"/>
        </w:rPr>
      </w:pPr>
    </w:p>
    <w:p w:rsidR="00AF2B47" w:rsidRPr="00E6663C" w:rsidRDefault="00AF2B47" w:rsidP="00AF2B47">
      <w:pPr>
        <w:jc w:val="both"/>
        <w:rPr>
          <w:rFonts w:ascii="Garamond" w:hAnsi="Garamond"/>
          <w:sz w:val="22"/>
        </w:rPr>
      </w:pPr>
      <w:r w:rsidRPr="00E6663C">
        <w:rPr>
          <w:rFonts w:ascii="Garamond" w:hAnsi="Garamond"/>
          <w:sz w:val="22"/>
        </w:rPr>
        <w:t xml:space="preserve">The senior project of </w:t>
      </w:r>
      <w:r w:rsidR="00EB70B8">
        <w:rPr>
          <w:rFonts w:ascii="Garamond" w:hAnsi="Garamond"/>
          <w:sz w:val="22"/>
        </w:rPr>
        <w:t>Steven Reeves</w:t>
      </w:r>
      <w:r w:rsidRPr="00E6663C">
        <w:rPr>
          <w:rFonts w:ascii="Garamond" w:hAnsi="Garamond"/>
          <w:sz w:val="22"/>
        </w:rPr>
        <w:t xml:space="preserve"> for the Bachelor of Science degree was accepted by the evaluation committee and the Department of </w:t>
      </w:r>
      <w:r w:rsidR="003C7787">
        <w:rPr>
          <w:rFonts w:ascii="Garamond" w:hAnsi="Garamond"/>
          <w:sz w:val="22"/>
        </w:rPr>
        <w:t>Computer Systems Engineering Technology</w:t>
      </w:r>
      <w:r w:rsidRPr="00E6663C">
        <w:rPr>
          <w:rFonts w:ascii="Garamond" w:hAnsi="Garamond"/>
          <w:sz w:val="22"/>
        </w:rPr>
        <w:t xml:space="preserve"> at the Oregon Institute of Technology.</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COMMITTEE APPROVALS:</w:t>
      </w: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r>
      <w:r w:rsidR="001251B6">
        <w:rPr>
          <w:rFonts w:ascii="Garamond" w:hAnsi="Garamond"/>
          <w:sz w:val="22"/>
        </w:rPr>
        <w:t>Sherry Yang</w:t>
      </w:r>
      <w:r w:rsidR="003C7787">
        <w:rPr>
          <w:rFonts w:ascii="Garamond" w:hAnsi="Garamond"/>
          <w:sz w:val="22"/>
        </w:rPr>
        <w:t>,</w:t>
      </w:r>
      <w:r w:rsidRPr="00E6663C">
        <w:rPr>
          <w:rFonts w:ascii="Garamond" w:hAnsi="Garamond"/>
          <w:sz w:val="22"/>
        </w:rPr>
        <w:t xml:space="preserve"> </w:t>
      </w:r>
      <w:r w:rsidR="00A204BB">
        <w:rPr>
          <w:rFonts w:ascii="Garamond" w:hAnsi="Garamond"/>
          <w:sz w:val="22"/>
        </w:rPr>
        <w:t xml:space="preserve">Wilsonville </w:t>
      </w:r>
      <w:r w:rsidRPr="00E6663C">
        <w:rPr>
          <w:rFonts w:ascii="Garamond" w:hAnsi="Garamond"/>
          <w:sz w:val="22"/>
        </w:rPr>
        <w:t>Program Director (Oregon Institute of Technology)</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r>
      <w:r w:rsidR="003C7787">
        <w:rPr>
          <w:rFonts w:ascii="Garamond" w:hAnsi="Garamond"/>
          <w:sz w:val="22"/>
        </w:rPr>
        <w:t>Reviewer 2</w:t>
      </w:r>
      <w:r w:rsidRPr="00E6663C">
        <w:rPr>
          <w:rFonts w:ascii="Garamond" w:hAnsi="Garamond"/>
          <w:sz w:val="22"/>
        </w:rPr>
        <w:t xml:space="preserve"> (Oregon Institute of Technology)</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t>Reviewer 3</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t>Reviewer 4</w:t>
      </w:r>
    </w:p>
    <w:p w:rsidR="00AF2B47" w:rsidRPr="009553E2" w:rsidRDefault="00AF2B47" w:rsidP="00AF2B47">
      <w:pPr>
        <w:jc w:val="both"/>
        <w:rPr>
          <w:rFonts w:ascii="Garamond" w:hAnsi="Garamond"/>
        </w:rPr>
      </w:pPr>
    </w:p>
    <w:p w:rsidR="00AF2B47" w:rsidRPr="009553E2" w:rsidRDefault="00AF2B47" w:rsidP="00AF2B47">
      <w:pPr>
        <w:jc w:val="center"/>
        <w:rPr>
          <w:rFonts w:ascii="Garamond" w:hAnsi="Garamond"/>
          <w:b/>
          <w:smallCaps/>
          <w:sz w:val="44"/>
        </w:rPr>
      </w:pPr>
      <w:r w:rsidRPr="009553E2">
        <w:rPr>
          <w:rFonts w:ascii="Garamond" w:hAnsi="Garamond"/>
        </w:rPr>
        <w:br w:type="page"/>
      </w:r>
      <w:r w:rsidRPr="009553E2">
        <w:rPr>
          <w:rFonts w:ascii="Garamond" w:hAnsi="Garamond"/>
          <w:b/>
          <w:smallCaps/>
          <w:sz w:val="44"/>
        </w:rPr>
        <w:lastRenderedPageBreak/>
        <w:t>abstract</w:t>
      </w:r>
    </w:p>
    <w:p w:rsidR="00EB70B8" w:rsidRDefault="00EB70B8" w:rsidP="00AF2B47">
      <w:pPr>
        <w:spacing w:line="360" w:lineRule="auto"/>
        <w:jc w:val="both"/>
        <w:rPr>
          <w:rFonts w:ascii="Garamond" w:hAnsi="Garamond"/>
          <w:b/>
          <w:smallCaps/>
          <w:sz w:val="32"/>
        </w:rPr>
      </w:pPr>
    </w:p>
    <w:p w:rsidR="00737C8B" w:rsidRDefault="00737C8B" w:rsidP="00AF2B47">
      <w:pPr>
        <w:spacing w:line="360" w:lineRule="auto"/>
        <w:jc w:val="both"/>
        <w:rPr>
          <w:rFonts w:ascii="Garamond" w:hAnsi="Garamond"/>
          <w:sz w:val="22"/>
        </w:rPr>
      </w:pPr>
    </w:p>
    <w:p w:rsidR="001251B6" w:rsidRDefault="001251B6" w:rsidP="00AF2B47">
      <w:pPr>
        <w:spacing w:line="360" w:lineRule="auto"/>
        <w:jc w:val="both"/>
        <w:rPr>
          <w:rFonts w:ascii="Garamond" w:hAnsi="Garamond"/>
          <w:sz w:val="22"/>
        </w:rPr>
      </w:pPr>
      <w:r w:rsidRPr="001251B6">
        <w:rPr>
          <w:rFonts w:ascii="Garamond" w:hAnsi="Garamond"/>
          <w:sz w:val="22"/>
        </w:rPr>
        <w:t>RockSat-C is a program for students</w:t>
      </w:r>
      <w:r>
        <w:rPr>
          <w:rFonts w:ascii="Garamond" w:hAnsi="Garamond"/>
          <w:sz w:val="22"/>
        </w:rPr>
        <w:t xml:space="preserve"> from all over the U.S.</w:t>
      </w:r>
      <w:r w:rsidRPr="001251B6">
        <w:rPr>
          <w:rFonts w:ascii="Garamond" w:hAnsi="Garamond"/>
          <w:sz w:val="22"/>
        </w:rPr>
        <w:t xml:space="preserve"> to design, build, and launch a sounding rocket payload out of NASA’s Wallops Flight Facility.</w:t>
      </w:r>
      <w:r w:rsidR="005C0FD5">
        <w:rPr>
          <w:rFonts w:ascii="Garamond" w:hAnsi="Garamond"/>
          <w:sz w:val="22"/>
        </w:rPr>
        <w:t xml:space="preserve"> A team of 10 undergraduates here at Oregon Tech designed and proposed this project in fall 2017. Oregon Tech’s proposal was accepted in January 2018 as one of 9 schools across the nation approved for launch. </w:t>
      </w:r>
      <w:r w:rsidR="005C0FD5" w:rsidRPr="005C0FD5">
        <w:rPr>
          <w:rFonts w:ascii="Garamond" w:hAnsi="Garamond"/>
          <w:sz w:val="22"/>
        </w:rPr>
        <w:t>The primary mission is to design a complex, mult</w:t>
      </w:r>
      <w:r w:rsidR="005C0FD5">
        <w:rPr>
          <w:rFonts w:ascii="Garamond" w:hAnsi="Garamond"/>
          <w:sz w:val="22"/>
        </w:rPr>
        <w:t xml:space="preserve">i-experiment payload emulating </w:t>
      </w:r>
      <w:r w:rsidR="005C0FD5" w:rsidRPr="005C0FD5">
        <w:rPr>
          <w:rFonts w:ascii="Garamond" w:hAnsi="Garamond"/>
          <w:sz w:val="22"/>
        </w:rPr>
        <w:t xml:space="preserve">the methodology of a satellite or other space vehicle. Mission success </w:t>
      </w:r>
      <w:r w:rsidR="005C0FD5">
        <w:rPr>
          <w:rFonts w:ascii="Garamond" w:hAnsi="Garamond"/>
          <w:sz w:val="22"/>
        </w:rPr>
        <w:t>is defined as</w:t>
      </w:r>
      <w:r w:rsidR="005C0FD5" w:rsidRPr="005C0FD5">
        <w:rPr>
          <w:rFonts w:ascii="Garamond" w:hAnsi="Garamond"/>
          <w:sz w:val="22"/>
        </w:rPr>
        <w:t xml:space="preserve"> all systems and modular payloads function</w:t>
      </w:r>
      <w:r w:rsidR="005C0FD5">
        <w:rPr>
          <w:rFonts w:ascii="Garamond" w:hAnsi="Garamond"/>
          <w:sz w:val="22"/>
        </w:rPr>
        <w:t>ing</w:t>
      </w:r>
      <w:r w:rsidR="005C0FD5" w:rsidRPr="005C0FD5">
        <w:rPr>
          <w:rFonts w:ascii="Garamond" w:hAnsi="Garamond"/>
          <w:sz w:val="22"/>
        </w:rPr>
        <w:t xml:space="preserve"> and collect</w:t>
      </w:r>
      <w:r w:rsidR="005C0FD5">
        <w:rPr>
          <w:rFonts w:ascii="Garamond" w:hAnsi="Garamond"/>
          <w:sz w:val="22"/>
        </w:rPr>
        <w:t>ing</w:t>
      </w:r>
      <w:r w:rsidR="005C0FD5" w:rsidRPr="005C0FD5">
        <w:rPr>
          <w:rFonts w:ascii="Garamond" w:hAnsi="Garamond"/>
          <w:sz w:val="22"/>
        </w:rPr>
        <w:t xml:space="preserve"> data.</w:t>
      </w:r>
      <w:r w:rsidR="005C0FD5">
        <w:rPr>
          <w:rFonts w:ascii="Garamond" w:hAnsi="Garamond"/>
          <w:sz w:val="22"/>
        </w:rPr>
        <w:t xml:space="preserve"> </w:t>
      </w:r>
    </w:p>
    <w:p w:rsidR="001251B6" w:rsidRDefault="001251B6" w:rsidP="00AF2B47">
      <w:pPr>
        <w:spacing w:line="360" w:lineRule="auto"/>
        <w:jc w:val="both"/>
        <w:rPr>
          <w:rFonts w:ascii="Garamond" w:hAnsi="Garamond"/>
          <w:sz w:val="22"/>
        </w:rPr>
      </w:pPr>
    </w:p>
    <w:p w:rsidR="00EB70B8" w:rsidRDefault="00EB70B8" w:rsidP="00AF2B47">
      <w:pPr>
        <w:spacing w:line="360" w:lineRule="auto"/>
        <w:jc w:val="both"/>
        <w:rPr>
          <w:rFonts w:ascii="Garamond" w:hAnsi="Garamond"/>
          <w:sz w:val="22"/>
        </w:rPr>
      </w:pPr>
      <w:r w:rsidRPr="00EB70B8">
        <w:rPr>
          <w:rFonts w:ascii="Garamond" w:hAnsi="Garamond"/>
          <w:sz w:val="22"/>
        </w:rPr>
        <w:t xml:space="preserve">This project is </w:t>
      </w:r>
      <w:r w:rsidR="006B1AFC">
        <w:rPr>
          <w:rFonts w:ascii="Garamond" w:hAnsi="Garamond"/>
          <w:sz w:val="22"/>
        </w:rPr>
        <w:t>one of the experiments onboard the Oregon Tech RockSat-C mission. The objective of this project is</w:t>
      </w:r>
      <w:r w:rsidRPr="00EB70B8">
        <w:rPr>
          <w:rFonts w:ascii="Garamond" w:hAnsi="Garamond"/>
          <w:sz w:val="22"/>
        </w:rPr>
        <w:t xml:space="preserve"> to implement communication and data storage protocols for </w:t>
      </w:r>
      <w:r w:rsidR="006B1AFC">
        <w:rPr>
          <w:rFonts w:ascii="Garamond" w:hAnsi="Garamond"/>
          <w:sz w:val="22"/>
        </w:rPr>
        <w:t>other modular experiments onboard</w:t>
      </w:r>
      <w:r w:rsidR="001251B6">
        <w:rPr>
          <w:rFonts w:ascii="Garamond" w:hAnsi="Garamond"/>
          <w:sz w:val="22"/>
        </w:rPr>
        <w:t xml:space="preserve">. </w:t>
      </w:r>
      <w:r w:rsidR="006B1AFC">
        <w:rPr>
          <w:rFonts w:ascii="Garamond" w:hAnsi="Garamond"/>
          <w:sz w:val="22"/>
        </w:rPr>
        <w:t>Four</w:t>
      </w:r>
      <w:r w:rsidRPr="00EB70B8">
        <w:rPr>
          <w:rFonts w:ascii="Garamond" w:hAnsi="Garamond"/>
          <w:sz w:val="22"/>
        </w:rPr>
        <w:t xml:space="preserve"> modular experiments will be connected to the Data Management System and data will be written to an SD card for each individual line of communication.</w:t>
      </w:r>
      <w:r w:rsidR="001251B6">
        <w:rPr>
          <w:rFonts w:ascii="Garamond" w:hAnsi="Garamond"/>
          <w:sz w:val="22"/>
        </w:rPr>
        <w:t xml:space="preserve"> </w:t>
      </w:r>
    </w:p>
    <w:p w:rsidR="006B1AFC" w:rsidRDefault="006B1AFC" w:rsidP="00AF2B47">
      <w:pPr>
        <w:spacing w:line="360" w:lineRule="auto"/>
        <w:jc w:val="both"/>
        <w:rPr>
          <w:rFonts w:ascii="Garamond" w:hAnsi="Garamond"/>
          <w:sz w:val="22"/>
        </w:rPr>
      </w:pPr>
    </w:p>
    <w:p w:rsidR="006B1AFC" w:rsidRDefault="00737C8B" w:rsidP="00AF2B47">
      <w:pPr>
        <w:spacing w:line="360" w:lineRule="auto"/>
        <w:jc w:val="both"/>
        <w:rPr>
          <w:rFonts w:ascii="Garamond" w:hAnsi="Garamond"/>
          <w:sz w:val="22"/>
        </w:rPr>
      </w:pPr>
      <w:r>
        <w:rPr>
          <w:rFonts w:ascii="Garamond" w:hAnsi="Garamond"/>
          <w:sz w:val="22"/>
        </w:rPr>
        <w:t xml:space="preserve">The second, </w:t>
      </w:r>
      <w:r w:rsidR="006B1AFC">
        <w:rPr>
          <w:rFonts w:ascii="Garamond" w:hAnsi="Garamond"/>
          <w:sz w:val="22"/>
        </w:rPr>
        <w:t xml:space="preserve">off-board </w:t>
      </w:r>
      <w:r>
        <w:rPr>
          <w:rFonts w:ascii="Garamond" w:hAnsi="Garamond"/>
          <w:sz w:val="22"/>
        </w:rPr>
        <w:t>part of this project is a user interface to allow further analyzing of the collected data after launch. This program allows the user the ability to open and view different file types via a standalone Windows application.</w:t>
      </w:r>
    </w:p>
    <w:p w:rsidR="00737C8B" w:rsidRDefault="00737C8B" w:rsidP="00AF2B47">
      <w:pPr>
        <w:spacing w:line="360" w:lineRule="auto"/>
        <w:jc w:val="both"/>
        <w:rPr>
          <w:rFonts w:ascii="Garamond" w:hAnsi="Garamond"/>
          <w:sz w:val="22"/>
        </w:rPr>
      </w:pPr>
    </w:p>
    <w:p w:rsidR="00737C8B" w:rsidRPr="00E6663C" w:rsidRDefault="00737C8B" w:rsidP="00AF2B47">
      <w:pPr>
        <w:spacing w:line="360" w:lineRule="auto"/>
        <w:jc w:val="both"/>
        <w:rPr>
          <w:rFonts w:ascii="Garamond" w:hAnsi="Garamond"/>
          <w:sz w:val="22"/>
        </w:rPr>
      </w:pPr>
      <w:r>
        <w:rPr>
          <w:rFonts w:ascii="Garamond" w:hAnsi="Garamond"/>
          <w:sz w:val="22"/>
        </w:rPr>
        <w:t>Mission success of the Data Management System is defined as data being recorded and written to a local SD card during flight time and displayed with the user interface after recovery. Multiple full mission simulations have confirmed this functionality. Unfortunately, launch is scheduled for June 21, 2018, so this document will need to be updated with flight data.</w:t>
      </w:r>
    </w:p>
    <w:p w:rsidR="00AF2B47" w:rsidRPr="009553E2" w:rsidRDefault="00AF2B47" w:rsidP="00AF2B47">
      <w:pPr>
        <w:spacing w:line="360" w:lineRule="auto"/>
        <w:jc w:val="both"/>
        <w:rPr>
          <w:rFonts w:ascii="Garamond" w:hAnsi="Garamond"/>
          <w:b/>
          <w:sz w:val="22"/>
        </w:rPr>
      </w:pPr>
    </w:p>
    <w:p w:rsidR="00AF2B47" w:rsidRPr="009553E2" w:rsidRDefault="00AF2B47" w:rsidP="00AF2B47">
      <w:pPr>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acknowledgements</w:t>
      </w:r>
    </w:p>
    <w:p w:rsidR="00AF2B47" w:rsidRPr="009553E2" w:rsidRDefault="00AF2B47" w:rsidP="00AF2B47">
      <w:pPr>
        <w:jc w:val="both"/>
        <w:rPr>
          <w:rFonts w:ascii="Garamond" w:hAnsi="Garamond"/>
          <w:b/>
          <w:smallCaps/>
          <w:sz w:val="32"/>
        </w:rPr>
      </w:pPr>
    </w:p>
    <w:p w:rsidR="00AF2B47" w:rsidRPr="009553E2" w:rsidRDefault="00AF2B47" w:rsidP="00AF2B47">
      <w:pPr>
        <w:jc w:val="both"/>
        <w:rPr>
          <w:rFonts w:ascii="Garamond" w:hAnsi="Garamond"/>
          <w:b/>
          <w:smallCaps/>
          <w:sz w:val="32"/>
        </w:rPr>
      </w:pPr>
    </w:p>
    <w:p w:rsidR="00AF2B47" w:rsidRPr="00AC5BCA" w:rsidRDefault="00AC5BCA" w:rsidP="00AF2B47">
      <w:pPr>
        <w:spacing w:line="360" w:lineRule="auto"/>
        <w:jc w:val="both"/>
        <w:rPr>
          <w:rFonts w:ascii="Garamond" w:hAnsi="Garamond"/>
          <w:sz w:val="22"/>
        </w:rPr>
      </w:pPr>
      <w:r w:rsidRPr="00AC5BCA">
        <w:rPr>
          <w:rFonts w:ascii="Garamond" w:hAnsi="Garamond"/>
          <w:sz w:val="22"/>
        </w:rPr>
        <w:t>I would like to provide acknowledgements for all the faculty at Oregon Tech for providing an environment that leads to such creative and technical advancement. In particular, I would like to thank Sherry Yang for the guidance as I navigated my way through such an intense project. I’d also like to thank the other students that were a part of RockSat-C; Krystal Cruz, Wilson Davenport, Diego Garrido-Mendoza, Zach Hofmann, Andrew Horn, Caleb Ives, Chris Love, Jean-Luce Nabors, Thomas Pearce, and Jack Thomas.</w:t>
      </w:r>
      <w:r>
        <w:rPr>
          <w:rFonts w:ascii="Garamond" w:hAnsi="Garamond"/>
          <w:sz w:val="22"/>
        </w:rPr>
        <w:t xml:space="preserve"> Additionally, I’m incredibly grateful to the faculty that stepped up to ma</w:t>
      </w:r>
      <w:r w:rsidR="00BD62D5">
        <w:rPr>
          <w:rFonts w:ascii="Garamond" w:hAnsi="Garamond"/>
          <w:sz w:val="22"/>
        </w:rPr>
        <w:t xml:space="preserve">ke sure RockSat-C could happen. Without the dedication of </w:t>
      </w:r>
      <w:r w:rsidRPr="00AC5BCA">
        <w:rPr>
          <w:rFonts w:ascii="Garamond" w:hAnsi="Garamond"/>
          <w:sz w:val="22"/>
        </w:rPr>
        <w:t>Andria Fultz</w:t>
      </w:r>
      <w:r w:rsidR="00BD62D5">
        <w:rPr>
          <w:rFonts w:ascii="Garamond" w:hAnsi="Garamond"/>
          <w:sz w:val="22"/>
        </w:rPr>
        <w:t xml:space="preserve"> and</w:t>
      </w:r>
      <w:r>
        <w:rPr>
          <w:rFonts w:ascii="Garamond" w:hAnsi="Garamond"/>
          <w:sz w:val="22"/>
        </w:rPr>
        <w:t xml:space="preserve"> </w:t>
      </w:r>
      <w:r w:rsidR="00BD62D5" w:rsidRPr="00BD62D5">
        <w:rPr>
          <w:rFonts w:ascii="Garamond" w:hAnsi="Garamond"/>
          <w:sz w:val="22"/>
        </w:rPr>
        <w:t>Dawn LoweWincentsen</w:t>
      </w:r>
      <w:r w:rsidR="00BD62D5">
        <w:rPr>
          <w:rFonts w:ascii="Garamond" w:hAnsi="Garamond"/>
          <w:sz w:val="22"/>
        </w:rPr>
        <w:t xml:space="preserve">, we wouldn’t have had the means to make such a project happen. Finally, I want to thank everyone at the NASA </w:t>
      </w:r>
      <w:r w:rsidR="00BD62D5" w:rsidRPr="00BD62D5">
        <w:rPr>
          <w:rFonts w:ascii="Garamond" w:hAnsi="Garamond"/>
          <w:sz w:val="22"/>
          <w:szCs w:val="22"/>
        </w:rPr>
        <w:t>Wallops Flight Facility for offering such an incredible opportunity for students</w:t>
      </w:r>
      <w:r w:rsidR="001B06AF">
        <w:rPr>
          <w:rFonts w:ascii="Garamond" w:hAnsi="Garamond"/>
          <w:sz w:val="22"/>
          <w:szCs w:val="22"/>
        </w:rPr>
        <w:t xml:space="preserve"> all over the country</w:t>
      </w:r>
      <w:r w:rsidR="00BD62D5" w:rsidRPr="00BD62D5">
        <w:rPr>
          <w:rFonts w:ascii="Garamond" w:hAnsi="Garamond"/>
          <w:sz w:val="22"/>
          <w:szCs w:val="22"/>
        </w:rPr>
        <w:t xml:space="preserve">. Emily Logan, Chris Koehler, and </w:t>
      </w:r>
      <w:r w:rsidR="00BD62D5" w:rsidRPr="00BD62D5">
        <w:rPr>
          <w:rStyle w:val="il"/>
          <w:rFonts w:ascii="Garamond" w:hAnsi="Garamond" w:cs="Arial"/>
          <w:sz w:val="22"/>
          <w:szCs w:val="22"/>
          <w:shd w:val="clear" w:color="auto" w:fill="FFFFFF"/>
        </w:rPr>
        <w:t>Audrey</w:t>
      </w:r>
      <w:r w:rsidR="00BD62D5" w:rsidRPr="00BD62D5">
        <w:rPr>
          <w:rFonts w:ascii="Garamond" w:hAnsi="Garamond" w:cs="Arial"/>
          <w:sz w:val="22"/>
          <w:szCs w:val="22"/>
          <w:shd w:val="clear" w:color="auto" w:fill="FFFFFF"/>
        </w:rPr>
        <w:t> Viland</w:t>
      </w:r>
      <w:r w:rsidR="001B06AF">
        <w:rPr>
          <w:rFonts w:ascii="Garamond" w:hAnsi="Garamond" w:cs="Arial"/>
          <w:sz w:val="22"/>
          <w:szCs w:val="22"/>
          <w:shd w:val="clear" w:color="auto" w:fill="FFFFFF"/>
        </w:rPr>
        <w:t xml:space="preserve"> deserve a special recognition for all the work they’ve done to connect NASA with students.</w:t>
      </w:r>
    </w:p>
    <w:p w:rsidR="00AF2B47" w:rsidRPr="009553E2" w:rsidRDefault="00AF2B47" w:rsidP="00AF2B47">
      <w:pPr>
        <w:spacing w:line="360" w:lineRule="auto"/>
        <w:jc w:val="both"/>
        <w:rPr>
          <w:rFonts w:ascii="Garamond" w:hAnsi="Garamond"/>
          <w:b/>
          <w:sz w:val="22"/>
        </w:rPr>
      </w:pPr>
    </w:p>
    <w:p w:rsidR="00AF2B47" w:rsidRPr="009553E2" w:rsidRDefault="00AF2B47" w:rsidP="00AF2B47">
      <w:pPr>
        <w:spacing w:line="360" w:lineRule="auto"/>
        <w:jc w:val="both"/>
        <w:rPr>
          <w:rFonts w:ascii="Garamond" w:hAnsi="Garamond"/>
          <w:b/>
          <w:sz w:val="22"/>
        </w:rPr>
      </w:pPr>
    </w:p>
    <w:p w:rsidR="00AF2B47" w:rsidRPr="009553E2" w:rsidRDefault="00AF2B47" w:rsidP="00AF2B47">
      <w:pPr>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List of Acronyms</w:t>
      </w:r>
    </w:p>
    <w:p w:rsidR="00AF2B47" w:rsidRPr="009553E2" w:rsidRDefault="00AF2B47" w:rsidP="00AF2B47">
      <w:pPr>
        <w:jc w:val="both"/>
        <w:rPr>
          <w:rFonts w:ascii="Garamond" w:hAnsi="Garamond"/>
          <w:b/>
          <w:smallCaps/>
          <w:sz w:val="32"/>
        </w:rPr>
      </w:pPr>
    </w:p>
    <w:p w:rsidR="00AF2B47" w:rsidRPr="009553E2" w:rsidRDefault="00AF2B47" w:rsidP="00AF2B47">
      <w:pPr>
        <w:jc w:val="both"/>
        <w:rPr>
          <w:rFonts w:ascii="Garamond" w:hAnsi="Garamond"/>
          <w:b/>
          <w:smallCaps/>
          <w:sz w:val="32"/>
        </w:rPr>
      </w:pPr>
    </w:p>
    <w:p w:rsidR="00940183" w:rsidRDefault="00940183" w:rsidP="00AF2B47">
      <w:pPr>
        <w:spacing w:line="360" w:lineRule="auto"/>
        <w:jc w:val="both"/>
        <w:rPr>
          <w:rFonts w:ascii="Garamond" w:hAnsi="Garamond"/>
          <w:b/>
          <w:sz w:val="22"/>
        </w:rPr>
      </w:pPr>
      <w:r w:rsidRPr="00940183">
        <w:rPr>
          <w:rFonts w:ascii="Garamond" w:hAnsi="Garamond"/>
          <w:b/>
          <w:sz w:val="22"/>
          <w:highlight w:val="yellow"/>
        </w:rPr>
        <w:t>Make sure this is in alphabetical order:</w:t>
      </w:r>
    </w:p>
    <w:p w:rsidR="00AF2B47" w:rsidRDefault="00171777" w:rsidP="00AF2B47">
      <w:pPr>
        <w:spacing w:line="360" w:lineRule="auto"/>
        <w:jc w:val="both"/>
        <w:rPr>
          <w:rFonts w:ascii="Garamond" w:hAnsi="Garamond"/>
          <w:sz w:val="22"/>
        </w:rPr>
      </w:pPr>
      <w:r>
        <w:rPr>
          <w:rFonts w:ascii="Garamond" w:hAnsi="Garamond"/>
          <w:b/>
          <w:sz w:val="22"/>
        </w:rPr>
        <w:t>EDL</w:t>
      </w:r>
      <w:r>
        <w:rPr>
          <w:rFonts w:ascii="Garamond" w:hAnsi="Garamond"/>
          <w:b/>
          <w:sz w:val="22"/>
        </w:rPr>
        <w:tab/>
      </w:r>
      <w:r w:rsidR="00AF2B47" w:rsidRPr="009553E2">
        <w:rPr>
          <w:rFonts w:ascii="Garamond" w:hAnsi="Garamond"/>
          <w:b/>
          <w:sz w:val="22"/>
        </w:rPr>
        <w:tab/>
      </w:r>
      <w:r>
        <w:rPr>
          <w:rFonts w:ascii="Garamond" w:hAnsi="Garamond"/>
          <w:sz w:val="22"/>
        </w:rPr>
        <w:t>Environmental Data Logger</w:t>
      </w:r>
    </w:p>
    <w:p w:rsidR="00940183" w:rsidRPr="009553E2" w:rsidRDefault="00940183" w:rsidP="00AF2B47">
      <w:pPr>
        <w:spacing w:line="360" w:lineRule="auto"/>
        <w:jc w:val="both"/>
        <w:rPr>
          <w:rFonts w:ascii="Garamond" w:hAnsi="Garamond"/>
          <w:b/>
          <w:sz w:val="22"/>
        </w:rPr>
      </w:pPr>
      <w:r w:rsidRPr="00940183">
        <w:rPr>
          <w:rFonts w:ascii="Garamond" w:hAnsi="Garamond"/>
          <w:b/>
          <w:sz w:val="22"/>
        </w:rPr>
        <w:t>FOG</w:t>
      </w:r>
      <w:r>
        <w:rPr>
          <w:rFonts w:ascii="Garamond" w:hAnsi="Garamond"/>
          <w:sz w:val="22"/>
        </w:rPr>
        <w:tab/>
      </w:r>
      <w:r>
        <w:rPr>
          <w:rFonts w:ascii="Garamond" w:hAnsi="Garamond"/>
          <w:sz w:val="22"/>
        </w:rPr>
        <w:tab/>
        <w:t>Fiber Optic Gyroscope</w:t>
      </w:r>
    </w:p>
    <w:p w:rsidR="00AF2B47" w:rsidRDefault="00171777" w:rsidP="00AF2B47">
      <w:pPr>
        <w:spacing w:line="360" w:lineRule="auto"/>
        <w:jc w:val="both"/>
        <w:rPr>
          <w:rFonts w:ascii="Garamond" w:hAnsi="Garamond"/>
          <w:sz w:val="22"/>
        </w:rPr>
      </w:pPr>
      <w:r>
        <w:rPr>
          <w:rFonts w:ascii="Garamond" w:hAnsi="Garamond"/>
          <w:b/>
          <w:sz w:val="22"/>
        </w:rPr>
        <w:t>DMS</w:t>
      </w:r>
      <w:r w:rsidR="00AF2B47" w:rsidRPr="009553E2">
        <w:rPr>
          <w:rFonts w:ascii="Garamond" w:hAnsi="Garamond"/>
          <w:b/>
          <w:sz w:val="22"/>
        </w:rPr>
        <w:t xml:space="preserve"> </w:t>
      </w:r>
      <w:r w:rsidR="00AF2B47" w:rsidRPr="009553E2">
        <w:rPr>
          <w:rFonts w:ascii="Garamond" w:hAnsi="Garamond"/>
          <w:b/>
          <w:sz w:val="22"/>
        </w:rPr>
        <w:tab/>
      </w:r>
      <w:r>
        <w:rPr>
          <w:rFonts w:ascii="Garamond" w:hAnsi="Garamond"/>
          <w:b/>
          <w:sz w:val="22"/>
        </w:rPr>
        <w:tab/>
      </w:r>
      <w:r w:rsidR="00AF2B47" w:rsidRPr="00E6663C">
        <w:rPr>
          <w:rFonts w:ascii="Garamond" w:hAnsi="Garamond"/>
          <w:sz w:val="22"/>
        </w:rPr>
        <w:t>D</w:t>
      </w:r>
      <w:r>
        <w:rPr>
          <w:rFonts w:ascii="Garamond" w:hAnsi="Garamond"/>
          <w:sz w:val="22"/>
        </w:rPr>
        <w:t>ata Management System</w:t>
      </w:r>
    </w:p>
    <w:p w:rsidR="002F57A2" w:rsidRPr="009553E2" w:rsidRDefault="002F57A2" w:rsidP="00AF2B47">
      <w:pPr>
        <w:spacing w:line="360" w:lineRule="auto"/>
        <w:jc w:val="both"/>
        <w:rPr>
          <w:rFonts w:ascii="Garamond" w:hAnsi="Garamond"/>
          <w:b/>
          <w:sz w:val="22"/>
        </w:rPr>
      </w:pPr>
      <w:r w:rsidRPr="002F57A2">
        <w:rPr>
          <w:rFonts w:ascii="Garamond" w:hAnsi="Garamond"/>
          <w:b/>
          <w:sz w:val="22"/>
        </w:rPr>
        <w:t>IC</w:t>
      </w:r>
      <w:r>
        <w:rPr>
          <w:rFonts w:ascii="Garamond" w:hAnsi="Garamond"/>
          <w:sz w:val="22"/>
        </w:rPr>
        <w:tab/>
      </w:r>
      <w:r>
        <w:rPr>
          <w:rFonts w:ascii="Garamond" w:hAnsi="Garamond"/>
          <w:sz w:val="22"/>
        </w:rPr>
        <w:tab/>
        <w:t xml:space="preserve">Integrated Circuit </w:t>
      </w:r>
    </w:p>
    <w:p w:rsidR="00AF2B47" w:rsidRPr="009553E2" w:rsidRDefault="00171777" w:rsidP="00AF2B47">
      <w:pPr>
        <w:spacing w:line="360" w:lineRule="auto"/>
        <w:jc w:val="both"/>
        <w:rPr>
          <w:rFonts w:ascii="Garamond" w:hAnsi="Garamond"/>
          <w:b/>
          <w:sz w:val="22"/>
        </w:rPr>
      </w:pPr>
      <w:r>
        <w:rPr>
          <w:rFonts w:ascii="Garamond" w:hAnsi="Garamond"/>
          <w:b/>
          <w:sz w:val="22"/>
        </w:rPr>
        <w:t>MCU</w:t>
      </w:r>
      <w:r>
        <w:rPr>
          <w:rFonts w:ascii="Garamond" w:hAnsi="Garamond"/>
          <w:b/>
          <w:sz w:val="22"/>
        </w:rPr>
        <w:tab/>
      </w:r>
      <w:r w:rsidR="00AF2B47" w:rsidRPr="009553E2">
        <w:rPr>
          <w:rFonts w:ascii="Garamond" w:hAnsi="Garamond"/>
          <w:b/>
          <w:sz w:val="22"/>
        </w:rPr>
        <w:tab/>
      </w:r>
      <w:r>
        <w:rPr>
          <w:rFonts w:ascii="Garamond" w:hAnsi="Garamond"/>
          <w:sz w:val="22"/>
        </w:rPr>
        <w:t>Microcontroller Unit</w:t>
      </w:r>
    </w:p>
    <w:p w:rsidR="00AF2B47" w:rsidRPr="009553E2" w:rsidRDefault="00171777" w:rsidP="00AF2B47">
      <w:pPr>
        <w:spacing w:line="360" w:lineRule="auto"/>
        <w:jc w:val="both"/>
        <w:rPr>
          <w:rFonts w:ascii="Garamond" w:hAnsi="Garamond"/>
          <w:b/>
          <w:sz w:val="22"/>
        </w:rPr>
      </w:pPr>
      <w:r>
        <w:rPr>
          <w:rFonts w:ascii="Garamond" w:hAnsi="Garamond"/>
          <w:b/>
          <w:sz w:val="22"/>
        </w:rPr>
        <w:t>MEH</w:t>
      </w:r>
      <w:r w:rsidR="00AF2B47" w:rsidRPr="009553E2">
        <w:rPr>
          <w:rFonts w:ascii="Garamond" w:hAnsi="Garamond"/>
          <w:b/>
          <w:sz w:val="22"/>
        </w:rPr>
        <w:t xml:space="preserve"> </w:t>
      </w:r>
      <w:r w:rsidR="00AF2B47" w:rsidRPr="009553E2">
        <w:rPr>
          <w:rFonts w:ascii="Garamond" w:hAnsi="Garamond"/>
          <w:b/>
          <w:sz w:val="22"/>
        </w:rPr>
        <w:tab/>
      </w:r>
      <w:r>
        <w:rPr>
          <w:rFonts w:ascii="Garamond" w:hAnsi="Garamond"/>
          <w:b/>
          <w:sz w:val="22"/>
        </w:rPr>
        <w:tab/>
      </w:r>
      <w:r>
        <w:rPr>
          <w:rFonts w:ascii="Garamond" w:hAnsi="Garamond"/>
          <w:sz w:val="22"/>
        </w:rPr>
        <w:t>Mesa Energy Harvester</w:t>
      </w:r>
    </w:p>
    <w:p w:rsidR="00AF2B47" w:rsidRPr="009553E2" w:rsidRDefault="00171777" w:rsidP="00AF2B47">
      <w:pPr>
        <w:spacing w:line="360" w:lineRule="auto"/>
        <w:jc w:val="both"/>
        <w:rPr>
          <w:rFonts w:ascii="Garamond" w:hAnsi="Garamond"/>
          <w:b/>
          <w:sz w:val="22"/>
        </w:rPr>
      </w:pPr>
      <w:r>
        <w:rPr>
          <w:rFonts w:ascii="Garamond" w:hAnsi="Garamond"/>
          <w:b/>
          <w:sz w:val="22"/>
        </w:rPr>
        <w:t>REH</w:t>
      </w:r>
      <w:r w:rsidR="00AF2B47" w:rsidRPr="009553E2">
        <w:rPr>
          <w:rFonts w:ascii="Garamond" w:hAnsi="Garamond"/>
          <w:b/>
          <w:sz w:val="22"/>
        </w:rPr>
        <w:tab/>
      </w:r>
      <w:r>
        <w:rPr>
          <w:rFonts w:ascii="Garamond" w:hAnsi="Garamond"/>
          <w:b/>
          <w:sz w:val="22"/>
        </w:rPr>
        <w:tab/>
      </w:r>
      <w:r>
        <w:rPr>
          <w:rFonts w:ascii="Garamond" w:hAnsi="Garamond"/>
          <w:sz w:val="22"/>
        </w:rPr>
        <w:t>Rocket Energy Harvester</w:t>
      </w:r>
    </w:p>
    <w:p w:rsidR="00AF2B47" w:rsidRDefault="00171777" w:rsidP="00AF2B47">
      <w:pPr>
        <w:spacing w:line="360" w:lineRule="auto"/>
        <w:jc w:val="both"/>
        <w:rPr>
          <w:rFonts w:ascii="Garamond" w:hAnsi="Garamond"/>
          <w:sz w:val="22"/>
        </w:rPr>
      </w:pPr>
      <w:r>
        <w:rPr>
          <w:rFonts w:ascii="Garamond" w:hAnsi="Garamond"/>
          <w:b/>
          <w:sz w:val="22"/>
        </w:rPr>
        <w:t>RSE</w:t>
      </w:r>
      <w:r w:rsidR="00AF2B47" w:rsidRPr="009553E2">
        <w:rPr>
          <w:rFonts w:ascii="Garamond" w:hAnsi="Garamond"/>
          <w:b/>
          <w:sz w:val="22"/>
        </w:rPr>
        <w:t xml:space="preserve"> </w:t>
      </w:r>
      <w:r w:rsidR="00AF2B47" w:rsidRPr="009553E2">
        <w:rPr>
          <w:rFonts w:ascii="Garamond" w:hAnsi="Garamond"/>
          <w:b/>
          <w:sz w:val="22"/>
        </w:rPr>
        <w:tab/>
      </w:r>
      <w:r>
        <w:rPr>
          <w:rFonts w:ascii="Garamond" w:hAnsi="Garamond"/>
          <w:b/>
          <w:sz w:val="22"/>
        </w:rPr>
        <w:tab/>
      </w:r>
      <w:r>
        <w:rPr>
          <w:rFonts w:ascii="Garamond" w:hAnsi="Garamond"/>
          <w:sz w:val="22"/>
        </w:rPr>
        <w:t>Radiation Shielding Experiment</w:t>
      </w:r>
    </w:p>
    <w:p w:rsidR="0021159B" w:rsidRDefault="0021159B" w:rsidP="00AF2B47">
      <w:pPr>
        <w:spacing w:line="360" w:lineRule="auto"/>
        <w:jc w:val="both"/>
        <w:rPr>
          <w:rFonts w:ascii="Garamond" w:hAnsi="Garamond"/>
          <w:sz w:val="22"/>
        </w:rPr>
      </w:pPr>
      <w:r w:rsidRPr="0021159B">
        <w:rPr>
          <w:rFonts w:ascii="Garamond" w:hAnsi="Garamond"/>
          <w:b/>
          <w:sz w:val="22"/>
        </w:rPr>
        <w:t>SD</w:t>
      </w:r>
      <w:r>
        <w:rPr>
          <w:rFonts w:ascii="Garamond" w:hAnsi="Garamond"/>
          <w:sz w:val="22"/>
        </w:rPr>
        <w:tab/>
      </w:r>
      <w:r>
        <w:rPr>
          <w:rFonts w:ascii="Garamond" w:hAnsi="Garamond"/>
          <w:sz w:val="22"/>
        </w:rPr>
        <w:tab/>
        <w:t>Secure Digital</w:t>
      </w:r>
    </w:p>
    <w:p w:rsidR="00940183" w:rsidRDefault="00940183" w:rsidP="00AF2B47">
      <w:pPr>
        <w:spacing w:line="360" w:lineRule="auto"/>
        <w:jc w:val="both"/>
        <w:rPr>
          <w:rFonts w:ascii="Garamond" w:hAnsi="Garamond"/>
          <w:sz w:val="22"/>
        </w:rPr>
      </w:pPr>
      <w:r w:rsidRPr="00940183">
        <w:rPr>
          <w:rFonts w:ascii="Garamond" w:hAnsi="Garamond"/>
          <w:b/>
          <w:sz w:val="22"/>
        </w:rPr>
        <w:t>USB</w:t>
      </w:r>
      <w:r>
        <w:rPr>
          <w:rFonts w:ascii="Garamond" w:hAnsi="Garamond"/>
          <w:sz w:val="22"/>
        </w:rPr>
        <w:tab/>
      </w:r>
      <w:r>
        <w:rPr>
          <w:rFonts w:ascii="Garamond" w:hAnsi="Garamond"/>
          <w:sz w:val="22"/>
        </w:rPr>
        <w:tab/>
        <w:t>Universal Serial Bus</w:t>
      </w:r>
    </w:p>
    <w:p w:rsidR="009F06A5" w:rsidRPr="009553E2" w:rsidRDefault="009F06A5" w:rsidP="00AF2B47">
      <w:pPr>
        <w:spacing w:line="360" w:lineRule="auto"/>
        <w:jc w:val="both"/>
        <w:rPr>
          <w:rFonts w:ascii="Garamond" w:hAnsi="Garamond"/>
          <w:b/>
          <w:sz w:val="22"/>
        </w:rPr>
      </w:pPr>
      <w:r w:rsidRPr="009F06A5">
        <w:rPr>
          <w:rFonts w:ascii="Garamond" w:hAnsi="Garamond"/>
          <w:b/>
          <w:sz w:val="22"/>
        </w:rPr>
        <w:t>WFF</w:t>
      </w:r>
      <w:r>
        <w:rPr>
          <w:rFonts w:ascii="Garamond" w:hAnsi="Garamond"/>
          <w:sz w:val="22"/>
        </w:rPr>
        <w:tab/>
      </w:r>
      <w:r>
        <w:rPr>
          <w:rFonts w:ascii="Garamond" w:hAnsi="Garamond"/>
          <w:sz w:val="22"/>
        </w:rPr>
        <w:tab/>
        <w:t>Wallops Flight Facility</w:t>
      </w:r>
    </w:p>
    <w:p w:rsidR="00AF2B47" w:rsidRPr="009553E2" w:rsidRDefault="00AF2B47" w:rsidP="00AF2B47">
      <w:pPr>
        <w:spacing w:line="360" w:lineRule="auto"/>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Summary Table of Contents</w:t>
      </w:r>
    </w:p>
    <w:p w:rsidR="00AF2B47" w:rsidRPr="009553E2" w:rsidRDefault="00BF55B6" w:rsidP="00AF2B47">
      <w:pPr>
        <w:spacing w:line="360" w:lineRule="auto"/>
        <w:jc w:val="both"/>
        <w:rPr>
          <w:rFonts w:ascii="Garamond" w:hAnsi="Garamond"/>
          <w:b/>
          <w:smallCaps/>
          <w:sz w:val="44"/>
        </w:rPr>
      </w:pPr>
      <w:r w:rsidRPr="007D72FB">
        <w:rPr>
          <w:rFonts w:ascii="Garamond" w:hAnsi="Garamond"/>
          <w:b/>
          <w:sz w:val="22"/>
          <w:highlight w:val="yellow"/>
        </w:rPr>
        <w:t>Check to make sure these page numbers are correct:</w:t>
      </w:r>
    </w:p>
    <w:p w:rsidR="00AF2B47" w:rsidRDefault="00AF2B47" w:rsidP="00AF2B47">
      <w:pPr>
        <w:pStyle w:val="TOC1"/>
        <w:tabs>
          <w:tab w:val="right" w:leader="dot" w:pos="7910"/>
        </w:tabs>
        <w:jc w:val="both"/>
        <w:rPr>
          <w:b w:val="0"/>
          <w:caps w:val="0"/>
          <w:noProof/>
          <w:sz w:val="24"/>
          <w:szCs w:val="24"/>
        </w:rPr>
      </w:pPr>
      <w:r w:rsidRPr="009553E2">
        <w:rPr>
          <w:rFonts w:ascii="Garamond" w:hAnsi="Garamond"/>
          <w:b w:val="0"/>
          <w:smallCaps/>
          <w:sz w:val="44"/>
        </w:rPr>
        <w:fldChar w:fldCharType="begin"/>
      </w:r>
      <w:r w:rsidRPr="009553E2">
        <w:rPr>
          <w:rFonts w:ascii="Garamond" w:hAnsi="Garamond"/>
          <w:b w:val="0"/>
          <w:smallCaps/>
          <w:sz w:val="44"/>
        </w:rPr>
        <w:instrText xml:space="preserve"> TOC \o "1-1" </w:instrText>
      </w:r>
      <w:r w:rsidRPr="009553E2">
        <w:rPr>
          <w:rFonts w:ascii="Garamond" w:hAnsi="Garamond"/>
          <w:b w:val="0"/>
          <w:smallCaps/>
          <w:sz w:val="44"/>
        </w:rPr>
        <w:fldChar w:fldCharType="separate"/>
      </w:r>
      <w:r w:rsidRPr="00166B98">
        <w:rPr>
          <w:rFonts w:ascii="Garamond" w:hAnsi="Garamond"/>
          <w:noProof/>
          <w:spacing w:val="20"/>
        </w:rPr>
        <w:t>Chapter 1</w:t>
      </w:r>
      <w:r w:rsidRPr="00166B98">
        <w:rPr>
          <w:rFonts w:ascii="Garamond" w:hAnsi="Garamond"/>
          <w:noProof/>
        </w:rPr>
        <w:t xml:space="preserve"> Introduction</w:t>
      </w:r>
      <w:r>
        <w:rPr>
          <w:noProof/>
        </w:rPr>
        <w:tab/>
      </w:r>
      <w:r>
        <w:rPr>
          <w:noProof/>
        </w:rPr>
        <w:fldChar w:fldCharType="begin"/>
      </w:r>
      <w:r>
        <w:rPr>
          <w:noProof/>
        </w:rPr>
        <w:instrText xml:space="preserve"> PAGEREF _Toc26206839 \h </w:instrText>
      </w:r>
      <w:r>
        <w:rPr>
          <w:noProof/>
        </w:rPr>
      </w:r>
      <w:r>
        <w:rPr>
          <w:noProof/>
        </w:rPr>
        <w:fldChar w:fldCharType="separate"/>
      </w:r>
      <w:r w:rsidR="00AC6650">
        <w:rPr>
          <w:noProof/>
        </w:rPr>
        <w:t>8</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2</w:t>
      </w:r>
      <w:r w:rsidRPr="00166B98">
        <w:rPr>
          <w:rFonts w:ascii="Garamond" w:hAnsi="Garamond"/>
          <w:noProof/>
        </w:rPr>
        <w:t xml:space="preserve"> Background</w:t>
      </w:r>
      <w:r>
        <w:rPr>
          <w:noProof/>
        </w:rPr>
        <w:tab/>
      </w:r>
      <w:r>
        <w:rPr>
          <w:noProof/>
        </w:rPr>
        <w:fldChar w:fldCharType="begin"/>
      </w:r>
      <w:r>
        <w:rPr>
          <w:noProof/>
        </w:rPr>
        <w:instrText xml:space="preserve"> PAGEREF _Toc26206840 \h </w:instrText>
      </w:r>
      <w:r>
        <w:rPr>
          <w:noProof/>
        </w:rPr>
      </w:r>
      <w:r>
        <w:rPr>
          <w:noProof/>
        </w:rPr>
        <w:fldChar w:fldCharType="separate"/>
      </w:r>
      <w:r w:rsidR="00AC6650">
        <w:rPr>
          <w:noProof/>
        </w:rPr>
        <w:t>9</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3</w:t>
      </w:r>
      <w:r w:rsidRPr="00166B98">
        <w:rPr>
          <w:rFonts w:ascii="Garamond" w:hAnsi="Garamond"/>
          <w:noProof/>
        </w:rPr>
        <w:t xml:space="preserve"> Functional Description</w:t>
      </w:r>
      <w:r>
        <w:rPr>
          <w:noProof/>
        </w:rPr>
        <w:tab/>
      </w:r>
      <w:r>
        <w:rPr>
          <w:noProof/>
        </w:rPr>
        <w:fldChar w:fldCharType="begin"/>
      </w:r>
      <w:r>
        <w:rPr>
          <w:noProof/>
        </w:rPr>
        <w:instrText xml:space="preserve"> PAGEREF _Toc26206841 \h </w:instrText>
      </w:r>
      <w:r>
        <w:rPr>
          <w:noProof/>
        </w:rPr>
      </w:r>
      <w:r>
        <w:rPr>
          <w:noProof/>
        </w:rPr>
        <w:fldChar w:fldCharType="separate"/>
      </w:r>
      <w:r w:rsidR="00AC6650">
        <w:rPr>
          <w:noProof/>
        </w:rPr>
        <w:t>9</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4</w:t>
      </w:r>
      <w:r w:rsidRPr="00166B98">
        <w:rPr>
          <w:rFonts w:ascii="Garamond" w:hAnsi="Garamond"/>
          <w:noProof/>
        </w:rPr>
        <w:t xml:space="preserve"> Detailed Description</w:t>
      </w:r>
      <w:r>
        <w:rPr>
          <w:noProof/>
        </w:rPr>
        <w:tab/>
      </w:r>
      <w:r>
        <w:rPr>
          <w:noProof/>
        </w:rPr>
        <w:fldChar w:fldCharType="begin"/>
      </w:r>
      <w:r>
        <w:rPr>
          <w:noProof/>
        </w:rPr>
        <w:instrText xml:space="preserve"> PAGEREF _Toc26206842 \h </w:instrText>
      </w:r>
      <w:r>
        <w:rPr>
          <w:noProof/>
        </w:rPr>
      </w:r>
      <w:r>
        <w:rPr>
          <w:noProof/>
        </w:rPr>
        <w:fldChar w:fldCharType="separate"/>
      </w:r>
      <w:r w:rsidR="00AC6650">
        <w:rPr>
          <w:noProof/>
        </w:rPr>
        <w:t>11</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5</w:t>
      </w:r>
      <w:r w:rsidRPr="00166B98">
        <w:rPr>
          <w:rFonts w:ascii="Garamond" w:hAnsi="Garamond"/>
          <w:noProof/>
        </w:rPr>
        <w:t xml:space="preserve"> Test Results &amp; Validation</w:t>
      </w:r>
      <w:r>
        <w:rPr>
          <w:noProof/>
        </w:rPr>
        <w:tab/>
      </w:r>
      <w:r>
        <w:rPr>
          <w:noProof/>
        </w:rPr>
        <w:fldChar w:fldCharType="begin"/>
      </w:r>
      <w:r>
        <w:rPr>
          <w:noProof/>
        </w:rPr>
        <w:instrText xml:space="preserve"> PAGEREF _Toc26206843 \h </w:instrText>
      </w:r>
      <w:r>
        <w:rPr>
          <w:noProof/>
        </w:rPr>
      </w:r>
      <w:r>
        <w:rPr>
          <w:noProof/>
        </w:rPr>
        <w:fldChar w:fldCharType="separate"/>
      </w:r>
      <w:r w:rsidR="00AC6650">
        <w:rPr>
          <w:noProof/>
        </w:rPr>
        <w:t>12</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6</w:t>
      </w:r>
      <w:r w:rsidRPr="00166B98">
        <w:rPr>
          <w:rFonts w:ascii="Garamond" w:hAnsi="Garamond"/>
          <w:noProof/>
        </w:rPr>
        <w:t xml:space="preserve"> Economic and IP Analysis</w:t>
      </w:r>
      <w:r>
        <w:rPr>
          <w:noProof/>
        </w:rPr>
        <w:tab/>
      </w:r>
      <w:r>
        <w:rPr>
          <w:noProof/>
        </w:rPr>
        <w:fldChar w:fldCharType="begin"/>
      </w:r>
      <w:r>
        <w:rPr>
          <w:noProof/>
        </w:rPr>
        <w:instrText xml:space="preserve"> PAGEREF _Toc26206844 \h </w:instrText>
      </w:r>
      <w:r>
        <w:rPr>
          <w:noProof/>
        </w:rPr>
      </w:r>
      <w:r>
        <w:rPr>
          <w:noProof/>
        </w:rPr>
        <w:fldChar w:fldCharType="separate"/>
      </w:r>
      <w:r w:rsidR="00AC6650">
        <w:rPr>
          <w:noProof/>
        </w:rPr>
        <w:t>13</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7</w:t>
      </w:r>
      <w:r w:rsidRPr="00166B98">
        <w:rPr>
          <w:rFonts w:ascii="Garamond" w:hAnsi="Garamond"/>
          <w:noProof/>
        </w:rPr>
        <w:t xml:space="preserve"> Summary</w:t>
      </w:r>
      <w:r>
        <w:rPr>
          <w:noProof/>
        </w:rPr>
        <w:tab/>
      </w:r>
      <w:r>
        <w:rPr>
          <w:noProof/>
        </w:rPr>
        <w:fldChar w:fldCharType="begin"/>
      </w:r>
      <w:r>
        <w:rPr>
          <w:noProof/>
        </w:rPr>
        <w:instrText xml:space="preserve"> PAGEREF _Toc26206845 \h </w:instrText>
      </w:r>
      <w:r>
        <w:rPr>
          <w:noProof/>
        </w:rPr>
      </w:r>
      <w:r>
        <w:rPr>
          <w:noProof/>
        </w:rPr>
        <w:fldChar w:fldCharType="separate"/>
      </w:r>
      <w:r w:rsidR="00AC6650">
        <w:rPr>
          <w:noProof/>
        </w:rPr>
        <w:t>14</w:t>
      </w:r>
      <w:r>
        <w:rPr>
          <w:noProof/>
        </w:rPr>
        <w:fldChar w:fldCharType="end"/>
      </w:r>
    </w:p>
    <w:p w:rsidR="00AF2B47" w:rsidRPr="009553E2" w:rsidRDefault="00AF2B47" w:rsidP="00AF2B47">
      <w:pPr>
        <w:spacing w:line="360" w:lineRule="auto"/>
        <w:jc w:val="both"/>
        <w:rPr>
          <w:rFonts w:ascii="Garamond" w:hAnsi="Garamond"/>
          <w:b/>
          <w:smallCaps/>
          <w:sz w:val="44"/>
        </w:rPr>
      </w:pPr>
      <w:r w:rsidRPr="009553E2">
        <w:rPr>
          <w:rFonts w:ascii="Garamond" w:hAnsi="Garamond"/>
          <w:b/>
          <w:smallCaps/>
          <w:sz w:val="44"/>
        </w:rPr>
        <w:fldChar w:fldCharType="end"/>
      </w: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Default="00AF2B47" w:rsidP="00AF2B47">
      <w:pPr>
        <w:spacing w:line="360" w:lineRule="auto"/>
        <w:jc w:val="both"/>
        <w:rPr>
          <w:rFonts w:ascii="Garamond" w:hAnsi="Garamond"/>
          <w:b/>
          <w:smallCaps/>
          <w:sz w:val="44"/>
        </w:rPr>
      </w:pPr>
    </w:p>
    <w:p w:rsidR="00BF55B6" w:rsidRPr="009553E2" w:rsidRDefault="00BF55B6"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z w:val="22"/>
        </w:rPr>
      </w:pPr>
    </w:p>
    <w:p w:rsidR="00AF2B47" w:rsidRPr="009553E2" w:rsidRDefault="00AF2B47" w:rsidP="00AF2B47">
      <w:pPr>
        <w:spacing w:line="360" w:lineRule="auto"/>
        <w:jc w:val="center"/>
        <w:rPr>
          <w:rFonts w:ascii="Garamond" w:hAnsi="Garamond"/>
          <w:b/>
          <w:smallCaps/>
          <w:sz w:val="44"/>
        </w:rPr>
      </w:pPr>
      <w:r w:rsidRPr="009553E2">
        <w:rPr>
          <w:rFonts w:ascii="Garamond" w:hAnsi="Garamond"/>
          <w:b/>
          <w:smallCaps/>
          <w:sz w:val="44"/>
        </w:rPr>
        <w:lastRenderedPageBreak/>
        <w:t>Table of Contents</w:t>
      </w:r>
    </w:p>
    <w:p w:rsidR="00AF2B47" w:rsidRPr="009553E2" w:rsidRDefault="007D72FB" w:rsidP="00AF2B47">
      <w:pPr>
        <w:spacing w:line="360" w:lineRule="auto"/>
        <w:jc w:val="both"/>
        <w:rPr>
          <w:rFonts w:ascii="Garamond" w:hAnsi="Garamond"/>
          <w:b/>
          <w:sz w:val="22"/>
        </w:rPr>
      </w:pPr>
      <w:r w:rsidRPr="007D72FB">
        <w:rPr>
          <w:rFonts w:ascii="Garamond" w:hAnsi="Garamond"/>
          <w:b/>
          <w:sz w:val="22"/>
          <w:highlight w:val="yellow"/>
        </w:rPr>
        <w:t>Check to make sure these page numbers are correct:</w:t>
      </w:r>
    </w:p>
    <w:p w:rsidR="00EE7DB5" w:rsidRDefault="00AF2B47">
      <w:pPr>
        <w:pStyle w:val="TOC1"/>
        <w:tabs>
          <w:tab w:val="right" w:leader="dot" w:pos="7910"/>
        </w:tabs>
        <w:rPr>
          <w:rFonts w:ascii="Calibri" w:hAnsi="Calibri"/>
          <w:b w:val="0"/>
          <w:caps w:val="0"/>
          <w:noProof/>
          <w:sz w:val="22"/>
          <w:szCs w:val="22"/>
        </w:rPr>
      </w:pPr>
      <w:r w:rsidRPr="009553E2">
        <w:rPr>
          <w:rFonts w:ascii="Garamond" w:hAnsi="Garamond"/>
          <w:b w:val="0"/>
          <w:sz w:val="22"/>
        </w:rPr>
        <w:fldChar w:fldCharType="begin"/>
      </w:r>
      <w:r w:rsidRPr="009553E2">
        <w:rPr>
          <w:rFonts w:ascii="Garamond" w:hAnsi="Garamond"/>
          <w:b w:val="0"/>
          <w:sz w:val="22"/>
        </w:rPr>
        <w:instrText xml:space="preserve"> TOC \o "1-4" </w:instrText>
      </w:r>
      <w:r w:rsidRPr="009553E2">
        <w:rPr>
          <w:rFonts w:ascii="Garamond" w:hAnsi="Garamond"/>
          <w:b w:val="0"/>
          <w:sz w:val="22"/>
        </w:rPr>
        <w:fldChar w:fldCharType="separate"/>
      </w:r>
      <w:r w:rsidR="00EE7DB5" w:rsidRPr="007F3113">
        <w:rPr>
          <w:rFonts w:ascii="Garamond" w:hAnsi="Garamond"/>
          <w:bCs/>
          <w:noProof/>
          <w:spacing w:val="20"/>
        </w:rPr>
        <w:t>Chapter 1</w:t>
      </w:r>
      <w:r w:rsidR="00EE7DB5" w:rsidRPr="007F3113">
        <w:rPr>
          <w:rFonts w:ascii="Garamond" w:hAnsi="Garamond"/>
          <w:bCs/>
          <w:noProof/>
        </w:rPr>
        <w:t xml:space="preserve"> Introduction</w:t>
      </w:r>
      <w:r w:rsidR="00EE7DB5">
        <w:rPr>
          <w:noProof/>
        </w:rPr>
        <w:tab/>
      </w:r>
      <w:r w:rsidR="00EE7DB5">
        <w:rPr>
          <w:noProof/>
        </w:rPr>
        <w:fldChar w:fldCharType="begin"/>
      </w:r>
      <w:r w:rsidR="00EE7DB5">
        <w:rPr>
          <w:noProof/>
        </w:rPr>
        <w:instrText xml:space="preserve"> PAGEREF _Toc210531010 \h </w:instrText>
      </w:r>
      <w:r w:rsidR="00EE7DB5">
        <w:rPr>
          <w:noProof/>
        </w:rPr>
      </w:r>
      <w:r w:rsidR="00EE7DB5">
        <w:rPr>
          <w:noProof/>
        </w:rPr>
        <w:fldChar w:fldCharType="separate"/>
      </w:r>
      <w:r w:rsidR="00EE7DB5">
        <w:rPr>
          <w:noProof/>
        </w:rPr>
        <w:t>8</w:t>
      </w:r>
      <w:r w:rsidR="00EE7DB5">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_Toc210531011 \h </w:instrText>
      </w:r>
      <w:r>
        <w:rPr>
          <w:noProof/>
        </w:rPr>
      </w:r>
      <w:r>
        <w:rPr>
          <w:noProof/>
        </w:rPr>
        <w:fldChar w:fldCharType="separate"/>
      </w:r>
      <w:r>
        <w:rPr>
          <w:noProof/>
        </w:rPr>
        <w:t>8</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Product Description</w:t>
      </w:r>
      <w:r>
        <w:rPr>
          <w:noProof/>
        </w:rPr>
        <w:tab/>
      </w:r>
      <w:r>
        <w:rPr>
          <w:noProof/>
        </w:rPr>
        <w:fldChar w:fldCharType="begin"/>
      </w:r>
      <w:r>
        <w:rPr>
          <w:noProof/>
        </w:rPr>
        <w:instrText xml:space="preserve"> PAGEREF _Toc210531012 \h </w:instrText>
      </w:r>
      <w:r>
        <w:rPr>
          <w:noProof/>
        </w:rPr>
      </w:r>
      <w:r>
        <w:rPr>
          <w:noProof/>
        </w:rPr>
        <w:fldChar w:fldCharType="separate"/>
      </w:r>
      <w:r>
        <w:rPr>
          <w:noProof/>
        </w:rPr>
        <w:t>8</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Existing Products</w:t>
      </w:r>
      <w:r>
        <w:rPr>
          <w:noProof/>
        </w:rPr>
        <w:tab/>
      </w:r>
      <w:r>
        <w:rPr>
          <w:noProof/>
        </w:rPr>
        <w:fldChar w:fldCharType="begin"/>
      </w:r>
      <w:r>
        <w:rPr>
          <w:noProof/>
        </w:rPr>
        <w:instrText xml:space="preserve"> PAGEREF _Toc210531013 \h </w:instrText>
      </w:r>
      <w:r>
        <w:rPr>
          <w:noProof/>
        </w:rPr>
      </w:r>
      <w:r>
        <w:rPr>
          <w:noProof/>
        </w:rPr>
        <w:fldChar w:fldCharType="separate"/>
      </w:r>
      <w:r>
        <w:rPr>
          <w:noProof/>
        </w:rPr>
        <w:t>8</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_Toc210531014 \h </w:instrText>
      </w:r>
      <w:r>
        <w:rPr>
          <w:noProof/>
        </w:rPr>
      </w:r>
      <w:r>
        <w:rPr>
          <w:noProof/>
        </w:rPr>
        <w:fldChar w:fldCharType="separate"/>
      </w:r>
      <w:r>
        <w:rPr>
          <w:noProof/>
        </w:rPr>
        <w:t>8</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Report Outline</w:t>
      </w:r>
      <w:r>
        <w:rPr>
          <w:noProof/>
        </w:rPr>
        <w:tab/>
      </w:r>
      <w:r>
        <w:rPr>
          <w:noProof/>
        </w:rPr>
        <w:fldChar w:fldCharType="begin"/>
      </w:r>
      <w:r>
        <w:rPr>
          <w:noProof/>
        </w:rPr>
        <w:instrText xml:space="preserve"> PAGEREF _Toc210531015 \h </w:instrText>
      </w:r>
      <w:r>
        <w:rPr>
          <w:noProof/>
        </w:rPr>
      </w:r>
      <w:r>
        <w:rPr>
          <w:noProof/>
        </w:rPr>
        <w:fldChar w:fldCharType="separate"/>
      </w:r>
      <w:r>
        <w:rPr>
          <w:noProof/>
        </w:rPr>
        <w:t>8</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2</w:t>
      </w:r>
      <w:r w:rsidRPr="007F3113">
        <w:rPr>
          <w:rFonts w:ascii="Garamond" w:hAnsi="Garamond"/>
          <w:noProof/>
        </w:rPr>
        <w:t xml:space="preserve"> Background</w:t>
      </w:r>
      <w:r>
        <w:rPr>
          <w:noProof/>
        </w:rPr>
        <w:tab/>
      </w:r>
      <w:r>
        <w:rPr>
          <w:noProof/>
        </w:rPr>
        <w:fldChar w:fldCharType="begin"/>
      </w:r>
      <w:r>
        <w:rPr>
          <w:noProof/>
        </w:rPr>
        <w:instrText xml:space="preserve"> PAGEREF _Toc210531016 \h </w:instrText>
      </w:r>
      <w:r>
        <w:rPr>
          <w:noProof/>
        </w:rPr>
      </w:r>
      <w:r>
        <w:rPr>
          <w:noProof/>
        </w:rPr>
        <w:fldChar w:fldCharType="separate"/>
      </w:r>
      <w:r>
        <w:rPr>
          <w:noProof/>
        </w:rPr>
        <w:t>9</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_Toc210531017 \h </w:instrText>
      </w:r>
      <w:r>
        <w:rPr>
          <w:noProof/>
        </w:rPr>
      </w:r>
      <w:r>
        <w:rPr>
          <w:noProof/>
        </w:rPr>
        <w:fldChar w:fldCharType="separate"/>
      </w:r>
      <w:r>
        <w:rPr>
          <w:noProof/>
        </w:rPr>
        <w:t>9</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Background Information</w:t>
      </w:r>
      <w:r>
        <w:rPr>
          <w:noProof/>
        </w:rPr>
        <w:tab/>
      </w:r>
      <w:r>
        <w:rPr>
          <w:noProof/>
        </w:rPr>
        <w:fldChar w:fldCharType="begin"/>
      </w:r>
      <w:r>
        <w:rPr>
          <w:noProof/>
        </w:rPr>
        <w:instrText xml:space="preserve"> PAGEREF _Toc210531018 \h </w:instrText>
      </w:r>
      <w:r>
        <w:rPr>
          <w:noProof/>
        </w:rPr>
      </w:r>
      <w:r>
        <w:rPr>
          <w:noProof/>
        </w:rPr>
        <w:fldChar w:fldCharType="separate"/>
      </w:r>
      <w:r>
        <w:rPr>
          <w:noProof/>
        </w:rPr>
        <w:t>9</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State of the Art</w:t>
      </w:r>
      <w:r>
        <w:rPr>
          <w:noProof/>
        </w:rPr>
        <w:tab/>
      </w:r>
      <w:r>
        <w:rPr>
          <w:noProof/>
        </w:rPr>
        <w:fldChar w:fldCharType="begin"/>
      </w:r>
      <w:r>
        <w:rPr>
          <w:noProof/>
        </w:rPr>
        <w:instrText xml:space="preserve"> PAGEREF _Toc210531019 \h </w:instrText>
      </w:r>
      <w:r>
        <w:rPr>
          <w:noProof/>
        </w:rPr>
      </w:r>
      <w:r>
        <w:rPr>
          <w:noProof/>
        </w:rPr>
        <w:fldChar w:fldCharType="separate"/>
      </w:r>
      <w:r>
        <w:rPr>
          <w:noProof/>
        </w:rPr>
        <w:t>9</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_Toc210531020 \h </w:instrText>
      </w:r>
      <w:r>
        <w:rPr>
          <w:noProof/>
        </w:rPr>
      </w:r>
      <w:r>
        <w:rPr>
          <w:noProof/>
        </w:rPr>
        <w:fldChar w:fldCharType="separate"/>
      </w:r>
      <w:r>
        <w:rPr>
          <w:noProof/>
        </w:rPr>
        <w:t>9</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3</w:t>
      </w:r>
      <w:r w:rsidRPr="007F3113">
        <w:rPr>
          <w:rFonts w:ascii="Garamond" w:hAnsi="Garamond"/>
          <w:noProof/>
        </w:rPr>
        <w:t xml:space="preserve"> Functional Description</w:t>
      </w:r>
      <w:r>
        <w:rPr>
          <w:noProof/>
        </w:rPr>
        <w:tab/>
      </w:r>
      <w:r>
        <w:rPr>
          <w:noProof/>
        </w:rPr>
        <w:fldChar w:fldCharType="begin"/>
      </w:r>
      <w:r>
        <w:rPr>
          <w:noProof/>
        </w:rPr>
        <w:instrText xml:space="preserve"> PAGEREF _Toc210531021 \h </w:instrText>
      </w:r>
      <w:r>
        <w:rPr>
          <w:noProof/>
        </w:rPr>
      </w:r>
      <w:r>
        <w:rPr>
          <w:noProof/>
        </w:rPr>
        <w:fldChar w:fldCharType="separate"/>
      </w:r>
      <w:r>
        <w:rPr>
          <w:noProof/>
        </w:rPr>
        <w:t>10</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_Toc210531022 \h </w:instrText>
      </w:r>
      <w:r>
        <w:rPr>
          <w:noProof/>
        </w:rPr>
      </w:r>
      <w:r>
        <w:rPr>
          <w:noProof/>
        </w:rPr>
        <w:fldChar w:fldCharType="separate"/>
      </w:r>
      <w:r>
        <w:rPr>
          <w:noProof/>
        </w:rPr>
        <w:t>10</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Functional Description</w:t>
      </w:r>
      <w:r>
        <w:rPr>
          <w:noProof/>
        </w:rPr>
        <w:tab/>
      </w:r>
      <w:r>
        <w:rPr>
          <w:noProof/>
        </w:rPr>
        <w:fldChar w:fldCharType="begin"/>
      </w:r>
      <w:r>
        <w:rPr>
          <w:noProof/>
        </w:rPr>
        <w:instrText xml:space="preserve"> PAGEREF _Toc210531023 \h </w:instrText>
      </w:r>
      <w:r>
        <w:rPr>
          <w:noProof/>
        </w:rPr>
      </w:r>
      <w:r>
        <w:rPr>
          <w:noProof/>
        </w:rPr>
        <w:fldChar w:fldCharType="separate"/>
      </w:r>
      <w:r>
        <w:rPr>
          <w:noProof/>
        </w:rPr>
        <w:t>10</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Block Diagram</w:t>
      </w:r>
      <w:r>
        <w:rPr>
          <w:noProof/>
        </w:rPr>
        <w:tab/>
      </w:r>
      <w:r>
        <w:rPr>
          <w:noProof/>
        </w:rPr>
        <w:fldChar w:fldCharType="begin"/>
      </w:r>
      <w:r>
        <w:rPr>
          <w:noProof/>
        </w:rPr>
        <w:instrText xml:space="preserve"> PAGEREF _Toc210531024 \h </w:instrText>
      </w:r>
      <w:r>
        <w:rPr>
          <w:noProof/>
        </w:rPr>
      </w:r>
      <w:r>
        <w:rPr>
          <w:noProof/>
        </w:rPr>
        <w:fldChar w:fldCharType="separate"/>
      </w:r>
      <w:r>
        <w:rPr>
          <w:noProof/>
        </w:rPr>
        <w:t>10</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_Toc210531025 \h </w:instrText>
      </w:r>
      <w:r>
        <w:rPr>
          <w:noProof/>
        </w:rPr>
      </w:r>
      <w:r>
        <w:rPr>
          <w:noProof/>
        </w:rPr>
        <w:fldChar w:fldCharType="separate"/>
      </w:r>
      <w:r>
        <w:rPr>
          <w:noProof/>
        </w:rPr>
        <w:t>10</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4</w:t>
      </w:r>
      <w:r w:rsidRPr="007F3113">
        <w:rPr>
          <w:rFonts w:ascii="Garamond" w:hAnsi="Garamond"/>
          <w:noProof/>
        </w:rPr>
        <w:t xml:space="preserve"> Detailed Description</w:t>
      </w:r>
      <w:r>
        <w:rPr>
          <w:noProof/>
        </w:rPr>
        <w:tab/>
      </w:r>
      <w:r>
        <w:rPr>
          <w:noProof/>
        </w:rPr>
        <w:fldChar w:fldCharType="begin"/>
      </w:r>
      <w:r>
        <w:rPr>
          <w:noProof/>
        </w:rPr>
        <w:instrText xml:space="preserve"> PAGEREF _Toc210531026 \h </w:instrText>
      </w:r>
      <w:r>
        <w:rPr>
          <w:noProof/>
        </w:rPr>
      </w:r>
      <w:r>
        <w:rPr>
          <w:noProof/>
        </w:rPr>
        <w:fldChar w:fldCharType="separate"/>
      </w:r>
      <w:r>
        <w:rPr>
          <w:noProof/>
        </w:rPr>
        <w:t>11</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_Toc210531027 \h </w:instrText>
      </w:r>
      <w:r>
        <w:rPr>
          <w:noProof/>
        </w:rPr>
      </w:r>
      <w:r>
        <w:rPr>
          <w:noProof/>
        </w:rPr>
        <w:fldChar w:fldCharType="separate"/>
      </w:r>
      <w:r>
        <w:rPr>
          <w:noProof/>
        </w:rPr>
        <w:t>11</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Detailed Description</w:t>
      </w:r>
      <w:r>
        <w:rPr>
          <w:noProof/>
        </w:rPr>
        <w:tab/>
      </w:r>
      <w:r>
        <w:rPr>
          <w:noProof/>
        </w:rPr>
        <w:fldChar w:fldCharType="begin"/>
      </w:r>
      <w:r>
        <w:rPr>
          <w:noProof/>
        </w:rPr>
        <w:instrText xml:space="preserve"> PAGEREF _Toc210531028 \h </w:instrText>
      </w:r>
      <w:r>
        <w:rPr>
          <w:noProof/>
        </w:rPr>
      </w:r>
      <w:r>
        <w:rPr>
          <w:noProof/>
        </w:rPr>
        <w:fldChar w:fldCharType="separate"/>
      </w:r>
      <w:r>
        <w:rPr>
          <w:noProof/>
        </w:rPr>
        <w:t>11</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Architecture</w:t>
      </w:r>
      <w:r>
        <w:rPr>
          <w:noProof/>
        </w:rPr>
        <w:tab/>
      </w:r>
      <w:r>
        <w:rPr>
          <w:noProof/>
        </w:rPr>
        <w:fldChar w:fldCharType="begin"/>
      </w:r>
      <w:r>
        <w:rPr>
          <w:noProof/>
        </w:rPr>
        <w:instrText xml:space="preserve"> PAGEREF _Toc210531029 \h </w:instrText>
      </w:r>
      <w:r>
        <w:rPr>
          <w:noProof/>
        </w:rPr>
      </w:r>
      <w:r>
        <w:rPr>
          <w:noProof/>
        </w:rPr>
        <w:fldChar w:fldCharType="separate"/>
      </w:r>
      <w:r>
        <w:rPr>
          <w:noProof/>
        </w:rPr>
        <w:t>11</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_Toc210531030 \h </w:instrText>
      </w:r>
      <w:r>
        <w:rPr>
          <w:noProof/>
        </w:rPr>
      </w:r>
      <w:r>
        <w:rPr>
          <w:noProof/>
        </w:rPr>
        <w:fldChar w:fldCharType="separate"/>
      </w:r>
      <w:r>
        <w:rPr>
          <w:noProof/>
        </w:rPr>
        <w:t>11</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5</w:t>
      </w:r>
      <w:r w:rsidRPr="007F3113">
        <w:rPr>
          <w:rFonts w:ascii="Garamond" w:hAnsi="Garamond"/>
          <w:noProof/>
        </w:rPr>
        <w:t xml:space="preserve"> Test Results &amp; Validation</w:t>
      </w:r>
      <w:r>
        <w:rPr>
          <w:noProof/>
        </w:rPr>
        <w:tab/>
      </w:r>
      <w:r>
        <w:rPr>
          <w:noProof/>
        </w:rPr>
        <w:fldChar w:fldCharType="begin"/>
      </w:r>
      <w:r>
        <w:rPr>
          <w:noProof/>
        </w:rPr>
        <w:instrText xml:space="preserve"> PAGEREF _Toc210531031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_Toc210531032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Test Plan</w:t>
      </w:r>
      <w:r>
        <w:rPr>
          <w:noProof/>
        </w:rPr>
        <w:tab/>
      </w:r>
      <w:r>
        <w:rPr>
          <w:noProof/>
        </w:rPr>
        <w:fldChar w:fldCharType="begin"/>
      </w:r>
      <w:r>
        <w:rPr>
          <w:noProof/>
        </w:rPr>
        <w:instrText xml:space="preserve"> PAGEREF _Toc210531033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Test Results</w:t>
      </w:r>
      <w:r>
        <w:rPr>
          <w:noProof/>
        </w:rPr>
        <w:tab/>
      </w:r>
      <w:r>
        <w:rPr>
          <w:noProof/>
        </w:rPr>
        <w:fldChar w:fldCharType="begin"/>
      </w:r>
      <w:r>
        <w:rPr>
          <w:noProof/>
        </w:rPr>
        <w:instrText xml:space="preserve"> PAGEREF _Toc210531034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Discussion</w:t>
      </w:r>
      <w:r>
        <w:rPr>
          <w:noProof/>
        </w:rPr>
        <w:tab/>
      </w:r>
      <w:r>
        <w:rPr>
          <w:noProof/>
        </w:rPr>
        <w:fldChar w:fldCharType="begin"/>
      </w:r>
      <w:r>
        <w:rPr>
          <w:noProof/>
        </w:rPr>
        <w:instrText xml:space="preserve"> PAGEREF _Toc210531035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_Toc210531036 \h </w:instrText>
      </w:r>
      <w:r>
        <w:rPr>
          <w:noProof/>
        </w:rPr>
      </w:r>
      <w:r>
        <w:rPr>
          <w:noProof/>
        </w:rPr>
        <w:fldChar w:fldCharType="separate"/>
      </w:r>
      <w:r>
        <w:rPr>
          <w:noProof/>
        </w:rPr>
        <w:t>12</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6</w:t>
      </w:r>
      <w:r w:rsidRPr="007F3113">
        <w:rPr>
          <w:rFonts w:ascii="Garamond" w:hAnsi="Garamond"/>
          <w:noProof/>
        </w:rPr>
        <w:t xml:space="preserve"> Economic and IP Analysis</w:t>
      </w:r>
      <w:r>
        <w:rPr>
          <w:noProof/>
        </w:rPr>
        <w:tab/>
      </w:r>
      <w:r>
        <w:rPr>
          <w:noProof/>
        </w:rPr>
        <w:fldChar w:fldCharType="begin"/>
      </w:r>
      <w:r>
        <w:rPr>
          <w:noProof/>
        </w:rPr>
        <w:instrText xml:space="preserve"> PAGEREF _Toc210531037 \h </w:instrText>
      </w:r>
      <w:r>
        <w:rPr>
          <w:noProof/>
        </w:rPr>
      </w:r>
      <w:r>
        <w:rPr>
          <w:noProof/>
        </w:rPr>
        <w:fldChar w:fldCharType="separate"/>
      </w:r>
      <w:r>
        <w:rPr>
          <w:noProof/>
        </w:rPr>
        <w:t>13</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_Toc210531038 \h </w:instrText>
      </w:r>
      <w:r>
        <w:rPr>
          <w:noProof/>
        </w:rPr>
      </w:r>
      <w:r>
        <w:rPr>
          <w:noProof/>
        </w:rPr>
        <w:fldChar w:fldCharType="separate"/>
      </w:r>
      <w:r>
        <w:rPr>
          <w:noProof/>
        </w:rPr>
        <w:t>13</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Engineering Economic Analysis</w:t>
      </w:r>
      <w:r>
        <w:rPr>
          <w:noProof/>
        </w:rPr>
        <w:tab/>
      </w:r>
      <w:r>
        <w:rPr>
          <w:noProof/>
        </w:rPr>
        <w:fldChar w:fldCharType="begin"/>
      </w:r>
      <w:r>
        <w:rPr>
          <w:noProof/>
        </w:rPr>
        <w:instrText xml:space="preserve"> PAGEREF _Toc210531039 \h </w:instrText>
      </w:r>
      <w:r>
        <w:rPr>
          <w:noProof/>
        </w:rPr>
      </w:r>
      <w:r>
        <w:rPr>
          <w:noProof/>
        </w:rPr>
        <w:fldChar w:fldCharType="separate"/>
      </w:r>
      <w:r>
        <w:rPr>
          <w:noProof/>
        </w:rPr>
        <w:t>13</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Intellectual Property Analysis</w:t>
      </w:r>
      <w:r>
        <w:rPr>
          <w:noProof/>
        </w:rPr>
        <w:tab/>
      </w:r>
      <w:r>
        <w:rPr>
          <w:noProof/>
        </w:rPr>
        <w:fldChar w:fldCharType="begin"/>
      </w:r>
      <w:r>
        <w:rPr>
          <w:noProof/>
        </w:rPr>
        <w:instrText xml:space="preserve"> PAGEREF _Toc210531040 \h </w:instrText>
      </w:r>
      <w:r>
        <w:rPr>
          <w:noProof/>
        </w:rPr>
      </w:r>
      <w:r>
        <w:rPr>
          <w:noProof/>
        </w:rPr>
        <w:fldChar w:fldCharType="separate"/>
      </w:r>
      <w:r>
        <w:rPr>
          <w:noProof/>
        </w:rPr>
        <w:t>13</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_Toc210531041 \h </w:instrText>
      </w:r>
      <w:r>
        <w:rPr>
          <w:noProof/>
        </w:rPr>
      </w:r>
      <w:r>
        <w:rPr>
          <w:noProof/>
        </w:rPr>
        <w:fldChar w:fldCharType="separate"/>
      </w:r>
      <w:r>
        <w:rPr>
          <w:noProof/>
        </w:rPr>
        <w:t>13</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7</w:t>
      </w:r>
      <w:r w:rsidRPr="007F3113">
        <w:rPr>
          <w:rFonts w:ascii="Garamond" w:hAnsi="Garamond"/>
          <w:noProof/>
        </w:rPr>
        <w:t xml:space="preserve"> Summary</w:t>
      </w:r>
      <w:r>
        <w:rPr>
          <w:noProof/>
        </w:rPr>
        <w:tab/>
      </w:r>
      <w:r>
        <w:rPr>
          <w:noProof/>
        </w:rPr>
        <w:fldChar w:fldCharType="begin"/>
      </w:r>
      <w:r>
        <w:rPr>
          <w:noProof/>
        </w:rPr>
        <w:instrText xml:space="preserve"> PAGEREF _Toc210531042 \h </w:instrText>
      </w:r>
      <w:r>
        <w:rPr>
          <w:noProof/>
        </w:rPr>
      </w:r>
      <w:r>
        <w:rPr>
          <w:noProof/>
        </w:rPr>
        <w:fldChar w:fldCharType="separate"/>
      </w:r>
      <w:r>
        <w:rPr>
          <w:noProof/>
        </w:rPr>
        <w:t>14</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_Toc210531043 \h </w:instrText>
      </w:r>
      <w:r>
        <w:rPr>
          <w:noProof/>
        </w:rPr>
      </w:r>
      <w:r>
        <w:rPr>
          <w:noProof/>
        </w:rPr>
        <w:fldChar w:fldCharType="separate"/>
      </w:r>
      <w:r>
        <w:rPr>
          <w:noProof/>
        </w:rPr>
        <w:t>14</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Project Summary</w:t>
      </w:r>
      <w:r>
        <w:rPr>
          <w:noProof/>
        </w:rPr>
        <w:tab/>
      </w:r>
      <w:r>
        <w:rPr>
          <w:noProof/>
        </w:rPr>
        <w:fldChar w:fldCharType="begin"/>
      </w:r>
      <w:r>
        <w:rPr>
          <w:noProof/>
        </w:rPr>
        <w:instrText xml:space="preserve"> PAGEREF _Toc210531044 \h </w:instrText>
      </w:r>
      <w:r>
        <w:rPr>
          <w:noProof/>
        </w:rPr>
      </w:r>
      <w:r>
        <w:rPr>
          <w:noProof/>
        </w:rPr>
        <w:fldChar w:fldCharType="separate"/>
      </w:r>
      <w:r>
        <w:rPr>
          <w:noProof/>
        </w:rPr>
        <w:t>14</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Future Direction</w:t>
      </w:r>
      <w:r>
        <w:rPr>
          <w:noProof/>
        </w:rPr>
        <w:tab/>
      </w:r>
      <w:r>
        <w:rPr>
          <w:noProof/>
        </w:rPr>
        <w:fldChar w:fldCharType="begin"/>
      </w:r>
      <w:r>
        <w:rPr>
          <w:noProof/>
        </w:rPr>
        <w:instrText xml:space="preserve"> PAGEREF _Toc210531045 \h </w:instrText>
      </w:r>
      <w:r>
        <w:rPr>
          <w:noProof/>
        </w:rPr>
      </w:r>
      <w:r>
        <w:rPr>
          <w:noProof/>
        </w:rPr>
        <w:fldChar w:fldCharType="separate"/>
      </w:r>
      <w:r>
        <w:rPr>
          <w:noProof/>
        </w:rPr>
        <w:t>14</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Concluding Remarks</w:t>
      </w:r>
      <w:r>
        <w:rPr>
          <w:noProof/>
        </w:rPr>
        <w:tab/>
      </w:r>
      <w:r>
        <w:rPr>
          <w:noProof/>
        </w:rPr>
        <w:fldChar w:fldCharType="begin"/>
      </w:r>
      <w:r>
        <w:rPr>
          <w:noProof/>
        </w:rPr>
        <w:instrText xml:space="preserve"> PAGEREF _Toc210531046 \h </w:instrText>
      </w:r>
      <w:r>
        <w:rPr>
          <w:noProof/>
        </w:rPr>
      </w:r>
      <w:r>
        <w:rPr>
          <w:noProof/>
        </w:rPr>
        <w:fldChar w:fldCharType="separate"/>
      </w:r>
      <w:r>
        <w:rPr>
          <w:noProof/>
        </w:rPr>
        <w:t>14</w:t>
      </w:r>
      <w:r>
        <w:rPr>
          <w:noProof/>
        </w:rPr>
        <w:fldChar w:fldCharType="end"/>
      </w:r>
    </w:p>
    <w:p w:rsidR="00AF2B47" w:rsidRPr="000B1BBB" w:rsidRDefault="00AF2B47" w:rsidP="000B1BBB">
      <w:pPr>
        <w:pStyle w:val="Heading1"/>
        <w:rPr>
          <w:rFonts w:ascii="Garamond" w:hAnsi="Garamond"/>
          <w:bCs/>
          <w:kern w:val="0"/>
          <w:sz w:val="48"/>
          <w:szCs w:val="48"/>
        </w:rPr>
      </w:pPr>
      <w:r w:rsidRPr="009553E2">
        <w:lastRenderedPageBreak/>
        <w:fldChar w:fldCharType="end"/>
      </w:r>
      <w:bookmarkStart w:id="0" w:name="_Toc210531010"/>
      <w:r w:rsidR="000B1BBB">
        <w:rPr>
          <w:rFonts w:ascii="Garamond" w:hAnsi="Garamond"/>
          <w:bCs/>
          <w:kern w:val="0"/>
          <w:sz w:val="48"/>
          <w:szCs w:val="48"/>
        </w:rPr>
        <w:t>Introduction</w:t>
      </w:r>
      <w:bookmarkEnd w:id="0"/>
    </w:p>
    <w:p w:rsidR="0098790B" w:rsidRDefault="0098790B" w:rsidP="001A0199">
      <w:pPr>
        <w:pStyle w:val="Heading2"/>
        <w:numPr>
          <w:ilvl w:val="0"/>
          <w:numId w:val="0"/>
        </w:numPr>
        <w:jc w:val="both"/>
        <w:rPr>
          <w:rFonts w:ascii="Calibri" w:hAnsi="Calibri" w:cs="Calibri"/>
          <w:i w:val="0"/>
          <w:sz w:val="20"/>
        </w:rPr>
      </w:pPr>
      <w:bookmarkStart w:id="1" w:name="_Toc26205591"/>
      <w:bookmarkStart w:id="2" w:name="_Toc210531011"/>
      <w:r w:rsidRPr="006071A8">
        <w:rPr>
          <w:rFonts w:ascii="Calibri" w:hAnsi="Calibri" w:cs="Calibri"/>
          <w:sz w:val="20"/>
        </w:rPr>
        <w:t xml:space="preserve">Includes a short pitch as to why your project has merit and should be acknowledged.  </w:t>
      </w:r>
      <w:r w:rsidRPr="006071A8">
        <w:rPr>
          <w:rFonts w:ascii="Calibri" w:hAnsi="Calibri" w:cs="Calibri"/>
          <w:i w:val="0"/>
          <w:sz w:val="20"/>
        </w:rPr>
        <w:t>Describe the purpose of the Software and its intended audience</w:t>
      </w:r>
    </w:p>
    <w:p w:rsidR="00AF2B47" w:rsidRPr="009553E2" w:rsidRDefault="00AF2B47" w:rsidP="001A0199">
      <w:pPr>
        <w:pStyle w:val="Heading2"/>
        <w:numPr>
          <w:ilvl w:val="0"/>
          <w:numId w:val="0"/>
        </w:numPr>
        <w:jc w:val="both"/>
      </w:pPr>
      <w:r w:rsidRPr="009553E2">
        <w:t>Overview</w:t>
      </w:r>
      <w:bookmarkEnd w:id="1"/>
      <w:bookmarkEnd w:id="2"/>
    </w:p>
    <w:p w:rsidR="00AF2B47" w:rsidRPr="009553E2" w:rsidRDefault="00AF2B47" w:rsidP="00AF2B47">
      <w:pPr>
        <w:jc w:val="both"/>
        <w:rPr>
          <w:rFonts w:ascii="Garamond" w:hAnsi="Garamond"/>
          <w:sz w:val="22"/>
        </w:rPr>
      </w:pPr>
    </w:p>
    <w:p w:rsidR="00AF2B47" w:rsidRPr="009553E2" w:rsidRDefault="00BF55B6" w:rsidP="00AF2B47">
      <w:pPr>
        <w:jc w:val="both"/>
      </w:pPr>
      <w:r>
        <w:rPr>
          <w:rFonts w:ascii="Garamond" w:hAnsi="Garamond"/>
          <w:sz w:val="22"/>
        </w:rPr>
        <w:t>This chapter defines the problems to be addressed with this project. A project description, comparison to existing projects, and a summary are also included. Finally, an outline of the rest of the report is also included.</w:t>
      </w:r>
    </w:p>
    <w:p w:rsidR="00AF2B47" w:rsidRPr="009553E2" w:rsidRDefault="00AF2B47" w:rsidP="00AF2B47">
      <w:pPr>
        <w:jc w:val="both"/>
      </w:pPr>
    </w:p>
    <w:p w:rsidR="00850D56" w:rsidRPr="009553E2" w:rsidRDefault="00850D56" w:rsidP="001A0199">
      <w:pPr>
        <w:pStyle w:val="Heading2"/>
        <w:numPr>
          <w:ilvl w:val="0"/>
          <w:numId w:val="0"/>
        </w:numPr>
      </w:pPr>
      <w:bookmarkStart w:id="3" w:name="_Toc210531012"/>
      <w:r w:rsidRPr="009553E2">
        <w:t>Product Description</w:t>
      </w:r>
      <w:bookmarkEnd w:id="3"/>
      <w:r w:rsidR="00753D50">
        <w:t xml:space="preserve"> </w:t>
      </w:r>
      <w:r w:rsidR="00753D50" w:rsidRPr="00753D50">
        <w:rPr>
          <w:highlight w:val="yellow"/>
        </w:rPr>
        <w:t>(2 pages?)</w:t>
      </w:r>
    </w:p>
    <w:p w:rsidR="00AF2B47" w:rsidRPr="009553E2" w:rsidRDefault="00AF2B47" w:rsidP="00AF2B47">
      <w:pPr>
        <w:jc w:val="both"/>
      </w:pPr>
    </w:p>
    <w:p w:rsidR="00AF2B47" w:rsidRDefault="00BF55B6" w:rsidP="00AF2B47">
      <w:pPr>
        <w:jc w:val="both"/>
        <w:rPr>
          <w:rFonts w:ascii="Garamond" w:hAnsi="Garamond"/>
          <w:sz w:val="22"/>
        </w:rPr>
      </w:pPr>
      <w:r w:rsidRPr="00BF55B6">
        <w:rPr>
          <w:rFonts w:ascii="Garamond" w:hAnsi="Garamond"/>
          <w:sz w:val="22"/>
        </w:rPr>
        <w:t xml:space="preserve">The idea for this project is to make data management system for an on-board microcontroller. This microcontroller will be connected to </w:t>
      </w:r>
      <w:r>
        <w:rPr>
          <w:rFonts w:ascii="Garamond" w:hAnsi="Garamond"/>
          <w:sz w:val="22"/>
        </w:rPr>
        <w:t xml:space="preserve">four modular </w:t>
      </w:r>
      <w:r w:rsidRPr="00BF55B6">
        <w:rPr>
          <w:rFonts w:ascii="Garamond" w:hAnsi="Garamond"/>
          <w:sz w:val="22"/>
        </w:rPr>
        <w:t>experiments. The entire system will be launched on a Sounding Rocket from the NASA Wallops Flight Facility in June 2018. The data management</w:t>
      </w:r>
      <w:r>
        <w:rPr>
          <w:rFonts w:ascii="Garamond" w:hAnsi="Garamond"/>
          <w:sz w:val="22"/>
        </w:rPr>
        <w:t xml:space="preserve"> system will be responsible for </w:t>
      </w:r>
      <w:r w:rsidRPr="00BF55B6">
        <w:rPr>
          <w:rFonts w:ascii="Garamond" w:hAnsi="Garamond"/>
          <w:sz w:val="22"/>
        </w:rPr>
        <w:t xml:space="preserve">monitoring all experiments. Furthermore, the data </w:t>
      </w:r>
      <w:r w:rsidR="003B31FB">
        <w:rPr>
          <w:rFonts w:ascii="Garamond" w:hAnsi="Garamond"/>
          <w:sz w:val="22"/>
        </w:rPr>
        <w:t xml:space="preserve">from each module </w:t>
      </w:r>
      <w:r w:rsidRPr="00BF55B6">
        <w:rPr>
          <w:rFonts w:ascii="Garamond" w:hAnsi="Garamond"/>
          <w:sz w:val="22"/>
        </w:rPr>
        <w:t>will be written on an SD card to be examined later. Extensive error/bounds checking will be a big part of this data management system as well.</w:t>
      </w:r>
      <w:r>
        <w:rPr>
          <w:rFonts w:ascii="Garamond" w:hAnsi="Garamond"/>
          <w:sz w:val="22"/>
        </w:rPr>
        <w:t xml:space="preserve"> </w:t>
      </w:r>
    </w:p>
    <w:p w:rsidR="00BF55B6" w:rsidRDefault="00BF55B6" w:rsidP="00AF2B47">
      <w:pPr>
        <w:jc w:val="both"/>
        <w:rPr>
          <w:rFonts w:ascii="Garamond" w:hAnsi="Garamond"/>
          <w:sz w:val="22"/>
        </w:rPr>
      </w:pPr>
    </w:p>
    <w:p w:rsidR="00BF55B6" w:rsidRDefault="00BF55B6" w:rsidP="00AF2B47">
      <w:pPr>
        <w:jc w:val="both"/>
        <w:rPr>
          <w:rFonts w:ascii="Garamond" w:hAnsi="Garamond"/>
          <w:sz w:val="22"/>
        </w:rPr>
      </w:pPr>
      <w:r>
        <w:rPr>
          <w:rFonts w:ascii="Garamond" w:hAnsi="Garamond"/>
          <w:sz w:val="22"/>
        </w:rPr>
        <w:t xml:space="preserve">The second part of this project is an off-board user interface to allow users to view data after launch/retrieval. This user interface will be completely separate from the main system and will operate independently.  </w:t>
      </w:r>
    </w:p>
    <w:p w:rsidR="003B31FB" w:rsidRDefault="003B31FB" w:rsidP="00AF2B47">
      <w:pPr>
        <w:jc w:val="both"/>
        <w:rPr>
          <w:rFonts w:ascii="Garamond" w:hAnsi="Garamond"/>
          <w:sz w:val="22"/>
        </w:rPr>
      </w:pPr>
    </w:p>
    <w:p w:rsidR="003B31FB" w:rsidRDefault="003B31FB" w:rsidP="00AF2B47">
      <w:pPr>
        <w:jc w:val="both"/>
        <w:rPr>
          <w:rFonts w:ascii="Garamond" w:hAnsi="Garamond"/>
          <w:sz w:val="22"/>
        </w:rPr>
      </w:pPr>
      <w:r>
        <w:rPr>
          <w:rFonts w:ascii="Garamond" w:hAnsi="Garamond"/>
          <w:sz w:val="22"/>
        </w:rPr>
        <w:t>The project is responsible for the following tasks:</w:t>
      </w:r>
    </w:p>
    <w:p w:rsidR="003B31FB" w:rsidRDefault="003B31FB" w:rsidP="00AF2B47">
      <w:pPr>
        <w:jc w:val="both"/>
      </w:pPr>
    </w:p>
    <w:p w:rsidR="003B31FB" w:rsidRPr="003B31FB" w:rsidRDefault="003B31FB" w:rsidP="003B31FB">
      <w:pPr>
        <w:pStyle w:val="ListParagraph"/>
        <w:numPr>
          <w:ilvl w:val="0"/>
          <w:numId w:val="21"/>
        </w:numPr>
        <w:rPr>
          <w:rFonts w:ascii="Garamond" w:hAnsi="Garamond"/>
        </w:rPr>
      </w:pPr>
      <w:r>
        <w:rPr>
          <w:rFonts w:ascii="Garamond" w:hAnsi="Garamond"/>
        </w:rPr>
        <w:t>Module connections</w:t>
      </w:r>
    </w:p>
    <w:p w:rsidR="003B31FB" w:rsidRPr="003B31FB" w:rsidRDefault="003B31FB" w:rsidP="003B31FB">
      <w:pPr>
        <w:pStyle w:val="ListParagraph"/>
        <w:numPr>
          <w:ilvl w:val="1"/>
          <w:numId w:val="21"/>
        </w:numPr>
        <w:rPr>
          <w:rFonts w:ascii="Garamond" w:hAnsi="Garamond"/>
        </w:rPr>
      </w:pPr>
      <w:r>
        <w:rPr>
          <w:rFonts w:ascii="Garamond" w:hAnsi="Garamond"/>
        </w:rPr>
        <w:t>Recognize and connect to modules via USB</w:t>
      </w:r>
    </w:p>
    <w:p w:rsidR="003B31FB" w:rsidRPr="003B31FB" w:rsidRDefault="003B31FB" w:rsidP="003B31FB">
      <w:pPr>
        <w:pStyle w:val="ListParagraph"/>
        <w:numPr>
          <w:ilvl w:val="1"/>
          <w:numId w:val="21"/>
        </w:numPr>
        <w:rPr>
          <w:rFonts w:ascii="Garamond" w:hAnsi="Garamond"/>
        </w:rPr>
      </w:pPr>
      <w:r>
        <w:rPr>
          <w:rFonts w:ascii="Garamond" w:hAnsi="Garamond"/>
        </w:rPr>
        <w:t>Recognize and reconnect to disconnected modules</w:t>
      </w:r>
    </w:p>
    <w:p w:rsidR="003B31FB" w:rsidRPr="003B31FB" w:rsidRDefault="003B31FB" w:rsidP="003B31FB">
      <w:pPr>
        <w:pStyle w:val="ListParagraph"/>
        <w:numPr>
          <w:ilvl w:val="0"/>
          <w:numId w:val="21"/>
        </w:numPr>
        <w:rPr>
          <w:rFonts w:ascii="Garamond" w:hAnsi="Garamond"/>
        </w:rPr>
      </w:pPr>
      <w:r w:rsidRPr="003B31FB">
        <w:rPr>
          <w:rFonts w:ascii="Garamond" w:hAnsi="Garamond"/>
        </w:rPr>
        <w:t>Data input streams</w:t>
      </w:r>
    </w:p>
    <w:p w:rsidR="003B31FB" w:rsidRPr="003B31FB" w:rsidRDefault="003B31FB" w:rsidP="003B31FB">
      <w:pPr>
        <w:pStyle w:val="ListParagraph"/>
        <w:numPr>
          <w:ilvl w:val="1"/>
          <w:numId w:val="21"/>
        </w:numPr>
        <w:rPr>
          <w:rFonts w:ascii="Garamond" w:hAnsi="Garamond"/>
        </w:rPr>
      </w:pPr>
      <w:r w:rsidRPr="003B31FB">
        <w:rPr>
          <w:rFonts w:ascii="Garamond" w:hAnsi="Garamond"/>
        </w:rPr>
        <w:t xml:space="preserve">Monitor data from different </w:t>
      </w:r>
      <w:r>
        <w:rPr>
          <w:rFonts w:ascii="Garamond" w:hAnsi="Garamond"/>
        </w:rPr>
        <w:t>modules</w:t>
      </w:r>
    </w:p>
    <w:p w:rsidR="003B31FB" w:rsidRPr="003B31FB" w:rsidRDefault="003B31FB" w:rsidP="003B31FB">
      <w:pPr>
        <w:pStyle w:val="ListParagraph"/>
        <w:numPr>
          <w:ilvl w:val="1"/>
          <w:numId w:val="21"/>
        </w:numPr>
        <w:rPr>
          <w:rFonts w:ascii="Garamond" w:hAnsi="Garamond"/>
        </w:rPr>
      </w:pPr>
      <w:r w:rsidRPr="003B31FB">
        <w:rPr>
          <w:rFonts w:ascii="Garamond" w:hAnsi="Garamond"/>
        </w:rPr>
        <w:t>Error/bound check all data</w:t>
      </w:r>
    </w:p>
    <w:p w:rsidR="003B31FB" w:rsidRPr="003B31FB" w:rsidRDefault="003B31FB" w:rsidP="003B31FB">
      <w:pPr>
        <w:pStyle w:val="ListParagraph"/>
        <w:numPr>
          <w:ilvl w:val="1"/>
          <w:numId w:val="21"/>
        </w:numPr>
        <w:rPr>
          <w:rFonts w:ascii="Garamond" w:hAnsi="Garamond"/>
        </w:rPr>
      </w:pPr>
      <w:r w:rsidRPr="003B31FB">
        <w:rPr>
          <w:rFonts w:ascii="Garamond" w:hAnsi="Garamond"/>
        </w:rPr>
        <w:t>Organize and record data to SD card</w:t>
      </w:r>
    </w:p>
    <w:p w:rsidR="003B31FB" w:rsidRPr="003B31FB" w:rsidRDefault="003B31FB" w:rsidP="003B31FB">
      <w:pPr>
        <w:pStyle w:val="ListParagraph"/>
        <w:numPr>
          <w:ilvl w:val="1"/>
          <w:numId w:val="21"/>
        </w:numPr>
        <w:rPr>
          <w:rFonts w:ascii="Garamond" w:hAnsi="Garamond"/>
        </w:rPr>
      </w:pPr>
      <w:r w:rsidRPr="003B31FB">
        <w:rPr>
          <w:rFonts w:ascii="Garamond" w:hAnsi="Garamond"/>
        </w:rPr>
        <w:t>Shut off collection if one should fail</w:t>
      </w:r>
    </w:p>
    <w:p w:rsidR="003B31FB" w:rsidRPr="003B31FB" w:rsidRDefault="003B31FB" w:rsidP="003B31FB">
      <w:pPr>
        <w:pStyle w:val="ListParagraph"/>
        <w:numPr>
          <w:ilvl w:val="0"/>
          <w:numId w:val="21"/>
        </w:numPr>
        <w:rPr>
          <w:rFonts w:ascii="Garamond" w:hAnsi="Garamond"/>
        </w:rPr>
      </w:pPr>
      <w:r w:rsidRPr="003B31FB">
        <w:rPr>
          <w:rFonts w:ascii="Garamond" w:hAnsi="Garamond"/>
        </w:rPr>
        <w:t xml:space="preserve">UI </w:t>
      </w:r>
    </w:p>
    <w:p w:rsidR="003B31FB" w:rsidRPr="003B31FB" w:rsidRDefault="003B31FB" w:rsidP="003B31FB">
      <w:pPr>
        <w:pStyle w:val="ListParagraph"/>
        <w:numPr>
          <w:ilvl w:val="1"/>
          <w:numId w:val="21"/>
        </w:numPr>
        <w:rPr>
          <w:rFonts w:ascii="Garamond" w:hAnsi="Garamond"/>
        </w:rPr>
      </w:pPr>
      <w:r w:rsidRPr="003B31FB">
        <w:rPr>
          <w:rFonts w:ascii="Garamond" w:hAnsi="Garamond"/>
        </w:rPr>
        <w:t xml:space="preserve">Display data for each experiment </w:t>
      </w:r>
    </w:p>
    <w:p w:rsidR="003B31FB" w:rsidRPr="003B31FB" w:rsidRDefault="003B31FB" w:rsidP="003B31FB">
      <w:pPr>
        <w:pStyle w:val="ListParagraph"/>
        <w:numPr>
          <w:ilvl w:val="1"/>
          <w:numId w:val="21"/>
        </w:numPr>
        <w:rPr>
          <w:rFonts w:ascii="Garamond" w:hAnsi="Garamond"/>
        </w:rPr>
      </w:pPr>
      <w:r>
        <w:rPr>
          <w:rFonts w:ascii="Garamond" w:hAnsi="Garamond"/>
        </w:rPr>
        <w:t>Display .csv and .txt files</w:t>
      </w:r>
    </w:p>
    <w:p w:rsidR="003B31FB" w:rsidRPr="003B31FB" w:rsidRDefault="003B31FB" w:rsidP="003B31FB">
      <w:pPr>
        <w:pStyle w:val="ListParagraph"/>
        <w:numPr>
          <w:ilvl w:val="0"/>
          <w:numId w:val="21"/>
        </w:numPr>
        <w:rPr>
          <w:rFonts w:ascii="Garamond" w:hAnsi="Garamond"/>
        </w:rPr>
      </w:pPr>
      <w:r>
        <w:rPr>
          <w:rFonts w:ascii="Garamond" w:hAnsi="Garamond"/>
        </w:rPr>
        <w:t>Initiation</w:t>
      </w:r>
    </w:p>
    <w:p w:rsidR="003B31FB" w:rsidRPr="003B31FB" w:rsidRDefault="003B31FB" w:rsidP="003B31FB">
      <w:pPr>
        <w:pStyle w:val="ListParagraph"/>
        <w:numPr>
          <w:ilvl w:val="1"/>
          <w:numId w:val="21"/>
        </w:numPr>
        <w:rPr>
          <w:rFonts w:ascii="Garamond" w:hAnsi="Garamond"/>
        </w:rPr>
      </w:pPr>
      <w:r w:rsidRPr="003B31FB">
        <w:rPr>
          <w:rFonts w:ascii="Garamond" w:hAnsi="Garamond"/>
        </w:rPr>
        <w:t xml:space="preserve">Initiate all </w:t>
      </w:r>
      <w:r>
        <w:rPr>
          <w:rFonts w:ascii="Garamond" w:hAnsi="Garamond"/>
        </w:rPr>
        <w:t>data collection on startup</w:t>
      </w:r>
    </w:p>
    <w:p w:rsidR="003B31FB" w:rsidRPr="003B31FB" w:rsidRDefault="003B31FB" w:rsidP="003B31FB">
      <w:pPr>
        <w:pStyle w:val="ListParagraph"/>
        <w:numPr>
          <w:ilvl w:val="1"/>
          <w:numId w:val="21"/>
        </w:numPr>
        <w:rPr>
          <w:rFonts w:ascii="Garamond" w:hAnsi="Garamond"/>
        </w:rPr>
      </w:pPr>
      <w:r w:rsidRPr="003B31FB">
        <w:rPr>
          <w:rFonts w:ascii="Garamond" w:hAnsi="Garamond"/>
        </w:rPr>
        <w:t>Log errors</w:t>
      </w:r>
    </w:p>
    <w:p w:rsidR="003B31FB" w:rsidRPr="003B31FB" w:rsidRDefault="003B31FB" w:rsidP="003B31FB">
      <w:pPr>
        <w:pStyle w:val="ListParagraph"/>
        <w:numPr>
          <w:ilvl w:val="1"/>
          <w:numId w:val="21"/>
        </w:numPr>
        <w:rPr>
          <w:rFonts w:ascii="Garamond" w:hAnsi="Garamond"/>
        </w:rPr>
      </w:pPr>
      <w:r w:rsidRPr="003B31FB">
        <w:rPr>
          <w:rFonts w:ascii="Garamond" w:hAnsi="Garamond"/>
        </w:rPr>
        <w:lastRenderedPageBreak/>
        <w:t xml:space="preserve">Timestamp </w:t>
      </w:r>
      <w:r>
        <w:rPr>
          <w:rFonts w:ascii="Garamond" w:hAnsi="Garamond"/>
        </w:rPr>
        <w:t>log messages</w:t>
      </w:r>
    </w:p>
    <w:p w:rsidR="003B31FB" w:rsidRPr="003B31FB" w:rsidRDefault="003B31FB" w:rsidP="003B31FB">
      <w:pPr>
        <w:pStyle w:val="ListParagraph"/>
        <w:numPr>
          <w:ilvl w:val="1"/>
          <w:numId w:val="21"/>
        </w:numPr>
        <w:rPr>
          <w:rFonts w:ascii="Garamond" w:hAnsi="Garamond"/>
        </w:rPr>
      </w:pPr>
      <w:r w:rsidRPr="003B31FB">
        <w:rPr>
          <w:rFonts w:ascii="Garamond" w:hAnsi="Garamond"/>
        </w:rPr>
        <w:t xml:space="preserve">End data collection after </w:t>
      </w:r>
      <w:r>
        <w:rPr>
          <w:rFonts w:ascii="Garamond" w:hAnsi="Garamond"/>
        </w:rPr>
        <w:t>allotted flight time</w:t>
      </w:r>
    </w:p>
    <w:p w:rsidR="003B31FB" w:rsidRPr="003B31FB" w:rsidRDefault="003B31FB" w:rsidP="003B31FB">
      <w:pPr>
        <w:pStyle w:val="ListParagraph"/>
        <w:numPr>
          <w:ilvl w:val="0"/>
          <w:numId w:val="21"/>
        </w:numPr>
        <w:rPr>
          <w:rFonts w:ascii="Garamond" w:hAnsi="Garamond"/>
        </w:rPr>
      </w:pPr>
      <w:r w:rsidRPr="003B31FB">
        <w:rPr>
          <w:rFonts w:ascii="Garamond" w:hAnsi="Garamond"/>
        </w:rPr>
        <w:t>Standby mode</w:t>
      </w:r>
    </w:p>
    <w:p w:rsidR="003B31FB" w:rsidRPr="003B31FB" w:rsidRDefault="003B31FB" w:rsidP="003B31FB">
      <w:pPr>
        <w:pStyle w:val="ListParagraph"/>
        <w:numPr>
          <w:ilvl w:val="1"/>
          <w:numId w:val="21"/>
        </w:numPr>
        <w:rPr>
          <w:rFonts w:ascii="Garamond" w:hAnsi="Garamond"/>
        </w:rPr>
      </w:pPr>
      <w:r w:rsidRPr="003B31FB">
        <w:rPr>
          <w:rFonts w:ascii="Garamond" w:hAnsi="Garamond"/>
        </w:rPr>
        <w:t xml:space="preserve">Wait for </w:t>
      </w:r>
      <w:r>
        <w:rPr>
          <w:rFonts w:ascii="Garamond" w:hAnsi="Garamond"/>
        </w:rPr>
        <w:t>module connections</w:t>
      </w:r>
    </w:p>
    <w:p w:rsidR="00850D56" w:rsidRPr="009553E2" w:rsidRDefault="00850D56" w:rsidP="001A0199">
      <w:pPr>
        <w:pStyle w:val="Heading2"/>
        <w:numPr>
          <w:ilvl w:val="0"/>
          <w:numId w:val="0"/>
        </w:numPr>
      </w:pPr>
      <w:bookmarkStart w:id="4" w:name="_Toc210531013"/>
      <w:r w:rsidRPr="009553E2">
        <w:t>Existing Products</w:t>
      </w:r>
      <w:bookmarkEnd w:id="4"/>
    </w:p>
    <w:p w:rsidR="00AF2B47" w:rsidRPr="009553E2" w:rsidRDefault="00AF2B47" w:rsidP="00AF2B47">
      <w:pPr>
        <w:jc w:val="both"/>
      </w:pPr>
    </w:p>
    <w:p w:rsidR="00AF2B47" w:rsidRDefault="0098676A" w:rsidP="00AF2B47">
      <w:pPr>
        <w:jc w:val="both"/>
        <w:rPr>
          <w:rFonts w:ascii="Garamond" w:hAnsi="Garamond"/>
          <w:sz w:val="22"/>
        </w:rPr>
      </w:pPr>
      <w:r>
        <w:rPr>
          <w:rFonts w:ascii="Garamond" w:hAnsi="Garamond"/>
          <w:sz w:val="22"/>
        </w:rPr>
        <w:t>A similar system was launched on the 2017 RockSat-C mission. An excerpt from the “RockSat-C 2017 Final Report” is below:</w:t>
      </w:r>
    </w:p>
    <w:p w:rsidR="0098676A" w:rsidRDefault="0098676A" w:rsidP="00AF2B47">
      <w:pPr>
        <w:jc w:val="both"/>
        <w:rPr>
          <w:rFonts w:ascii="Garamond" w:hAnsi="Garamond"/>
          <w:sz w:val="22"/>
        </w:rPr>
      </w:pPr>
    </w:p>
    <w:p w:rsidR="0098676A" w:rsidRDefault="0098676A" w:rsidP="0098676A">
      <w:pPr>
        <w:jc w:val="both"/>
        <w:rPr>
          <w:rFonts w:ascii="Garamond" w:hAnsi="Garamond"/>
          <w:color w:val="000000"/>
          <w:sz w:val="22"/>
          <w:szCs w:val="22"/>
        </w:rPr>
      </w:pPr>
      <w:r w:rsidRPr="0098676A">
        <w:rPr>
          <w:rFonts w:ascii="Garamond" w:hAnsi="Garamond"/>
          <w:sz w:val="22"/>
          <w:szCs w:val="22"/>
        </w:rPr>
        <w:t>“Although a Raspberry Pi had initially been considered as the primary controller for the payload, the Arduino Mega was eventually chosen.  This was due to its relative simplicity, ease of use, and</w:t>
      </w:r>
      <w:r w:rsidR="002F3402">
        <w:rPr>
          <w:rFonts w:ascii="Garamond" w:hAnsi="Garamond"/>
          <w:sz w:val="22"/>
          <w:szCs w:val="22"/>
        </w:rPr>
        <w:t xml:space="preserve"> number of available I/O pins. </w:t>
      </w:r>
      <w:r w:rsidRPr="0098676A">
        <w:rPr>
          <w:rFonts w:ascii="Garamond" w:hAnsi="Garamond"/>
          <w:sz w:val="22"/>
          <w:szCs w:val="22"/>
        </w:rPr>
        <w:t>Additionally, previous experience working with the Arduino platform would allow for less of a learning curve.  Additionally, the large catalog of off the shelf components specifically designed to work with the Arduino platform made initial prototyping far easier.</w:t>
      </w:r>
      <w:r>
        <w:rPr>
          <w:rFonts w:ascii="Garamond" w:hAnsi="Garamond"/>
          <w:sz w:val="22"/>
          <w:szCs w:val="22"/>
        </w:rPr>
        <w:t xml:space="preserve"> </w:t>
      </w:r>
      <w:r w:rsidRPr="0098676A">
        <w:rPr>
          <w:rFonts w:ascii="Garamond" w:hAnsi="Garamond"/>
          <w:sz w:val="22"/>
          <w:szCs w:val="22"/>
        </w:rPr>
        <w:t>…</w:t>
      </w:r>
      <w:r w:rsidRPr="0098676A">
        <w:rPr>
          <w:rFonts w:ascii="Garamond" w:hAnsi="Garamond"/>
          <w:color w:val="000000"/>
          <w:sz w:val="22"/>
          <w:szCs w:val="22"/>
        </w:rPr>
        <w:t>At its core, this payload is e</w:t>
      </w:r>
      <w:r w:rsidR="002F3402">
        <w:rPr>
          <w:rFonts w:ascii="Garamond" w:hAnsi="Garamond"/>
          <w:color w:val="000000"/>
          <w:sz w:val="22"/>
          <w:szCs w:val="22"/>
        </w:rPr>
        <w:t xml:space="preserve">ssentially a large datalogger. </w:t>
      </w:r>
      <w:r w:rsidRPr="0098676A">
        <w:rPr>
          <w:rFonts w:ascii="Garamond" w:hAnsi="Garamond"/>
          <w:color w:val="000000"/>
          <w:sz w:val="22"/>
          <w:szCs w:val="22"/>
        </w:rPr>
        <w:t>Additionally, many of the subsystems have readily available libraries and example code for reference.”</w:t>
      </w:r>
    </w:p>
    <w:p w:rsidR="002F3402" w:rsidRDefault="002F3402" w:rsidP="0098676A">
      <w:pPr>
        <w:jc w:val="both"/>
        <w:rPr>
          <w:rFonts w:ascii="Garamond" w:hAnsi="Garamond"/>
          <w:color w:val="000000"/>
          <w:sz w:val="22"/>
          <w:szCs w:val="22"/>
        </w:rPr>
      </w:pPr>
    </w:p>
    <w:p w:rsidR="002F2CED" w:rsidRDefault="002F2CED" w:rsidP="0098676A">
      <w:pPr>
        <w:jc w:val="both"/>
        <w:rPr>
          <w:rFonts w:ascii="Garamond" w:hAnsi="Garamond"/>
          <w:color w:val="000000"/>
          <w:sz w:val="22"/>
          <w:szCs w:val="22"/>
        </w:rPr>
      </w:pPr>
      <w:r>
        <w:rPr>
          <w:rFonts w:ascii="Garamond" w:hAnsi="Garamond"/>
          <w:color w:val="000000"/>
          <w:sz w:val="22"/>
          <w:szCs w:val="22"/>
        </w:rPr>
        <w:t xml:space="preserve">The main difference is last year’s data management and this year’s is the number of modules collecting data. RockSat-C 2018 has a total of </w:t>
      </w:r>
      <w:r w:rsidR="002F7209">
        <w:rPr>
          <w:rFonts w:ascii="Garamond" w:hAnsi="Garamond"/>
          <w:color w:val="000000"/>
          <w:sz w:val="22"/>
          <w:szCs w:val="22"/>
        </w:rPr>
        <w:t>seven</w:t>
      </w:r>
      <w:r>
        <w:rPr>
          <w:rFonts w:ascii="Garamond" w:hAnsi="Garamond"/>
          <w:color w:val="000000"/>
          <w:sz w:val="22"/>
          <w:szCs w:val="22"/>
        </w:rPr>
        <w:t xml:space="preserve"> modules recording data. The microcontroller for this project is the Raspberry Pi Zero W, which is different than the MCU flown last year.</w:t>
      </w:r>
    </w:p>
    <w:p w:rsidR="002F2CED" w:rsidRDefault="002F2CED" w:rsidP="0098676A">
      <w:pPr>
        <w:jc w:val="both"/>
        <w:rPr>
          <w:rFonts w:ascii="Garamond" w:hAnsi="Garamond"/>
          <w:color w:val="000000"/>
          <w:sz w:val="22"/>
          <w:szCs w:val="22"/>
        </w:rPr>
      </w:pPr>
    </w:p>
    <w:p w:rsidR="00AF2B47" w:rsidRPr="002F2CED" w:rsidRDefault="002F3402" w:rsidP="00AF2B47">
      <w:pPr>
        <w:jc w:val="both"/>
        <w:rPr>
          <w:rFonts w:ascii="Garamond" w:hAnsi="Garamond"/>
          <w:sz w:val="22"/>
          <w:szCs w:val="22"/>
        </w:rPr>
      </w:pPr>
      <w:r>
        <w:rPr>
          <w:rFonts w:ascii="Garamond" w:hAnsi="Garamond"/>
          <w:color w:val="000000"/>
          <w:sz w:val="22"/>
          <w:szCs w:val="22"/>
        </w:rPr>
        <w:t>Unfortunately, due to the nature of this project, there aren’t existing products to compare to.</w:t>
      </w:r>
    </w:p>
    <w:p w:rsidR="00850D56" w:rsidRPr="009553E2" w:rsidRDefault="00850D56" w:rsidP="001A0199">
      <w:pPr>
        <w:pStyle w:val="Heading2"/>
        <w:numPr>
          <w:ilvl w:val="0"/>
          <w:numId w:val="0"/>
        </w:numPr>
      </w:pPr>
      <w:bookmarkStart w:id="5" w:name="_Toc210531014"/>
      <w:r w:rsidRPr="009553E2">
        <w:t>Summary</w:t>
      </w:r>
      <w:bookmarkEnd w:id="5"/>
    </w:p>
    <w:p w:rsidR="00AF2B47" w:rsidRPr="009553E2" w:rsidRDefault="00AF2B47" w:rsidP="00AF2B47">
      <w:pPr>
        <w:jc w:val="both"/>
      </w:pPr>
    </w:p>
    <w:p w:rsidR="002F7209" w:rsidRDefault="002F2CED" w:rsidP="00AF2B47">
      <w:pPr>
        <w:jc w:val="both"/>
        <w:rPr>
          <w:rFonts w:ascii="Garamond" w:hAnsi="Garamond"/>
          <w:sz w:val="22"/>
        </w:rPr>
      </w:pPr>
      <w:r>
        <w:rPr>
          <w:rFonts w:ascii="Garamond" w:hAnsi="Garamond"/>
          <w:sz w:val="22"/>
        </w:rPr>
        <w:t>RockSat-C 2018 has a goal of creating</w:t>
      </w:r>
      <w:r w:rsidRPr="002F2CED">
        <w:rPr>
          <w:rFonts w:ascii="Garamond" w:hAnsi="Garamond"/>
          <w:sz w:val="22"/>
        </w:rPr>
        <w:t xml:space="preserve"> a universal mounting system for student capstone projects that would benefit from hostile environment testing. This modular system will help maximize the availability of functional experiments within the payload volume.</w:t>
      </w:r>
    </w:p>
    <w:p w:rsidR="002F7209" w:rsidRDefault="002F7209" w:rsidP="00AF2B47">
      <w:pPr>
        <w:jc w:val="both"/>
        <w:rPr>
          <w:rFonts w:ascii="Garamond" w:hAnsi="Garamond"/>
          <w:sz w:val="22"/>
        </w:rPr>
      </w:pPr>
    </w:p>
    <w:p w:rsidR="002F7209" w:rsidRDefault="002F7209" w:rsidP="00AF2B47">
      <w:pPr>
        <w:jc w:val="both"/>
        <w:rPr>
          <w:rFonts w:ascii="Garamond" w:hAnsi="Garamond"/>
          <w:sz w:val="22"/>
        </w:rPr>
      </w:pPr>
      <w:r>
        <w:rPr>
          <w:rFonts w:ascii="Garamond" w:hAnsi="Garamond"/>
          <w:sz w:val="22"/>
        </w:rPr>
        <w:t>Onboard experiments include:</w:t>
      </w:r>
    </w:p>
    <w:p w:rsidR="002F7209" w:rsidRDefault="002F7209" w:rsidP="00AF2B47">
      <w:pPr>
        <w:jc w:val="both"/>
        <w:rPr>
          <w:rFonts w:ascii="Garamond" w:hAnsi="Garamond"/>
          <w:sz w:val="22"/>
        </w:rPr>
      </w:pPr>
    </w:p>
    <w:p w:rsidR="002F7209" w:rsidRDefault="002F7209" w:rsidP="002F7209">
      <w:pPr>
        <w:spacing w:line="360" w:lineRule="auto"/>
        <w:jc w:val="both"/>
        <w:rPr>
          <w:rFonts w:ascii="Garamond" w:hAnsi="Garamond"/>
          <w:sz w:val="22"/>
        </w:rPr>
      </w:pPr>
      <w:r w:rsidRPr="002F7209">
        <w:rPr>
          <w:rFonts w:ascii="Garamond" w:hAnsi="Garamond"/>
          <w:b/>
          <w:sz w:val="22"/>
        </w:rPr>
        <w:t>Environmental Data Logger</w:t>
      </w:r>
      <w:r>
        <w:rPr>
          <w:rFonts w:ascii="Garamond" w:hAnsi="Garamond"/>
          <w:sz w:val="22"/>
        </w:rPr>
        <w:t xml:space="preserve"> – Gathers data from the surrounding environment such as pressure, humidity, and temperature</w:t>
      </w:r>
    </w:p>
    <w:p w:rsidR="002F7209" w:rsidRPr="009553E2" w:rsidRDefault="002F7209" w:rsidP="002F7209">
      <w:pPr>
        <w:spacing w:line="360" w:lineRule="auto"/>
        <w:jc w:val="both"/>
        <w:rPr>
          <w:rFonts w:ascii="Garamond" w:hAnsi="Garamond"/>
          <w:b/>
          <w:sz w:val="22"/>
        </w:rPr>
      </w:pPr>
      <w:r w:rsidRPr="002F7209">
        <w:rPr>
          <w:rFonts w:ascii="Garamond" w:hAnsi="Garamond"/>
          <w:b/>
          <w:sz w:val="22"/>
        </w:rPr>
        <w:t>Fiber Optic Gyroscope</w:t>
      </w:r>
      <w:r>
        <w:rPr>
          <w:rFonts w:ascii="Garamond" w:hAnsi="Garamond"/>
          <w:sz w:val="22"/>
        </w:rPr>
        <w:t xml:space="preserve"> – Gathers gyroscopic data using a fiber optic cable</w:t>
      </w:r>
    </w:p>
    <w:p w:rsidR="002F7209" w:rsidRPr="009553E2" w:rsidRDefault="002F7209" w:rsidP="002F7209">
      <w:pPr>
        <w:spacing w:line="360" w:lineRule="auto"/>
        <w:jc w:val="both"/>
        <w:rPr>
          <w:rFonts w:ascii="Garamond" w:hAnsi="Garamond"/>
          <w:b/>
          <w:sz w:val="22"/>
        </w:rPr>
      </w:pPr>
      <w:r w:rsidRPr="002F7209">
        <w:rPr>
          <w:rFonts w:ascii="Garamond" w:hAnsi="Garamond"/>
          <w:b/>
          <w:sz w:val="22"/>
        </w:rPr>
        <w:t>Mesa Energy Harvester</w:t>
      </w:r>
      <w:r>
        <w:rPr>
          <w:rFonts w:ascii="Garamond" w:hAnsi="Garamond"/>
          <w:sz w:val="22"/>
        </w:rPr>
        <w:t xml:space="preserve"> – Uses piezo elements to produce electrical current</w:t>
      </w:r>
    </w:p>
    <w:p w:rsidR="002F7209" w:rsidRPr="009553E2" w:rsidRDefault="002F7209" w:rsidP="002F7209">
      <w:pPr>
        <w:spacing w:line="360" w:lineRule="auto"/>
        <w:jc w:val="both"/>
        <w:rPr>
          <w:rFonts w:ascii="Garamond" w:hAnsi="Garamond"/>
          <w:b/>
          <w:sz w:val="22"/>
        </w:rPr>
      </w:pPr>
      <w:r w:rsidRPr="002F7209">
        <w:rPr>
          <w:rFonts w:ascii="Garamond" w:hAnsi="Garamond"/>
          <w:b/>
          <w:sz w:val="22"/>
        </w:rPr>
        <w:t>Rocket Energy Harvester</w:t>
      </w:r>
      <w:r>
        <w:rPr>
          <w:rFonts w:ascii="Garamond" w:hAnsi="Garamond"/>
          <w:sz w:val="22"/>
        </w:rPr>
        <w:t xml:space="preserve"> – Uses piezo elements in different formations to produce electrical current</w:t>
      </w:r>
    </w:p>
    <w:p w:rsidR="002F7209" w:rsidRDefault="002F7209" w:rsidP="002F7209">
      <w:pPr>
        <w:spacing w:line="360" w:lineRule="auto"/>
        <w:jc w:val="both"/>
        <w:rPr>
          <w:rFonts w:ascii="Garamond" w:hAnsi="Garamond"/>
          <w:sz w:val="22"/>
        </w:rPr>
      </w:pPr>
      <w:r w:rsidRPr="002F7209">
        <w:rPr>
          <w:rFonts w:ascii="Garamond" w:hAnsi="Garamond"/>
          <w:b/>
          <w:sz w:val="22"/>
        </w:rPr>
        <w:lastRenderedPageBreak/>
        <w:t>Radiation Shielding Experiment</w:t>
      </w:r>
      <w:r>
        <w:rPr>
          <w:rFonts w:ascii="Garamond" w:hAnsi="Garamond"/>
          <w:sz w:val="22"/>
        </w:rPr>
        <w:t xml:space="preserve"> - Compares three types of shielding on </w:t>
      </w:r>
      <w:r w:rsidRPr="002F7209">
        <w:rPr>
          <w:rFonts w:ascii="Garamond" w:hAnsi="Garamond"/>
          <w:sz w:val="22"/>
        </w:rPr>
        <w:t>Geiger–Müller</w:t>
      </w:r>
      <w:r>
        <w:rPr>
          <w:rFonts w:ascii="Garamond" w:hAnsi="Garamond"/>
          <w:sz w:val="22"/>
        </w:rPr>
        <w:t xml:space="preserve"> tubes to test effectiveness of radiation deterrent </w:t>
      </w:r>
    </w:p>
    <w:p w:rsidR="002F7209" w:rsidRDefault="002F7209" w:rsidP="002F7209">
      <w:pPr>
        <w:spacing w:line="360" w:lineRule="auto"/>
        <w:jc w:val="both"/>
        <w:rPr>
          <w:rFonts w:ascii="Garamond" w:hAnsi="Garamond"/>
          <w:sz w:val="22"/>
        </w:rPr>
      </w:pPr>
      <w:r w:rsidRPr="002F7209">
        <w:rPr>
          <w:rFonts w:ascii="Garamond" w:hAnsi="Garamond"/>
          <w:b/>
          <w:sz w:val="22"/>
        </w:rPr>
        <w:t>Optic Window Camera</w:t>
      </w:r>
      <w:r>
        <w:rPr>
          <w:rFonts w:ascii="Garamond" w:hAnsi="Garamond"/>
          <w:sz w:val="22"/>
        </w:rPr>
        <w:t xml:space="preserve"> – Gathers images during flight </w:t>
      </w:r>
    </w:p>
    <w:p w:rsidR="002F7209" w:rsidRDefault="002F7209" w:rsidP="00AF2B47">
      <w:pPr>
        <w:jc w:val="both"/>
        <w:rPr>
          <w:rFonts w:ascii="Garamond" w:hAnsi="Garamond"/>
          <w:sz w:val="22"/>
        </w:rPr>
      </w:pPr>
    </w:p>
    <w:p w:rsidR="00AF2B47" w:rsidRPr="009553E2" w:rsidRDefault="002F2CED" w:rsidP="00AF2B47">
      <w:pPr>
        <w:jc w:val="both"/>
      </w:pPr>
      <w:r>
        <w:rPr>
          <w:rFonts w:ascii="Garamond" w:hAnsi="Garamond"/>
          <w:sz w:val="22"/>
        </w:rPr>
        <w:t xml:space="preserve">The DMS will act as a data redundancy mechanism for </w:t>
      </w:r>
      <w:r w:rsidR="002F7209">
        <w:rPr>
          <w:rFonts w:ascii="Garamond" w:hAnsi="Garamond"/>
          <w:sz w:val="22"/>
        </w:rPr>
        <w:t>the four</w:t>
      </w:r>
      <w:r>
        <w:rPr>
          <w:rFonts w:ascii="Garamond" w:hAnsi="Garamond"/>
          <w:sz w:val="22"/>
        </w:rPr>
        <w:t xml:space="preserve"> </w:t>
      </w:r>
      <w:r w:rsidR="002F7209">
        <w:rPr>
          <w:rFonts w:ascii="Garamond" w:hAnsi="Garamond"/>
          <w:sz w:val="22"/>
        </w:rPr>
        <w:t xml:space="preserve">connected </w:t>
      </w:r>
      <w:r>
        <w:rPr>
          <w:rFonts w:ascii="Garamond" w:hAnsi="Garamond"/>
          <w:sz w:val="22"/>
        </w:rPr>
        <w:t xml:space="preserve">experiments on board. The data from these experiments is very valuable not only scientifically, but monetarily as well. Furthermore, Oregon Tech capstone projects are being flown on this mission, and the integrity of the data they return is valuable for the both the student and school itself. </w:t>
      </w:r>
    </w:p>
    <w:p w:rsidR="00AF2B47" w:rsidRPr="009553E2" w:rsidRDefault="00AF2B47" w:rsidP="00AF2B47">
      <w:pPr>
        <w:jc w:val="both"/>
      </w:pPr>
    </w:p>
    <w:p w:rsidR="00AF2B47" w:rsidRPr="009553E2" w:rsidRDefault="00AF2B47" w:rsidP="00AF2B47">
      <w:pPr>
        <w:pStyle w:val="Heading2"/>
        <w:numPr>
          <w:ilvl w:val="0"/>
          <w:numId w:val="0"/>
        </w:numPr>
        <w:jc w:val="both"/>
      </w:pPr>
      <w:bookmarkStart w:id="6" w:name="_Toc26205595"/>
      <w:bookmarkStart w:id="7" w:name="_Toc210531015"/>
      <w:r w:rsidRPr="009553E2">
        <w:t>Report Outline</w:t>
      </w:r>
      <w:bookmarkEnd w:id="6"/>
      <w:bookmarkEnd w:id="7"/>
    </w:p>
    <w:p w:rsidR="00AF2B47" w:rsidRPr="009553E2" w:rsidRDefault="006B7895" w:rsidP="00AF2B47">
      <w:pPr>
        <w:jc w:val="both"/>
        <w:rPr>
          <w:rFonts w:ascii="Garamond" w:hAnsi="Garamond"/>
          <w:sz w:val="22"/>
        </w:rPr>
      </w:pPr>
      <w:r>
        <w:rPr>
          <w:rFonts w:ascii="Garamond" w:hAnsi="Garamond"/>
          <w:sz w:val="22"/>
        </w:rPr>
        <w:t>The following report is outlined as such:</w:t>
      </w:r>
    </w:p>
    <w:p w:rsidR="006B7895" w:rsidRDefault="006B7895" w:rsidP="00AF2B47">
      <w:pPr>
        <w:jc w:val="both"/>
        <w:rPr>
          <w:rFonts w:ascii="Garamond" w:hAnsi="Garamond"/>
          <w:sz w:val="22"/>
        </w:rPr>
      </w:pPr>
    </w:p>
    <w:p w:rsidR="006B7895" w:rsidRPr="006B7895" w:rsidRDefault="006B7895" w:rsidP="006B7895">
      <w:pPr>
        <w:numPr>
          <w:ilvl w:val="0"/>
          <w:numId w:val="22"/>
        </w:numPr>
        <w:jc w:val="both"/>
        <w:rPr>
          <w:rFonts w:ascii="Garamond" w:hAnsi="Garamond"/>
          <w:sz w:val="22"/>
          <w:szCs w:val="22"/>
        </w:rPr>
      </w:pPr>
      <w:r w:rsidRPr="006B7895">
        <w:rPr>
          <w:rFonts w:ascii="Garamond" w:hAnsi="Garamond"/>
          <w:sz w:val="22"/>
          <w:szCs w:val="22"/>
        </w:rPr>
        <w:t>Background</w:t>
      </w:r>
    </w:p>
    <w:p w:rsidR="006B7895" w:rsidRDefault="006B7895" w:rsidP="006B7895">
      <w:pPr>
        <w:numPr>
          <w:ilvl w:val="1"/>
          <w:numId w:val="22"/>
        </w:numPr>
        <w:jc w:val="both"/>
        <w:rPr>
          <w:rFonts w:ascii="Garamond" w:hAnsi="Garamond"/>
          <w:sz w:val="22"/>
          <w:szCs w:val="22"/>
        </w:rPr>
      </w:pPr>
      <w:r>
        <w:rPr>
          <w:rFonts w:ascii="Garamond" w:hAnsi="Garamond"/>
          <w:sz w:val="22"/>
          <w:szCs w:val="22"/>
        </w:rPr>
        <w:t>Background information on project</w:t>
      </w:r>
    </w:p>
    <w:p w:rsidR="006B7895" w:rsidRDefault="001636A4" w:rsidP="006B7895">
      <w:pPr>
        <w:numPr>
          <w:ilvl w:val="1"/>
          <w:numId w:val="22"/>
        </w:numPr>
        <w:jc w:val="both"/>
        <w:rPr>
          <w:rFonts w:ascii="Garamond" w:hAnsi="Garamond"/>
          <w:sz w:val="22"/>
          <w:szCs w:val="22"/>
        </w:rPr>
      </w:pPr>
      <w:r>
        <w:rPr>
          <w:rFonts w:ascii="Garamond" w:hAnsi="Garamond"/>
          <w:sz w:val="22"/>
          <w:szCs w:val="22"/>
        </w:rPr>
        <w:t>State of the Art</w:t>
      </w:r>
    </w:p>
    <w:p w:rsidR="00AF2B47" w:rsidRPr="006B7895" w:rsidRDefault="006B7895" w:rsidP="006B7895">
      <w:pPr>
        <w:numPr>
          <w:ilvl w:val="0"/>
          <w:numId w:val="22"/>
        </w:numPr>
        <w:jc w:val="both"/>
        <w:rPr>
          <w:rFonts w:ascii="Garamond" w:hAnsi="Garamond"/>
          <w:sz w:val="22"/>
          <w:szCs w:val="22"/>
        </w:rPr>
      </w:pPr>
      <w:r w:rsidRPr="006B7895">
        <w:rPr>
          <w:rFonts w:ascii="Garamond" w:hAnsi="Garamond"/>
          <w:sz w:val="22"/>
          <w:szCs w:val="22"/>
        </w:rPr>
        <w:t>Functional Description</w:t>
      </w:r>
    </w:p>
    <w:p w:rsidR="006B7895" w:rsidRDefault="006B7895" w:rsidP="006B7895">
      <w:pPr>
        <w:numPr>
          <w:ilvl w:val="1"/>
          <w:numId w:val="22"/>
        </w:numPr>
        <w:jc w:val="both"/>
        <w:rPr>
          <w:rFonts w:ascii="Garamond" w:hAnsi="Garamond"/>
          <w:sz w:val="22"/>
          <w:szCs w:val="22"/>
        </w:rPr>
      </w:pPr>
      <w:r w:rsidRPr="006B7895">
        <w:rPr>
          <w:rFonts w:ascii="Garamond" w:hAnsi="Garamond"/>
          <w:sz w:val="22"/>
          <w:szCs w:val="22"/>
        </w:rPr>
        <w:t>Functional requirements of the system</w:t>
      </w:r>
    </w:p>
    <w:p w:rsidR="006B7895" w:rsidRDefault="006B7895" w:rsidP="006B7895">
      <w:pPr>
        <w:numPr>
          <w:ilvl w:val="1"/>
          <w:numId w:val="22"/>
        </w:numPr>
        <w:jc w:val="both"/>
        <w:rPr>
          <w:rFonts w:ascii="Garamond" w:hAnsi="Garamond"/>
          <w:sz w:val="22"/>
          <w:szCs w:val="22"/>
        </w:rPr>
      </w:pPr>
      <w:r>
        <w:rPr>
          <w:rFonts w:ascii="Garamond" w:hAnsi="Garamond"/>
          <w:sz w:val="22"/>
          <w:szCs w:val="22"/>
        </w:rPr>
        <w:t>High level descriptions of how to fulfill requirements</w:t>
      </w:r>
    </w:p>
    <w:p w:rsidR="006B7895" w:rsidRDefault="006B7895" w:rsidP="006B7895">
      <w:pPr>
        <w:numPr>
          <w:ilvl w:val="0"/>
          <w:numId w:val="22"/>
        </w:numPr>
        <w:jc w:val="both"/>
        <w:rPr>
          <w:rFonts w:ascii="Garamond" w:hAnsi="Garamond"/>
          <w:sz w:val="22"/>
          <w:szCs w:val="22"/>
        </w:rPr>
      </w:pPr>
      <w:r>
        <w:rPr>
          <w:rFonts w:ascii="Garamond" w:hAnsi="Garamond"/>
          <w:sz w:val="22"/>
          <w:szCs w:val="22"/>
        </w:rPr>
        <w:t>Detailed Description</w:t>
      </w:r>
    </w:p>
    <w:p w:rsidR="006B7895" w:rsidRDefault="006B7895" w:rsidP="006B7895">
      <w:pPr>
        <w:numPr>
          <w:ilvl w:val="1"/>
          <w:numId w:val="22"/>
        </w:numPr>
        <w:jc w:val="both"/>
        <w:rPr>
          <w:rFonts w:ascii="Garamond" w:hAnsi="Garamond"/>
          <w:sz w:val="22"/>
          <w:szCs w:val="22"/>
        </w:rPr>
      </w:pPr>
      <w:r>
        <w:rPr>
          <w:rFonts w:ascii="Garamond" w:hAnsi="Garamond"/>
          <w:sz w:val="22"/>
          <w:szCs w:val="22"/>
        </w:rPr>
        <w:t>Expanded look into high level requirements</w:t>
      </w:r>
    </w:p>
    <w:p w:rsidR="006B7895" w:rsidRDefault="006B7895" w:rsidP="006B7895">
      <w:pPr>
        <w:numPr>
          <w:ilvl w:val="1"/>
          <w:numId w:val="22"/>
        </w:numPr>
        <w:jc w:val="both"/>
        <w:rPr>
          <w:rFonts w:ascii="Garamond" w:hAnsi="Garamond"/>
          <w:sz w:val="22"/>
          <w:szCs w:val="22"/>
        </w:rPr>
      </w:pPr>
      <w:r>
        <w:rPr>
          <w:rFonts w:ascii="Garamond" w:hAnsi="Garamond"/>
          <w:sz w:val="22"/>
          <w:szCs w:val="22"/>
        </w:rPr>
        <w:t>Details on how requirements at this level were achieved</w:t>
      </w:r>
    </w:p>
    <w:p w:rsidR="006B7895" w:rsidRDefault="006B7895" w:rsidP="006B7895">
      <w:pPr>
        <w:numPr>
          <w:ilvl w:val="1"/>
          <w:numId w:val="22"/>
        </w:numPr>
        <w:jc w:val="both"/>
        <w:rPr>
          <w:rFonts w:ascii="Garamond" w:hAnsi="Garamond"/>
          <w:sz w:val="22"/>
          <w:szCs w:val="22"/>
        </w:rPr>
      </w:pPr>
      <w:r>
        <w:rPr>
          <w:rFonts w:ascii="Garamond" w:hAnsi="Garamond"/>
          <w:sz w:val="22"/>
          <w:szCs w:val="22"/>
        </w:rPr>
        <w:t>Reasoning of choices made</w:t>
      </w:r>
    </w:p>
    <w:p w:rsidR="006B7895" w:rsidRDefault="006B7895" w:rsidP="006B7895">
      <w:pPr>
        <w:numPr>
          <w:ilvl w:val="0"/>
          <w:numId w:val="22"/>
        </w:numPr>
        <w:jc w:val="both"/>
        <w:rPr>
          <w:rFonts w:ascii="Garamond" w:hAnsi="Garamond"/>
          <w:sz w:val="22"/>
          <w:szCs w:val="22"/>
        </w:rPr>
      </w:pPr>
      <w:r>
        <w:rPr>
          <w:rFonts w:ascii="Garamond" w:hAnsi="Garamond"/>
          <w:sz w:val="22"/>
          <w:szCs w:val="22"/>
        </w:rPr>
        <w:t>Testing and Validation</w:t>
      </w:r>
    </w:p>
    <w:p w:rsidR="006B7895" w:rsidRDefault="006B7895" w:rsidP="006B7895">
      <w:pPr>
        <w:numPr>
          <w:ilvl w:val="1"/>
          <w:numId w:val="22"/>
        </w:numPr>
        <w:jc w:val="both"/>
        <w:rPr>
          <w:rFonts w:ascii="Garamond" w:hAnsi="Garamond"/>
          <w:sz w:val="22"/>
          <w:szCs w:val="22"/>
        </w:rPr>
      </w:pPr>
      <w:r>
        <w:rPr>
          <w:rFonts w:ascii="Garamond" w:hAnsi="Garamond"/>
          <w:sz w:val="22"/>
          <w:szCs w:val="22"/>
        </w:rPr>
        <w:t>Test plan and methodologies used during implementation</w:t>
      </w:r>
    </w:p>
    <w:p w:rsidR="006B7895" w:rsidRDefault="006B7895" w:rsidP="006B7895">
      <w:pPr>
        <w:numPr>
          <w:ilvl w:val="1"/>
          <w:numId w:val="22"/>
        </w:numPr>
        <w:jc w:val="both"/>
        <w:rPr>
          <w:rFonts w:ascii="Garamond" w:hAnsi="Garamond"/>
          <w:sz w:val="22"/>
          <w:szCs w:val="22"/>
        </w:rPr>
      </w:pPr>
      <w:r>
        <w:rPr>
          <w:rFonts w:ascii="Garamond" w:hAnsi="Garamond"/>
          <w:sz w:val="22"/>
          <w:szCs w:val="22"/>
        </w:rPr>
        <w:t>Test results and descriptions</w:t>
      </w:r>
    </w:p>
    <w:p w:rsidR="006B7895" w:rsidRDefault="006B7895" w:rsidP="006B7895">
      <w:pPr>
        <w:numPr>
          <w:ilvl w:val="1"/>
          <w:numId w:val="22"/>
        </w:numPr>
        <w:jc w:val="both"/>
        <w:rPr>
          <w:rFonts w:ascii="Garamond" w:hAnsi="Garamond"/>
          <w:sz w:val="22"/>
          <w:szCs w:val="22"/>
        </w:rPr>
      </w:pPr>
      <w:r>
        <w:rPr>
          <w:rFonts w:ascii="Garamond" w:hAnsi="Garamond"/>
          <w:sz w:val="22"/>
          <w:szCs w:val="22"/>
        </w:rPr>
        <w:t>Discussion on testing methodologies</w:t>
      </w:r>
    </w:p>
    <w:p w:rsidR="006B7895" w:rsidRDefault="006B7895" w:rsidP="006B7895">
      <w:pPr>
        <w:numPr>
          <w:ilvl w:val="0"/>
          <w:numId w:val="22"/>
        </w:numPr>
        <w:jc w:val="both"/>
        <w:rPr>
          <w:rFonts w:ascii="Garamond" w:hAnsi="Garamond"/>
          <w:sz w:val="22"/>
          <w:szCs w:val="22"/>
        </w:rPr>
      </w:pPr>
      <w:r>
        <w:rPr>
          <w:rFonts w:ascii="Garamond" w:hAnsi="Garamond"/>
          <w:sz w:val="22"/>
          <w:szCs w:val="22"/>
        </w:rPr>
        <w:t>Economic and IP Analysis</w:t>
      </w:r>
    </w:p>
    <w:p w:rsidR="006B7895" w:rsidRDefault="00C10BDC" w:rsidP="006B7895">
      <w:pPr>
        <w:numPr>
          <w:ilvl w:val="1"/>
          <w:numId w:val="22"/>
        </w:numPr>
        <w:jc w:val="both"/>
        <w:rPr>
          <w:rFonts w:ascii="Garamond" w:hAnsi="Garamond"/>
          <w:sz w:val="22"/>
          <w:szCs w:val="22"/>
        </w:rPr>
      </w:pPr>
      <w:r>
        <w:rPr>
          <w:rFonts w:ascii="Garamond" w:hAnsi="Garamond"/>
          <w:sz w:val="22"/>
          <w:szCs w:val="22"/>
        </w:rPr>
        <w:t>Engineering economic a</w:t>
      </w:r>
      <w:r w:rsidR="006B7895">
        <w:rPr>
          <w:rFonts w:ascii="Garamond" w:hAnsi="Garamond"/>
          <w:sz w:val="22"/>
          <w:szCs w:val="22"/>
        </w:rPr>
        <w:t>nalysis</w:t>
      </w:r>
      <w:r>
        <w:rPr>
          <w:rFonts w:ascii="Garamond" w:hAnsi="Garamond"/>
          <w:sz w:val="22"/>
          <w:szCs w:val="22"/>
        </w:rPr>
        <w:t xml:space="preserve"> on cost of development </w:t>
      </w:r>
    </w:p>
    <w:p w:rsidR="006B7895" w:rsidRDefault="00C10BDC" w:rsidP="006B7895">
      <w:pPr>
        <w:numPr>
          <w:ilvl w:val="1"/>
          <w:numId w:val="22"/>
        </w:numPr>
        <w:jc w:val="both"/>
        <w:rPr>
          <w:rFonts w:ascii="Garamond" w:hAnsi="Garamond"/>
          <w:sz w:val="22"/>
          <w:szCs w:val="22"/>
        </w:rPr>
      </w:pPr>
      <w:r>
        <w:rPr>
          <w:rFonts w:ascii="Garamond" w:hAnsi="Garamond"/>
          <w:sz w:val="22"/>
          <w:szCs w:val="22"/>
        </w:rPr>
        <w:t>Intellectual p</w:t>
      </w:r>
      <w:r w:rsidR="006B7895">
        <w:rPr>
          <w:rFonts w:ascii="Garamond" w:hAnsi="Garamond"/>
          <w:sz w:val="22"/>
          <w:szCs w:val="22"/>
        </w:rPr>
        <w:t>roperty</w:t>
      </w:r>
      <w:r>
        <w:rPr>
          <w:rFonts w:ascii="Garamond" w:hAnsi="Garamond"/>
          <w:sz w:val="22"/>
          <w:szCs w:val="22"/>
        </w:rPr>
        <w:t xml:space="preserve"> a</w:t>
      </w:r>
      <w:r w:rsidR="006B7895">
        <w:rPr>
          <w:rFonts w:ascii="Garamond" w:hAnsi="Garamond"/>
          <w:sz w:val="22"/>
          <w:szCs w:val="22"/>
        </w:rPr>
        <w:t>nalysis</w:t>
      </w:r>
      <w:r>
        <w:rPr>
          <w:rFonts w:ascii="Garamond" w:hAnsi="Garamond"/>
          <w:sz w:val="22"/>
          <w:szCs w:val="22"/>
        </w:rPr>
        <w:t xml:space="preserve"> on copyright effects </w:t>
      </w:r>
    </w:p>
    <w:p w:rsidR="00C10BDC" w:rsidRPr="006B7895" w:rsidRDefault="00C10BDC" w:rsidP="00C10BDC">
      <w:pPr>
        <w:numPr>
          <w:ilvl w:val="0"/>
          <w:numId w:val="22"/>
        </w:numPr>
        <w:jc w:val="both"/>
        <w:rPr>
          <w:rFonts w:ascii="Garamond" w:hAnsi="Garamond"/>
          <w:sz w:val="22"/>
          <w:szCs w:val="22"/>
        </w:rPr>
      </w:pPr>
      <w:r>
        <w:rPr>
          <w:rFonts w:ascii="Garamond" w:hAnsi="Garamond"/>
          <w:sz w:val="22"/>
          <w:szCs w:val="22"/>
        </w:rPr>
        <w:t>Final Summary and Conclusion</w:t>
      </w:r>
    </w:p>
    <w:p w:rsidR="00AF2B47" w:rsidRDefault="00AF2B47" w:rsidP="00AF2B47">
      <w:pPr>
        <w:pStyle w:val="Heading2"/>
        <w:numPr>
          <w:ilvl w:val="0"/>
          <w:numId w:val="0"/>
        </w:numPr>
        <w:jc w:val="both"/>
      </w:pPr>
    </w:p>
    <w:p w:rsidR="001636A4" w:rsidRDefault="001636A4" w:rsidP="001636A4"/>
    <w:p w:rsidR="001636A4" w:rsidRPr="001636A4" w:rsidRDefault="001636A4" w:rsidP="001636A4"/>
    <w:p w:rsidR="00C10BDC" w:rsidRDefault="00C10BDC" w:rsidP="00C10BDC"/>
    <w:p w:rsidR="001636A4" w:rsidRDefault="001636A4" w:rsidP="00C10BDC"/>
    <w:p w:rsidR="002F57A2" w:rsidRPr="00C10BDC" w:rsidRDefault="002F57A2" w:rsidP="00C10BDC"/>
    <w:p w:rsidR="00AF2B47" w:rsidRPr="009553E2" w:rsidRDefault="00AF2B47" w:rsidP="00AF2B47">
      <w:pPr>
        <w:pStyle w:val="Heading1"/>
        <w:jc w:val="both"/>
        <w:rPr>
          <w:rFonts w:ascii="Garamond" w:hAnsi="Garamond"/>
          <w:sz w:val="44"/>
        </w:rPr>
      </w:pPr>
      <w:bookmarkStart w:id="8" w:name="_Toc26205176"/>
      <w:bookmarkStart w:id="9" w:name="_Toc26205596"/>
      <w:bookmarkStart w:id="10" w:name="_Toc26206840"/>
      <w:bookmarkStart w:id="11" w:name="_Toc210531016"/>
      <w:r w:rsidRPr="009553E2">
        <w:rPr>
          <w:rFonts w:ascii="Garamond" w:hAnsi="Garamond"/>
          <w:sz w:val="44"/>
        </w:rPr>
        <w:lastRenderedPageBreak/>
        <w:t>Background</w:t>
      </w:r>
      <w:bookmarkEnd w:id="8"/>
      <w:bookmarkEnd w:id="9"/>
      <w:bookmarkEnd w:id="10"/>
      <w:bookmarkEnd w:id="11"/>
    </w:p>
    <w:p w:rsidR="00AF2B47" w:rsidRPr="009553E2" w:rsidRDefault="00AF2B47" w:rsidP="00AF2B47">
      <w:pPr>
        <w:jc w:val="both"/>
      </w:pPr>
    </w:p>
    <w:p w:rsidR="00AF2B47" w:rsidRPr="009553E2" w:rsidRDefault="00AF2B47" w:rsidP="001A0199">
      <w:pPr>
        <w:pStyle w:val="Heading2"/>
        <w:numPr>
          <w:ilvl w:val="0"/>
          <w:numId w:val="0"/>
        </w:numPr>
        <w:jc w:val="both"/>
      </w:pPr>
      <w:bookmarkStart w:id="12" w:name="_Toc210531017"/>
      <w:r w:rsidRPr="009553E2">
        <w:t>Overview</w:t>
      </w:r>
      <w:bookmarkEnd w:id="12"/>
    </w:p>
    <w:p w:rsidR="00AF2B47" w:rsidRPr="009553E2" w:rsidRDefault="00AF2B47" w:rsidP="00AF2B47">
      <w:pPr>
        <w:jc w:val="both"/>
        <w:rPr>
          <w:rFonts w:ascii="Garamond" w:hAnsi="Garamond"/>
          <w:sz w:val="22"/>
        </w:rPr>
      </w:pPr>
    </w:p>
    <w:p w:rsidR="00AF2B47" w:rsidRPr="009553E2" w:rsidRDefault="004E30D2" w:rsidP="00AF2B47">
      <w:pPr>
        <w:jc w:val="both"/>
        <w:rPr>
          <w:rFonts w:ascii="Garamond" w:hAnsi="Garamond"/>
          <w:sz w:val="22"/>
        </w:rPr>
      </w:pPr>
      <w:r>
        <w:rPr>
          <w:rFonts w:ascii="Garamond" w:hAnsi="Garamond"/>
          <w:sz w:val="22"/>
        </w:rPr>
        <w:t xml:space="preserve">This chapter provides background information necessary to understand the project from both a value and technical perspective. State-of-the-art of the project area is discussed along with the current technologies being used in the industry.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13" w:name="_Toc210531018"/>
      <w:r w:rsidRPr="009553E2">
        <w:t>Background Information</w:t>
      </w:r>
      <w:bookmarkEnd w:id="13"/>
    </w:p>
    <w:p w:rsidR="00AF2B47" w:rsidRPr="009553E2" w:rsidRDefault="00AF2B47" w:rsidP="00AF2B47">
      <w:pPr>
        <w:jc w:val="both"/>
      </w:pPr>
    </w:p>
    <w:p w:rsidR="004E30D2" w:rsidRDefault="004E30D2" w:rsidP="002F57A2">
      <w:pPr>
        <w:jc w:val="both"/>
        <w:rPr>
          <w:rFonts w:ascii="Garamond" w:hAnsi="Garamond"/>
          <w:sz w:val="22"/>
        </w:rPr>
      </w:pPr>
      <w:r w:rsidRPr="004E30D2">
        <w:rPr>
          <w:rFonts w:ascii="Garamond" w:hAnsi="Garamond"/>
          <w:sz w:val="22"/>
        </w:rPr>
        <w:t>RockSat-C is a follow-up program to the RockOn Workshop where customers</w:t>
      </w:r>
      <w:r w:rsidR="009F06A5">
        <w:rPr>
          <w:rFonts w:ascii="Garamond" w:hAnsi="Garamond"/>
          <w:sz w:val="22"/>
        </w:rPr>
        <w:t xml:space="preserve"> </w:t>
      </w:r>
      <w:r w:rsidRPr="004E30D2">
        <w:rPr>
          <w:rFonts w:ascii="Garamond" w:hAnsi="Garamond"/>
          <w:sz w:val="22"/>
        </w:rPr>
        <w:t>design their own sounding rocket payload and compete for a spot on the launch</w:t>
      </w:r>
      <w:r w:rsidR="009F06A5">
        <w:rPr>
          <w:rFonts w:ascii="Garamond" w:hAnsi="Garamond"/>
          <w:sz w:val="22"/>
        </w:rPr>
        <w:t xml:space="preserve"> </w:t>
      </w:r>
      <w:r w:rsidRPr="004E30D2">
        <w:rPr>
          <w:rFonts w:ascii="Garamond" w:hAnsi="Garamond"/>
          <w:sz w:val="22"/>
        </w:rPr>
        <w:t>vehicle. The RockOn Workshop teaches participants how to build a sounding</w:t>
      </w:r>
      <w:r w:rsidR="009F06A5">
        <w:rPr>
          <w:rFonts w:ascii="Garamond" w:hAnsi="Garamond"/>
          <w:sz w:val="22"/>
        </w:rPr>
        <w:t xml:space="preserve"> </w:t>
      </w:r>
      <w:r w:rsidRPr="004E30D2">
        <w:rPr>
          <w:rFonts w:ascii="Garamond" w:hAnsi="Garamond"/>
          <w:sz w:val="22"/>
        </w:rPr>
        <w:t>rocket payload in three days. The goal is that participants will take what they learn</w:t>
      </w:r>
      <w:r w:rsidR="009F06A5">
        <w:rPr>
          <w:rFonts w:ascii="Garamond" w:hAnsi="Garamond"/>
          <w:sz w:val="22"/>
        </w:rPr>
        <w:t xml:space="preserve"> </w:t>
      </w:r>
      <w:r w:rsidRPr="004E30D2">
        <w:rPr>
          <w:rFonts w:ascii="Garamond" w:hAnsi="Garamond"/>
          <w:sz w:val="22"/>
        </w:rPr>
        <w:t>during t</w:t>
      </w:r>
      <w:r w:rsidR="009F06A5">
        <w:rPr>
          <w:rFonts w:ascii="Garamond" w:hAnsi="Garamond"/>
          <w:sz w:val="22"/>
        </w:rPr>
        <w:t xml:space="preserve">he workshop and return the next </w:t>
      </w:r>
      <w:r w:rsidRPr="004E30D2">
        <w:rPr>
          <w:rFonts w:ascii="Garamond" w:hAnsi="Garamond"/>
          <w:sz w:val="22"/>
        </w:rPr>
        <w:t>year with an original payload to fly with</w:t>
      </w:r>
      <w:r w:rsidR="009F06A5">
        <w:rPr>
          <w:rFonts w:ascii="Garamond" w:hAnsi="Garamond"/>
          <w:sz w:val="22"/>
        </w:rPr>
        <w:t xml:space="preserve"> </w:t>
      </w:r>
      <w:r w:rsidRPr="004E30D2">
        <w:rPr>
          <w:rFonts w:ascii="Garamond" w:hAnsi="Garamond"/>
          <w:sz w:val="22"/>
        </w:rPr>
        <w:t>RockSat-C or RockSat-X programs.</w:t>
      </w:r>
    </w:p>
    <w:p w:rsidR="004E30D2" w:rsidRPr="004E30D2" w:rsidRDefault="004E30D2" w:rsidP="002F57A2">
      <w:pPr>
        <w:jc w:val="both"/>
        <w:rPr>
          <w:rFonts w:ascii="Garamond" w:hAnsi="Garamond"/>
          <w:sz w:val="22"/>
        </w:rPr>
      </w:pPr>
    </w:p>
    <w:p w:rsidR="004E30D2" w:rsidRDefault="004E30D2" w:rsidP="002F57A2">
      <w:pPr>
        <w:jc w:val="both"/>
        <w:rPr>
          <w:rFonts w:ascii="Garamond" w:hAnsi="Garamond"/>
          <w:sz w:val="22"/>
        </w:rPr>
      </w:pPr>
      <w:r w:rsidRPr="004E30D2">
        <w:rPr>
          <w:rFonts w:ascii="Garamond" w:hAnsi="Garamond"/>
          <w:sz w:val="22"/>
        </w:rPr>
        <w:t>The RockSat-C program is designed to provide students with access to low-cost</w:t>
      </w:r>
      <w:r w:rsidR="009F06A5">
        <w:rPr>
          <w:rFonts w:ascii="Garamond" w:hAnsi="Garamond"/>
          <w:sz w:val="22"/>
        </w:rPr>
        <w:t xml:space="preserve"> </w:t>
      </w:r>
      <w:r w:rsidRPr="004E30D2">
        <w:rPr>
          <w:rFonts w:ascii="Garamond" w:hAnsi="Garamond"/>
          <w:sz w:val="22"/>
        </w:rPr>
        <w:t>flight opportunities and further develop their engineering skills. The RockSat-C</w:t>
      </w:r>
      <w:r w:rsidR="009F06A5">
        <w:rPr>
          <w:rFonts w:ascii="Garamond" w:hAnsi="Garamond"/>
          <w:sz w:val="22"/>
        </w:rPr>
        <w:t xml:space="preserve"> </w:t>
      </w:r>
      <w:r w:rsidRPr="004E30D2">
        <w:rPr>
          <w:rFonts w:ascii="Garamond" w:hAnsi="Garamond"/>
          <w:sz w:val="22"/>
        </w:rPr>
        <w:t>flight is made possible through significant cost sharing provided by Wallops Flight</w:t>
      </w:r>
      <w:r w:rsidR="009F06A5">
        <w:rPr>
          <w:rFonts w:ascii="Garamond" w:hAnsi="Garamond"/>
          <w:sz w:val="22"/>
        </w:rPr>
        <w:t xml:space="preserve"> Facility (WFF) and the </w:t>
      </w:r>
      <w:r w:rsidRPr="004E30D2">
        <w:rPr>
          <w:rFonts w:ascii="Garamond" w:hAnsi="Garamond"/>
          <w:sz w:val="22"/>
        </w:rPr>
        <w:t>launch fees paid by RockSat-C teams. A portion of the</w:t>
      </w:r>
      <w:r w:rsidR="009F06A5">
        <w:rPr>
          <w:rFonts w:ascii="Garamond" w:hAnsi="Garamond"/>
          <w:sz w:val="22"/>
        </w:rPr>
        <w:t xml:space="preserve"> </w:t>
      </w:r>
      <w:r w:rsidRPr="004E30D2">
        <w:rPr>
          <w:rFonts w:ascii="Garamond" w:hAnsi="Garamond"/>
          <w:sz w:val="22"/>
        </w:rPr>
        <w:t>Roc</w:t>
      </w:r>
      <w:r w:rsidR="009F06A5">
        <w:rPr>
          <w:rFonts w:ascii="Garamond" w:hAnsi="Garamond"/>
          <w:sz w:val="22"/>
        </w:rPr>
        <w:t xml:space="preserve">kSat-C launch fees are invested </w:t>
      </w:r>
      <w:r w:rsidRPr="004E30D2">
        <w:rPr>
          <w:rFonts w:ascii="Garamond" w:hAnsi="Garamond"/>
          <w:sz w:val="22"/>
        </w:rPr>
        <w:t>back into the RockOn Workshop. The</w:t>
      </w:r>
      <w:r w:rsidR="009F06A5">
        <w:rPr>
          <w:rFonts w:ascii="Garamond" w:hAnsi="Garamond"/>
          <w:sz w:val="22"/>
        </w:rPr>
        <w:t xml:space="preserve"> </w:t>
      </w:r>
      <w:r w:rsidRPr="004E30D2">
        <w:rPr>
          <w:rFonts w:ascii="Garamond" w:hAnsi="Garamond"/>
          <w:sz w:val="22"/>
        </w:rPr>
        <w:t>RockSat-C and RockOn Workshop canisters fly on the same rocket each year.</w:t>
      </w:r>
    </w:p>
    <w:p w:rsidR="004E30D2" w:rsidRPr="004E30D2" w:rsidRDefault="004E30D2" w:rsidP="002F57A2">
      <w:pPr>
        <w:jc w:val="both"/>
        <w:rPr>
          <w:rFonts w:ascii="Garamond" w:hAnsi="Garamond"/>
          <w:sz w:val="22"/>
        </w:rPr>
      </w:pPr>
    </w:p>
    <w:p w:rsidR="00E47C51" w:rsidRPr="00DF76E9" w:rsidRDefault="004E30D2" w:rsidP="002F57A2">
      <w:pPr>
        <w:jc w:val="both"/>
        <w:rPr>
          <w:rFonts w:ascii="Garamond" w:hAnsi="Garamond"/>
          <w:sz w:val="22"/>
        </w:rPr>
      </w:pPr>
      <w:r w:rsidRPr="004E30D2">
        <w:rPr>
          <w:rFonts w:ascii="Garamond" w:hAnsi="Garamond"/>
          <w:sz w:val="22"/>
        </w:rPr>
        <w:t>The program uses a modular canister system to allow for simple integration to the</w:t>
      </w:r>
      <w:r w:rsidR="00DF76E9">
        <w:rPr>
          <w:rFonts w:ascii="Garamond" w:hAnsi="Garamond"/>
          <w:sz w:val="22"/>
        </w:rPr>
        <w:t xml:space="preserve"> </w:t>
      </w:r>
      <w:r w:rsidRPr="004E30D2">
        <w:rPr>
          <w:rFonts w:ascii="Garamond" w:hAnsi="Garamond"/>
          <w:sz w:val="22"/>
        </w:rPr>
        <w:t>WFF Sub-SEM ring assembly. This standardized approach simplifies final</w:t>
      </w:r>
      <w:r w:rsidR="00DF76E9">
        <w:rPr>
          <w:rFonts w:ascii="Garamond" w:hAnsi="Garamond"/>
          <w:sz w:val="22"/>
        </w:rPr>
        <w:t xml:space="preserve"> </w:t>
      </w:r>
      <w:r w:rsidRPr="004E30D2">
        <w:rPr>
          <w:rFonts w:ascii="Garamond" w:hAnsi="Garamond"/>
          <w:sz w:val="22"/>
        </w:rPr>
        <w:t>integration and allows for more focus on the design of the payload. The organizers</w:t>
      </w:r>
      <w:r w:rsidR="00DF76E9">
        <w:rPr>
          <w:rFonts w:ascii="Garamond" w:hAnsi="Garamond"/>
          <w:sz w:val="22"/>
        </w:rPr>
        <w:t xml:space="preserve"> of the RockSat-C program </w:t>
      </w:r>
      <w:r w:rsidRPr="004E30D2">
        <w:rPr>
          <w:rFonts w:ascii="Garamond" w:hAnsi="Garamond"/>
          <w:sz w:val="22"/>
        </w:rPr>
        <w:t>guide the RockSat-C customers through the design</w:t>
      </w:r>
      <w:r w:rsidR="00DF76E9">
        <w:rPr>
          <w:rFonts w:ascii="Garamond" w:hAnsi="Garamond"/>
          <w:sz w:val="22"/>
        </w:rPr>
        <w:t xml:space="preserve"> </w:t>
      </w:r>
      <w:r w:rsidRPr="004E30D2">
        <w:rPr>
          <w:rFonts w:ascii="Garamond" w:hAnsi="Garamond"/>
          <w:sz w:val="22"/>
        </w:rPr>
        <w:t>process in the fall with multiple design reviews, leading projects to a Critical</w:t>
      </w:r>
      <w:r w:rsidR="00DF76E9">
        <w:rPr>
          <w:rFonts w:ascii="Garamond" w:hAnsi="Garamond"/>
          <w:sz w:val="22"/>
        </w:rPr>
        <w:t xml:space="preserve"> </w:t>
      </w:r>
      <w:r w:rsidRPr="004E30D2">
        <w:rPr>
          <w:rFonts w:ascii="Garamond" w:hAnsi="Garamond"/>
          <w:sz w:val="22"/>
        </w:rPr>
        <w:t>Design Review level design in December. Based on available space in the rocket,</w:t>
      </w:r>
      <w:r w:rsidR="00DF76E9">
        <w:rPr>
          <w:rFonts w:ascii="Garamond" w:hAnsi="Garamond"/>
          <w:sz w:val="22"/>
        </w:rPr>
        <w:t xml:space="preserve"> </w:t>
      </w:r>
      <w:r w:rsidRPr="004E30D2">
        <w:rPr>
          <w:rFonts w:ascii="Garamond" w:hAnsi="Garamond"/>
          <w:sz w:val="22"/>
        </w:rPr>
        <w:t>the most developed and capable projects are selected for flight in January. These</w:t>
      </w:r>
      <w:r w:rsidR="00DF76E9">
        <w:rPr>
          <w:rFonts w:ascii="Garamond" w:hAnsi="Garamond"/>
          <w:sz w:val="22"/>
        </w:rPr>
        <w:t xml:space="preserve"> </w:t>
      </w:r>
      <w:r w:rsidRPr="004E30D2">
        <w:rPr>
          <w:rFonts w:ascii="Garamond" w:hAnsi="Garamond"/>
          <w:sz w:val="22"/>
        </w:rPr>
        <w:t>projects then make their first payment and begin building. The projects continue</w:t>
      </w:r>
      <w:r w:rsidR="00DF76E9">
        <w:rPr>
          <w:rFonts w:ascii="Garamond" w:hAnsi="Garamond"/>
          <w:sz w:val="22"/>
        </w:rPr>
        <w:t xml:space="preserve"> </w:t>
      </w:r>
      <w:r w:rsidRPr="004E30D2">
        <w:rPr>
          <w:rFonts w:ascii="Garamond" w:hAnsi="Garamond"/>
          <w:sz w:val="22"/>
        </w:rPr>
        <w:t>to have subsystem and system testing reviews with the RockSat-C program</w:t>
      </w:r>
      <w:r w:rsidR="00DF76E9">
        <w:rPr>
          <w:rFonts w:ascii="Garamond" w:hAnsi="Garamond"/>
          <w:sz w:val="22"/>
        </w:rPr>
        <w:t xml:space="preserve"> </w:t>
      </w:r>
      <w:r w:rsidRPr="004E30D2">
        <w:rPr>
          <w:rFonts w:ascii="Garamond" w:hAnsi="Garamond"/>
          <w:sz w:val="22"/>
        </w:rPr>
        <w:t>manager through May. Any special requirements that arise for payloads are</w:t>
      </w:r>
      <w:r w:rsidR="00DF76E9">
        <w:rPr>
          <w:rFonts w:ascii="Garamond" w:hAnsi="Garamond"/>
          <w:sz w:val="22"/>
        </w:rPr>
        <w:t xml:space="preserve"> </w:t>
      </w:r>
      <w:r w:rsidRPr="004E30D2">
        <w:rPr>
          <w:rFonts w:ascii="Garamond" w:hAnsi="Garamond"/>
          <w:sz w:val="22"/>
        </w:rPr>
        <w:t>communicated to WFF through the RockSat program manager. The program</w:t>
      </w:r>
      <w:r w:rsidR="00DF76E9">
        <w:rPr>
          <w:rFonts w:ascii="Garamond" w:hAnsi="Garamond"/>
          <w:sz w:val="22"/>
        </w:rPr>
        <w:t xml:space="preserve"> </w:t>
      </w:r>
      <w:r w:rsidRPr="004E30D2">
        <w:rPr>
          <w:rFonts w:ascii="Garamond" w:hAnsi="Garamond"/>
          <w:sz w:val="22"/>
        </w:rPr>
        <w:t>culminates in June whe</w:t>
      </w:r>
      <w:r w:rsidR="00DF76E9">
        <w:rPr>
          <w:rFonts w:ascii="Garamond" w:hAnsi="Garamond"/>
          <w:sz w:val="22"/>
        </w:rPr>
        <w:t xml:space="preserve">n the </w:t>
      </w:r>
      <w:r w:rsidRPr="004E30D2">
        <w:rPr>
          <w:rFonts w:ascii="Garamond" w:hAnsi="Garamond"/>
          <w:sz w:val="22"/>
        </w:rPr>
        <w:t>teams travel to WFF in Virginia for inspection,</w:t>
      </w:r>
      <w:r w:rsidR="00DF76E9">
        <w:rPr>
          <w:rFonts w:ascii="Garamond" w:hAnsi="Garamond"/>
          <w:sz w:val="22"/>
        </w:rPr>
        <w:t xml:space="preserve"> </w:t>
      </w:r>
      <w:r w:rsidRPr="004E30D2">
        <w:rPr>
          <w:rFonts w:ascii="Garamond" w:hAnsi="Garamond"/>
          <w:sz w:val="22"/>
        </w:rPr>
        <w:t>integration to the rocket, launch and recovery.</w:t>
      </w:r>
      <w:r w:rsidR="00DF76E9">
        <w:rPr>
          <w:rFonts w:ascii="Garamond" w:hAnsi="Garamond"/>
          <w:sz w:val="22"/>
        </w:rPr>
        <w:t xml:space="preserve"> </w:t>
      </w:r>
      <w:r w:rsidR="00E47C51" w:rsidRPr="009F06A5">
        <w:rPr>
          <w:rFonts w:ascii="Garamond" w:hAnsi="Garamond"/>
          <w:sz w:val="22"/>
          <w:szCs w:val="22"/>
        </w:rPr>
        <w:t>The intent of the RockSat-C program is to provide hands-on experiences to</w:t>
      </w:r>
      <w:r w:rsidR="00DF76E9">
        <w:rPr>
          <w:rFonts w:ascii="Garamond" w:hAnsi="Garamond"/>
          <w:sz w:val="22"/>
        </w:rPr>
        <w:t xml:space="preserve"> </w:t>
      </w:r>
      <w:r w:rsidR="00E47C51" w:rsidRPr="009F06A5">
        <w:rPr>
          <w:rFonts w:ascii="Garamond" w:hAnsi="Garamond"/>
          <w:sz w:val="22"/>
          <w:szCs w:val="22"/>
        </w:rPr>
        <w:t>students and faculty advisors to better equip them for supporting the future</w:t>
      </w:r>
      <w:r w:rsidR="00DF76E9">
        <w:rPr>
          <w:rFonts w:ascii="Garamond" w:hAnsi="Garamond"/>
          <w:sz w:val="22"/>
        </w:rPr>
        <w:t xml:space="preserve"> </w:t>
      </w:r>
      <w:r w:rsidR="00E47C51" w:rsidRPr="009F06A5">
        <w:rPr>
          <w:rFonts w:ascii="Garamond" w:hAnsi="Garamond"/>
          <w:sz w:val="22"/>
          <w:szCs w:val="22"/>
        </w:rPr>
        <w:t>technical</w:t>
      </w:r>
      <w:r w:rsidR="00DF76E9">
        <w:rPr>
          <w:rFonts w:ascii="Garamond" w:hAnsi="Garamond"/>
          <w:sz w:val="22"/>
          <w:szCs w:val="22"/>
        </w:rPr>
        <w:t xml:space="preserve"> </w:t>
      </w:r>
      <w:r w:rsidR="00E47C51" w:rsidRPr="009F06A5">
        <w:rPr>
          <w:rFonts w:ascii="Garamond" w:hAnsi="Garamond"/>
          <w:sz w:val="22"/>
          <w:szCs w:val="22"/>
        </w:rPr>
        <w:t>workforce needs of the United States and/or helping those students and</w:t>
      </w:r>
      <w:r w:rsidR="00DF76E9">
        <w:rPr>
          <w:rFonts w:ascii="Garamond" w:hAnsi="Garamond"/>
          <w:sz w:val="22"/>
        </w:rPr>
        <w:t xml:space="preserve"> </w:t>
      </w:r>
      <w:r w:rsidR="00DF76E9">
        <w:rPr>
          <w:rFonts w:ascii="Garamond" w:hAnsi="Garamond"/>
          <w:sz w:val="22"/>
          <w:szCs w:val="22"/>
        </w:rPr>
        <w:t xml:space="preserve">faculty advisors </w:t>
      </w:r>
      <w:r w:rsidR="00E47C51" w:rsidRPr="009F06A5">
        <w:rPr>
          <w:rFonts w:ascii="Garamond" w:hAnsi="Garamond"/>
          <w:sz w:val="22"/>
          <w:szCs w:val="22"/>
        </w:rPr>
        <w:t>become principal investigators on future NASA science missions.</w:t>
      </w:r>
      <w:r w:rsidR="00DF76E9">
        <w:rPr>
          <w:rFonts w:ascii="Garamond" w:hAnsi="Garamond"/>
          <w:sz w:val="22"/>
        </w:rPr>
        <w:t xml:space="preserve"> </w:t>
      </w:r>
      <w:r w:rsidR="00DF76E9">
        <w:rPr>
          <w:rFonts w:ascii="Garamond" w:hAnsi="Garamond"/>
          <w:sz w:val="22"/>
          <w:szCs w:val="22"/>
        </w:rPr>
        <w:t xml:space="preserve">Therefore, RockSat-C is </w:t>
      </w:r>
      <w:r w:rsidR="00E47C51" w:rsidRPr="009F06A5">
        <w:rPr>
          <w:rFonts w:ascii="Garamond" w:hAnsi="Garamond"/>
          <w:sz w:val="22"/>
          <w:szCs w:val="22"/>
        </w:rPr>
        <w:t>limited to U.S. educational institutions; only payloads</w:t>
      </w:r>
      <w:r w:rsidR="00DF76E9">
        <w:rPr>
          <w:rFonts w:ascii="Garamond" w:hAnsi="Garamond"/>
          <w:sz w:val="22"/>
        </w:rPr>
        <w:t xml:space="preserve"> </w:t>
      </w:r>
      <w:r w:rsidR="00E47C51" w:rsidRPr="009F06A5">
        <w:rPr>
          <w:rFonts w:ascii="Garamond" w:hAnsi="Garamond"/>
          <w:sz w:val="22"/>
          <w:szCs w:val="22"/>
        </w:rPr>
        <w:t>from U.S. educational institutions are eligible to participate in the RockSat-C</w:t>
      </w:r>
      <w:r w:rsidR="00DF76E9">
        <w:rPr>
          <w:rFonts w:ascii="Garamond" w:hAnsi="Garamond"/>
          <w:sz w:val="22"/>
        </w:rPr>
        <w:t xml:space="preserve"> </w:t>
      </w:r>
      <w:r w:rsidR="00E47C51" w:rsidRPr="009F06A5">
        <w:rPr>
          <w:rFonts w:ascii="Garamond" w:hAnsi="Garamond"/>
          <w:sz w:val="22"/>
          <w:szCs w:val="22"/>
        </w:rPr>
        <w:t>program. For the purpose of RockSat-C, ‘educational institution’ is defined</w:t>
      </w:r>
      <w:r w:rsidR="009F06A5">
        <w:rPr>
          <w:rFonts w:ascii="Garamond" w:hAnsi="Garamond"/>
          <w:sz w:val="22"/>
          <w:szCs w:val="22"/>
        </w:rPr>
        <w:t xml:space="preserve"> </w:t>
      </w:r>
      <w:r w:rsidR="00E47C51" w:rsidRPr="009F06A5">
        <w:rPr>
          <w:rFonts w:ascii="Garamond" w:hAnsi="Garamond"/>
          <w:sz w:val="22"/>
          <w:szCs w:val="22"/>
        </w:rPr>
        <w:t>broadly and includes, but is not limited t</w:t>
      </w:r>
      <w:r w:rsidR="00DF76E9">
        <w:rPr>
          <w:rFonts w:ascii="Garamond" w:hAnsi="Garamond"/>
          <w:sz w:val="22"/>
          <w:szCs w:val="22"/>
        </w:rPr>
        <w:t xml:space="preserve">o, the following: universities, </w:t>
      </w:r>
      <w:r w:rsidR="00E47C51" w:rsidRPr="009F06A5">
        <w:rPr>
          <w:rFonts w:ascii="Garamond" w:hAnsi="Garamond"/>
          <w:sz w:val="22"/>
          <w:szCs w:val="22"/>
        </w:rPr>
        <w:lastRenderedPageBreak/>
        <w:t>colleges,</w:t>
      </w:r>
      <w:r w:rsidR="00DF76E9">
        <w:rPr>
          <w:rFonts w:ascii="Garamond" w:hAnsi="Garamond"/>
          <w:sz w:val="22"/>
        </w:rPr>
        <w:t xml:space="preserve"> </w:t>
      </w:r>
      <w:r w:rsidR="00E47C51" w:rsidRPr="009F06A5">
        <w:rPr>
          <w:rFonts w:ascii="Garamond" w:hAnsi="Garamond"/>
          <w:sz w:val="22"/>
          <w:szCs w:val="22"/>
        </w:rPr>
        <w:t>technical schools, public and private high school, middle school and grade school,</w:t>
      </w:r>
      <w:r w:rsidR="00DF76E9">
        <w:rPr>
          <w:rFonts w:ascii="Garamond" w:hAnsi="Garamond"/>
          <w:sz w:val="22"/>
        </w:rPr>
        <w:t xml:space="preserve"> </w:t>
      </w:r>
      <w:r w:rsidR="00E47C51" w:rsidRPr="009F06A5">
        <w:rPr>
          <w:rFonts w:ascii="Garamond" w:hAnsi="Garamond"/>
          <w:sz w:val="22"/>
          <w:szCs w:val="22"/>
        </w:rPr>
        <w:t>science museums, etc. Organizations which are not included in the above listing,</w:t>
      </w:r>
      <w:r w:rsidR="00DF76E9">
        <w:rPr>
          <w:rFonts w:ascii="Garamond" w:hAnsi="Garamond"/>
          <w:sz w:val="22"/>
        </w:rPr>
        <w:t xml:space="preserve"> </w:t>
      </w:r>
      <w:r w:rsidR="00DF76E9">
        <w:rPr>
          <w:rFonts w:ascii="Garamond" w:hAnsi="Garamond"/>
          <w:sz w:val="22"/>
          <w:szCs w:val="22"/>
        </w:rPr>
        <w:t xml:space="preserve">are </w:t>
      </w:r>
      <w:r w:rsidR="00E47C51" w:rsidRPr="009F06A5">
        <w:rPr>
          <w:rFonts w:ascii="Garamond" w:hAnsi="Garamond"/>
          <w:sz w:val="22"/>
          <w:szCs w:val="22"/>
        </w:rPr>
        <w:t>encouraged to contact Colorado Space Grant Consortium (COSGC) to clarify</w:t>
      </w:r>
      <w:r w:rsidR="00DF76E9">
        <w:rPr>
          <w:rFonts w:ascii="Garamond" w:hAnsi="Garamond"/>
          <w:sz w:val="22"/>
        </w:rPr>
        <w:t xml:space="preserve"> </w:t>
      </w:r>
      <w:r w:rsidR="00E47C51" w:rsidRPr="009F06A5">
        <w:rPr>
          <w:rFonts w:ascii="Garamond" w:hAnsi="Garamond"/>
          <w:sz w:val="22"/>
          <w:szCs w:val="22"/>
        </w:rPr>
        <w:t>their eligibili</w:t>
      </w:r>
      <w:r w:rsidR="00DF76E9">
        <w:rPr>
          <w:rFonts w:ascii="Garamond" w:hAnsi="Garamond"/>
          <w:sz w:val="22"/>
          <w:szCs w:val="22"/>
        </w:rPr>
        <w:t xml:space="preserve">ty </w:t>
      </w:r>
      <w:r w:rsidR="00E47C51" w:rsidRPr="009F06A5">
        <w:rPr>
          <w:rFonts w:ascii="Garamond" w:hAnsi="Garamond"/>
          <w:sz w:val="22"/>
          <w:szCs w:val="22"/>
        </w:rPr>
        <w:t>in the program. In addition, U.S. entities (e.g. industry, research</w:t>
      </w:r>
      <w:r w:rsidR="00DF76E9">
        <w:rPr>
          <w:rFonts w:ascii="Garamond" w:hAnsi="Garamond"/>
          <w:sz w:val="22"/>
        </w:rPr>
        <w:t xml:space="preserve"> </w:t>
      </w:r>
      <w:r w:rsidR="00E47C51" w:rsidRPr="009F06A5">
        <w:rPr>
          <w:rFonts w:ascii="Garamond" w:hAnsi="Garamond"/>
          <w:sz w:val="22"/>
          <w:szCs w:val="22"/>
        </w:rPr>
        <w:t>institutions, etc.) that fall outside of the eligibility conditions listed above, but that</w:t>
      </w:r>
      <w:r w:rsidR="00DF76E9">
        <w:rPr>
          <w:rFonts w:ascii="Garamond" w:hAnsi="Garamond"/>
          <w:sz w:val="22"/>
        </w:rPr>
        <w:t xml:space="preserve"> </w:t>
      </w:r>
      <w:r w:rsidR="00E47C51" w:rsidRPr="009F06A5">
        <w:rPr>
          <w:rFonts w:ascii="Garamond" w:hAnsi="Garamond"/>
          <w:sz w:val="22"/>
          <w:szCs w:val="22"/>
        </w:rPr>
        <w:t>are int</w:t>
      </w:r>
      <w:r w:rsidR="00DF76E9">
        <w:rPr>
          <w:rFonts w:ascii="Garamond" w:hAnsi="Garamond"/>
          <w:sz w:val="22"/>
          <w:szCs w:val="22"/>
        </w:rPr>
        <w:t xml:space="preserve">erested in participating in the </w:t>
      </w:r>
      <w:r w:rsidR="00E47C51" w:rsidRPr="009F06A5">
        <w:rPr>
          <w:rFonts w:ascii="Garamond" w:hAnsi="Garamond"/>
          <w:sz w:val="22"/>
          <w:szCs w:val="22"/>
        </w:rPr>
        <w:t>program, are encouraged to team with an</w:t>
      </w:r>
      <w:r w:rsidR="00DF76E9">
        <w:rPr>
          <w:rFonts w:ascii="Garamond" w:hAnsi="Garamond"/>
          <w:sz w:val="22"/>
        </w:rPr>
        <w:t xml:space="preserve"> </w:t>
      </w:r>
      <w:r w:rsidR="00E47C51" w:rsidRPr="009F06A5">
        <w:rPr>
          <w:rFonts w:ascii="Garamond" w:hAnsi="Garamond"/>
          <w:sz w:val="22"/>
          <w:szCs w:val="22"/>
        </w:rPr>
        <w:t>eligible U.S. e</w:t>
      </w:r>
      <w:r w:rsidR="00DF76E9">
        <w:rPr>
          <w:rFonts w:ascii="Garamond" w:hAnsi="Garamond"/>
          <w:sz w:val="22"/>
          <w:szCs w:val="22"/>
        </w:rPr>
        <w:t xml:space="preserve">ducational institution. Teaming </w:t>
      </w:r>
      <w:r w:rsidR="00E47C51" w:rsidRPr="009F06A5">
        <w:rPr>
          <w:rFonts w:ascii="Garamond" w:hAnsi="Garamond"/>
          <w:sz w:val="22"/>
          <w:szCs w:val="22"/>
        </w:rPr>
        <w:t>between educational institutions and</w:t>
      </w:r>
      <w:r w:rsidR="00DF76E9">
        <w:rPr>
          <w:rFonts w:ascii="Garamond" w:hAnsi="Garamond"/>
          <w:sz w:val="22"/>
        </w:rPr>
        <w:t xml:space="preserve"> </w:t>
      </w:r>
      <w:r w:rsidR="00E47C51" w:rsidRPr="009F06A5">
        <w:rPr>
          <w:rFonts w:ascii="Garamond" w:hAnsi="Garamond"/>
          <w:sz w:val="22"/>
          <w:szCs w:val="22"/>
        </w:rPr>
        <w:t>industry or other interests is allowed and encouraged.</w:t>
      </w:r>
    </w:p>
    <w:p w:rsidR="00AF2B47" w:rsidRPr="009553E2" w:rsidRDefault="00AF2B47" w:rsidP="001A0199">
      <w:pPr>
        <w:pStyle w:val="Heading2"/>
        <w:numPr>
          <w:ilvl w:val="0"/>
          <w:numId w:val="0"/>
        </w:numPr>
        <w:jc w:val="both"/>
      </w:pPr>
      <w:bookmarkStart w:id="14" w:name="_Toc210531019"/>
      <w:r w:rsidRPr="009553E2">
        <w:t>State of the Art</w:t>
      </w:r>
      <w:bookmarkEnd w:id="14"/>
    </w:p>
    <w:p w:rsidR="00AF2B47" w:rsidRPr="009553E2" w:rsidRDefault="00AF2B47" w:rsidP="00AF2B47">
      <w:pPr>
        <w:jc w:val="both"/>
      </w:pPr>
    </w:p>
    <w:p w:rsidR="00AF2B47" w:rsidRDefault="00DF76E9" w:rsidP="00AF2B47">
      <w:pPr>
        <w:jc w:val="both"/>
        <w:rPr>
          <w:rFonts w:ascii="Garamond" w:hAnsi="Garamond"/>
          <w:sz w:val="22"/>
        </w:rPr>
      </w:pPr>
      <w:r>
        <w:rPr>
          <w:rFonts w:ascii="Garamond" w:hAnsi="Garamond"/>
          <w:sz w:val="22"/>
        </w:rPr>
        <w:t>The RockSat program has been running for 10 years, and has launched many different individu</w:t>
      </w:r>
      <w:r w:rsidR="00E201CE">
        <w:rPr>
          <w:rFonts w:ascii="Garamond" w:hAnsi="Garamond"/>
          <w:sz w:val="22"/>
        </w:rPr>
        <w:t>al experiments. Between RockOn!,</w:t>
      </w:r>
      <w:r>
        <w:rPr>
          <w:rFonts w:ascii="Garamond" w:hAnsi="Garamond"/>
          <w:sz w:val="22"/>
        </w:rPr>
        <w:t xml:space="preserve"> RockSat-C, and Rocksat-X there have been numerous experiments sent and received by the WFF itself. The technology used to encapsulate experiments has evolved over the years and has been tried and true at this point.</w:t>
      </w:r>
      <w:r w:rsidR="00E201CE">
        <w:rPr>
          <w:rFonts w:ascii="Garamond" w:hAnsi="Garamond"/>
          <w:sz w:val="22"/>
        </w:rPr>
        <w:t xml:space="preserve"> Being that the RockSat program has had some time to evolve, the documentation and guidance provided (while minimal) was effective.</w:t>
      </w:r>
    </w:p>
    <w:p w:rsidR="00DF76E9" w:rsidRDefault="00DF76E9" w:rsidP="00AF2B47">
      <w:pPr>
        <w:jc w:val="both"/>
        <w:rPr>
          <w:rFonts w:ascii="Garamond" w:hAnsi="Garamond"/>
          <w:sz w:val="22"/>
        </w:rPr>
      </w:pPr>
    </w:p>
    <w:p w:rsidR="00E201CE" w:rsidRPr="00E201CE" w:rsidRDefault="00DF76E9" w:rsidP="00E201CE">
      <w:pPr>
        <w:jc w:val="both"/>
        <w:rPr>
          <w:rFonts w:ascii="Garamond" w:hAnsi="Garamond"/>
          <w:sz w:val="22"/>
        </w:rPr>
      </w:pPr>
      <w:r>
        <w:rPr>
          <w:rFonts w:ascii="Garamond" w:hAnsi="Garamond"/>
          <w:sz w:val="22"/>
        </w:rPr>
        <w:t xml:space="preserve">Sounding rockets themselves have been in use since as early as 1962 by the </w:t>
      </w:r>
      <w:r w:rsidRPr="00DF76E9">
        <w:rPr>
          <w:rFonts w:ascii="Garamond" w:hAnsi="Garamond"/>
          <w:sz w:val="22"/>
        </w:rPr>
        <w:t>Andøya</w:t>
      </w:r>
      <w:r>
        <w:rPr>
          <w:rFonts w:ascii="Garamond" w:hAnsi="Garamond"/>
          <w:sz w:val="22"/>
        </w:rPr>
        <w:t xml:space="preserve"> Space Center in Norway. NASA </w:t>
      </w:r>
      <w:r w:rsidR="00E201CE">
        <w:rPr>
          <w:rFonts w:ascii="Garamond" w:hAnsi="Garamond"/>
          <w:sz w:val="22"/>
        </w:rPr>
        <w:t xml:space="preserve">has been using sounding rockets for over 40 years, primarily for low gravity and material based research. This sounding rocket program is primarily used by universities for upper atmospheric research. The lower cost </w:t>
      </w:r>
      <w:r w:rsidR="00E201CE" w:rsidRPr="00E201CE">
        <w:rPr>
          <w:rFonts w:ascii="Garamond" w:hAnsi="Garamond"/>
          <w:sz w:val="22"/>
        </w:rPr>
        <w:t>makes sounding rockets an attractive alternative as they do not need expensiv</w:t>
      </w:r>
      <w:r w:rsidR="00E201CE">
        <w:rPr>
          <w:rFonts w:ascii="Garamond" w:hAnsi="Garamond"/>
          <w:sz w:val="22"/>
        </w:rPr>
        <w:t>e boosters or extended telemetry</w:t>
      </w:r>
      <w:r w:rsidR="00E201CE" w:rsidRPr="00E201CE">
        <w:rPr>
          <w:rFonts w:ascii="Garamond" w:hAnsi="Garamond"/>
          <w:sz w:val="22"/>
        </w:rPr>
        <w:t>. As a result, mission costs are substantially less than those required for orbiter missions. The sounding rocket program takes advantage of a high degree of commonality and in man</w:t>
      </w:r>
      <w:r w:rsidR="00E201CE">
        <w:rPr>
          <w:rFonts w:ascii="Garamond" w:hAnsi="Garamond"/>
          <w:sz w:val="22"/>
        </w:rPr>
        <w:t xml:space="preserve">y cases, only the experiment </w:t>
      </w:r>
      <w:r w:rsidR="00E201CE" w:rsidRPr="00E201CE">
        <w:rPr>
          <w:rFonts w:ascii="Garamond" w:hAnsi="Garamond"/>
          <w:sz w:val="22"/>
        </w:rPr>
        <w:t xml:space="preserve">provided by the </w:t>
      </w:r>
      <w:r w:rsidR="00E201CE">
        <w:rPr>
          <w:rFonts w:ascii="Garamond" w:hAnsi="Garamond"/>
          <w:sz w:val="22"/>
        </w:rPr>
        <w:t>designer</w:t>
      </w:r>
      <w:r w:rsidR="00E201CE" w:rsidRPr="00E201CE">
        <w:rPr>
          <w:rFonts w:ascii="Garamond" w:hAnsi="Garamond"/>
          <w:sz w:val="22"/>
        </w:rPr>
        <w:t xml:space="preserve"> is changed. In some cases (such as almost all astronomy, planetary, solar, and microgravity missions), the payloads are recovered which means the costs of the experiment and sub-systems are spread out over many missions.</w:t>
      </w:r>
    </w:p>
    <w:p w:rsidR="00E201CE" w:rsidRPr="00E201CE" w:rsidRDefault="00E201CE" w:rsidP="00E201CE">
      <w:pPr>
        <w:jc w:val="both"/>
        <w:rPr>
          <w:rFonts w:ascii="Garamond" w:hAnsi="Garamond"/>
          <w:sz w:val="22"/>
        </w:rPr>
      </w:pPr>
    </w:p>
    <w:p w:rsidR="00DF76E9" w:rsidRDefault="00E201CE" w:rsidP="00E201CE">
      <w:pPr>
        <w:jc w:val="both"/>
        <w:rPr>
          <w:rFonts w:ascii="Garamond" w:hAnsi="Garamond"/>
          <w:sz w:val="22"/>
        </w:rPr>
      </w:pPr>
      <w:r w:rsidRPr="00E201CE">
        <w:rPr>
          <w:rFonts w:ascii="Garamond" w:hAnsi="Garamond"/>
          <w:sz w:val="22"/>
        </w:rPr>
        <w:t xml:space="preserve">Not only are sounding rocket missions carried out at very low cost, but also the payload can be developed in a very short time </w:t>
      </w:r>
      <w:r>
        <w:rPr>
          <w:rFonts w:ascii="Garamond" w:hAnsi="Garamond"/>
          <w:sz w:val="22"/>
        </w:rPr>
        <w:t xml:space="preserve">frame, </w:t>
      </w:r>
      <w:r w:rsidRPr="00E201CE">
        <w:rPr>
          <w:rFonts w:ascii="Garamond" w:hAnsi="Garamond"/>
          <w:sz w:val="22"/>
        </w:rPr>
        <w:t>s</w:t>
      </w:r>
      <w:r>
        <w:rPr>
          <w:rFonts w:ascii="Garamond" w:hAnsi="Garamond"/>
          <w:sz w:val="22"/>
        </w:rPr>
        <w:t>ometimes as quickly as 3 months.</w:t>
      </w:r>
      <w:r w:rsidRPr="00E201CE">
        <w:rPr>
          <w:rFonts w:ascii="Garamond" w:hAnsi="Garamond"/>
          <w:sz w:val="22"/>
        </w:rPr>
        <w:t xml:space="preserve"> This rapid response enables scientists to</w:t>
      </w:r>
      <w:r>
        <w:rPr>
          <w:rFonts w:ascii="Garamond" w:hAnsi="Garamond"/>
          <w:sz w:val="22"/>
        </w:rPr>
        <w:t xml:space="preserve"> react quickly to new phenomena</w:t>
      </w:r>
      <w:r w:rsidRPr="00E201CE">
        <w:rPr>
          <w:rFonts w:ascii="Garamond" w:hAnsi="Garamond"/>
          <w:sz w:val="22"/>
        </w:rPr>
        <w:t xml:space="preserve"> and to incorporate the latest, most up-to-date technology in their experiments.</w:t>
      </w:r>
    </w:p>
    <w:p w:rsidR="00AF2B47" w:rsidRDefault="00AF2B47" w:rsidP="00AF2B47">
      <w:pPr>
        <w:jc w:val="both"/>
        <w:rPr>
          <w:rFonts w:ascii="Garamond" w:hAnsi="Garamond"/>
          <w:sz w:val="22"/>
        </w:rPr>
      </w:pPr>
    </w:p>
    <w:p w:rsidR="00E201CE" w:rsidRPr="009553E2" w:rsidRDefault="00E201CE" w:rsidP="00AF2B47">
      <w:pPr>
        <w:jc w:val="both"/>
      </w:pPr>
      <w:r>
        <w:rPr>
          <w:rFonts w:ascii="Garamond" w:hAnsi="Garamond"/>
          <w:sz w:val="22"/>
        </w:rPr>
        <w:t xml:space="preserve">The DMS is very particular to the modules it’s connected to, so systems like it are only vaguely similar. The individual components of the system have had quite some time to advance and they have a lot of documentation and implementation examples. </w:t>
      </w:r>
      <w:r w:rsidR="002F57A2">
        <w:rPr>
          <w:rFonts w:ascii="Garamond" w:hAnsi="Garamond"/>
          <w:sz w:val="22"/>
        </w:rPr>
        <w:t>MCUs, USB ICs, and SD cards have been around for a while and are still evolving today.</w:t>
      </w:r>
    </w:p>
    <w:p w:rsidR="00AF2B47" w:rsidRPr="009553E2" w:rsidRDefault="00AF2B47" w:rsidP="001A0199">
      <w:pPr>
        <w:pStyle w:val="Heading2"/>
        <w:numPr>
          <w:ilvl w:val="0"/>
          <w:numId w:val="0"/>
        </w:numPr>
        <w:jc w:val="both"/>
      </w:pPr>
      <w:bookmarkStart w:id="15" w:name="_Toc210531020"/>
      <w:r w:rsidRPr="009553E2">
        <w:t>Summary</w:t>
      </w:r>
      <w:bookmarkEnd w:id="15"/>
    </w:p>
    <w:p w:rsidR="00AF2B47" w:rsidRPr="009553E2" w:rsidRDefault="00AF2B47" w:rsidP="00AF2B47">
      <w:pPr>
        <w:jc w:val="both"/>
      </w:pPr>
    </w:p>
    <w:p w:rsidR="002F57A2" w:rsidRPr="002F57A2" w:rsidRDefault="002F57A2" w:rsidP="00AF2B47">
      <w:pPr>
        <w:jc w:val="both"/>
        <w:rPr>
          <w:rFonts w:ascii="Garamond" w:hAnsi="Garamond"/>
          <w:sz w:val="22"/>
        </w:rPr>
      </w:pPr>
      <w:bookmarkStart w:id="16" w:name="_Toc26205182"/>
      <w:bookmarkStart w:id="17" w:name="_Toc26205597"/>
      <w:bookmarkStart w:id="18" w:name="_Toc26206841"/>
      <w:r>
        <w:rPr>
          <w:rFonts w:ascii="Garamond" w:hAnsi="Garamond"/>
          <w:sz w:val="22"/>
        </w:rPr>
        <w:t>This chapter provides some background of the RockSat program and canister system used for launch. The state-of-the-art in regards to the RockSat program, sounding rockets, and materials to build the DMS are discussed as well.</w:t>
      </w:r>
    </w:p>
    <w:p w:rsidR="00AF2B47" w:rsidRPr="009553E2" w:rsidRDefault="00AF2B47" w:rsidP="00AF2B47">
      <w:pPr>
        <w:pStyle w:val="Heading1"/>
        <w:jc w:val="both"/>
        <w:rPr>
          <w:rFonts w:ascii="Garamond" w:hAnsi="Garamond"/>
          <w:sz w:val="44"/>
        </w:rPr>
      </w:pPr>
      <w:r w:rsidRPr="009553E2">
        <w:rPr>
          <w:rFonts w:ascii="Times New Roman" w:hAnsi="Times New Roman"/>
          <w:b w:val="0"/>
          <w:kern w:val="0"/>
          <w:sz w:val="24"/>
          <w:szCs w:val="24"/>
        </w:rPr>
        <w:br w:type="page"/>
      </w:r>
      <w:bookmarkStart w:id="19" w:name="_Toc210531021"/>
      <w:r w:rsidRPr="009553E2">
        <w:rPr>
          <w:rFonts w:ascii="Garamond" w:hAnsi="Garamond"/>
          <w:sz w:val="44"/>
        </w:rPr>
        <w:lastRenderedPageBreak/>
        <w:t>Functional Description</w:t>
      </w:r>
      <w:bookmarkEnd w:id="16"/>
      <w:bookmarkEnd w:id="17"/>
      <w:bookmarkEnd w:id="18"/>
      <w:bookmarkEnd w:id="19"/>
    </w:p>
    <w:p w:rsidR="0098790B" w:rsidRPr="006071A8" w:rsidRDefault="0098790B" w:rsidP="0098790B">
      <w:pPr>
        <w:rPr>
          <w:rFonts w:ascii="Calibri" w:hAnsi="Calibri" w:cs="Calibri"/>
          <w:i/>
          <w:sz w:val="20"/>
        </w:rPr>
      </w:pPr>
      <w:r w:rsidRPr="006071A8">
        <w:rPr>
          <w:rFonts w:ascii="Calibri" w:hAnsi="Calibri" w:cs="Calibri"/>
          <w:sz w:val="20"/>
        </w:rPr>
        <w:t xml:space="preserve">Provide a functional description of your project/product.  </w:t>
      </w:r>
      <w:r w:rsidRPr="006071A8">
        <w:rPr>
          <w:rFonts w:ascii="Calibri" w:hAnsi="Calibri" w:cs="Calibri"/>
          <w:i/>
          <w:sz w:val="20"/>
        </w:rPr>
        <w:t xml:space="preserve">Provide and describe a figure that depicts the overall system architecture.  </w:t>
      </w:r>
      <w:r w:rsidRPr="006071A8">
        <w:rPr>
          <w:rFonts w:ascii="Calibri" w:hAnsi="Calibri" w:cs="Calibri"/>
          <w:sz w:val="20"/>
        </w:rPr>
        <w:t xml:space="preserve"> Include a block diagram or UML diagram of your design and explain it.  It </w:t>
      </w:r>
      <w:r w:rsidRPr="006071A8">
        <w:rPr>
          <w:rFonts w:ascii="Calibri" w:hAnsi="Calibri" w:cs="Calibri"/>
          <w:color w:val="000000"/>
          <w:sz w:val="20"/>
          <w:shd w:val="clear" w:color="auto" w:fill="FFFFFF"/>
        </w:rPr>
        <w:t xml:space="preserve">clearly and accurately describes the essential technical requirements for items, materials, or services including the procedures by which it can be determined that the requirements have been met. </w:t>
      </w:r>
      <w:r w:rsidRPr="006071A8">
        <w:rPr>
          <w:rFonts w:ascii="Calibri" w:hAnsi="Calibri" w:cs="Calibri"/>
          <w:i/>
          <w:sz w:val="20"/>
        </w:rPr>
        <w:t>Provide a high-level description of the user interface for this software application. Describe any systems requirements (e.g., performance or usability) associated with all of the user interfaces.</w:t>
      </w:r>
    </w:p>
    <w:p w:rsidR="00AF2B47" w:rsidRPr="009553E2" w:rsidRDefault="0098790B" w:rsidP="0098790B">
      <w:pPr>
        <w:jc w:val="both"/>
      </w:pPr>
      <w:r w:rsidRPr="006071A8">
        <w:rPr>
          <w:rFonts w:ascii="Calibri" w:hAnsi="Calibri" w:cs="Calibri"/>
          <w:color w:val="000000"/>
          <w:sz w:val="20"/>
          <w:shd w:val="clear" w:color="auto" w:fill="FFFFFF"/>
        </w:rPr>
        <w:t xml:space="preserve"> A functional description </w:t>
      </w:r>
      <w:r w:rsidRPr="006071A8">
        <w:rPr>
          <w:rFonts w:ascii="Calibri" w:hAnsi="Calibri" w:cs="Calibri"/>
          <w:color w:val="000000"/>
          <w:sz w:val="20"/>
        </w:rPr>
        <w:t>does not define the inner workings of the proposed system; it does not include the specification of how the system function will be implemented. Instead, it focuses on what various outside agents (people using the program, computer peripherals, or other computers, for example) might "observe" when interacting with the system.</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20" w:name="_Toc210531022"/>
      <w:r w:rsidRPr="009553E2">
        <w:t>Overview</w:t>
      </w:r>
      <w:bookmarkEnd w:id="20"/>
    </w:p>
    <w:p w:rsidR="00AF2B47" w:rsidRPr="009553E2" w:rsidRDefault="00AF2B47" w:rsidP="00AF2B47">
      <w:pPr>
        <w:jc w:val="both"/>
        <w:rPr>
          <w:rFonts w:ascii="Garamond" w:hAnsi="Garamond"/>
          <w:sz w:val="22"/>
        </w:rPr>
      </w:pPr>
    </w:p>
    <w:p w:rsidR="00AF2B47" w:rsidRPr="009553E2" w:rsidRDefault="002372AE" w:rsidP="00AF2B47">
      <w:pPr>
        <w:jc w:val="both"/>
      </w:pPr>
      <w:r>
        <w:rPr>
          <w:rFonts w:ascii="Garamond" w:hAnsi="Garamond"/>
          <w:sz w:val="22"/>
        </w:rPr>
        <w:t xml:space="preserve">This chapter provides a functional description </w:t>
      </w:r>
      <w:r w:rsidR="004C0614">
        <w:rPr>
          <w:rFonts w:ascii="Garamond" w:hAnsi="Garamond"/>
          <w:sz w:val="22"/>
        </w:rPr>
        <w:t xml:space="preserve">of both parts of the DMS. </w:t>
      </w:r>
      <w:r w:rsidR="00501733">
        <w:rPr>
          <w:rFonts w:ascii="Garamond" w:hAnsi="Garamond"/>
          <w:sz w:val="22"/>
        </w:rPr>
        <w:t>Included in this description are two block diagrams of how each section of the DMS works at a high level. A UML of the on-board system is shown as well.</w:t>
      </w:r>
    </w:p>
    <w:p w:rsidR="00AF2B47" w:rsidRPr="009553E2" w:rsidRDefault="00AF2B47" w:rsidP="001A0199">
      <w:pPr>
        <w:pStyle w:val="Heading2"/>
        <w:numPr>
          <w:ilvl w:val="0"/>
          <w:numId w:val="0"/>
        </w:numPr>
        <w:jc w:val="both"/>
      </w:pPr>
      <w:bookmarkStart w:id="21" w:name="_Toc210531023"/>
      <w:r w:rsidRPr="009553E2">
        <w:t>Functional Description</w:t>
      </w:r>
      <w:bookmarkEnd w:id="21"/>
    </w:p>
    <w:p w:rsidR="00AF2B47" w:rsidRPr="009553E2" w:rsidRDefault="00AF2B47" w:rsidP="00AF2B47">
      <w:pPr>
        <w:jc w:val="both"/>
      </w:pPr>
    </w:p>
    <w:p w:rsidR="00AF2B47" w:rsidRPr="009553E2" w:rsidRDefault="00BB1474" w:rsidP="00AF2B47">
      <w:pPr>
        <w:jc w:val="both"/>
      </w:pPr>
      <w:r>
        <w:rPr>
          <w:rFonts w:ascii="Garamond" w:hAnsi="Garamond"/>
          <w:sz w:val="22"/>
        </w:rPr>
        <w:t>The main part of the DM</w:t>
      </w:r>
      <w:bookmarkStart w:id="22" w:name="_GoBack"/>
      <w:bookmarkEnd w:id="22"/>
      <w:r>
        <w:rPr>
          <w:rFonts w:ascii="Garamond" w:hAnsi="Garamond"/>
          <w:sz w:val="22"/>
        </w:rPr>
        <w:t xml:space="preserve">S is the on-board MCU. </w:t>
      </w:r>
      <w:r w:rsidR="004F2630">
        <w:rPr>
          <w:rFonts w:ascii="Garamond" w:hAnsi="Garamond"/>
          <w:sz w:val="22"/>
        </w:rPr>
        <w:t xml:space="preserve">This system is responsible for: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23" w:name="_Toc210531024"/>
      <w:r w:rsidRPr="009553E2">
        <w:t>Block Diagram</w:t>
      </w:r>
      <w:bookmarkEnd w:id="23"/>
    </w:p>
    <w:p w:rsidR="00AF2B47" w:rsidRPr="009553E2" w:rsidRDefault="00AF2B47" w:rsidP="00AF2B47">
      <w:pPr>
        <w:jc w:val="both"/>
      </w:pPr>
    </w:p>
    <w:p w:rsidR="00AF2B47" w:rsidRDefault="005576B0" w:rsidP="00AF2B47">
      <w:pPr>
        <w:jc w:val="both"/>
        <w:rPr>
          <w:rFonts w:ascii="Garamond" w:hAnsi="Garamond"/>
          <w:sz w:val="22"/>
        </w:rPr>
      </w:pPr>
      <w:r>
        <w:rPr>
          <w:rFonts w:ascii="Garamond" w:hAnsi="Garamond"/>
          <w:sz w:val="22"/>
        </w:rPr>
        <w:t>[RockSat Block diagram]</w:t>
      </w:r>
    </w:p>
    <w:p w:rsidR="005576B0" w:rsidRDefault="005576B0" w:rsidP="00AF2B47">
      <w:pPr>
        <w:jc w:val="both"/>
        <w:rPr>
          <w:rFonts w:ascii="Garamond" w:hAnsi="Garamond"/>
          <w:sz w:val="22"/>
        </w:rPr>
      </w:pPr>
    </w:p>
    <w:p w:rsidR="005576B0" w:rsidRPr="009553E2" w:rsidRDefault="005576B0"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24" w:name="_Toc210531025"/>
      <w:r w:rsidRPr="009553E2">
        <w:t>Summary</w:t>
      </w:r>
      <w:bookmarkEnd w:id="24"/>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Summarize the chapter</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first or second term of senior project sequence.] </w:t>
      </w:r>
    </w:p>
    <w:p w:rsidR="00AF2B47" w:rsidRPr="009553E2" w:rsidRDefault="00AF2B47" w:rsidP="00AF2B47">
      <w:pPr>
        <w:jc w:val="both"/>
      </w:pPr>
    </w:p>
    <w:p w:rsidR="00AF2B47" w:rsidRPr="009553E2" w:rsidRDefault="00AF2B47" w:rsidP="00AF2B47">
      <w:pPr>
        <w:jc w:val="both"/>
      </w:pPr>
      <w:r w:rsidRPr="009553E2">
        <w:br w:type="page"/>
      </w:r>
    </w:p>
    <w:p w:rsidR="00AF2B47" w:rsidRPr="009553E2" w:rsidRDefault="00AF2B47" w:rsidP="00AF2B47">
      <w:pPr>
        <w:jc w:val="both"/>
      </w:pPr>
    </w:p>
    <w:p w:rsidR="00AF2B47" w:rsidRPr="009553E2" w:rsidRDefault="00AF2B47" w:rsidP="00AF2B47">
      <w:pPr>
        <w:pStyle w:val="Heading1"/>
        <w:jc w:val="both"/>
        <w:rPr>
          <w:rFonts w:ascii="Garamond" w:hAnsi="Garamond"/>
          <w:sz w:val="44"/>
        </w:rPr>
      </w:pPr>
      <w:bookmarkStart w:id="25" w:name="_Toc26205183"/>
      <w:bookmarkStart w:id="26" w:name="_Toc26205598"/>
      <w:bookmarkStart w:id="27" w:name="_Toc26206842"/>
      <w:bookmarkStart w:id="28" w:name="_Toc210531026"/>
      <w:r w:rsidRPr="009553E2">
        <w:rPr>
          <w:rFonts w:ascii="Garamond" w:hAnsi="Garamond"/>
          <w:sz w:val="44"/>
        </w:rPr>
        <w:t>Detailed Description</w:t>
      </w:r>
      <w:bookmarkEnd w:id="25"/>
      <w:bookmarkEnd w:id="26"/>
      <w:bookmarkEnd w:id="27"/>
      <w:bookmarkEnd w:id="28"/>
    </w:p>
    <w:p w:rsidR="0098790B" w:rsidRPr="006071A8" w:rsidRDefault="0098790B" w:rsidP="0098790B">
      <w:pPr>
        <w:pStyle w:val="Normal-Indent"/>
        <w:keepNext w:val="0"/>
        <w:spacing w:after="0" w:line="240" w:lineRule="auto"/>
        <w:ind w:left="0"/>
        <w:rPr>
          <w:rFonts w:ascii="Calibri" w:hAnsi="Calibri" w:cs="Calibri"/>
          <w:szCs w:val="20"/>
        </w:rPr>
      </w:pPr>
      <w:r w:rsidRPr="006071A8">
        <w:rPr>
          <w:rFonts w:ascii="Calibri" w:hAnsi="Calibri" w:cs="Calibri"/>
          <w:szCs w:val="20"/>
        </w:rPr>
        <w:t>P</w:t>
      </w:r>
      <w:r w:rsidRPr="006071A8">
        <w:rPr>
          <w:rFonts w:ascii="Calibri" w:hAnsi="Calibri" w:cs="Calibri"/>
          <w:color w:val="000000"/>
          <w:szCs w:val="20"/>
          <w:shd w:val="clear" w:color="auto" w:fill="FFFFFF"/>
        </w:rPr>
        <w:t>rovides explicit information about the requirements for a product and how the product is to be put together</w:t>
      </w:r>
      <w:r>
        <w:rPr>
          <w:rFonts w:ascii="Calibri" w:hAnsi="Calibri" w:cs="Calibri"/>
          <w:color w:val="000000"/>
          <w:szCs w:val="20"/>
          <w:shd w:val="clear" w:color="auto" w:fill="FFFFFF"/>
        </w:rPr>
        <w:t xml:space="preserve">.  </w:t>
      </w:r>
      <w:r>
        <w:rPr>
          <w:rFonts w:ascii="Calibri" w:hAnsi="Calibri" w:cs="Calibri"/>
          <w:szCs w:val="20"/>
        </w:rPr>
        <w:t>Provide</w:t>
      </w:r>
      <w:r w:rsidRPr="006071A8">
        <w:rPr>
          <w:rFonts w:ascii="Calibri" w:hAnsi="Calibri" w:cs="Calibri"/>
          <w:szCs w:val="20"/>
        </w:rPr>
        <w:t xml:space="preserve"> figure</w:t>
      </w:r>
      <w:r>
        <w:rPr>
          <w:rFonts w:ascii="Calibri" w:hAnsi="Calibri" w:cs="Calibri"/>
          <w:szCs w:val="20"/>
        </w:rPr>
        <w:t>s</w:t>
      </w:r>
      <w:r w:rsidRPr="006071A8">
        <w:rPr>
          <w:rFonts w:ascii="Calibri" w:hAnsi="Calibri" w:cs="Calibri"/>
          <w:szCs w:val="20"/>
        </w:rPr>
        <w:t xml:space="preserve"> showing major components and their relationships.  Provide a high-level description of components and provide a class hierarchy chart of the component relationships.  Provide and describe sequence diagrams that depict the interaction behavior </w:t>
      </w:r>
      <w:r w:rsidRPr="006071A8">
        <w:rPr>
          <w:rFonts w:ascii="Calibri" w:hAnsi="Calibri" w:cs="Calibri"/>
          <w:iCs/>
          <w:szCs w:val="20"/>
        </w:rPr>
        <w:t>between</w:t>
      </w:r>
      <w:r w:rsidRPr="006071A8">
        <w:rPr>
          <w:rFonts w:ascii="Calibri" w:hAnsi="Calibri" w:cs="Calibri"/>
          <w:szCs w:val="20"/>
        </w:rPr>
        <w:t xml:space="preserve"> </w:t>
      </w:r>
      <w:r w:rsidRPr="006071A8">
        <w:rPr>
          <w:rFonts w:ascii="Calibri" w:hAnsi="Calibri" w:cs="Calibri"/>
          <w:iCs/>
          <w:szCs w:val="20"/>
        </w:rPr>
        <w:t>classes.</w:t>
      </w:r>
      <w:r w:rsidRPr="006071A8">
        <w:rPr>
          <w:rFonts w:ascii="Calibri" w:hAnsi="Calibri" w:cs="Calibri"/>
          <w:szCs w:val="20"/>
        </w:rPr>
        <w:t xml:space="preserve"> Describe and provide an illustration of the logical data model or entity relationship diagram(s) for the Persistent/Static Data Store. Include the purpose and general configuration of the data store. Provide and describe a diagram of the navigation hierarchy that illustrates how a user moves through the user interface.  Describe the interface design including technology, the protocol, any specific message formats, error conditions, handshakes, initiation and closure, and other features that define the design of the interface.</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29" w:name="_Toc210531027"/>
      <w:r w:rsidRPr="009553E2">
        <w:t>Overview</w:t>
      </w:r>
      <w:bookmarkEnd w:id="29"/>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30" w:name="_Toc210531028"/>
      <w:r w:rsidRPr="009553E2">
        <w:t>Detailed Description</w:t>
      </w:r>
      <w:bookmarkEnd w:id="30"/>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Provide a functional description of your design. Make sure to include pictures and figures of your design. (</w:t>
      </w:r>
      <w:r w:rsidR="00C701FF">
        <w:rPr>
          <w:rFonts w:ascii="Garamond" w:hAnsi="Garamond"/>
          <w:sz w:val="22"/>
        </w:rPr>
        <w:t>3-5</w:t>
      </w:r>
      <w:r w:rsidRPr="009553E2">
        <w:rPr>
          <w:rFonts w:ascii="Garamond" w:hAnsi="Garamond"/>
          <w:sz w:val="22"/>
        </w:rPr>
        <w:t xml:space="preserve"> pages including figures) </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C701FF" w:rsidP="001A0199">
      <w:pPr>
        <w:pStyle w:val="Heading2"/>
        <w:numPr>
          <w:ilvl w:val="0"/>
          <w:numId w:val="0"/>
        </w:numPr>
        <w:jc w:val="both"/>
      </w:pPr>
      <w:bookmarkStart w:id="31" w:name="_Toc210531029"/>
      <w:r>
        <w:t>Architecture</w:t>
      </w:r>
      <w:bookmarkEnd w:id="31"/>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 xml:space="preserve">Include relevant </w:t>
      </w:r>
      <w:r w:rsidR="00C701FF">
        <w:rPr>
          <w:rFonts w:ascii="Garamond" w:hAnsi="Garamond"/>
          <w:sz w:val="22"/>
        </w:rPr>
        <w:t>architecture elements</w:t>
      </w:r>
      <w:r w:rsidRPr="009553E2">
        <w:rPr>
          <w:rFonts w:ascii="Garamond" w:hAnsi="Garamond"/>
          <w:sz w:val="22"/>
        </w:rPr>
        <w:t xml:space="preserve"> of your design and explain them. (</w:t>
      </w:r>
      <w:r w:rsidR="00C701FF">
        <w:rPr>
          <w:rFonts w:ascii="Garamond" w:hAnsi="Garamond"/>
          <w:sz w:val="22"/>
        </w:rPr>
        <w:t>3-5</w:t>
      </w:r>
      <w:r w:rsidRPr="009553E2">
        <w:rPr>
          <w:rFonts w:ascii="Garamond" w:hAnsi="Garamond"/>
          <w:sz w:val="22"/>
        </w:rPr>
        <w:t xml:space="preserve"> pages including figures)</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32" w:name="_Toc210531030"/>
      <w:r w:rsidRPr="009553E2">
        <w:t>Summary</w:t>
      </w:r>
      <w:bookmarkEnd w:id="32"/>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Summarize the chapter</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AF2B47">
      <w:pPr>
        <w:pStyle w:val="Heading1"/>
        <w:jc w:val="both"/>
        <w:rPr>
          <w:rFonts w:ascii="Garamond" w:hAnsi="Garamond"/>
          <w:sz w:val="44"/>
        </w:rPr>
      </w:pPr>
      <w:bookmarkStart w:id="33" w:name="_Toc26205184"/>
      <w:bookmarkStart w:id="34" w:name="_Toc26205599"/>
      <w:bookmarkStart w:id="35" w:name="_Toc26206843"/>
      <w:bookmarkStart w:id="36" w:name="_Toc210531031"/>
      <w:r w:rsidRPr="009553E2">
        <w:rPr>
          <w:rFonts w:ascii="Garamond" w:hAnsi="Garamond"/>
          <w:sz w:val="44"/>
        </w:rPr>
        <w:lastRenderedPageBreak/>
        <w:t>Test Results &amp; Validation</w:t>
      </w:r>
      <w:bookmarkEnd w:id="33"/>
      <w:bookmarkEnd w:id="34"/>
      <w:bookmarkEnd w:id="35"/>
      <w:bookmarkEnd w:id="36"/>
    </w:p>
    <w:p w:rsidR="00AF2B47" w:rsidRPr="009553E2" w:rsidRDefault="00AF2B47" w:rsidP="00AF2B47">
      <w:pPr>
        <w:jc w:val="both"/>
      </w:pPr>
    </w:p>
    <w:p w:rsidR="0098790B" w:rsidRPr="006071A8" w:rsidRDefault="0098790B" w:rsidP="0098790B">
      <w:pPr>
        <w:jc w:val="both"/>
        <w:rPr>
          <w:rFonts w:ascii="Calibri" w:hAnsi="Calibri" w:cs="Calibri"/>
          <w:sz w:val="20"/>
        </w:rPr>
      </w:pPr>
      <w:r w:rsidRPr="006071A8">
        <w:rPr>
          <w:rFonts w:ascii="Calibri" w:hAnsi="Calibri" w:cs="Calibri"/>
          <w:sz w:val="20"/>
        </w:rPr>
        <w:t>Describe the test plan and validation study. Include figures, screen shots, usability results, etc. of your test results.  Provide a discussion of your test results. Does your design meet all the specifications?</w:t>
      </w:r>
      <w:r>
        <w:rPr>
          <w:rFonts w:ascii="Calibri" w:hAnsi="Calibri" w:cs="Calibri"/>
          <w:sz w:val="20"/>
        </w:rPr>
        <w:t xml:space="preserve">  </w:t>
      </w:r>
      <w:r w:rsidRPr="006071A8">
        <w:rPr>
          <w:rFonts w:ascii="Calibri" w:hAnsi="Calibri" w:cs="Calibri"/>
          <w:sz w:val="20"/>
        </w:rPr>
        <w:t>If not, describes why?  Show raw numerical data that you took, summary graphs, images, as needed to verify that your system is working as expected.  Do NOT show an endless series of scope traces all with flat lines (ie, DC voltages) or sine waves.  Instead, summarize such low level data by using appropriate graphs. Succinctly state what you learned and concluded from this particular set of tests, and, if appropriate, how it influenced the remainder of your project</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37" w:name="_Toc210531032"/>
      <w:r w:rsidRPr="009553E2">
        <w:t>Overview</w:t>
      </w:r>
      <w:bookmarkEnd w:id="37"/>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38" w:name="_Toc210531033"/>
      <w:r w:rsidRPr="009553E2">
        <w:t>Test Plan</w:t>
      </w:r>
      <w:bookmarkEnd w:id="38"/>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 xml:space="preserve">Describe your test plan and validation study. </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39" w:name="_Toc210531034"/>
      <w:r w:rsidRPr="009553E2">
        <w:t>Test Results</w:t>
      </w:r>
      <w:bookmarkEnd w:id="39"/>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Include figures</w:t>
      </w:r>
      <w:r w:rsidR="00803D44">
        <w:rPr>
          <w:rFonts w:ascii="Garamond" w:hAnsi="Garamond"/>
          <w:sz w:val="22"/>
        </w:rPr>
        <w:t>, screen shots, usability results, etc. of your test results.  (</w:t>
      </w:r>
      <w:r w:rsidR="00C701FF">
        <w:rPr>
          <w:rFonts w:ascii="Garamond" w:hAnsi="Garamond"/>
          <w:sz w:val="22"/>
        </w:rPr>
        <w:t>3-5</w:t>
      </w:r>
      <w:r w:rsidRPr="009553E2">
        <w:rPr>
          <w:rFonts w:ascii="Garamond" w:hAnsi="Garamond"/>
          <w:sz w:val="22"/>
        </w:rPr>
        <w:t xml:space="preserve"> pages)</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rPr>
          <w:rFonts w:ascii="Garamond" w:hAnsi="Garamond"/>
          <w:sz w:val="22"/>
        </w:rPr>
      </w:pPr>
    </w:p>
    <w:p w:rsidR="00AF2B47" w:rsidRPr="009553E2" w:rsidRDefault="00AF2B47" w:rsidP="001A0199">
      <w:pPr>
        <w:pStyle w:val="Heading2"/>
        <w:numPr>
          <w:ilvl w:val="0"/>
          <w:numId w:val="0"/>
        </w:numPr>
        <w:jc w:val="both"/>
      </w:pPr>
      <w:bookmarkStart w:id="40" w:name="_Toc210531035"/>
      <w:r w:rsidRPr="009553E2">
        <w:t>Discussion</w:t>
      </w:r>
      <w:bookmarkEnd w:id="40"/>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Provide a discussion of your test results. Does your design meet all the specifications? (2-5 pages)</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41" w:name="_Toc210531036"/>
      <w:r w:rsidRPr="009553E2">
        <w:t>Summary</w:t>
      </w:r>
      <w:bookmarkEnd w:id="41"/>
    </w:p>
    <w:p w:rsidR="00AF2B47" w:rsidRPr="009553E2" w:rsidRDefault="00AF2B47" w:rsidP="00AF2B47">
      <w:pPr>
        <w:jc w:val="both"/>
        <w:rPr>
          <w:rFonts w:ascii="Garamond" w:hAnsi="Garamond"/>
          <w:sz w:val="22"/>
        </w:rPr>
      </w:pPr>
      <w:r w:rsidRPr="009553E2">
        <w:rPr>
          <w:rFonts w:ascii="Garamond" w:hAnsi="Garamond"/>
          <w:sz w:val="22"/>
        </w:rPr>
        <w:t>Summarize the chapter</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AF2B47">
      <w:pPr>
        <w:pStyle w:val="Heading1"/>
        <w:jc w:val="both"/>
        <w:rPr>
          <w:rFonts w:ascii="Garamond" w:hAnsi="Garamond"/>
          <w:sz w:val="44"/>
        </w:rPr>
      </w:pPr>
      <w:bookmarkStart w:id="42" w:name="_Toc26205185"/>
      <w:bookmarkStart w:id="43" w:name="_Toc26205600"/>
      <w:bookmarkStart w:id="44" w:name="_Toc26206844"/>
      <w:bookmarkStart w:id="45" w:name="_Toc210531037"/>
      <w:r w:rsidRPr="009553E2">
        <w:rPr>
          <w:rFonts w:ascii="Garamond" w:hAnsi="Garamond"/>
          <w:sz w:val="44"/>
        </w:rPr>
        <w:lastRenderedPageBreak/>
        <w:t>Economic and IP Analysis</w:t>
      </w:r>
      <w:bookmarkEnd w:id="42"/>
      <w:bookmarkEnd w:id="43"/>
      <w:bookmarkEnd w:id="44"/>
      <w:bookmarkEnd w:id="45"/>
    </w:p>
    <w:p w:rsidR="0098790B" w:rsidRPr="006071A8" w:rsidRDefault="0098790B" w:rsidP="0098790B">
      <w:pPr>
        <w:pStyle w:val="NormalWeb"/>
        <w:shd w:val="clear" w:color="auto" w:fill="FFFFFF"/>
        <w:spacing w:before="0" w:beforeAutospacing="0" w:after="0" w:afterAutospacing="0"/>
        <w:rPr>
          <w:rFonts w:ascii="Calibri" w:hAnsi="Calibri" w:cs="Calibri"/>
          <w:color w:val="000000"/>
          <w:sz w:val="20"/>
          <w:szCs w:val="20"/>
        </w:rPr>
      </w:pPr>
      <w:r w:rsidRPr="006071A8">
        <w:rPr>
          <w:rFonts w:ascii="Calibri" w:hAnsi="Calibri" w:cs="Calibri"/>
          <w:sz w:val="20"/>
          <w:szCs w:val="20"/>
        </w:rPr>
        <w:t xml:space="preserve">Address any issues related to intellectual property here. These may include Copyright, Trademark, Patent, or Trade Secret considerations that have affected your project or should be taken into consideration.. </w:t>
      </w:r>
      <w:r w:rsidRPr="006071A8">
        <w:rPr>
          <w:rFonts w:ascii="Calibri" w:hAnsi="Calibri" w:cs="Calibri"/>
          <w:color w:val="000000"/>
          <w:sz w:val="20"/>
          <w:szCs w:val="20"/>
        </w:rPr>
        <w:t>The first item in the intellectual property statement is to designate who owns the intellectual property. Next, designate which sorts of intellectual property protections are in place - if there is a multitude, you may wish to simply say "All intellectual property rights of company x are owned by j."</w:t>
      </w:r>
    </w:p>
    <w:p w:rsidR="0098790B" w:rsidRPr="006071A8" w:rsidRDefault="0098790B" w:rsidP="0098790B">
      <w:pPr>
        <w:pStyle w:val="NormalWeb"/>
        <w:shd w:val="clear" w:color="auto" w:fill="FFFFFF"/>
        <w:spacing w:before="0" w:beforeAutospacing="0" w:after="0" w:afterAutospacing="0"/>
        <w:rPr>
          <w:rFonts w:ascii="Calibri" w:hAnsi="Calibri" w:cs="Calibri"/>
          <w:color w:val="000000"/>
          <w:sz w:val="20"/>
          <w:szCs w:val="20"/>
        </w:rPr>
      </w:pPr>
      <w:r w:rsidRPr="006071A8">
        <w:rPr>
          <w:rFonts w:ascii="Calibri" w:hAnsi="Calibri" w:cs="Calibri"/>
          <w:color w:val="000000"/>
          <w:sz w:val="20"/>
          <w:szCs w:val="20"/>
        </w:rPr>
        <w:t>Once you have done this, then you will want to state what the rights to the work by outside agents are. For example, if you run a website, you may state, "Items provided on this website may be downloaded for personal use only."</w:t>
      </w:r>
    </w:p>
    <w:p w:rsidR="0098790B" w:rsidRPr="006071A8" w:rsidRDefault="0098790B" w:rsidP="0098790B">
      <w:pPr>
        <w:pStyle w:val="NormalWeb"/>
        <w:shd w:val="clear" w:color="auto" w:fill="FFFFFF"/>
        <w:spacing w:before="0" w:beforeAutospacing="0" w:after="135" w:afterAutospacing="0"/>
        <w:rPr>
          <w:rFonts w:ascii="Calibri" w:hAnsi="Calibri" w:cs="Calibri"/>
          <w:color w:val="000000"/>
          <w:sz w:val="20"/>
          <w:szCs w:val="20"/>
        </w:rPr>
      </w:pPr>
      <w:r w:rsidRPr="006071A8">
        <w:rPr>
          <w:rFonts w:ascii="Calibri" w:hAnsi="Calibri" w:cs="Calibri"/>
          <w:color w:val="000000"/>
          <w:sz w:val="20"/>
          <w:szCs w:val="20"/>
        </w:rPr>
        <w:t>Fourth, you will want to explain any licensing policies you will have. For example, if you have invented a process, and it is patented, you may license the process for a fee. Be explicit in this.</w:t>
      </w:r>
    </w:p>
    <w:p w:rsidR="0098790B" w:rsidRPr="006071A8" w:rsidRDefault="0098790B" w:rsidP="0098790B">
      <w:pPr>
        <w:pStyle w:val="NormalWeb"/>
        <w:shd w:val="clear" w:color="auto" w:fill="FFFFFF"/>
        <w:spacing w:before="0" w:beforeAutospacing="0" w:after="135" w:afterAutospacing="0"/>
        <w:rPr>
          <w:rFonts w:ascii="Calibri" w:hAnsi="Calibri" w:cs="Calibri"/>
          <w:color w:val="000000"/>
          <w:sz w:val="20"/>
          <w:szCs w:val="20"/>
        </w:rPr>
      </w:pPr>
      <w:r w:rsidRPr="006071A8">
        <w:rPr>
          <w:rFonts w:ascii="Calibri" w:hAnsi="Calibri" w:cs="Calibri"/>
          <w:color w:val="000000"/>
          <w:sz w:val="20"/>
          <w:szCs w:val="20"/>
        </w:rPr>
        <w:t>Finally, state what the legal consequences are for violating intellectual property law.</w:t>
      </w:r>
    </w:p>
    <w:p w:rsidR="00AF2B47" w:rsidRPr="009553E2" w:rsidRDefault="00AF2B47" w:rsidP="001A0199">
      <w:pPr>
        <w:pStyle w:val="Heading2"/>
        <w:numPr>
          <w:ilvl w:val="0"/>
          <w:numId w:val="0"/>
        </w:numPr>
        <w:jc w:val="both"/>
      </w:pPr>
      <w:bookmarkStart w:id="46" w:name="_Toc210531038"/>
      <w:r w:rsidRPr="009553E2">
        <w:t>Overview</w:t>
      </w:r>
      <w:bookmarkEnd w:id="46"/>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r w:rsidR="00803D44">
        <w:rPr>
          <w:rFonts w:ascii="Garamond" w:hAnsi="Garamond"/>
          <w:sz w:val="22"/>
        </w:rPr>
        <w:t xml:space="preserve"> For some projects, this</w:t>
      </w:r>
      <w:r w:rsidR="00AC6650">
        <w:rPr>
          <w:rFonts w:ascii="Garamond" w:hAnsi="Garamond"/>
          <w:sz w:val="22"/>
        </w:rPr>
        <w:t xml:space="preserve"> chapter</w:t>
      </w:r>
      <w:r w:rsidR="00803D44">
        <w:rPr>
          <w:rFonts w:ascii="Garamond" w:hAnsi="Garamond"/>
          <w:sz w:val="22"/>
        </w:rPr>
        <w:t xml:space="preserve"> may not be relevant.</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47" w:name="_Toc210531039"/>
      <w:r w:rsidRPr="009553E2">
        <w:t>Engineering Economic Analysis</w:t>
      </w:r>
      <w:bookmarkEnd w:id="47"/>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Include the details of a basic engineering economic analysis. Make sure to include the cost of parts, R&amp;D, engineering time, etc. (1-2 pages)</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48" w:name="_Toc210531040"/>
      <w:r w:rsidRPr="009553E2">
        <w:t>Intellectual Property Analysis</w:t>
      </w:r>
      <w:bookmarkEnd w:id="48"/>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Address any issues related to intellectual property here. These may include Copyright, Trademark, Patent, or Trade Secret considerations that have affected your project or should be taken into consideration. (1-2 pages)</w:t>
      </w:r>
    </w:p>
    <w:p w:rsidR="000B1BBB" w:rsidRPr="009553E2" w:rsidRDefault="000B1BBB" w:rsidP="000B1BBB">
      <w:pPr>
        <w:jc w:val="both"/>
      </w:pPr>
      <w:r w:rsidRPr="009553E2">
        <w:rPr>
          <w:rFonts w:ascii="Garamond" w:hAnsi="Garamond"/>
          <w:sz w:val="22"/>
        </w:rPr>
        <w:t xml:space="preserve">[This section should be written during the second or third term of senior project sequence, but issues should be checked during the design process.]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49" w:name="_Toc210531041"/>
      <w:r w:rsidRPr="009553E2">
        <w:t>Summary</w:t>
      </w:r>
      <w:bookmarkEnd w:id="49"/>
    </w:p>
    <w:p w:rsidR="00AF2B47" w:rsidRPr="009553E2" w:rsidRDefault="00AF2B47" w:rsidP="00AF2B47">
      <w:pPr>
        <w:jc w:val="both"/>
        <w:rPr>
          <w:rFonts w:ascii="Garamond" w:hAnsi="Garamond"/>
          <w:sz w:val="22"/>
        </w:rPr>
      </w:pPr>
      <w:r w:rsidRPr="009553E2">
        <w:rPr>
          <w:rFonts w:ascii="Garamond" w:hAnsi="Garamond"/>
          <w:sz w:val="22"/>
        </w:rPr>
        <w:t>Summarize the chapter</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r w:rsidRPr="009553E2">
        <w:br w:type="page"/>
      </w:r>
    </w:p>
    <w:p w:rsidR="00AF2B47" w:rsidRPr="009553E2" w:rsidRDefault="00AF2B47" w:rsidP="00AF2B47">
      <w:pPr>
        <w:pStyle w:val="Heading1"/>
        <w:jc w:val="both"/>
      </w:pPr>
      <w:bookmarkStart w:id="50" w:name="_Toc26205186"/>
      <w:bookmarkStart w:id="51" w:name="_Toc26205601"/>
      <w:bookmarkStart w:id="52" w:name="_Toc26206845"/>
      <w:bookmarkStart w:id="53" w:name="_Toc210531042"/>
      <w:r w:rsidRPr="009553E2">
        <w:rPr>
          <w:rFonts w:ascii="Garamond" w:hAnsi="Garamond"/>
          <w:sz w:val="44"/>
        </w:rPr>
        <w:t>Summary</w:t>
      </w:r>
      <w:bookmarkEnd w:id="50"/>
      <w:bookmarkEnd w:id="51"/>
      <w:bookmarkEnd w:id="52"/>
      <w:bookmarkEnd w:id="53"/>
    </w:p>
    <w:p w:rsidR="00AF2B47" w:rsidRPr="009553E2" w:rsidRDefault="009E2199" w:rsidP="00AF2B47">
      <w:pPr>
        <w:jc w:val="both"/>
      </w:pPr>
      <w:r w:rsidRPr="006071A8">
        <w:rPr>
          <w:rFonts w:ascii="Calibri" w:hAnsi="Calibri" w:cs="Calibri"/>
          <w:sz w:val="20"/>
        </w:rPr>
        <w:t>Provide a summary of the project.  Discuss potential future directions or possibilities for improvement. Include some concluding remarks.</w:t>
      </w:r>
    </w:p>
    <w:p w:rsidR="00AF2B47" w:rsidRPr="009553E2" w:rsidRDefault="00AF2B47" w:rsidP="001A0199">
      <w:pPr>
        <w:pStyle w:val="Heading2"/>
        <w:numPr>
          <w:ilvl w:val="0"/>
          <w:numId w:val="0"/>
        </w:numPr>
        <w:jc w:val="both"/>
      </w:pPr>
      <w:bookmarkStart w:id="54" w:name="_Toc210531043"/>
      <w:r w:rsidRPr="009553E2">
        <w:t>Overview</w:t>
      </w:r>
      <w:bookmarkEnd w:id="54"/>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AF2B47">
      <w:pPr>
        <w:jc w:val="both"/>
      </w:pPr>
      <w:r w:rsidRPr="009553E2">
        <w:rPr>
          <w:rFonts w:ascii="Garamond" w:hAnsi="Garamond"/>
          <w:sz w:val="22"/>
        </w:rPr>
        <w:t xml:space="preserve">[This section should be written during the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55" w:name="_Toc210531044"/>
      <w:r w:rsidRPr="009553E2">
        <w:t>Project Summary</w:t>
      </w:r>
      <w:bookmarkEnd w:id="55"/>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Provide a summary of the project. (1 page)</w:t>
      </w:r>
    </w:p>
    <w:p w:rsidR="00AF2B47" w:rsidRPr="009553E2" w:rsidRDefault="00AF2B47" w:rsidP="00AF2B47">
      <w:pPr>
        <w:jc w:val="both"/>
      </w:pPr>
      <w:r w:rsidRPr="009553E2">
        <w:rPr>
          <w:rFonts w:ascii="Garamond" w:hAnsi="Garamond"/>
          <w:sz w:val="22"/>
        </w:rPr>
        <w:t xml:space="preserve">[This section should be written during the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56" w:name="_Toc210531045"/>
      <w:r w:rsidRPr="009553E2">
        <w:t>Future Direction</w:t>
      </w:r>
      <w:bookmarkEnd w:id="56"/>
    </w:p>
    <w:p w:rsidR="00AF2B47" w:rsidRPr="009553E2" w:rsidRDefault="00AF2B47" w:rsidP="00AF2B47">
      <w:pPr>
        <w:jc w:val="both"/>
      </w:pPr>
    </w:p>
    <w:p w:rsidR="00AF2B47" w:rsidRPr="009553E2" w:rsidRDefault="009E2199" w:rsidP="00AF2B47">
      <w:pPr>
        <w:jc w:val="both"/>
        <w:rPr>
          <w:rFonts w:ascii="Garamond" w:hAnsi="Garamond"/>
          <w:sz w:val="22"/>
        </w:rPr>
      </w:pPr>
      <w:r>
        <w:rPr>
          <w:rFonts w:ascii="Garamond" w:hAnsi="Garamond"/>
          <w:sz w:val="22"/>
        </w:rPr>
        <w:t xml:space="preserve"> </w:t>
      </w:r>
      <w:r w:rsidR="00AF2B47" w:rsidRPr="009553E2">
        <w:rPr>
          <w:rFonts w:ascii="Garamond" w:hAnsi="Garamond"/>
          <w:sz w:val="22"/>
        </w:rPr>
        <w:t xml:space="preserve">(1 page) </w:t>
      </w:r>
    </w:p>
    <w:p w:rsidR="00AF2B47" w:rsidRPr="009553E2" w:rsidRDefault="00AF2B47" w:rsidP="00AF2B47">
      <w:pPr>
        <w:jc w:val="both"/>
      </w:pPr>
      <w:r w:rsidRPr="009553E2">
        <w:rPr>
          <w:rFonts w:ascii="Garamond" w:hAnsi="Garamond"/>
          <w:sz w:val="22"/>
        </w:rPr>
        <w:t xml:space="preserve">[This section should be written during the third term of senior project sequence.] </w:t>
      </w:r>
    </w:p>
    <w:p w:rsidR="00AF2B47" w:rsidRPr="009553E2" w:rsidRDefault="00AF2B47" w:rsidP="00AF2B47">
      <w:pPr>
        <w:jc w:val="both"/>
        <w:rPr>
          <w:rFonts w:ascii="Garamond" w:hAnsi="Garamond"/>
          <w:sz w:val="22"/>
        </w:rPr>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57" w:name="_Toc210531046"/>
      <w:r w:rsidRPr="009553E2">
        <w:t>Concluding Remarks</w:t>
      </w:r>
      <w:bookmarkEnd w:id="57"/>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 xml:space="preserve">Include some concluding remarks. </w:t>
      </w:r>
    </w:p>
    <w:p w:rsidR="00AF2B47" w:rsidRPr="009553E2" w:rsidRDefault="00AF2B47" w:rsidP="00AF2B47">
      <w:pPr>
        <w:jc w:val="both"/>
      </w:pPr>
      <w:r w:rsidRPr="009553E2">
        <w:rPr>
          <w:rFonts w:ascii="Garamond" w:hAnsi="Garamond"/>
          <w:sz w:val="22"/>
        </w:rPr>
        <w:t xml:space="preserve">[This section should be written during the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E6663C" w:rsidRDefault="00AF2B47" w:rsidP="00AF2B47">
      <w:pPr>
        <w:jc w:val="both"/>
        <w:rPr>
          <w:rFonts w:ascii="Garamond" w:hAnsi="Garamond"/>
          <w:sz w:val="44"/>
        </w:rPr>
      </w:pPr>
      <w:r w:rsidRPr="00E6663C">
        <w:rPr>
          <w:rFonts w:ascii="Garamond" w:hAnsi="Garamond"/>
          <w:sz w:val="44"/>
        </w:rPr>
        <w:t>References</w:t>
      </w:r>
    </w:p>
    <w:p w:rsidR="00AF2B47" w:rsidRPr="009553E2" w:rsidRDefault="00AF2B47" w:rsidP="00AF2B47">
      <w:pPr>
        <w:jc w:val="both"/>
      </w:pPr>
    </w:p>
    <w:p w:rsidR="00AF2B47" w:rsidRPr="00E6663C" w:rsidRDefault="00AF2B47" w:rsidP="00AF2B47">
      <w:pPr>
        <w:jc w:val="both"/>
        <w:rPr>
          <w:rFonts w:ascii="Garamond" w:hAnsi="Garamond"/>
        </w:rPr>
      </w:pPr>
    </w:p>
    <w:p w:rsidR="00AF2B47" w:rsidRDefault="00AF2B47" w:rsidP="00AF2B47">
      <w:pPr>
        <w:jc w:val="both"/>
      </w:pPr>
      <w:r w:rsidRPr="009553E2">
        <w:t xml:space="preserve">Include references using IEEE transactions citation format here. </w:t>
      </w:r>
    </w:p>
    <w:p w:rsidR="00E201CE" w:rsidRDefault="00E201CE" w:rsidP="00AF2B47">
      <w:pPr>
        <w:jc w:val="both"/>
      </w:pPr>
      <w:r>
        <w:t>NASA</w:t>
      </w:r>
    </w:p>
    <w:p w:rsidR="00E201CE" w:rsidRDefault="00E201CE" w:rsidP="00AF2B47">
      <w:pPr>
        <w:jc w:val="both"/>
      </w:pPr>
      <w:r>
        <w:t>User Guide</w:t>
      </w:r>
    </w:p>
    <w:p w:rsidR="00E201CE" w:rsidRPr="009553E2" w:rsidRDefault="00E201CE" w:rsidP="00AF2B47">
      <w:pPr>
        <w:jc w:val="both"/>
      </w:pPr>
      <w:r>
        <w:t>2017 RockSat-C</w:t>
      </w: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E6663C" w:rsidRDefault="00AF2B47" w:rsidP="00AF2B47">
      <w:pPr>
        <w:rPr>
          <w:rFonts w:ascii="Garamond" w:hAnsi="Garamond"/>
          <w:sz w:val="44"/>
        </w:rPr>
      </w:pPr>
      <w:r w:rsidRPr="00E6663C">
        <w:rPr>
          <w:rFonts w:ascii="Garamond" w:hAnsi="Garamond"/>
          <w:sz w:val="44"/>
        </w:rPr>
        <w:t>Appendix</w:t>
      </w:r>
    </w:p>
    <w:p w:rsidR="00AF2B47" w:rsidRPr="00E6663C" w:rsidRDefault="00AF2B47" w:rsidP="00AF2B47">
      <w:pPr>
        <w:jc w:val="both"/>
        <w:rPr>
          <w:rFonts w:ascii="Garamond" w:hAnsi="Garamond"/>
          <w:sz w:val="44"/>
        </w:rPr>
      </w:pPr>
    </w:p>
    <w:p w:rsidR="00AF2B47" w:rsidRPr="00E6663C" w:rsidRDefault="00AF2B47" w:rsidP="00AF2B47">
      <w:pPr>
        <w:jc w:val="both"/>
        <w:rPr>
          <w:rFonts w:ascii="Garamond" w:hAnsi="Garamond"/>
          <w:sz w:val="44"/>
        </w:rPr>
      </w:pPr>
      <w:r w:rsidRPr="00E6663C">
        <w:rPr>
          <w:rFonts w:ascii="Garamond" w:hAnsi="Garamond"/>
          <w:sz w:val="22"/>
        </w:rPr>
        <w:t xml:space="preserve">Use the appendix to attach additional schematics, code, and other relevant reference material that has not been included as part of the report. If these documents are to be printed separately and attached with the rest of the report </w:t>
      </w:r>
      <w:r w:rsidRPr="00E6663C">
        <w:rPr>
          <w:rFonts w:ascii="Garamond" w:hAnsi="Garamond"/>
          <w:i/>
          <w:sz w:val="22"/>
        </w:rPr>
        <w:t xml:space="preserve">a posteriori, </w:t>
      </w:r>
      <w:r w:rsidRPr="00E6663C">
        <w:rPr>
          <w:rFonts w:ascii="Garamond" w:hAnsi="Garamond"/>
          <w:sz w:val="22"/>
        </w:rPr>
        <w:t xml:space="preserve">please use this section to create a table of contents and provide a short explanation/overview of each of the documents attached. </w:t>
      </w:r>
    </w:p>
    <w:p w:rsidR="00AF2B47" w:rsidRPr="00E6663C" w:rsidRDefault="00AF2B47" w:rsidP="00AF2B47">
      <w:pPr>
        <w:jc w:val="both"/>
        <w:rPr>
          <w:rFonts w:ascii="Garamond" w:hAnsi="Garamond"/>
          <w:sz w:val="44"/>
        </w:rPr>
      </w:pPr>
    </w:p>
    <w:p w:rsidR="00AF2B47" w:rsidRPr="009553E2" w:rsidRDefault="00AF2B47" w:rsidP="00AF2B47">
      <w:pPr>
        <w:jc w:val="both"/>
      </w:pPr>
    </w:p>
    <w:sectPr w:rsidR="00AF2B47" w:rsidRPr="009553E2" w:rsidSect="0098790B">
      <w:footerReference w:type="even" r:id="rId7"/>
      <w:footerReference w:type="default" r:id="rId8"/>
      <w:pgSz w:w="12240" w:h="15840"/>
      <w:pgMar w:top="2160" w:right="2160" w:bottom="216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707" w:rsidRDefault="00967707">
      <w:r>
        <w:separator/>
      </w:r>
    </w:p>
  </w:endnote>
  <w:endnote w:type="continuationSeparator" w:id="0">
    <w:p w:rsidR="00967707" w:rsidRDefault="00967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1B4" w:rsidRDefault="00F761B4" w:rsidP="00AF2B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761B4" w:rsidRDefault="00F761B4" w:rsidP="00AF2B4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1B4" w:rsidRDefault="00F761B4" w:rsidP="00AF2B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962C5">
      <w:rPr>
        <w:rStyle w:val="PageNumber"/>
        <w:noProof/>
      </w:rPr>
      <w:t>14</w:t>
    </w:r>
    <w:r>
      <w:rPr>
        <w:rStyle w:val="PageNumber"/>
      </w:rPr>
      <w:fldChar w:fldCharType="end"/>
    </w:r>
  </w:p>
  <w:p w:rsidR="00F761B4" w:rsidRDefault="00F761B4" w:rsidP="00AF2B4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707" w:rsidRDefault="00967707">
      <w:r>
        <w:separator/>
      </w:r>
    </w:p>
  </w:footnote>
  <w:footnote w:type="continuationSeparator" w:id="0">
    <w:p w:rsidR="00967707" w:rsidRDefault="009677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43CE833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DD0A76F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50903E7E"/>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21201628"/>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FD44AE1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CE682B"/>
    <w:multiLevelType w:val="multilevel"/>
    <w:tmpl w:val="0409001F"/>
    <w:styleLink w:val="111111"/>
    <w:lvl w:ilvl="0">
      <w:start w:val="1"/>
      <w:numFmt w:val="decimal"/>
      <w:pStyle w:val="Style5"/>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20D25B3"/>
    <w:multiLevelType w:val="multilevel"/>
    <w:tmpl w:val="516AB9A2"/>
    <w:lvl w:ilvl="0">
      <w:start w:val="1"/>
      <w:numFmt w:val="decimal"/>
      <w:suff w:val="space"/>
      <w:lvlText w:val="Chapter %1"/>
      <w:lvlJc w:val="left"/>
      <w:pPr>
        <w:ind w:left="0" w:firstLine="0"/>
      </w:pPr>
      <w:rPr>
        <w:rFonts w:ascii="Garamond" w:hAnsi="Garamond"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4)"/>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7" w15:restartNumberingAfterBreak="0">
    <w:nsid w:val="15EF2968"/>
    <w:multiLevelType w:val="multilevel"/>
    <w:tmpl w:val="0409001F"/>
    <w:numStyleLink w:val="111111"/>
  </w:abstractNum>
  <w:abstractNum w:abstractNumId="8" w15:restartNumberingAfterBreak="0">
    <w:nsid w:val="170B4297"/>
    <w:multiLevelType w:val="multilevel"/>
    <w:tmpl w:val="66DA3E3E"/>
    <w:lvl w:ilvl="0">
      <w:start w:val="1"/>
      <w:numFmt w:val="decimal"/>
      <w:pStyle w:val="Heading1"/>
      <w:suff w:val="space"/>
      <w:lvlText w:val="Chapter %1"/>
      <w:lvlJc w:val="left"/>
      <w:pPr>
        <w:ind w:left="0" w:firstLine="0"/>
      </w:pPr>
      <w:rPr>
        <w:rFonts w:ascii="Garamond" w:hAnsi="Garamond" w:hint="default"/>
        <w:caps w:val="0"/>
        <w:spacing w:val="20"/>
        <w:kern w:val="0"/>
        <w:sz w:val="48"/>
        <w:u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none"/>
      <w:pStyle w:val="Heading2"/>
      <w:suff w:val="nothing"/>
      <w:lvlText w:val="%2."/>
      <w:lvlJc w:val="left"/>
      <w:pPr>
        <w:ind w:left="0" w:firstLine="0"/>
      </w:pPr>
      <w:rPr>
        <w:rFonts w:hint="default"/>
      </w:rPr>
    </w:lvl>
    <w:lvl w:ilvl="2">
      <w:start w:val="1"/>
      <w:numFmt w:val="none"/>
      <w:pStyle w:val="Heading3"/>
      <w:suff w:val="nothing"/>
      <w:lvlText w:val="%3."/>
      <w:lvlJc w:val="left"/>
      <w:pPr>
        <w:ind w:left="0" w:firstLine="0"/>
      </w:pPr>
      <w:rPr>
        <w:rFonts w:hint="default"/>
      </w:rPr>
    </w:lvl>
    <w:lvl w:ilvl="3">
      <w:start w:val="1"/>
      <w:numFmt w:val="none"/>
      <w:pStyle w:val="Heading4"/>
      <w:suff w:val="nothing"/>
      <w:lvlText w:val="%4)"/>
      <w:lvlJc w:val="left"/>
      <w:pPr>
        <w:ind w:left="0" w:firstLine="0"/>
      </w:pPr>
      <w:rPr>
        <w:rFonts w:hint="default"/>
      </w:rPr>
    </w:lvl>
    <w:lvl w:ilvl="4">
      <w:start w:val="1"/>
      <w:numFmt w:val="none"/>
      <w:pStyle w:val="Heading5"/>
      <w:suff w:val="nothing"/>
      <w:lvlText w:val="(%5)"/>
      <w:lvlJc w:val="left"/>
      <w:pPr>
        <w:ind w:left="0" w:firstLine="0"/>
      </w:pPr>
      <w:rPr>
        <w:rFonts w:hint="default"/>
      </w:rPr>
    </w:lvl>
    <w:lvl w:ilvl="5">
      <w:start w:val="1"/>
      <w:numFmt w:val="none"/>
      <w:pStyle w:val="Heading6"/>
      <w:suff w:val="nothing"/>
      <w:lvlText w:val="(%6)"/>
      <w:lvlJc w:val="left"/>
      <w:pPr>
        <w:ind w:left="0" w:firstLine="0"/>
      </w:pPr>
      <w:rPr>
        <w:rFonts w:hint="default"/>
      </w:rPr>
    </w:lvl>
    <w:lvl w:ilvl="6">
      <w:start w:val="1"/>
      <w:numFmt w:val="none"/>
      <w:pStyle w:val="Heading7"/>
      <w:suff w:val="nothing"/>
      <w:lvlText w:val="(%7)"/>
      <w:lvlJc w:val="left"/>
      <w:pPr>
        <w:ind w:left="0" w:firstLine="0"/>
      </w:pPr>
      <w:rPr>
        <w:rFonts w:hint="default"/>
      </w:rPr>
    </w:lvl>
    <w:lvl w:ilvl="7">
      <w:start w:val="1"/>
      <w:numFmt w:val="none"/>
      <w:pStyle w:val="Heading8"/>
      <w:suff w:val="nothing"/>
      <w:lvlText w:val="(%8)"/>
      <w:lvlJc w:val="left"/>
      <w:pPr>
        <w:ind w:left="0" w:firstLine="0"/>
      </w:pPr>
      <w:rPr>
        <w:rFonts w:hint="default"/>
      </w:rPr>
    </w:lvl>
    <w:lvl w:ilvl="8">
      <w:start w:val="1"/>
      <w:numFmt w:val="none"/>
      <w:pStyle w:val="Heading9"/>
      <w:suff w:val="nothing"/>
      <w:lvlText w:val="(%9)"/>
      <w:lvlJc w:val="left"/>
      <w:pPr>
        <w:ind w:left="0" w:firstLine="0"/>
      </w:pPr>
      <w:rPr>
        <w:rFonts w:hint="default"/>
      </w:rPr>
    </w:lvl>
  </w:abstractNum>
  <w:abstractNum w:abstractNumId="9" w15:restartNumberingAfterBreak="0">
    <w:nsid w:val="1B082FAE"/>
    <w:multiLevelType w:val="multilevel"/>
    <w:tmpl w:val="04090029"/>
    <w:lvl w:ilvl="0">
      <w:start w:val="1"/>
      <w:numFmt w:val="decimal"/>
      <w:suff w:val="space"/>
      <w:lvlText w:val="Chapter %1"/>
      <w:lvlJc w:val="left"/>
      <w:pPr>
        <w:ind w:left="0" w:firstLine="0"/>
      </w:pPr>
    </w:lvl>
    <w:lvl w:ilvl="1">
      <w:start w:val="1"/>
      <w:numFmt w:val="none"/>
      <w:suff w:val="nothing"/>
      <w:lvlText w:val="%2."/>
      <w:lvlJc w:val="left"/>
      <w:pPr>
        <w:ind w:left="0" w:firstLine="0"/>
      </w:p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0" w15:restartNumberingAfterBreak="0">
    <w:nsid w:val="1CC978FE"/>
    <w:multiLevelType w:val="multilevel"/>
    <w:tmpl w:val="0409001F"/>
    <w:numStyleLink w:val="111111"/>
  </w:abstractNum>
  <w:abstractNum w:abstractNumId="11" w15:restartNumberingAfterBreak="0">
    <w:nsid w:val="1FE54DEF"/>
    <w:multiLevelType w:val="multilevel"/>
    <w:tmpl w:val="0409001F"/>
    <w:numStyleLink w:val="111111"/>
  </w:abstractNum>
  <w:abstractNum w:abstractNumId="12" w15:restartNumberingAfterBreak="0">
    <w:nsid w:val="21532A65"/>
    <w:multiLevelType w:val="hybridMultilevel"/>
    <w:tmpl w:val="3BE2C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542A4B"/>
    <w:multiLevelType w:val="multilevel"/>
    <w:tmpl w:val="0409001F"/>
    <w:numStyleLink w:val="111111"/>
  </w:abstractNum>
  <w:abstractNum w:abstractNumId="14" w15:restartNumberingAfterBreak="0">
    <w:nsid w:val="29BC4625"/>
    <w:multiLevelType w:val="multilevel"/>
    <w:tmpl w:val="0409001F"/>
    <w:numStyleLink w:val="111111"/>
  </w:abstractNum>
  <w:abstractNum w:abstractNumId="15" w15:restartNumberingAfterBreak="0">
    <w:nsid w:val="3C64040E"/>
    <w:multiLevelType w:val="multilevel"/>
    <w:tmpl w:val="0409001F"/>
    <w:styleLink w:val="TOC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15:restartNumberingAfterBreak="0">
    <w:nsid w:val="48CC05A5"/>
    <w:multiLevelType w:val="hybridMultilevel"/>
    <w:tmpl w:val="11761E1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4E1831FD"/>
    <w:multiLevelType w:val="hybridMultilevel"/>
    <w:tmpl w:val="0DFE2574"/>
    <w:lvl w:ilvl="0" w:tplc="BC06C486">
      <w:start w:val="1"/>
      <w:numFmt w:val="decimal"/>
      <w:lvlText w:val="%1."/>
      <w:lvlJc w:val="left"/>
      <w:pPr>
        <w:ind w:left="360" w:hanging="360"/>
      </w:pPr>
      <w:rPr>
        <w:sz w:val="24"/>
        <w:szCs w:val="24"/>
      </w:rPr>
    </w:lvl>
    <w:lvl w:ilvl="1" w:tplc="14A20C2A">
      <w:start w:val="1"/>
      <w:numFmt w:val="lowerLetter"/>
      <w:lvlText w:val="%2."/>
      <w:lvlJc w:val="left"/>
      <w:pPr>
        <w:ind w:left="1080" w:hanging="360"/>
      </w:pPr>
      <w:rPr>
        <w:b w:val="0"/>
        <w:sz w:val="24"/>
        <w:szCs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7A61DF"/>
    <w:multiLevelType w:val="hybridMultilevel"/>
    <w:tmpl w:val="CE24D0F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8C424B1"/>
    <w:multiLevelType w:val="multilevel"/>
    <w:tmpl w:val="516AB9A2"/>
    <w:lvl w:ilvl="0">
      <w:start w:val="1"/>
      <w:numFmt w:val="decimal"/>
      <w:suff w:val="space"/>
      <w:lvlText w:val="Chapter %1"/>
      <w:lvlJc w:val="left"/>
      <w:pPr>
        <w:ind w:left="0" w:firstLine="0"/>
      </w:pPr>
      <w:rPr>
        <w:rFonts w:ascii="Garamond" w:hAnsi="Garamond"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4)"/>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20" w15:restartNumberingAfterBreak="0">
    <w:nsid w:val="684E387E"/>
    <w:multiLevelType w:val="multilevel"/>
    <w:tmpl w:val="0409001F"/>
    <w:numStyleLink w:val="111111"/>
  </w:abstractNum>
  <w:abstractNum w:abstractNumId="21" w15:restartNumberingAfterBreak="0">
    <w:nsid w:val="7B8F6F0A"/>
    <w:multiLevelType w:val="multilevel"/>
    <w:tmpl w:val="0409001F"/>
    <w:numStyleLink w:val="111111"/>
  </w:abstractNum>
  <w:num w:numId="1">
    <w:abstractNumId w:val="8"/>
  </w:num>
  <w:num w:numId="2">
    <w:abstractNumId w:val="9"/>
  </w:num>
  <w:num w:numId="3">
    <w:abstractNumId w:val="19"/>
  </w:num>
  <w:num w:numId="4">
    <w:abstractNumId w:val="18"/>
  </w:num>
  <w:num w:numId="5">
    <w:abstractNumId w:val="6"/>
  </w:num>
  <w:num w:numId="6">
    <w:abstractNumId w:val="5"/>
  </w:num>
  <w:num w:numId="7">
    <w:abstractNumId w:val="21"/>
  </w:num>
  <w:num w:numId="8">
    <w:abstractNumId w:val="13"/>
  </w:num>
  <w:num w:numId="9">
    <w:abstractNumId w:val="2"/>
  </w:num>
  <w:num w:numId="10">
    <w:abstractNumId w:val="1"/>
  </w:num>
  <w:num w:numId="11">
    <w:abstractNumId w:val="0"/>
  </w:num>
  <w:num w:numId="12">
    <w:abstractNumId w:val="4"/>
  </w:num>
  <w:num w:numId="13">
    <w:abstractNumId w:val="3"/>
  </w:num>
  <w:num w:numId="14">
    <w:abstractNumId w:val="11"/>
  </w:num>
  <w:num w:numId="15">
    <w:abstractNumId w:val="20"/>
  </w:num>
  <w:num w:numId="16">
    <w:abstractNumId w:val="10"/>
  </w:num>
  <w:num w:numId="17">
    <w:abstractNumId w:val="15"/>
  </w:num>
  <w:num w:numId="18">
    <w:abstractNumId w:val="7"/>
  </w:num>
  <w:num w:numId="19">
    <w:abstractNumId w:val="14"/>
  </w:num>
  <w:num w:numId="20">
    <w:abstractNumId w:val="12"/>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333"/>
    <w:rsid w:val="00082CD2"/>
    <w:rsid w:val="000B1BBB"/>
    <w:rsid w:val="001251B6"/>
    <w:rsid w:val="001636A4"/>
    <w:rsid w:val="00171777"/>
    <w:rsid w:val="001A0199"/>
    <w:rsid w:val="001B06AF"/>
    <w:rsid w:val="002019D3"/>
    <w:rsid w:val="0021159B"/>
    <w:rsid w:val="002372AE"/>
    <w:rsid w:val="002675FF"/>
    <w:rsid w:val="002B0ADD"/>
    <w:rsid w:val="002C4E1F"/>
    <w:rsid w:val="002F2CED"/>
    <w:rsid w:val="002F3402"/>
    <w:rsid w:val="002F57A2"/>
    <w:rsid w:val="002F7209"/>
    <w:rsid w:val="003B31FB"/>
    <w:rsid w:val="003C7787"/>
    <w:rsid w:val="004016EE"/>
    <w:rsid w:val="00457B7B"/>
    <w:rsid w:val="004C0614"/>
    <w:rsid w:val="004E30D2"/>
    <w:rsid w:val="004F2630"/>
    <w:rsid w:val="00501733"/>
    <w:rsid w:val="005576B0"/>
    <w:rsid w:val="005C0FD5"/>
    <w:rsid w:val="005D6C74"/>
    <w:rsid w:val="006B1AFC"/>
    <w:rsid w:val="006B7895"/>
    <w:rsid w:val="007101B6"/>
    <w:rsid w:val="00737C8B"/>
    <w:rsid w:val="00745C49"/>
    <w:rsid w:val="0075224B"/>
    <w:rsid w:val="00753D50"/>
    <w:rsid w:val="007962C5"/>
    <w:rsid w:val="007D72FB"/>
    <w:rsid w:val="00803D44"/>
    <w:rsid w:val="00833E16"/>
    <w:rsid w:val="0084713F"/>
    <w:rsid w:val="00850D56"/>
    <w:rsid w:val="00876671"/>
    <w:rsid w:val="008A3170"/>
    <w:rsid w:val="00940183"/>
    <w:rsid w:val="00967707"/>
    <w:rsid w:val="0098676A"/>
    <w:rsid w:val="0098790B"/>
    <w:rsid w:val="009E2199"/>
    <w:rsid w:val="009F06A5"/>
    <w:rsid w:val="00A204BB"/>
    <w:rsid w:val="00A56B6A"/>
    <w:rsid w:val="00A902D0"/>
    <w:rsid w:val="00AC5BCA"/>
    <w:rsid w:val="00AC6650"/>
    <w:rsid w:val="00AF13F0"/>
    <w:rsid w:val="00AF2B47"/>
    <w:rsid w:val="00B47C41"/>
    <w:rsid w:val="00BA3400"/>
    <w:rsid w:val="00BB1474"/>
    <w:rsid w:val="00BD62D5"/>
    <w:rsid w:val="00BF55B6"/>
    <w:rsid w:val="00C10BDC"/>
    <w:rsid w:val="00C245F4"/>
    <w:rsid w:val="00C701FF"/>
    <w:rsid w:val="00D87372"/>
    <w:rsid w:val="00DA1460"/>
    <w:rsid w:val="00DC4779"/>
    <w:rsid w:val="00DF76E9"/>
    <w:rsid w:val="00E201CE"/>
    <w:rsid w:val="00E47C51"/>
    <w:rsid w:val="00E8421F"/>
    <w:rsid w:val="00EB70B8"/>
    <w:rsid w:val="00EE7DB5"/>
    <w:rsid w:val="00F20FFA"/>
    <w:rsid w:val="00F516F6"/>
    <w:rsid w:val="00F761B4"/>
    <w:rsid w:val="00FE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4A31C7F4-B4B8-4799-BE82-C506CAC7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3E2"/>
    <w:rPr>
      <w:sz w:val="24"/>
      <w:szCs w:val="24"/>
    </w:rPr>
  </w:style>
  <w:style w:type="paragraph" w:styleId="Heading1">
    <w:name w:val="heading 1"/>
    <w:basedOn w:val="Normal"/>
    <w:next w:val="Normal"/>
    <w:qFormat/>
    <w:rsid w:val="009553E2"/>
    <w:pPr>
      <w:keepNext/>
      <w:numPr>
        <w:numId w:val="1"/>
      </w:numPr>
      <w:spacing w:before="240" w:after="60"/>
      <w:outlineLvl w:val="0"/>
    </w:pPr>
    <w:rPr>
      <w:rFonts w:ascii="Arial" w:hAnsi="Arial"/>
      <w:b/>
      <w:kern w:val="32"/>
      <w:sz w:val="32"/>
      <w:szCs w:val="32"/>
    </w:rPr>
  </w:style>
  <w:style w:type="paragraph" w:styleId="Heading2">
    <w:name w:val="heading 2"/>
    <w:basedOn w:val="Normal"/>
    <w:next w:val="Normal"/>
    <w:qFormat/>
    <w:rsid w:val="009553E2"/>
    <w:pPr>
      <w:keepNext/>
      <w:numPr>
        <w:ilvl w:val="1"/>
        <w:numId w:val="1"/>
      </w:numPr>
      <w:spacing w:before="240" w:after="60"/>
      <w:outlineLvl w:val="1"/>
    </w:pPr>
    <w:rPr>
      <w:rFonts w:ascii="Arial" w:hAnsi="Arial"/>
      <w:b/>
      <w:i/>
      <w:sz w:val="28"/>
      <w:szCs w:val="28"/>
    </w:rPr>
  </w:style>
  <w:style w:type="paragraph" w:styleId="Heading3">
    <w:name w:val="heading 3"/>
    <w:basedOn w:val="Normal"/>
    <w:next w:val="Normal"/>
    <w:qFormat/>
    <w:rsid w:val="009553E2"/>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9553E2"/>
    <w:pPr>
      <w:keepNext/>
      <w:numPr>
        <w:ilvl w:val="3"/>
        <w:numId w:val="1"/>
      </w:numPr>
      <w:spacing w:before="240" w:after="60"/>
      <w:outlineLvl w:val="3"/>
    </w:pPr>
    <w:rPr>
      <w:b/>
      <w:sz w:val="28"/>
      <w:szCs w:val="28"/>
    </w:rPr>
  </w:style>
  <w:style w:type="paragraph" w:styleId="Heading5">
    <w:name w:val="heading 5"/>
    <w:basedOn w:val="Normal"/>
    <w:next w:val="Normal"/>
    <w:qFormat/>
    <w:rsid w:val="009553E2"/>
    <w:pPr>
      <w:numPr>
        <w:ilvl w:val="4"/>
        <w:numId w:val="1"/>
      </w:numPr>
      <w:spacing w:before="240" w:after="60"/>
      <w:outlineLvl w:val="4"/>
    </w:pPr>
    <w:rPr>
      <w:b/>
      <w:i/>
      <w:sz w:val="26"/>
      <w:szCs w:val="26"/>
    </w:rPr>
  </w:style>
  <w:style w:type="paragraph" w:styleId="Heading6">
    <w:name w:val="heading 6"/>
    <w:basedOn w:val="Normal"/>
    <w:next w:val="Normal"/>
    <w:qFormat/>
    <w:rsid w:val="009553E2"/>
    <w:pPr>
      <w:numPr>
        <w:ilvl w:val="5"/>
        <w:numId w:val="1"/>
      </w:numPr>
      <w:spacing w:before="240" w:after="60"/>
      <w:outlineLvl w:val="5"/>
    </w:pPr>
    <w:rPr>
      <w:b/>
      <w:sz w:val="22"/>
      <w:szCs w:val="22"/>
    </w:rPr>
  </w:style>
  <w:style w:type="paragraph" w:styleId="Heading7">
    <w:name w:val="heading 7"/>
    <w:basedOn w:val="Normal"/>
    <w:next w:val="Normal"/>
    <w:qFormat/>
    <w:rsid w:val="009553E2"/>
    <w:pPr>
      <w:numPr>
        <w:ilvl w:val="6"/>
        <w:numId w:val="1"/>
      </w:numPr>
      <w:spacing w:before="240" w:after="60"/>
      <w:outlineLvl w:val="6"/>
    </w:pPr>
  </w:style>
  <w:style w:type="paragraph" w:styleId="Heading8">
    <w:name w:val="heading 8"/>
    <w:basedOn w:val="Normal"/>
    <w:next w:val="Normal"/>
    <w:qFormat/>
    <w:rsid w:val="009553E2"/>
    <w:pPr>
      <w:numPr>
        <w:ilvl w:val="7"/>
        <w:numId w:val="1"/>
      </w:numPr>
      <w:spacing w:before="240" w:after="60"/>
      <w:outlineLvl w:val="7"/>
    </w:pPr>
    <w:rPr>
      <w:i/>
    </w:rPr>
  </w:style>
  <w:style w:type="paragraph" w:styleId="Heading9">
    <w:name w:val="heading 9"/>
    <w:basedOn w:val="Normal"/>
    <w:next w:val="Normal"/>
    <w:qFormat/>
    <w:rsid w:val="009553E2"/>
    <w:pPr>
      <w:numPr>
        <w:ilvl w:val="8"/>
        <w:numId w:val="1"/>
      </w:numPr>
      <w:spacing w:before="240" w:after="60"/>
      <w:outlineLvl w:val="8"/>
    </w:pPr>
    <w:rPr>
      <w:rFonts w:ascii="Arial" w:hAnsi="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rsid w:val="009553E2"/>
    <w:pPr>
      <w:spacing w:before="120" w:after="120"/>
    </w:pPr>
    <w:rPr>
      <w:b/>
      <w:caps/>
      <w:sz w:val="20"/>
      <w:szCs w:val="20"/>
    </w:rPr>
  </w:style>
  <w:style w:type="paragraph" w:styleId="TOC2">
    <w:name w:val="toc 2"/>
    <w:basedOn w:val="Normal"/>
    <w:next w:val="Normal"/>
    <w:autoRedefine/>
    <w:semiHidden/>
    <w:rsid w:val="009553E2"/>
    <w:pPr>
      <w:ind w:left="240"/>
    </w:pPr>
    <w:rPr>
      <w:smallCaps/>
      <w:sz w:val="20"/>
      <w:szCs w:val="20"/>
    </w:rPr>
  </w:style>
  <w:style w:type="paragraph" w:styleId="TOC3">
    <w:name w:val="toc 3"/>
    <w:basedOn w:val="Normal"/>
    <w:next w:val="Normal"/>
    <w:autoRedefine/>
    <w:semiHidden/>
    <w:rsid w:val="009553E2"/>
    <w:pPr>
      <w:ind w:left="480"/>
    </w:pPr>
    <w:rPr>
      <w:i/>
      <w:sz w:val="20"/>
      <w:szCs w:val="20"/>
    </w:rPr>
  </w:style>
  <w:style w:type="paragraph" w:styleId="TOC4">
    <w:name w:val="toc 4"/>
    <w:basedOn w:val="Normal"/>
    <w:next w:val="Normal"/>
    <w:autoRedefine/>
    <w:semiHidden/>
    <w:rsid w:val="009553E2"/>
    <w:pPr>
      <w:ind w:left="720"/>
    </w:pPr>
    <w:rPr>
      <w:sz w:val="18"/>
      <w:szCs w:val="18"/>
    </w:rPr>
  </w:style>
  <w:style w:type="paragraph" w:styleId="TOC5">
    <w:name w:val="toc 5"/>
    <w:basedOn w:val="Normal"/>
    <w:next w:val="Normal"/>
    <w:autoRedefine/>
    <w:semiHidden/>
    <w:rsid w:val="009553E2"/>
    <w:pPr>
      <w:ind w:left="960"/>
    </w:pPr>
    <w:rPr>
      <w:sz w:val="18"/>
      <w:szCs w:val="18"/>
    </w:rPr>
  </w:style>
  <w:style w:type="paragraph" w:styleId="TOC6">
    <w:name w:val="toc 6"/>
    <w:basedOn w:val="Normal"/>
    <w:next w:val="Normal"/>
    <w:autoRedefine/>
    <w:semiHidden/>
    <w:rsid w:val="009553E2"/>
    <w:pPr>
      <w:ind w:left="1200"/>
    </w:pPr>
    <w:rPr>
      <w:sz w:val="18"/>
      <w:szCs w:val="18"/>
    </w:rPr>
  </w:style>
  <w:style w:type="paragraph" w:styleId="TOC7">
    <w:name w:val="toc 7"/>
    <w:basedOn w:val="Normal"/>
    <w:next w:val="Normal"/>
    <w:autoRedefine/>
    <w:semiHidden/>
    <w:rsid w:val="009553E2"/>
    <w:pPr>
      <w:ind w:left="1440"/>
    </w:pPr>
    <w:rPr>
      <w:sz w:val="18"/>
      <w:szCs w:val="18"/>
    </w:rPr>
  </w:style>
  <w:style w:type="paragraph" w:styleId="TOC8">
    <w:name w:val="toc 8"/>
    <w:basedOn w:val="Normal"/>
    <w:next w:val="Normal"/>
    <w:autoRedefine/>
    <w:semiHidden/>
    <w:rsid w:val="009553E2"/>
    <w:pPr>
      <w:ind w:left="1680"/>
    </w:pPr>
    <w:rPr>
      <w:sz w:val="18"/>
      <w:szCs w:val="18"/>
    </w:rPr>
  </w:style>
  <w:style w:type="paragraph" w:styleId="TOC9">
    <w:name w:val="toc 9"/>
    <w:basedOn w:val="Normal"/>
    <w:next w:val="Normal"/>
    <w:autoRedefine/>
    <w:semiHidden/>
    <w:rsid w:val="009553E2"/>
    <w:pPr>
      <w:ind w:left="1920"/>
    </w:pPr>
    <w:rPr>
      <w:sz w:val="18"/>
      <w:szCs w:val="18"/>
    </w:rPr>
  </w:style>
  <w:style w:type="numbering" w:styleId="111111">
    <w:name w:val="Outline List 2"/>
    <w:aliases w:val="Project"/>
    <w:basedOn w:val="NoList"/>
    <w:rsid w:val="009553E2"/>
    <w:pPr>
      <w:numPr>
        <w:numId w:val="6"/>
      </w:numPr>
    </w:pPr>
  </w:style>
  <w:style w:type="paragraph" w:customStyle="1" w:styleId="Style1">
    <w:name w:val="Style1"/>
    <w:basedOn w:val="Normal"/>
    <w:autoRedefine/>
    <w:rsid w:val="009553E2"/>
    <w:pPr>
      <w:numPr>
        <w:numId w:val="14"/>
      </w:numPr>
    </w:pPr>
    <w:rPr>
      <w:rFonts w:ascii="Garamond" w:hAnsi="Garamond"/>
    </w:rPr>
  </w:style>
  <w:style w:type="paragraph" w:customStyle="1" w:styleId="Style2">
    <w:name w:val="Style2"/>
    <w:basedOn w:val="Normal"/>
    <w:autoRedefine/>
    <w:rsid w:val="009553E2"/>
    <w:pPr>
      <w:numPr>
        <w:numId w:val="14"/>
      </w:numPr>
    </w:pPr>
    <w:rPr>
      <w:rFonts w:ascii="Garamond" w:hAnsi="Garamond"/>
      <w:sz w:val="32"/>
    </w:rPr>
  </w:style>
  <w:style w:type="paragraph" w:customStyle="1" w:styleId="Style3">
    <w:name w:val="Style3"/>
    <w:basedOn w:val="Heading1"/>
    <w:autoRedefine/>
    <w:rsid w:val="009553E2"/>
    <w:rPr>
      <w:rFonts w:ascii="Garamond" w:hAnsi="Garamond"/>
      <w:sz w:val="44"/>
    </w:rPr>
  </w:style>
  <w:style w:type="paragraph" w:customStyle="1" w:styleId="Style4">
    <w:name w:val="Style4"/>
    <w:basedOn w:val="Normal"/>
    <w:autoRedefine/>
    <w:rsid w:val="009553E2"/>
    <w:pPr>
      <w:numPr>
        <w:numId w:val="19"/>
      </w:numPr>
    </w:pPr>
    <w:rPr>
      <w:rFonts w:ascii="Garamond" w:hAnsi="Garamond"/>
      <w:sz w:val="32"/>
    </w:rPr>
  </w:style>
  <w:style w:type="paragraph" w:customStyle="1" w:styleId="Style5">
    <w:name w:val="Style5"/>
    <w:basedOn w:val="Normal"/>
    <w:autoRedefine/>
    <w:rsid w:val="009553E2"/>
    <w:pPr>
      <w:numPr>
        <w:numId w:val="19"/>
      </w:numPr>
    </w:pPr>
    <w:rPr>
      <w:rFonts w:ascii="Garamond" w:hAnsi="Garamond"/>
      <w:sz w:val="32"/>
    </w:rPr>
  </w:style>
  <w:style w:type="paragraph" w:styleId="Footer">
    <w:name w:val="footer"/>
    <w:basedOn w:val="Normal"/>
    <w:semiHidden/>
    <w:rsid w:val="009553E2"/>
    <w:pPr>
      <w:tabs>
        <w:tab w:val="center" w:pos="4320"/>
        <w:tab w:val="right" w:pos="8640"/>
      </w:tabs>
    </w:pPr>
  </w:style>
  <w:style w:type="character" w:styleId="PageNumber">
    <w:name w:val="page number"/>
    <w:basedOn w:val="DefaultParagraphFont"/>
    <w:rsid w:val="009553E2"/>
  </w:style>
  <w:style w:type="paragraph" w:customStyle="1" w:styleId="Normal-Indent">
    <w:name w:val="Normal-Indent"/>
    <w:basedOn w:val="Normal"/>
    <w:rsid w:val="0098790B"/>
    <w:pPr>
      <w:keepNext/>
      <w:tabs>
        <w:tab w:val="left" w:pos="720"/>
        <w:tab w:val="left" w:pos="1440"/>
        <w:tab w:val="right" w:pos="9360"/>
      </w:tabs>
      <w:spacing w:after="200" w:line="300" w:lineRule="exact"/>
      <w:ind w:left="720"/>
    </w:pPr>
    <w:rPr>
      <w:rFonts w:ascii="Arial" w:hAnsi="Arial"/>
      <w:sz w:val="20"/>
      <w:szCs w:val="22"/>
    </w:rPr>
  </w:style>
  <w:style w:type="paragraph" w:styleId="NormalWeb">
    <w:name w:val="Normal (Web)"/>
    <w:basedOn w:val="Normal"/>
    <w:uiPriority w:val="99"/>
    <w:unhideWhenUsed/>
    <w:rsid w:val="0098790B"/>
    <w:pPr>
      <w:spacing w:before="100" w:beforeAutospacing="1" w:after="100" w:afterAutospacing="1"/>
    </w:pPr>
  </w:style>
  <w:style w:type="character" w:customStyle="1" w:styleId="il">
    <w:name w:val="il"/>
    <w:rsid w:val="00BD62D5"/>
  </w:style>
  <w:style w:type="paragraph" w:styleId="ListParagraph">
    <w:name w:val="List Paragraph"/>
    <w:basedOn w:val="Normal"/>
    <w:uiPriority w:val="34"/>
    <w:qFormat/>
    <w:rsid w:val="003B31FB"/>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26548">
      <w:bodyDiv w:val="1"/>
      <w:marLeft w:val="0"/>
      <w:marRight w:val="0"/>
      <w:marTop w:val="0"/>
      <w:marBottom w:val="0"/>
      <w:divBdr>
        <w:top w:val="none" w:sz="0" w:space="0" w:color="auto"/>
        <w:left w:val="none" w:sz="0" w:space="0" w:color="auto"/>
        <w:bottom w:val="none" w:sz="0" w:space="0" w:color="auto"/>
        <w:right w:val="none" w:sz="0" w:space="0" w:color="auto"/>
      </w:divBdr>
      <w:divsChild>
        <w:div w:id="1592931304">
          <w:marLeft w:val="547"/>
          <w:marRight w:val="0"/>
          <w:marTop w:val="0"/>
          <w:marBottom w:val="0"/>
          <w:divBdr>
            <w:top w:val="none" w:sz="0" w:space="0" w:color="auto"/>
            <w:left w:val="none" w:sz="0" w:space="0" w:color="auto"/>
            <w:bottom w:val="none" w:sz="0" w:space="0" w:color="auto"/>
            <w:right w:val="none" w:sz="0" w:space="0" w:color="auto"/>
          </w:divBdr>
        </w:div>
        <w:div w:id="813638801">
          <w:marLeft w:val="1166"/>
          <w:marRight w:val="0"/>
          <w:marTop w:val="0"/>
          <w:marBottom w:val="0"/>
          <w:divBdr>
            <w:top w:val="none" w:sz="0" w:space="0" w:color="auto"/>
            <w:left w:val="none" w:sz="0" w:space="0" w:color="auto"/>
            <w:bottom w:val="none" w:sz="0" w:space="0" w:color="auto"/>
            <w:right w:val="none" w:sz="0" w:space="0" w:color="auto"/>
          </w:divBdr>
        </w:div>
        <w:div w:id="557135287">
          <w:marLeft w:val="1166"/>
          <w:marRight w:val="0"/>
          <w:marTop w:val="0"/>
          <w:marBottom w:val="0"/>
          <w:divBdr>
            <w:top w:val="none" w:sz="0" w:space="0" w:color="auto"/>
            <w:left w:val="none" w:sz="0" w:space="0" w:color="auto"/>
            <w:bottom w:val="none" w:sz="0" w:space="0" w:color="auto"/>
            <w:right w:val="none" w:sz="0" w:space="0" w:color="auto"/>
          </w:divBdr>
        </w:div>
        <w:div w:id="2039426172">
          <w:marLeft w:val="1166"/>
          <w:marRight w:val="0"/>
          <w:marTop w:val="0"/>
          <w:marBottom w:val="0"/>
          <w:divBdr>
            <w:top w:val="none" w:sz="0" w:space="0" w:color="auto"/>
            <w:left w:val="none" w:sz="0" w:space="0" w:color="auto"/>
            <w:bottom w:val="none" w:sz="0" w:space="0" w:color="auto"/>
            <w:right w:val="none" w:sz="0" w:space="0" w:color="auto"/>
          </w:divBdr>
        </w:div>
      </w:divsChild>
    </w:div>
    <w:div w:id="797920786">
      <w:bodyDiv w:val="1"/>
      <w:marLeft w:val="0"/>
      <w:marRight w:val="0"/>
      <w:marTop w:val="0"/>
      <w:marBottom w:val="0"/>
      <w:divBdr>
        <w:top w:val="none" w:sz="0" w:space="0" w:color="auto"/>
        <w:left w:val="none" w:sz="0" w:space="0" w:color="auto"/>
        <w:bottom w:val="none" w:sz="0" w:space="0" w:color="auto"/>
        <w:right w:val="none" w:sz="0" w:space="0" w:color="auto"/>
      </w:divBdr>
    </w:div>
    <w:div w:id="1352877081">
      <w:bodyDiv w:val="1"/>
      <w:marLeft w:val="0"/>
      <w:marRight w:val="0"/>
      <w:marTop w:val="0"/>
      <w:marBottom w:val="0"/>
      <w:divBdr>
        <w:top w:val="none" w:sz="0" w:space="0" w:color="auto"/>
        <w:left w:val="none" w:sz="0" w:space="0" w:color="auto"/>
        <w:bottom w:val="none" w:sz="0" w:space="0" w:color="auto"/>
        <w:right w:val="none" w:sz="0" w:space="0" w:color="auto"/>
      </w:divBdr>
      <w:divsChild>
        <w:div w:id="1048140169">
          <w:marLeft w:val="547"/>
          <w:marRight w:val="0"/>
          <w:marTop w:val="0"/>
          <w:marBottom w:val="0"/>
          <w:divBdr>
            <w:top w:val="none" w:sz="0" w:space="0" w:color="auto"/>
            <w:left w:val="none" w:sz="0" w:space="0" w:color="auto"/>
            <w:bottom w:val="none" w:sz="0" w:space="0" w:color="auto"/>
            <w:right w:val="none" w:sz="0" w:space="0" w:color="auto"/>
          </w:divBdr>
        </w:div>
        <w:div w:id="1534224727">
          <w:marLeft w:val="1166"/>
          <w:marRight w:val="0"/>
          <w:marTop w:val="0"/>
          <w:marBottom w:val="0"/>
          <w:divBdr>
            <w:top w:val="none" w:sz="0" w:space="0" w:color="auto"/>
            <w:left w:val="none" w:sz="0" w:space="0" w:color="auto"/>
            <w:bottom w:val="none" w:sz="0" w:space="0" w:color="auto"/>
            <w:right w:val="none" w:sz="0" w:space="0" w:color="auto"/>
          </w:divBdr>
        </w:div>
        <w:div w:id="1688024779">
          <w:marLeft w:val="1166"/>
          <w:marRight w:val="0"/>
          <w:marTop w:val="0"/>
          <w:marBottom w:val="0"/>
          <w:divBdr>
            <w:top w:val="none" w:sz="0" w:space="0" w:color="auto"/>
            <w:left w:val="none" w:sz="0" w:space="0" w:color="auto"/>
            <w:bottom w:val="none" w:sz="0" w:space="0" w:color="auto"/>
            <w:right w:val="none" w:sz="0" w:space="0" w:color="auto"/>
          </w:divBdr>
        </w:div>
        <w:div w:id="90167567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3734</Words>
  <Characters>21287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SENIOR PROJECT TITLE GOES HERE</vt:lpstr>
    </vt:vector>
  </TitlesOfParts>
  <Company>OIT</Company>
  <LinksUpToDate>false</LinksUpToDate>
  <CharactersWithSpaces>24972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TITLE GOES HERE</dc:title>
  <dc:subject/>
  <dc:creator>Dr. Mateo Aboy</dc:creator>
  <cp:keywords/>
  <cp:lastModifiedBy>Steven</cp:lastModifiedBy>
  <cp:revision>2</cp:revision>
  <cp:lastPrinted>2007-10-03T00:01:00Z</cp:lastPrinted>
  <dcterms:created xsi:type="dcterms:W3CDTF">2018-06-10T01:37:00Z</dcterms:created>
  <dcterms:modified xsi:type="dcterms:W3CDTF">2018-06-10T01:37:00Z</dcterms:modified>
</cp:coreProperties>
</file>