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B53F" w14:textId="77777777" w:rsidR="004F56BF" w:rsidRDefault="00000000">
      <w:pPr>
        <w:jc w:val="center"/>
      </w:pPr>
      <w:r>
        <w:rPr>
          <w:b/>
          <w:sz w:val="36"/>
        </w:rPr>
        <w:t>Steven Evrard Williams</w:t>
      </w:r>
    </w:p>
    <w:p w14:paraId="2EF21C49" w14:textId="77777777" w:rsidR="004F56BF" w:rsidRDefault="00000000">
      <w:pPr>
        <w:spacing w:after="40"/>
        <w:jc w:val="center"/>
      </w:pPr>
      <w:r>
        <w:rPr>
          <w:sz w:val="20"/>
        </w:rPr>
        <w:t>Wichita Falls, TX | (940) 923-1652 | williamssteven38@gmail.com | linkedin.com/in/stevenwilliamse | github.com/Steven-Williams-Analytics</w:t>
      </w:r>
    </w:p>
    <w:p w14:paraId="1933F3AA" w14:textId="77777777" w:rsidR="004F56BF" w:rsidRDefault="00000000">
      <w:pPr>
        <w:pBdr>
          <w:bottom w:val="single" w:sz="6" w:space="1" w:color="000000"/>
        </w:pBdr>
        <w:spacing w:before="80" w:after="0"/>
      </w:pPr>
      <w:r>
        <w:rPr>
          <w:b/>
          <w:sz w:val="24"/>
        </w:rPr>
        <w:t>SUMMARY</w:t>
      </w:r>
    </w:p>
    <w:p w14:paraId="79177DBF" w14:textId="66BBB219" w:rsidR="004F56BF" w:rsidRDefault="00000000">
      <w:pPr>
        <w:spacing w:after="40"/>
      </w:pPr>
      <w:r>
        <w:t>Data Analyst and MBA (Business Analytics) graduate with 3+ years supporting marketing and operations analytics across four retail healthcare locations. Skilled in SQL (MySQL), Power BI, Tableau, Excel, and Python with experience in KPI dashboarding, exploratory data analysis, customer segmentation, A/B testing, and ETL/CRM migrations to improve retention and campaign performance.</w:t>
      </w:r>
    </w:p>
    <w:p w14:paraId="1540030C" w14:textId="77777777" w:rsidR="004F56BF" w:rsidRDefault="00000000">
      <w:pPr>
        <w:pBdr>
          <w:bottom w:val="single" w:sz="6" w:space="1" w:color="000000"/>
        </w:pBdr>
        <w:spacing w:before="80" w:after="0"/>
      </w:pPr>
      <w:r>
        <w:rPr>
          <w:b/>
          <w:sz w:val="24"/>
        </w:rPr>
        <w:t>TECHNICAL SKILLS</w:t>
      </w:r>
    </w:p>
    <w:p w14:paraId="53C1A42C" w14:textId="49AC65D6" w:rsidR="004F56BF" w:rsidRDefault="00000000">
      <w:pPr>
        <w:spacing w:after="0"/>
      </w:pPr>
      <w:r>
        <w:t>SQL | Tableau | Excel | Python | R | SAS</w:t>
      </w:r>
    </w:p>
    <w:p w14:paraId="46C40A65" w14:textId="77777777" w:rsidR="004F56BF" w:rsidRDefault="00000000">
      <w:pPr>
        <w:spacing w:after="20"/>
      </w:pPr>
      <w:r>
        <w:t>Analytics: KPI reporting, dashboarding, customer segmentation, A/B testing | Tools: QBO, Microsoft Office</w:t>
      </w:r>
    </w:p>
    <w:p w14:paraId="69CF996F" w14:textId="77777777" w:rsidR="004F56BF" w:rsidRDefault="00000000">
      <w:pPr>
        <w:pBdr>
          <w:bottom w:val="single" w:sz="6" w:space="1" w:color="000000"/>
        </w:pBdr>
        <w:spacing w:before="80" w:after="0"/>
      </w:pPr>
      <w:r>
        <w:rPr>
          <w:b/>
          <w:sz w:val="24"/>
        </w:rPr>
        <w:t>PROJECTS</w:t>
      </w:r>
    </w:p>
    <w:p w14:paraId="5C3E21DF" w14:textId="75CBAD23" w:rsidR="004F56BF" w:rsidRDefault="00000000">
      <w:pPr>
        <w:spacing w:after="0"/>
      </w:pPr>
      <w:r>
        <w:t xml:space="preserve">Menu Performance &amp; Customer Spend Analysis (MySQL) </w:t>
      </w:r>
    </w:p>
    <w:p w14:paraId="56A64D17" w14:textId="78E21C4C" w:rsidR="004F56BF" w:rsidRDefault="00000000">
      <w:pPr>
        <w:pStyle w:val="ListBullet"/>
        <w:spacing w:after="0"/>
      </w:pPr>
      <w:r>
        <w:t>Designed and queried a MySQL database (restaurant_db) to evaluate new-menu performance for Taste of the World Cafe across 5,370 orders and 12,234 line items spanning Q1 2023.</w:t>
      </w:r>
    </w:p>
    <w:p w14:paraId="44E84678" w14:textId="77777777" w:rsidR="004F56BF" w:rsidRDefault="00000000">
      <w:pPr>
        <w:pStyle w:val="ListBullet"/>
        <w:spacing w:after="0"/>
      </w:pPr>
      <w:r>
        <w:t>Built SQL queries using LEFT JOINs, GROUP BY/HAVING, COUNT(DISTINCT), and nested subqueries to measure item popularity, identify best/worst performers, and flag bulk-purchase outliers.</w:t>
      </w:r>
    </w:p>
    <w:p w14:paraId="1DE43EA4" w14:textId="77777777" w:rsidR="004F56BF" w:rsidRDefault="00000000">
      <w:pPr>
        <w:pStyle w:val="ListBullet"/>
        <w:spacing w:after="0"/>
      </w:pPr>
      <w:r>
        <w:t>Computed pricing benchmarks across a 32-item menu (4 categories, 9 Italian dishes) using AVG, COUNT, and category-level aggregations to support menu pricing and merchandising decisions.</w:t>
      </w:r>
    </w:p>
    <w:p w14:paraId="5843D346" w14:textId="77777777" w:rsidR="004F56BF" w:rsidRDefault="00000000">
      <w:pPr>
        <w:pStyle w:val="ListBullet"/>
      </w:pPr>
      <w:r>
        <w:t>Ranked orders by total spend to isolate the top 5 highest-value orders; discovered Italian dishes drove premium revenue despite lower order frequency, informing upsell/bundling recommendations.</w:t>
      </w:r>
    </w:p>
    <w:p w14:paraId="3D0CF906" w14:textId="192ECF32" w:rsidR="004F56BF" w:rsidRDefault="00000000">
      <w:pPr>
        <w:spacing w:before="20" w:after="0"/>
      </w:pPr>
      <w:r>
        <w:t xml:space="preserve">Graduate Energy Industry Simulation | Tableau </w:t>
      </w:r>
    </w:p>
    <w:p w14:paraId="35BA37CB" w14:textId="77777777" w:rsidR="004F56BF" w:rsidRDefault="00000000">
      <w:pPr>
        <w:pStyle w:val="ListBullet"/>
        <w:spacing w:after="20"/>
      </w:pPr>
      <w:r>
        <w:t>Analyzed a graduate energy-industry simulation to identify demand and profitability drivers; built interactive Tableau dashboards to track key KPIs across scenarios.</w:t>
      </w:r>
    </w:p>
    <w:p w14:paraId="43FB2DB4" w14:textId="77777777" w:rsidR="004F56BF" w:rsidRDefault="00000000">
      <w:pPr>
        <w:pStyle w:val="ListBullet"/>
      </w:pPr>
      <w:r>
        <w:t>Presented insights to academic and industry stakeholders and translated analysis into recommendations for operational efficiency and strategy.</w:t>
      </w:r>
    </w:p>
    <w:p w14:paraId="01B2C3D1" w14:textId="01B2C3D1" w:rsidR="004F56BF" w:rsidRDefault="00000000">
      <w:pPr>
        <w:spacing w:before="20" w:after="0"/>
      </w:pPr>
      <w:r>
        <w:t xml:space="preserve">Toy Store KPI Dashboard | Power BI </w:t>
      </w:r>
    </w:p>
    <w:p w14:paraId="01B2C3D2" w14:textId="01B2C3D2" w:rsidR="004F56BF" w:rsidRDefault="00000000">
      <w:pPr>
        <w:pStyle w:val="ListBullet"/>
        <w:spacing w:after="0"/>
      </w:pPr>
      <w:r>
        <w:t>Built an end-to-end Power BI KPI dashboard for a toy retailer (Maven Toys, Mexico), transforming 829,262 transactions across 50 stores into executive-level insights on orders, revenue, and profit.</w:t>
      </w:r>
    </w:p>
    <w:p w14:paraId="01B2C3D3" w14:textId="01B2C3D3" w:rsidR="004F56BF" w:rsidRDefault="00000000">
      <w:pPr>
        <w:pStyle w:val="ListBullet"/>
        <w:spacing w:after="0"/>
      </w:pPr>
      <w:r>
        <w:t>Designed a star schema data model linking Sales, Products, Stores, and Calendar tables with one-to-many relationships; profiled the full dataset and enhanced the calendar table with custom date hierarchies.</w:t>
      </w:r>
    </w:p>
    <w:p w14:paraId="01B2C3D4" w14:textId="01B2C3D4" w:rsidR="004F56BF" w:rsidRDefault="00000000">
      <w:pPr>
        <w:pStyle w:val="ListBullet"/>
      </w:pPr>
      <w:r>
        <w:t>Created DAX measures (Total Orders, Total Revenue, Total Profit) using both calculated columns and SUMX/RELATED approaches; validated ~$14.4M revenue and ~$4M profit across both methods.</w:t>
      </w:r>
    </w:p>
    <w:p w14:paraId="01B2C3D5" w14:textId="01B2C3D5" w:rsidR="004F56BF" w:rsidRDefault="00000000">
      <w:pPr>
        <w:spacing w:before="20" w:after="0"/>
      </w:pPr>
      <w:r>
        <w:t xml:space="preserve">Airbnb Listing Analysis | Python </w:t>
      </w:r>
    </w:p>
    <w:p w14:paraId="01B2C3D6" w14:textId="01B2C3D6" w:rsidR="004F56BF" w:rsidRDefault="00000000">
      <w:pPr>
        <w:pStyle w:val="ListBullet"/>
        <w:spacing w:after="0"/>
      </w:pPr>
      <w:r>
        <w:t>Performed exploratory data analysis on Airbnb listing data using Python (pandas, numpy, matplotlib, seaborn) to uncover pricing patterns, availability trends, and factors influencing listing performance.</w:t>
      </w:r>
    </w:p>
    <w:p w14:paraId="01B2C3D7" w14:textId="01B2C3D7" w:rsidR="004F56BF" w:rsidRDefault="00000000">
      <w:pPr>
        <w:pStyle w:val="ListBullet"/>
      </w:pPr>
      <w:r>
        <w:t>Cleaned and prepared raw listing data, visualized price distributions and demand drivers, and translated findings into actionable market insights for hosts and investors.</w:t>
      </w:r>
    </w:p>
    <w:p w14:paraId="16152CC2" w14:textId="77777777" w:rsidR="004F56BF" w:rsidRDefault="00000000">
      <w:pPr>
        <w:pBdr>
          <w:bottom w:val="single" w:sz="6" w:space="1" w:color="000000"/>
        </w:pBdr>
        <w:spacing w:before="80" w:after="0"/>
      </w:pPr>
      <w:r>
        <w:rPr>
          <w:b/>
          <w:sz w:val="24"/>
        </w:rPr>
        <w:t>PROFESSIONAL EXPERIENCE</w:t>
      </w:r>
    </w:p>
    <w:p w14:paraId="4562C433" w14:textId="77777777" w:rsidR="004F56BF" w:rsidRDefault="00000000">
      <w:pPr>
        <w:spacing w:after="0"/>
      </w:pPr>
      <w:r>
        <w:rPr>
          <w:b/>
        </w:rPr>
        <w:t>Data Analyst Intern - Marketing, Operations &amp; AI Integration</w:t>
      </w:r>
    </w:p>
    <w:p w14:paraId="790DBB6E" w14:textId="77777777" w:rsidR="004F56BF" w:rsidRDefault="00000000">
      <w:pPr>
        <w:spacing w:after="0"/>
      </w:pPr>
      <w:r>
        <w:t>Any Lab Test Now | Plano, Frisco, McKinney, Richardson, TX | Jan 2022 - Mar 2025</w:t>
      </w:r>
    </w:p>
    <w:p w14:paraId="1EDC622D" w14:textId="77777777" w:rsidR="004F56BF" w:rsidRDefault="00000000">
      <w:pPr>
        <w:pStyle w:val="ListBullet"/>
        <w:spacing w:after="0"/>
      </w:pPr>
      <w:r>
        <w:t>Built KPI dashboards across 4 locations to track revenue, appointments, retention, and campaign performance.</w:t>
      </w:r>
    </w:p>
    <w:p w14:paraId="07AF0B87" w14:textId="77777777" w:rsidR="004F56BF" w:rsidRDefault="00000000">
      <w:pPr>
        <w:pStyle w:val="ListBullet"/>
      </w:pPr>
      <w:r>
        <w:t>Partnered with leadership to translate business questions into metric definitions and dashboard requirements; delivered concise insights to support decisions.</w:t>
      </w:r>
    </w:p>
    <w:p w14:paraId="6159EFD7" w14:textId="77777777" w:rsidR="004F56BF" w:rsidRDefault="00000000">
      <w:pPr>
        <w:pStyle w:val="ListBullet"/>
        <w:spacing w:after="0"/>
      </w:pPr>
      <w:r>
        <w:t>Performed customer segmentation and demographic analysis; supported A/B test measurement to improve targeting and ROI.</w:t>
      </w:r>
    </w:p>
    <w:p w14:paraId="5252F4FA" w14:textId="77777777" w:rsidR="004F56BF" w:rsidRDefault="00000000">
      <w:pPr>
        <w:pStyle w:val="ListBullet"/>
        <w:spacing w:after="0"/>
      </w:pPr>
      <w:r>
        <w:t>Supported QBO-to-CRM migration: defined reporting requirements, validated data quality, and assisted ETL/reporting workflows.</w:t>
      </w:r>
    </w:p>
    <w:p w14:paraId="538D0DE9" w14:textId="77777777" w:rsidR="004F56BF" w:rsidRDefault="00000000">
      <w:pPr>
        <w:pStyle w:val="ListBullet"/>
        <w:spacing w:after="0"/>
      </w:pPr>
      <w:r>
        <w:t>Boosted customer retention from 18% to 68% (+50 points) by identifying drop-offs and recommending workflow changes.</w:t>
      </w:r>
    </w:p>
    <w:p w14:paraId="655B7D7B" w14:textId="77777777" w:rsidR="004F56BF" w:rsidRDefault="00000000">
      <w:pPr>
        <w:spacing w:before="20" w:after="0"/>
      </w:pPr>
      <w:r>
        <w:rPr>
          <w:b/>
        </w:rPr>
        <w:t>Marketing Assistant</w:t>
      </w:r>
    </w:p>
    <w:p w14:paraId="01E9CFB9" w14:textId="77777777" w:rsidR="004F56BF" w:rsidRDefault="00000000">
      <w:pPr>
        <w:spacing w:after="0"/>
      </w:pPr>
      <w:r>
        <w:t>iROC Subs &amp; Pizza | Roseau, Dominica | Jun 2020 - Aug 2020</w:t>
      </w:r>
    </w:p>
    <w:p w14:paraId="01D29F3D" w14:textId="77777777" w:rsidR="004F56BF" w:rsidRDefault="00000000">
      <w:pPr>
        <w:pStyle w:val="ListBullet"/>
        <w:spacing w:after="20"/>
      </w:pPr>
      <w:r>
        <w:t>Executed marketing campaigns that increased engagement by 30% and informed promotions through competitor research.</w:t>
      </w:r>
    </w:p>
    <w:p w14:paraId="08338F07" w14:textId="77777777" w:rsidR="004F56BF" w:rsidRDefault="00000000">
      <w:pPr>
        <w:pStyle w:val="ListBullet"/>
      </w:pPr>
      <w:r>
        <w:lastRenderedPageBreak/>
        <w:t>Conducted competitor and market research; summarized insights to support promotional strategy and decision-making.</w:t>
      </w:r>
    </w:p>
    <w:p w14:paraId="3D02BBEE" w14:textId="77777777" w:rsidR="004F56BF" w:rsidRDefault="00000000">
      <w:pPr>
        <w:pBdr>
          <w:bottom w:val="single" w:sz="6" w:space="1" w:color="000000"/>
        </w:pBdr>
        <w:spacing w:before="80" w:after="0"/>
      </w:pPr>
      <w:r>
        <w:rPr>
          <w:b/>
          <w:sz w:val="24"/>
        </w:rPr>
        <w:t>EDUCATION</w:t>
      </w:r>
    </w:p>
    <w:p w14:paraId="2CF07B1D" w14:textId="2E7E3329" w:rsidR="004F56BF" w:rsidRDefault="00000000">
      <w:pPr>
        <w:spacing w:after="0"/>
      </w:pPr>
      <w:r>
        <w:t>Midwestern State University, Wichita Falls, TX - MBA, Business Analytics (Concentration: Energy Management), May 2025</w:t>
      </w:r>
    </w:p>
    <w:p w14:paraId="20AFCD25" w14:textId="77777777" w:rsidR="004F56BF" w:rsidRDefault="00000000">
      <w:pPr>
        <w:spacing w:after="0"/>
      </w:pPr>
      <w:r>
        <w:t>Midwestern State University, Wichita Falls, TX - BBA, Marketing, Dean's List, Dec 2021</w:t>
      </w:r>
    </w:p>
    <w:p w14:paraId="135DD478" w14:textId="77777777" w:rsidR="004F56BF" w:rsidRDefault="00000000">
      <w:pPr>
        <w:spacing w:after="0"/>
      </w:pPr>
      <w:r>
        <w:t>Dominica State College, Roseau, Dominica - Associate Degree, Business Administration, Oct 2010</w:t>
      </w:r>
    </w:p>
    <w:sectPr w:rsidR="004F56B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73440">
    <w:abstractNumId w:val="8"/>
  </w:num>
  <w:num w:numId="2" w16cid:durableId="922763736">
    <w:abstractNumId w:val="6"/>
  </w:num>
  <w:num w:numId="3" w16cid:durableId="1259218304">
    <w:abstractNumId w:val="5"/>
  </w:num>
  <w:num w:numId="4" w16cid:durableId="899830755">
    <w:abstractNumId w:val="4"/>
  </w:num>
  <w:num w:numId="5" w16cid:durableId="1343239939">
    <w:abstractNumId w:val="7"/>
  </w:num>
  <w:num w:numId="6" w16cid:durableId="1913927999">
    <w:abstractNumId w:val="3"/>
  </w:num>
  <w:num w:numId="7" w16cid:durableId="1726445337">
    <w:abstractNumId w:val="2"/>
  </w:num>
  <w:num w:numId="8" w16cid:durableId="1464499266">
    <w:abstractNumId w:val="1"/>
  </w:num>
  <w:num w:numId="9" w16cid:durableId="142425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277"/>
    <w:rsid w:val="0029639D"/>
    <w:rsid w:val="00326F90"/>
    <w:rsid w:val="004C034B"/>
    <w:rsid w:val="004F56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78A23"/>
  <w14:defaultImageDpi w14:val="300"/>
  <w15:docId w15:val="{84163051-11DC-40CE-B2E2-4DD1847C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2723</Characters>
  <Application>Microsoft Office Word</Application>
  <DocSecurity>0</DocSecurity>
  <Lines>47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Fricke</cp:lastModifiedBy>
  <cp:revision>2</cp:revision>
  <dcterms:created xsi:type="dcterms:W3CDTF">2013-12-23T23:15:00Z</dcterms:created>
  <dcterms:modified xsi:type="dcterms:W3CDTF">2026-01-04T22:48:00Z</dcterms:modified>
  <cp:category/>
</cp:coreProperties>
</file>