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962D" w14:textId="77777777" w:rsidR="00B80C42" w:rsidRDefault="00000000">
      <w:pPr>
        <w:pStyle w:val="Heading1"/>
      </w:pPr>
      <w:r>
        <w:t>Steven J. Arsenault</w:t>
      </w:r>
    </w:p>
    <w:p w14:paraId="7F65039A" w14:textId="77777777" w:rsidR="00B80C42" w:rsidRDefault="00000000">
      <w:r>
        <w:t>Home Address: 1225 Bazett Road, Maple Bay, BC, Canada</w:t>
      </w:r>
      <w:r>
        <w:br/>
        <w:t>Mobile: +1 604 616 4771</w:t>
      </w:r>
      <w:r>
        <w:br/>
        <w:t>Email: steven@webstager.com</w:t>
      </w:r>
      <w:r>
        <w:br/>
        <w:t>LinkedIn: https://www.linkedin.com/in/stevenarsenault/</w:t>
      </w:r>
    </w:p>
    <w:p w14:paraId="6148212E" w14:textId="77777777" w:rsidR="00B80C42" w:rsidRDefault="00000000">
      <w:pPr>
        <w:pStyle w:val="Heading2"/>
      </w:pPr>
      <w:r>
        <w:t>Summary of Qualifications + Expertise</w:t>
      </w:r>
    </w:p>
    <w:p w14:paraId="272DD3D4" w14:textId="77777777" w:rsidR="00B80C42" w:rsidRDefault="00000000">
      <w:r>
        <w:t>Steven Arsenault is a seasoned entrepreneur and digital marketing expert with a proven track record in SEO, AI-driven content, and business innovation. With over 40 years of experience, he has been instrumental in creating platforms that resulted in $13.9 billion in tech acquisitions. He has pioneered martech and autotech solutions, developed enterprise-grade CMS platforms, and revolutionized SEO strategies with AI-driven content distribution.</w:t>
      </w:r>
    </w:p>
    <w:p w14:paraId="242437FF" w14:textId="77777777" w:rsidR="00B80C42" w:rsidRDefault="00000000">
      <w:pPr>
        <w:pStyle w:val="Heading2"/>
      </w:pPr>
      <w:r>
        <w:t>AI &amp; Digital Innovation</w:t>
      </w:r>
    </w:p>
    <w:p w14:paraId="1C84EC29" w14:textId="77777777" w:rsidR="00B80C42" w:rsidRDefault="00000000">
      <w:r>
        <w:t>- Generative AI: Developed AI-driven workflows and SEO automation tools.</w:t>
      </w:r>
      <w:r>
        <w:br/>
        <w:t>- AI-Enhanced SEO: Integrated AI into OneBigBroadcast.com for advanced content distribution.</w:t>
      </w:r>
      <w:r>
        <w:br/>
        <w:t>- Workflow Automation: Created AI-based content strategies optimizing brand visibility.</w:t>
      </w:r>
      <w:r>
        <w:br/>
        <w:t>- Calm Chaos: Built a brand focused on AI-enhanced guest experiences, digital marketing, and automated content engagement.</w:t>
      </w:r>
      <w:r>
        <w:br/>
        <w:t>- Short-Term Rental Success: Achieved 100x search volume increase over local competition, built a direct booking site in record time, and became a guest-favorite operator.</w:t>
      </w:r>
    </w:p>
    <w:p w14:paraId="32648F0D" w14:textId="77777777" w:rsidR="00B80C42" w:rsidRDefault="00000000">
      <w:pPr>
        <w:pStyle w:val="Heading2"/>
      </w:pPr>
      <w:r>
        <w:t>Work Experience</w:t>
      </w:r>
    </w:p>
    <w:p w14:paraId="56D0BB5D" w14:textId="77777777" w:rsidR="00B80C42" w:rsidRDefault="00000000">
      <w:r>
        <w:t>CEO / Founder, WebStager Digital Media | OneBigBroadcast (2005 – Present)</w:t>
      </w:r>
      <w:r>
        <w:br/>
        <w:t>- Developed proprietary CMS and AI-driven SEO platform.</w:t>
      </w:r>
      <w:r>
        <w:br/>
        <w:t>- Led digital marketing initiatives for automotive, RV, and heavy equipment industries.</w:t>
      </w:r>
      <w:r>
        <w:br/>
        <w:t>- Stellantis selected as one of six approved auto dealer platforms.</w:t>
      </w:r>
      <w:r>
        <w:br/>
      </w:r>
    </w:p>
    <w:p w14:paraId="20B0D03B" w14:textId="77777777" w:rsidR="00B80C42" w:rsidRDefault="00000000">
      <w:r>
        <w:t>CTO / Co-Founder, OMNI.Auto (2019 – 2022)</w:t>
      </w:r>
      <w:r>
        <w:br/>
        <w:t>- Created digital infrastructure for OMNI.Auto.</w:t>
      </w:r>
      <w:r>
        <w:br/>
        <w:t>- Helped secure FCA (Stellantis) contract as an approved vendor.</w:t>
      </w:r>
      <w:r>
        <w:br/>
      </w:r>
    </w:p>
    <w:p w14:paraId="3A311B0F" w14:textId="77777777" w:rsidR="00B80C42" w:rsidRDefault="00000000">
      <w:r>
        <w:t>Founder, Short-Term Rental Business (2021 – Present)</w:t>
      </w:r>
      <w:r>
        <w:br/>
        <w:t>- Designed and built a direct booking platform with AI-driven optimization.</w:t>
      </w:r>
      <w:r>
        <w:br/>
        <w:t>- Achieved 100x search volume growth and became a guest favorite.</w:t>
      </w:r>
      <w:r>
        <w:br/>
        <w:t>- Implemented AI-powered pricing and customer engagement strategies.</w:t>
      </w:r>
      <w:r>
        <w:br/>
      </w:r>
    </w:p>
    <w:p w14:paraId="08E7EE10" w14:textId="77777777" w:rsidR="00B80C42" w:rsidRDefault="00000000">
      <w:r>
        <w:t>CPO Canada (2020 – Present)</w:t>
      </w:r>
      <w:r>
        <w:br/>
        <w:t>- Created and hosted a digital marketplace for Certified Pre-Owned vehicles.</w:t>
      </w:r>
      <w:r>
        <w:br/>
      </w:r>
      <w:r>
        <w:lastRenderedPageBreak/>
        <w:t>- Built community marketplace and vehicle inventory platform.</w:t>
      </w:r>
      <w:r>
        <w:br/>
        <w:t>- Partnered with major U.S. and Canadian automotive warranty companies.</w:t>
      </w:r>
      <w:r>
        <w:br/>
      </w:r>
    </w:p>
    <w:p w14:paraId="44A48699" w14:textId="77777777" w:rsidR="00B80C42" w:rsidRDefault="00000000">
      <w:r>
        <w:t>Executive VP, Cirond Corporation (2004 – 2005)</w:t>
      </w:r>
      <w:r>
        <w:br/>
        <w:t>- Managed global business development in WiFi security.</w:t>
      </w:r>
      <w:r>
        <w:br/>
        <w:t>- Spearheaded U.S. government and DOD relationships.</w:t>
      </w:r>
      <w:r>
        <w:br/>
        <w:t>- Led marketing and online sales automation, acquired by AirPatrol Corporation.</w:t>
      </w:r>
      <w:r>
        <w:br/>
      </w:r>
    </w:p>
    <w:p w14:paraId="76CC6A8E" w14:textId="77777777" w:rsidR="00B80C42" w:rsidRDefault="00000000">
      <w:r>
        <w:t>Consultant, Government of British Columbia (2003)</w:t>
      </w:r>
      <w:r>
        <w:br/>
        <w:t>- Developed wireless strategies and cost-saving recommendations.</w:t>
      </w:r>
      <w:r>
        <w:br/>
        <w:t>- Identified opportunities to save millions in operational expenses.</w:t>
      </w:r>
      <w:r>
        <w:br/>
      </w:r>
    </w:p>
    <w:p w14:paraId="1B20B4A9" w14:textId="77777777" w:rsidR="00B80C42" w:rsidRDefault="00000000">
      <w:r>
        <w:t>Founder, SA Interactive Information Technology, Inc. (1991 – 2002)</w:t>
      </w:r>
      <w:r>
        <w:br/>
        <w:t>- Created one of the first online dating platforms with Southam Newspapers.</w:t>
      </w:r>
      <w:r>
        <w:br/>
        <w:t>- Awarded U.S. Patent #6,421,433 for interactive voice personals.</w:t>
      </w:r>
      <w:r>
        <w:br/>
      </w:r>
    </w:p>
    <w:p w14:paraId="50BF8099" w14:textId="77777777" w:rsidR="00B80C42" w:rsidRDefault="00000000">
      <w:r>
        <w:t>Founder, Image Systems Corporation (1991 – 1993)</w:t>
      </w:r>
      <w:r>
        <w:br/>
        <w:t>- Developed the world's first Video-On-Demand (VOD) technology in New Zealand.</w:t>
      </w:r>
      <w:r>
        <w:br/>
        <w:t>- Technology acquired for $400+ million by a U.S. cable provider.</w:t>
      </w:r>
      <w:r>
        <w:br/>
      </w:r>
    </w:p>
    <w:p w14:paraId="5DB5592D" w14:textId="77777777" w:rsidR="00B80C42" w:rsidRDefault="00000000">
      <w:r>
        <w:t>Strategy &amp; Product Creation, AT&amp;T Wireless / McCaw Cellular (1992 – 1997)</w:t>
      </w:r>
      <w:r>
        <w:br/>
        <w:t>- Led product development that contributed to AT&amp;T’s $13 billion acquisition.</w:t>
      </w:r>
      <w:r>
        <w:br/>
        <w:t>- Created fraud detection technology that influenced the switch to digital wireless.</w:t>
      </w:r>
      <w:r>
        <w:br/>
        <w:t>- Introduced ‘The Omaha Project,’ which became SMS messaging.</w:t>
      </w:r>
      <w:r>
        <w:br/>
      </w:r>
    </w:p>
    <w:p w14:paraId="112B0D42" w14:textId="77777777" w:rsidR="00B80C42" w:rsidRDefault="00000000">
      <w:r>
        <w:t>CEO / Founder, Monitec Systems (1984 – 1991)</w:t>
      </w:r>
      <w:r>
        <w:br/>
        <w:t>- Developed the world's best-selling call accounting software.</w:t>
      </w:r>
      <w:r>
        <w:br/>
        <w:t>- Partnered with Northern Telecom (Nortel) and Fortune 500 clients.</w:t>
      </w:r>
      <w:r>
        <w:br/>
      </w:r>
    </w:p>
    <w:p w14:paraId="3BA864C2" w14:textId="77777777" w:rsidR="00B80C42" w:rsidRDefault="00000000">
      <w:pPr>
        <w:pStyle w:val="Heading2"/>
      </w:pPr>
      <w:r>
        <w:t>Education</w:t>
      </w:r>
    </w:p>
    <w:p w14:paraId="462E40C4" w14:textId="77777777" w:rsidR="00B80C42" w:rsidRDefault="00000000">
      <w:r>
        <w:t>Dalhousie University – BSc / P Eng, Nova Scotia, Canada</w:t>
      </w:r>
    </w:p>
    <w:p w14:paraId="77777452" w14:textId="77777777" w:rsidR="00B80C42" w:rsidRDefault="00000000">
      <w:pPr>
        <w:pStyle w:val="Heading2"/>
      </w:pPr>
      <w:r>
        <w:t>Other Activities</w:t>
      </w:r>
    </w:p>
    <w:p w14:paraId="3CB654D1" w14:textId="77777777" w:rsidR="00B80C42" w:rsidRDefault="00000000">
      <w:r>
        <w:t>Publication: “How and why to buy ACD MIS Systems,” Teleconnect Magazine, December 1987.</w:t>
      </w:r>
      <w:r>
        <w:br/>
        <w:t>U.S. Patent - Awarded U.S. Patent #6,421,433 for an interactive voice personals system.</w:t>
      </w:r>
      <w:r>
        <w:br/>
      </w:r>
    </w:p>
    <w:p w14:paraId="39E0A679" w14:textId="77777777" w:rsidR="00B80C42" w:rsidRDefault="00000000">
      <w:r>
        <w:lastRenderedPageBreak/>
        <w:t>Steven is a lifelong inventor, investor, and entrepreneur. He enjoys working on mechanical projects, furniture making, and classic car restoration. He has a passion for history, tracing his ancestry to Louis VIII of France and Guillaume Couture, a French pioneer. A dedicated chef, animal advocate, and exotic avian enthusiast, he resides in Maple Bay, BC, managing multiple projects and ventures.</w:t>
      </w:r>
    </w:p>
    <w:sectPr w:rsidR="00B80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977135">
    <w:abstractNumId w:val="8"/>
  </w:num>
  <w:num w:numId="2" w16cid:durableId="283729851">
    <w:abstractNumId w:val="6"/>
  </w:num>
  <w:num w:numId="3" w16cid:durableId="929506396">
    <w:abstractNumId w:val="5"/>
  </w:num>
  <w:num w:numId="4" w16cid:durableId="1688410081">
    <w:abstractNumId w:val="4"/>
  </w:num>
  <w:num w:numId="5" w16cid:durableId="878857253">
    <w:abstractNumId w:val="7"/>
  </w:num>
  <w:num w:numId="6" w16cid:durableId="119343571">
    <w:abstractNumId w:val="3"/>
  </w:num>
  <w:num w:numId="7" w16cid:durableId="557013982">
    <w:abstractNumId w:val="2"/>
  </w:num>
  <w:num w:numId="8" w16cid:durableId="1275212782">
    <w:abstractNumId w:val="1"/>
  </w:num>
  <w:num w:numId="9" w16cid:durableId="178219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5747"/>
    <w:rsid w:val="008404F7"/>
    <w:rsid w:val="00AA1D8D"/>
    <w:rsid w:val="00B47730"/>
    <w:rsid w:val="00B80C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637D4"/>
  <w14:defaultImageDpi w14:val="300"/>
  <w15:docId w15:val="{35413DAC-2F27-472A-BBAF-4B52600B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 Arsenault</cp:lastModifiedBy>
  <cp:revision>2</cp:revision>
  <dcterms:created xsi:type="dcterms:W3CDTF">2025-03-02T20:13:00Z</dcterms:created>
  <dcterms:modified xsi:type="dcterms:W3CDTF">2025-03-02T20:13:00Z</dcterms:modified>
  <cp:category/>
</cp:coreProperties>
</file>