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3"/>
        <w:ind w:left="1147" w:right="1163" w:firstLine="0"/>
        <w:jc w:val="center"/>
        <w:rPr>
          <w:sz w:val="24"/>
        </w:rPr>
      </w:pPr>
      <w:r>
        <w:rPr/>
        <w:pict>
          <v:rect style="position:absolute;margin-left:52.043999pt;margin-top:19.53162pt;width:507.968pt;height:.51pt;mso-position-horizontal-relative:page;mso-position-vertical-relative:paragraph;z-index:-15728640;mso-wrap-distance-left:0;mso-wrap-distance-right:0" filled="true" fillcolor="#231f20" stroked="false">
            <v:fill type="solid"/>
            <w10:wrap type="topAndBottom"/>
          </v:rect>
        </w:pict>
      </w:r>
      <w:r>
        <w:rPr>
          <w:color w:val="231F20"/>
          <w:sz w:val="24"/>
        </w:rPr>
        <w:t>PHYSICAL REVIEW LETTERS </w:t>
      </w:r>
      <w:r>
        <w:rPr>
          <w:rFonts w:ascii="Cambria"/>
          <w:color w:val="231F20"/>
          <w:sz w:val="24"/>
        </w:rPr>
        <w:t>126, </w:t>
      </w:r>
      <w:r>
        <w:rPr>
          <w:color w:val="231F20"/>
          <w:sz w:val="24"/>
        </w:rPr>
        <w:t>057701 (2021)</w:t>
      </w:r>
    </w:p>
    <w:p>
      <w:pPr>
        <w:pStyle w:val="BodyText"/>
        <w:rPr>
          <w:sz w:val="20"/>
        </w:rPr>
      </w:pPr>
    </w:p>
    <w:p>
      <w:pPr>
        <w:pStyle w:val="BodyText"/>
        <w:rPr>
          <w:sz w:val="20"/>
        </w:rPr>
      </w:pPr>
    </w:p>
    <w:p>
      <w:pPr>
        <w:pStyle w:val="BodyText"/>
        <w:spacing w:before="5"/>
        <w:rPr>
          <w:sz w:val="22"/>
        </w:rPr>
      </w:pPr>
    </w:p>
    <w:p>
      <w:pPr>
        <w:pStyle w:val="Title"/>
        <w:spacing w:line="230" w:lineRule="auto"/>
      </w:pPr>
      <w:r>
        <w:rPr>
          <w:color w:val="231F20"/>
        </w:rPr>
        <w:t>Zero-Bias Conductance Peaks Effectively Tuned by Gating-Controlled Rashba Spin-Orbit Coupling</w:t>
      </w:r>
    </w:p>
    <w:p>
      <w:pPr>
        <w:pStyle w:val="BodyText"/>
        <w:spacing w:line="241" w:lineRule="exact" w:before="228"/>
        <w:ind w:left="1147" w:right="1163"/>
        <w:jc w:val="center"/>
        <w:rPr>
          <w:rFonts w:ascii="Arial" w:hAnsi="Arial"/>
        </w:rPr>
      </w:pPr>
      <w:r>
        <w:rPr/>
        <w:drawing>
          <wp:anchor distT="0" distB="0" distL="0" distR="0" allowOverlap="1" layoutInCell="1" locked="0" behindDoc="1" simplePos="0" relativeHeight="486552064">
            <wp:simplePos x="0" y="0"/>
            <wp:positionH relativeFrom="page">
              <wp:posOffset>2140559</wp:posOffset>
            </wp:positionH>
            <wp:positionV relativeFrom="paragraph">
              <wp:posOffset>181304</wp:posOffset>
            </wp:positionV>
            <wp:extent cx="88569" cy="88569"/>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88569" cy="88569"/>
                    </a:xfrm>
                    <a:prstGeom prst="rect">
                      <a:avLst/>
                    </a:prstGeom>
                  </pic:spPr>
                </pic:pic>
              </a:graphicData>
            </a:graphic>
          </wp:anchor>
        </w:drawing>
      </w:r>
      <w:r>
        <w:rPr/>
        <w:drawing>
          <wp:anchor distT="0" distB="0" distL="0" distR="0" allowOverlap="1" layoutInCell="1" locked="0" behindDoc="1" simplePos="0" relativeHeight="486552576">
            <wp:simplePos x="0" y="0"/>
            <wp:positionH relativeFrom="page">
              <wp:posOffset>3156483</wp:posOffset>
            </wp:positionH>
            <wp:positionV relativeFrom="paragraph">
              <wp:posOffset>181304</wp:posOffset>
            </wp:positionV>
            <wp:extent cx="88569" cy="88569"/>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88569" cy="88569"/>
                    </a:xfrm>
                    <a:prstGeom prst="rect">
                      <a:avLst/>
                    </a:prstGeom>
                  </pic:spPr>
                </pic:pic>
              </a:graphicData>
            </a:graphic>
          </wp:anchor>
        </w:drawing>
      </w:r>
      <w:r>
        <w:rPr/>
        <w:drawing>
          <wp:anchor distT="0" distB="0" distL="0" distR="0" allowOverlap="1" layoutInCell="1" locked="0" behindDoc="1" simplePos="0" relativeHeight="486553088">
            <wp:simplePos x="0" y="0"/>
            <wp:positionH relativeFrom="page">
              <wp:posOffset>4066552</wp:posOffset>
            </wp:positionH>
            <wp:positionV relativeFrom="paragraph">
              <wp:posOffset>181304</wp:posOffset>
            </wp:positionV>
            <wp:extent cx="88569" cy="88569"/>
            <wp:effectExtent l="0" t="0" r="0" b="0"/>
            <wp:wrapNone/>
            <wp:docPr id="5" name="image3.png"/>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88569" cy="88569"/>
                    </a:xfrm>
                    <a:prstGeom prst="rect">
                      <a:avLst/>
                    </a:prstGeom>
                  </pic:spPr>
                </pic:pic>
              </a:graphicData>
            </a:graphic>
          </wp:anchor>
        </w:drawing>
      </w:r>
      <w:bookmarkStart w:name="_bookmark0" w:id="1"/>
      <w:bookmarkEnd w:id="1"/>
      <w:r>
        <w:rPr/>
      </w:r>
      <w:r>
        <w:rPr>
          <w:color w:val="231F20"/>
        </w:rPr>
        <w:t>Linhai Guo </w:t>
      </w:r>
      <w:hyperlink r:id="rId8">
        <w:r>
          <w:rPr>
            <w:color w:val="231F20"/>
          </w:rPr>
          <w:t>,</w:t>
        </w:r>
      </w:hyperlink>
      <w:r>
        <w:rPr>
          <w:color w:val="231F20"/>
          <w:vertAlign w:val="superscript"/>
        </w:rPr>
        <w:t>1,2</w:t>
      </w:r>
      <w:r>
        <w:rPr>
          <w:color w:val="231F20"/>
          <w:vertAlign w:val="baseline"/>
        </w:rPr>
        <w:t> Yuedong Yan </w:t>
      </w:r>
      <w:hyperlink r:id="rId9">
        <w:r>
          <w:rPr>
            <w:color w:val="231F20"/>
            <w:vertAlign w:val="baseline"/>
          </w:rPr>
          <w:t>,</w:t>
        </w:r>
      </w:hyperlink>
      <w:r>
        <w:rPr>
          <w:color w:val="231F20"/>
          <w:vertAlign w:val="superscript"/>
        </w:rPr>
        <w:t>1,2</w:t>
      </w:r>
      <w:r>
        <w:rPr>
          <w:color w:val="231F20"/>
          <w:vertAlign w:val="baseline"/>
        </w:rPr>
        <w:t> Rongge Xu </w:t>
      </w:r>
      <w:hyperlink r:id="rId10">
        <w:r>
          <w:rPr>
            <w:color w:val="231F20"/>
            <w:vertAlign w:val="baseline"/>
          </w:rPr>
          <w:t>,</w:t>
        </w:r>
      </w:hyperlink>
      <w:r>
        <w:rPr>
          <w:color w:val="231F20"/>
          <w:vertAlign w:val="superscript"/>
        </w:rPr>
        <w:t>3,4</w:t>
      </w:r>
      <w:r>
        <w:rPr>
          <w:color w:val="231F20"/>
          <w:vertAlign w:val="baseline"/>
        </w:rPr>
        <w:t> Jian Li,</w:t>
      </w:r>
      <w:r>
        <w:rPr>
          <w:color w:val="231F20"/>
          <w:vertAlign w:val="superscript"/>
        </w:rPr>
        <w:t>3,4</w:t>
      </w:r>
      <w:hyperlink w:history="true" w:anchor="_bookmark5">
        <w:r>
          <w:rPr>
            <w:color w:val="2E3092"/>
            <w:vertAlign w:val="superscript"/>
          </w:rPr>
          <w:t>,*</w:t>
        </w:r>
        <w:r>
          <w:rPr>
            <w:color w:val="2E3092"/>
            <w:vertAlign w:val="baseline"/>
          </w:rPr>
          <w:t> </w:t>
        </w:r>
      </w:hyperlink>
      <w:r>
        <w:rPr>
          <w:color w:val="231F20"/>
          <w:vertAlign w:val="baseline"/>
        </w:rPr>
        <w:t>and Changgan Zeng</w:t>
      </w:r>
      <w:r>
        <w:rPr>
          <w:color w:val="231F20"/>
          <w:vertAlign w:val="superscript"/>
        </w:rPr>
        <w:t>1,2</w:t>
      </w:r>
      <w:hyperlink w:history="true" w:anchor="_bookmark6">
        <w:r>
          <w:rPr>
            <w:color w:val="2E3092"/>
            <w:vertAlign w:val="superscript"/>
          </w:rPr>
          <w:t>,</w:t>
        </w:r>
        <w:r>
          <w:rPr>
            <w:rFonts w:ascii="Arial" w:hAnsi="Arial"/>
            <w:color w:val="2E3092"/>
            <w:vertAlign w:val="superscript"/>
          </w:rPr>
          <w:t>†</w:t>
        </w:r>
      </w:hyperlink>
    </w:p>
    <w:p>
      <w:pPr>
        <w:spacing w:before="0"/>
        <w:ind w:left="2268" w:right="2285" w:firstLine="0"/>
        <w:jc w:val="center"/>
        <w:rPr>
          <w:i/>
          <w:sz w:val="19"/>
        </w:rPr>
      </w:pPr>
      <w:r>
        <w:rPr>
          <w:color w:val="231F20"/>
          <w:sz w:val="19"/>
          <w:vertAlign w:val="superscript"/>
        </w:rPr>
        <w:t>1</w:t>
      </w:r>
      <w:r>
        <w:rPr>
          <w:i/>
          <w:color w:val="231F20"/>
          <w:sz w:val="19"/>
          <w:vertAlign w:val="baseline"/>
        </w:rPr>
        <w:t>International Center for Quantum Design of Functional Materials (ICQD), </w:t>
      </w:r>
      <w:r>
        <w:rPr>
          <w:i/>
          <w:color w:val="231F20"/>
          <w:sz w:val="19"/>
          <w:vertAlign w:val="baseline"/>
        </w:rPr>
        <w:t>Hefei National Laboratory for Physical Sciences at the Microscale,</w:t>
      </w:r>
    </w:p>
    <w:p>
      <w:pPr>
        <w:spacing w:before="1"/>
        <w:ind w:left="2042" w:right="2060" w:firstLine="0"/>
        <w:jc w:val="center"/>
        <w:rPr>
          <w:i/>
          <w:sz w:val="19"/>
        </w:rPr>
      </w:pPr>
      <w:r>
        <w:rPr>
          <w:i/>
          <w:color w:val="231F20"/>
          <w:sz w:val="19"/>
        </w:rPr>
        <w:t>and Synergetic Innovation Center of Quantum Information and Quantum Physics, </w:t>
      </w:r>
      <w:r>
        <w:rPr>
          <w:i/>
          <w:color w:val="231F20"/>
          <w:sz w:val="19"/>
        </w:rPr>
        <w:t>University</w:t>
      </w:r>
      <w:r>
        <w:rPr>
          <w:i/>
          <w:color w:val="231F20"/>
          <w:spacing w:val="18"/>
          <w:sz w:val="19"/>
        </w:rPr>
        <w:t> </w:t>
      </w:r>
      <w:r>
        <w:rPr>
          <w:i/>
          <w:color w:val="231F20"/>
          <w:sz w:val="19"/>
        </w:rPr>
        <w:t>of</w:t>
      </w:r>
      <w:r>
        <w:rPr>
          <w:i/>
          <w:color w:val="231F20"/>
          <w:spacing w:val="17"/>
          <w:sz w:val="19"/>
        </w:rPr>
        <w:t> </w:t>
      </w:r>
      <w:r>
        <w:rPr>
          <w:i/>
          <w:color w:val="231F20"/>
          <w:sz w:val="19"/>
        </w:rPr>
        <w:t>Science</w:t>
      </w:r>
      <w:r>
        <w:rPr>
          <w:i/>
          <w:color w:val="231F20"/>
          <w:spacing w:val="17"/>
          <w:sz w:val="19"/>
        </w:rPr>
        <w:t> </w:t>
      </w:r>
      <w:r>
        <w:rPr>
          <w:i/>
          <w:color w:val="231F20"/>
          <w:sz w:val="19"/>
        </w:rPr>
        <w:t>and</w:t>
      </w:r>
      <w:r>
        <w:rPr>
          <w:i/>
          <w:color w:val="231F20"/>
          <w:spacing w:val="17"/>
          <w:sz w:val="19"/>
        </w:rPr>
        <w:t> </w:t>
      </w:r>
      <w:r>
        <w:rPr>
          <w:i/>
          <w:color w:val="231F20"/>
          <w:sz w:val="19"/>
        </w:rPr>
        <w:t>Technology</w:t>
      </w:r>
      <w:r>
        <w:rPr>
          <w:i/>
          <w:color w:val="231F20"/>
          <w:spacing w:val="18"/>
          <w:sz w:val="19"/>
        </w:rPr>
        <w:t> </w:t>
      </w:r>
      <w:r>
        <w:rPr>
          <w:i/>
          <w:color w:val="231F20"/>
          <w:sz w:val="19"/>
        </w:rPr>
        <w:t>of</w:t>
      </w:r>
      <w:r>
        <w:rPr>
          <w:i/>
          <w:color w:val="231F20"/>
          <w:spacing w:val="17"/>
          <w:sz w:val="19"/>
        </w:rPr>
        <w:t> </w:t>
      </w:r>
      <w:r>
        <w:rPr>
          <w:i/>
          <w:color w:val="231F20"/>
          <w:sz w:val="19"/>
        </w:rPr>
        <w:t>China,</w:t>
      </w:r>
      <w:r>
        <w:rPr>
          <w:i/>
          <w:color w:val="231F20"/>
          <w:spacing w:val="16"/>
          <w:sz w:val="19"/>
        </w:rPr>
        <w:t> </w:t>
      </w:r>
      <w:r>
        <w:rPr>
          <w:i/>
          <w:color w:val="231F20"/>
          <w:sz w:val="19"/>
        </w:rPr>
        <w:t>Hefei,</w:t>
      </w:r>
      <w:r>
        <w:rPr>
          <w:i/>
          <w:color w:val="231F20"/>
          <w:spacing w:val="17"/>
          <w:sz w:val="19"/>
        </w:rPr>
        <w:t> </w:t>
      </w:r>
      <w:r>
        <w:rPr>
          <w:i/>
          <w:color w:val="231F20"/>
          <w:sz w:val="19"/>
        </w:rPr>
        <w:t>Anhui</w:t>
      </w:r>
      <w:r>
        <w:rPr>
          <w:i/>
          <w:color w:val="231F20"/>
          <w:spacing w:val="17"/>
          <w:sz w:val="19"/>
        </w:rPr>
        <w:t> </w:t>
      </w:r>
      <w:r>
        <w:rPr>
          <w:i/>
          <w:color w:val="231F20"/>
          <w:sz w:val="19"/>
        </w:rPr>
        <w:t>230026,</w:t>
      </w:r>
      <w:r>
        <w:rPr>
          <w:i/>
          <w:color w:val="231F20"/>
          <w:spacing w:val="16"/>
          <w:sz w:val="19"/>
        </w:rPr>
        <w:t> </w:t>
      </w:r>
      <w:r>
        <w:rPr>
          <w:i/>
          <w:color w:val="231F20"/>
          <w:sz w:val="19"/>
        </w:rPr>
        <w:t>China</w:t>
      </w:r>
    </w:p>
    <w:p>
      <w:pPr>
        <w:spacing w:before="3"/>
        <w:ind w:left="1147" w:right="1164" w:firstLine="0"/>
        <w:jc w:val="center"/>
        <w:rPr>
          <w:i/>
          <w:sz w:val="19"/>
        </w:rPr>
      </w:pPr>
      <w:r>
        <w:rPr>
          <w:color w:val="231F20"/>
          <w:sz w:val="19"/>
          <w:vertAlign w:val="superscript"/>
        </w:rPr>
        <w:t>2</w:t>
      </w:r>
      <w:r>
        <w:rPr>
          <w:i/>
          <w:color w:val="231F20"/>
          <w:sz w:val="19"/>
          <w:vertAlign w:val="baseline"/>
        </w:rPr>
        <w:t>CAS Key Laboratory of Strongly-Coupled Quantum Matter Physics, and Department of Physics, </w:t>
      </w:r>
      <w:r>
        <w:rPr>
          <w:i/>
          <w:color w:val="231F20"/>
          <w:sz w:val="19"/>
          <w:vertAlign w:val="baseline"/>
        </w:rPr>
        <w:t>University</w:t>
      </w:r>
      <w:r>
        <w:rPr>
          <w:i/>
          <w:color w:val="231F20"/>
          <w:spacing w:val="19"/>
          <w:sz w:val="19"/>
          <w:vertAlign w:val="baseline"/>
        </w:rPr>
        <w:t> </w:t>
      </w:r>
      <w:r>
        <w:rPr>
          <w:i/>
          <w:color w:val="231F20"/>
          <w:sz w:val="19"/>
          <w:vertAlign w:val="baseline"/>
        </w:rPr>
        <w:t>of</w:t>
      </w:r>
      <w:r>
        <w:rPr>
          <w:i/>
          <w:color w:val="231F20"/>
          <w:spacing w:val="18"/>
          <w:sz w:val="19"/>
          <w:vertAlign w:val="baseline"/>
        </w:rPr>
        <w:t> </w:t>
      </w:r>
      <w:r>
        <w:rPr>
          <w:i/>
          <w:color w:val="231F20"/>
          <w:sz w:val="19"/>
          <w:vertAlign w:val="baseline"/>
        </w:rPr>
        <w:t>Science</w:t>
      </w:r>
      <w:r>
        <w:rPr>
          <w:i/>
          <w:color w:val="231F20"/>
          <w:spacing w:val="18"/>
          <w:sz w:val="19"/>
          <w:vertAlign w:val="baseline"/>
        </w:rPr>
        <w:t> </w:t>
      </w:r>
      <w:r>
        <w:rPr>
          <w:i/>
          <w:color w:val="231F20"/>
          <w:sz w:val="19"/>
          <w:vertAlign w:val="baseline"/>
        </w:rPr>
        <w:t>and</w:t>
      </w:r>
      <w:r>
        <w:rPr>
          <w:i/>
          <w:color w:val="231F20"/>
          <w:spacing w:val="19"/>
          <w:sz w:val="19"/>
          <w:vertAlign w:val="baseline"/>
        </w:rPr>
        <w:t> </w:t>
      </w:r>
      <w:r>
        <w:rPr>
          <w:i/>
          <w:color w:val="231F20"/>
          <w:sz w:val="19"/>
          <w:vertAlign w:val="baseline"/>
        </w:rPr>
        <w:t>Technology</w:t>
      </w:r>
      <w:r>
        <w:rPr>
          <w:i/>
          <w:color w:val="231F20"/>
          <w:spacing w:val="19"/>
          <w:sz w:val="19"/>
          <w:vertAlign w:val="baseline"/>
        </w:rPr>
        <w:t> </w:t>
      </w:r>
      <w:r>
        <w:rPr>
          <w:i/>
          <w:color w:val="231F20"/>
          <w:sz w:val="19"/>
          <w:vertAlign w:val="baseline"/>
        </w:rPr>
        <w:t>of</w:t>
      </w:r>
      <w:r>
        <w:rPr>
          <w:i/>
          <w:color w:val="231F20"/>
          <w:spacing w:val="18"/>
          <w:sz w:val="19"/>
          <w:vertAlign w:val="baseline"/>
        </w:rPr>
        <w:t> </w:t>
      </w:r>
      <w:r>
        <w:rPr>
          <w:i/>
          <w:color w:val="231F20"/>
          <w:sz w:val="19"/>
          <w:vertAlign w:val="baseline"/>
        </w:rPr>
        <w:t>China,</w:t>
      </w:r>
      <w:r>
        <w:rPr>
          <w:i/>
          <w:color w:val="231F20"/>
          <w:spacing w:val="17"/>
          <w:sz w:val="19"/>
          <w:vertAlign w:val="baseline"/>
        </w:rPr>
        <w:t> </w:t>
      </w:r>
      <w:r>
        <w:rPr>
          <w:i/>
          <w:color w:val="231F20"/>
          <w:sz w:val="19"/>
          <w:vertAlign w:val="baseline"/>
        </w:rPr>
        <w:t>Hefei,</w:t>
      </w:r>
      <w:r>
        <w:rPr>
          <w:i/>
          <w:color w:val="231F20"/>
          <w:spacing w:val="19"/>
          <w:sz w:val="19"/>
          <w:vertAlign w:val="baseline"/>
        </w:rPr>
        <w:t> </w:t>
      </w:r>
      <w:r>
        <w:rPr>
          <w:i/>
          <w:color w:val="231F20"/>
          <w:sz w:val="19"/>
          <w:vertAlign w:val="baseline"/>
        </w:rPr>
        <w:t>Anhui</w:t>
      </w:r>
      <w:r>
        <w:rPr>
          <w:i/>
          <w:color w:val="231F20"/>
          <w:spacing w:val="18"/>
          <w:sz w:val="19"/>
          <w:vertAlign w:val="baseline"/>
        </w:rPr>
        <w:t> </w:t>
      </w:r>
      <w:r>
        <w:rPr>
          <w:i/>
          <w:color w:val="231F20"/>
          <w:sz w:val="19"/>
          <w:vertAlign w:val="baseline"/>
        </w:rPr>
        <w:t>230026,</w:t>
      </w:r>
      <w:r>
        <w:rPr>
          <w:i/>
          <w:color w:val="231F20"/>
          <w:spacing w:val="17"/>
          <w:sz w:val="19"/>
          <w:vertAlign w:val="baseline"/>
        </w:rPr>
        <w:t> </w:t>
      </w:r>
      <w:r>
        <w:rPr>
          <w:i/>
          <w:color w:val="231F20"/>
          <w:sz w:val="19"/>
          <w:vertAlign w:val="baseline"/>
        </w:rPr>
        <w:t>China</w:t>
      </w:r>
    </w:p>
    <w:p>
      <w:pPr>
        <w:spacing w:before="4"/>
        <w:ind w:left="1147" w:right="1164" w:firstLine="0"/>
        <w:jc w:val="center"/>
        <w:rPr>
          <w:i/>
          <w:sz w:val="19"/>
        </w:rPr>
      </w:pPr>
      <w:r>
        <w:rPr>
          <w:color w:val="231F20"/>
          <w:sz w:val="19"/>
          <w:vertAlign w:val="superscript"/>
        </w:rPr>
        <w:t>3</w:t>
      </w:r>
      <w:r>
        <w:rPr>
          <w:i/>
          <w:color w:val="231F20"/>
          <w:sz w:val="19"/>
          <w:vertAlign w:val="baseline"/>
        </w:rPr>
        <w:t>Institute of Natural Sciences, Westlake Institute for Advanced Study, Hangzhou, Zhejiang 310024, China</w:t>
      </w:r>
    </w:p>
    <w:p>
      <w:pPr>
        <w:spacing w:before="2"/>
        <w:ind w:left="1147" w:right="1163" w:firstLine="0"/>
        <w:jc w:val="center"/>
        <w:rPr>
          <w:i/>
          <w:sz w:val="19"/>
        </w:rPr>
      </w:pPr>
      <w:r>
        <w:rPr>
          <w:color w:val="231F20"/>
          <w:sz w:val="19"/>
          <w:vertAlign w:val="superscript"/>
        </w:rPr>
        <w:t>4</w:t>
      </w:r>
      <w:r>
        <w:rPr>
          <w:i/>
          <w:color w:val="231F20"/>
          <w:sz w:val="19"/>
          <w:vertAlign w:val="baseline"/>
        </w:rPr>
        <w:t>School of Science, Westlake University, Hangzhou, Zhejiang 310024, China</w:t>
      </w:r>
    </w:p>
    <w:p>
      <w:pPr>
        <w:spacing w:before="161"/>
        <w:ind w:left="1260" w:right="0" w:firstLine="0"/>
        <w:jc w:val="left"/>
        <w:rPr>
          <w:sz w:val="19"/>
        </w:rPr>
      </w:pPr>
      <w:r>
        <w:rPr/>
        <w:pict>
          <v:group style="position:absolute;margin-left:91.672501pt;margin-top:7.167352pt;width:13pt;height:13pt;mso-position-horizontal-relative:page;mso-position-vertical-relative:paragraph;z-index:15730688" coordorigin="1833,143" coordsize="260,260">
            <v:shape style="position:absolute;left:1834;top:144;width:258;height:258" type="#_x0000_t75" stroked="false">
              <v:imagedata r:id="rId11" o:title=""/>
            </v:shape>
            <v:shape style="position:absolute;left:1833;top:143;width:260;height:260" type="#_x0000_t75" stroked="false">
              <v:imagedata r:id="rId12" o:title=""/>
            </v:shape>
            <w10:wrap type="none"/>
          </v:group>
        </w:pict>
      </w:r>
      <w:r>
        <w:rPr>
          <w:color w:val="231F20"/>
          <w:sz w:val="19"/>
        </w:rPr>
        <w:t>(Received 24 June 2020; revised 27 July 2020; accepted 23 December 2020; published 4 February 2021)</w:t>
      </w:r>
    </w:p>
    <w:p>
      <w:pPr>
        <w:pStyle w:val="BodyText"/>
        <w:spacing w:before="8"/>
        <w:rPr>
          <w:sz w:val="15"/>
        </w:rPr>
      </w:pPr>
    </w:p>
    <w:p>
      <w:pPr>
        <w:spacing w:line="261" w:lineRule="auto" w:before="0"/>
        <w:ind w:left="1180" w:right="1197" w:firstLine="200"/>
        <w:jc w:val="both"/>
        <w:rPr>
          <w:sz w:val="19"/>
        </w:rPr>
      </w:pPr>
      <w:r>
        <w:rPr>
          <w:color w:val="231F20"/>
          <w:sz w:val="19"/>
        </w:rPr>
        <w:t>Zero-bias conductance peaks (ZBCPs) can manifest a number of notable physical phenomena and</w:t>
      </w:r>
      <w:r>
        <w:rPr>
          <w:color w:val="231F20"/>
          <w:spacing w:val="-12"/>
          <w:sz w:val="19"/>
        </w:rPr>
        <w:t> </w:t>
      </w:r>
      <w:r>
        <w:rPr>
          <w:color w:val="231F20"/>
          <w:sz w:val="19"/>
        </w:rPr>
        <w:t>thus provide critical characteristics to the underlying electronic systems. Here, we report observations of pronounced ZBCPs in hybrid junctions composed of an oxide heterostructure LaAlO</w:t>
      </w:r>
      <w:r>
        <w:rPr>
          <w:rFonts w:ascii="Calibri"/>
          <w:color w:val="231F20"/>
          <w:sz w:val="19"/>
          <w:vertAlign w:val="subscript"/>
        </w:rPr>
        <w:t>3</w:t>
      </w:r>
      <w:r>
        <w:rPr>
          <w:rFonts w:ascii="Georgia"/>
          <w:i/>
          <w:color w:val="231F20"/>
          <w:sz w:val="19"/>
          <w:vertAlign w:val="baseline"/>
        </w:rPr>
        <w:t>=</w:t>
      </w:r>
      <w:r>
        <w:rPr>
          <w:color w:val="231F20"/>
          <w:sz w:val="19"/>
          <w:vertAlign w:val="baseline"/>
        </w:rPr>
        <w:t>SrTiO</w:t>
      </w:r>
      <w:r>
        <w:rPr>
          <w:rFonts w:ascii="Calibri"/>
          <w:color w:val="231F20"/>
          <w:sz w:val="19"/>
          <w:vertAlign w:val="subscript"/>
        </w:rPr>
        <w:t>3</w:t>
      </w:r>
      <w:r>
        <w:rPr>
          <w:rFonts w:ascii="Calibri"/>
          <w:color w:val="231F20"/>
          <w:sz w:val="19"/>
          <w:vertAlign w:val="baseline"/>
        </w:rPr>
        <w:t> </w:t>
      </w:r>
      <w:r>
        <w:rPr>
          <w:color w:val="231F20"/>
          <w:sz w:val="19"/>
          <w:vertAlign w:val="baseline"/>
        </w:rPr>
        <w:t>and an elemental superconductor Nb, where the two-dimensional electron</w:t>
      </w:r>
      <w:r>
        <w:rPr>
          <w:color w:val="231F20"/>
          <w:spacing w:val="-35"/>
          <w:sz w:val="19"/>
          <w:vertAlign w:val="baseline"/>
        </w:rPr>
        <w:t> </w:t>
      </w:r>
      <w:r>
        <w:rPr>
          <w:color w:val="231F20"/>
          <w:sz w:val="19"/>
          <w:vertAlign w:val="baseline"/>
        </w:rPr>
        <w:t>system (2DES) at the LaAlO</w:t>
      </w:r>
      <w:r>
        <w:rPr>
          <w:rFonts w:ascii="Calibri"/>
          <w:color w:val="231F20"/>
          <w:sz w:val="19"/>
          <w:vertAlign w:val="subscript"/>
        </w:rPr>
        <w:t>3</w:t>
      </w:r>
      <w:r>
        <w:rPr>
          <w:rFonts w:ascii="Georgia"/>
          <w:i/>
          <w:color w:val="231F20"/>
          <w:sz w:val="19"/>
          <w:vertAlign w:val="baseline"/>
        </w:rPr>
        <w:t>=</w:t>
      </w:r>
      <w:r>
        <w:rPr>
          <w:color w:val="231F20"/>
          <w:sz w:val="19"/>
          <w:vertAlign w:val="baseline"/>
        </w:rPr>
        <w:t>SrTiO</w:t>
      </w:r>
      <w:r>
        <w:rPr>
          <w:rFonts w:ascii="Calibri"/>
          <w:color w:val="231F20"/>
          <w:sz w:val="19"/>
          <w:vertAlign w:val="subscript"/>
        </w:rPr>
        <w:t>3</w:t>
      </w:r>
      <w:r>
        <w:rPr>
          <w:rFonts w:ascii="Calibri"/>
          <w:color w:val="231F20"/>
          <w:sz w:val="19"/>
          <w:vertAlign w:val="baseline"/>
        </w:rPr>
        <w:t> </w:t>
      </w:r>
      <w:r>
        <w:rPr>
          <w:color w:val="231F20"/>
          <w:sz w:val="19"/>
          <w:vertAlign w:val="baseline"/>
        </w:rPr>
        <w:t>interface is known to accommodate gate-tunable Rashba spin-orbit coupling (SOC). Remarkably, the ZBCPs exhibit a domelike dependence on the gate voltage, which correlates strongly with the nonmonotonic gate dependence of the Rashba SOC in the 2DES. The  origin  of the observed ZBCPs  can be attributed to the reflectionless tunneling effect of electrons that undergo phase-coherent multiple Andreev reflection, and their gate dependence can be explained by the enhanced quantum coherence</w:t>
      </w:r>
      <w:r>
        <w:rPr>
          <w:color w:val="231F20"/>
          <w:spacing w:val="-33"/>
          <w:sz w:val="19"/>
          <w:vertAlign w:val="baseline"/>
        </w:rPr>
        <w:t> </w:t>
      </w:r>
      <w:r>
        <w:rPr>
          <w:color w:val="231F20"/>
          <w:sz w:val="19"/>
          <w:vertAlign w:val="baseline"/>
        </w:rPr>
        <w:t>time of electrons in the 2DES with increased momentum separation due to SOC. </w:t>
      </w:r>
      <w:r>
        <w:rPr>
          <w:color w:val="231F20"/>
          <w:spacing w:val="-7"/>
          <w:sz w:val="19"/>
          <w:vertAlign w:val="baseline"/>
        </w:rPr>
        <w:t>We </w:t>
      </w:r>
      <w:r>
        <w:rPr>
          <w:color w:val="231F20"/>
          <w:sz w:val="19"/>
          <w:vertAlign w:val="baseline"/>
        </w:rPr>
        <w:t>further demonstrate theoretically that, in the presence of a substantial proximity effect, the Rashba SOC can directly enhance the overall Andreev conductance in the 2DES-barrier-superconductor junctions. These findings not only highlight</w:t>
      </w:r>
      <w:r>
        <w:rPr>
          <w:color w:val="231F20"/>
          <w:spacing w:val="-10"/>
          <w:sz w:val="19"/>
          <w:vertAlign w:val="baseline"/>
        </w:rPr>
        <w:t> </w:t>
      </w:r>
      <w:r>
        <w:rPr>
          <w:color w:val="231F20"/>
          <w:sz w:val="19"/>
          <w:vertAlign w:val="baseline"/>
        </w:rPr>
        <w:t>nontrivial</w:t>
      </w:r>
      <w:r>
        <w:rPr>
          <w:color w:val="231F20"/>
          <w:spacing w:val="-8"/>
          <w:sz w:val="19"/>
          <w:vertAlign w:val="baseline"/>
        </w:rPr>
        <w:t> </w:t>
      </w:r>
      <w:r>
        <w:rPr>
          <w:color w:val="231F20"/>
          <w:sz w:val="19"/>
          <w:vertAlign w:val="baseline"/>
        </w:rPr>
        <w:t>interplay</w:t>
      </w:r>
      <w:r>
        <w:rPr>
          <w:color w:val="231F20"/>
          <w:spacing w:val="-8"/>
          <w:sz w:val="19"/>
          <w:vertAlign w:val="baseline"/>
        </w:rPr>
        <w:t> </w:t>
      </w:r>
      <w:r>
        <w:rPr>
          <w:color w:val="231F20"/>
          <w:sz w:val="19"/>
          <w:vertAlign w:val="baseline"/>
        </w:rPr>
        <w:t>between</w:t>
      </w:r>
      <w:r>
        <w:rPr>
          <w:color w:val="231F20"/>
          <w:spacing w:val="-7"/>
          <w:sz w:val="19"/>
          <w:vertAlign w:val="baseline"/>
        </w:rPr>
        <w:t> </w:t>
      </w:r>
      <w:r>
        <w:rPr>
          <w:color w:val="231F20"/>
          <w:sz w:val="19"/>
          <w:vertAlign w:val="baseline"/>
        </w:rPr>
        <w:t>electron</w:t>
      </w:r>
      <w:r>
        <w:rPr>
          <w:color w:val="231F20"/>
          <w:spacing w:val="-8"/>
          <w:sz w:val="19"/>
          <w:vertAlign w:val="baseline"/>
        </w:rPr>
        <w:t> </w:t>
      </w:r>
      <w:r>
        <w:rPr>
          <w:color w:val="231F20"/>
          <w:sz w:val="19"/>
          <w:vertAlign w:val="baseline"/>
        </w:rPr>
        <w:t>spin</w:t>
      </w:r>
      <w:r>
        <w:rPr>
          <w:color w:val="231F20"/>
          <w:spacing w:val="-9"/>
          <w:sz w:val="19"/>
          <w:vertAlign w:val="baseline"/>
        </w:rPr>
        <w:t> </w:t>
      </w:r>
      <w:r>
        <w:rPr>
          <w:color w:val="231F20"/>
          <w:sz w:val="19"/>
          <w:vertAlign w:val="baseline"/>
        </w:rPr>
        <w:t>and</w:t>
      </w:r>
      <w:r>
        <w:rPr>
          <w:color w:val="231F20"/>
          <w:spacing w:val="-7"/>
          <w:sz w:val="19"/>
          <w:vertAlign w:val="baseline"/>
        </w:rPr>
        <w:t> </w:t>
      </w:r>
      <w:r>
        <w:rPr>
          <w:color w:val="231F20"/>
          <w:sz w:val="19"/>
          <w:vertAlign w:val="baseline"/>
        </w:rPr>
        <w:t>superconductivity</w:t>
      </w:r>
      <w:r>
        <w:rPr>
          <w:color w:val="231F20"/>
          <w:spacing w:val="-9"/>
          <w:sz w:val="19"/>
          <w:vertAlign w:val="baseline"/>
        </w:rPr>
        <w:t> </w:t>
      </w:r>
      <w:r>
        <w:rPr>
          <w:color w:val="231F20"/>
          <w:sz w:val="19"/>
          <w:vertAlign w:val="baseline"/>
        </w:rPr>
        <w:t>revealed</w:t>
      </w:r>
      <w:r>
        <w:rPr>
          <w:color w:val="231F20"/>
          <w:spacing w:val="-10"/>
          <w:sz w:val="19"/>
          <w:vertAlign w:val="baseline"/>
        </w:rPr>
        <w:t> </w:t>
      </w:r>
      <w:r>
        <w:rPr>
          <w:color w:val="231F20"/>
          <w:sz w:val="19"/>
          <w:vertAlign w:val="baseline"/>
        </w:rPr>
        <w:t>by</w:t>
      </w:r>
      <w:r>
        <w:rPr>
          <w:color w:val="231F20"/>
          <w:spacing w:val="-9"/>
          <w:sz w:val="19"/>
          <w:vertAlign w:val="baseline"/>
        </w:rPr>
        <w:t> </w:t>
      </w:r>
      <w:r>
        <w:rPr>
          <w:color w:val="231F20"/>
          <w:sz w:val="19"/>
          <w:vertAlign w:val="baseline"/>
        </w:rPr>
        <w:t>ZBCPs,</w:t>
      </w:r>
      <w:r>
        <w:rPr>
          <w:color w:val="231F20"/>
          <w:spacing w:val="-8"/>
          <w:sz w:val="19"/>
          <w:vertAlign w:val="baseline"/>
        </w:rPr>
        <w:t> </w:t>
      </w:r>
      <w:r>
        <w:rPr>
          <w:color w:val="231F20"/>
          <w:sz w:val="19"/>
          <w:vertAlign w:val="baseline"/>
        </w:rPr>
        <w:t>but</w:t>
      </w:r>
      <w:r>
        <w:rPr>
          <w:color w:val="231F20"/>
          <w:spacing w:val="-11"/>
          <w:sz w:val="19"/>
          <w:vertAlign w:val="baseline"/>
        </w:rPr>
        <w:t> </w:t>
      </w:r>
      <w:r>
        <w:rPr>
          <w:color w:val="231F20"/>
          <w:sz w:val="19"/>
          <w:vertAlign w:val="baseline"/>
        </w:rPr>
        <w:t>also</w:t>
      </w:r>
      <w:r>
        <w:rPr>
          <w:color w:val="231F20"/>
          <w:spacing w:val="-8"/>
          <w:sz w:val="19"/>
          <w:vertAlign w:val="baseline"/>
        </w:rPr>
        <w:t> </w:t>
      </w:r>
      <w:r>
        <w:rPr>
          <w:color w:val="231F20"/>
          <w:sz w:val="19"/>
          <w:vertAlign w:val="baseline"/>
        </w:rPr>
        <w:t>set forward the study of superconducting hybrid structures by means of controllable SOC, which has significant implications in various research fronts from superconducting spintronics to topological superconductivity.</w:t>
      </w:r>
    </w:p>
    <w:p>
      <w:pPr>
        <w:pStyle w:val="BodyText"/>
        <w:spacing w:before="7"/>
        <w:rPr>
          <w:sz w:val="15"/>
        </w:rPr>
      </w:pPr>
    </w:p>
    <w:p>
      <w:pPr>
        <w:spacing w:before="0"/>
        <w:ind w:left="1180" w:right="0" w:firstLine="0"/>
        <w:jc w:val="left"/>
        <w:rPr>
          <w:sz w:val="17"/>
        </w:rPr>
      </w:pPr>
      <w:r>
        <w:rPr>
          <w:color w:val="231F20"/>
          <w:sz w:val="17"/>
        </w:rPr>
        <w:t>DOI: </w:t>
      </w:r>
      <w:hyperlink r:id="rId13">
        <w:r>
          <w:rPr>
            <w:color w:val="2E3092"/>
            <w:sz w:val="17"/>
          </w:rPr>
          <w:t>10.1103/PhysRevLett.126.057701</w:t>
        </w:r>
      </w:hyperlink>
    </w:p>
    <w:p>
      <w:pPr>
        <w:pStyle w:val="BodyText"/>
        <w:rPr>
          <w:sz w:val="20"/>
        </w:rPr>
      </w:pPr>
    </w:p>
    <w:p>
      <w:pPr>
        <w:spacing w:after="0"/>
        <w:rPr>
          <w:sz w:val="20"/>
        </w:rPr>
        <w:sectPr>
          <w:type w:val="continuous"/>
          <w:pgSz w:w="12240" w:h="15840"/>
          <w:pgMar w:top="240" w:bottom="280" w:left="940" w:right="920"/>
        </w:sectPr>
      </w:pPr>
    </w:p>
    <w:p>
      <w:pPr>
        <w:pStyle w:val="BodyText"/>
        <w:spacing w:before="5"/>
        <w:rPr>
          <w:sz w:val="22"/>
        </w:rPr>
      </w:pPr>
    </w:p>
    <w:p>
      <w:pPr>
        <w:pStyle w:val="BodyText"/>
        <w:spacing w:line="232" w:lineRule="auto"/>
        <w:ind w:left="100" w:right="38" w:firstLine="209"/>
        <w:jc w:val="both"/>
      </w:pPr>
      <w:r>
        <w:rPr>
          <w:color w:val="231F20"/>
        </w:rPr>
        <w:t>The demonstration and characterization of zero-bias conductance peaks (ZBCPs) has played a crucial role </w:t>
      </w:r>
      <w:r>
        <w:rPr>
          <w:color w:val="231F20"/>
          <w:spacing w:val="-7"/>
        </w:rPr>
        <w:t>in </w:t>
      </w:r>
      <w:r>
        <w:rPr>
          <w:color w:val="231F20"/>
        </w:rPr>
        <w:t>the investigations of a spectrum of physical </w:t>
      </w:r>
      <w:r>
        <w:rPr>
          <w:color w:val="231F20"/>
          <w:spacing w:val="-3"/>
        </w:rPr>
        <w:t>effects, </w:t>
      </w:r>
      <w:r>
        <w:rPr>
          <w:color w:val="231F20"/>
        </w:rPr>
        <w:t>including Majorana bound states </w:t>
      </w:r>
      <w:hyperlink w:history="true" w:anchor="_bookmark7">
        <w:r>
          <w:rPr>
            <w:color w:val="2E3092"/>
          </w:rPr>
          <w:t>[1</w:t>
        </w:r>
        <w:r>
          <w:rPr>
            <w:rFonts w:ascii="Arial" w:hAnsi="Arial"/>
            <w:color w:val="2E3092"/>
          </w:rPr>
          <w:t>–</w:t>
        </w:r>
        <w:r>
          <w:rPr>
            <w:color w:val="2E3092"/>
          </w:rPr>
          <w:t>10]</w:t>
        </w:r>
      </w:hyperlink>
      <w:r>
        <w:rPr>
          <w:color w:val="231F20"/>
        </w:rPr>
        <w:t>, Andreev </w:t>
      </w:r>
      <w:r>
        <w:rPr>
          <w:color w:val="231F20"/>
          <w:spacing w:val="-3"/>
        </w:rPr>
        <w:t>bound </w:t>
      </w:r>
      <w:r>
        <w:rPr>
          <w:color w:val="231F20"/>
        </w:rPr>
        <w:t>states </w:t>
      </w:r>
      <w:hyperlink w:history="true" w:anchor="_bookmark9">
        <w:r>
          <w:rPr>
            <w:color w:val="2E3092"/>
          </w:rPr>
          <w:t>[11,12]</w:t>
        </w:r>
      </w:hyperlink>
      <w:r>
        <w:rPr>
          <w:color w:val="231F20"/>
        </w:rPr>
        <w:t>, reflectionless tunneling </w:t>
      </w:r>
      <w:hyperlink w:history="true" w:anchor="_bookmark10">
        <w:r>
          <w:rPr>
            <w:color w:val="2E3092"/>
          </w:rPr>
          <w:t>[13</w:t>
        </w:r>
        <w:r>
          <w:rPr>
            <w:rFonts w:ascii="Arial" w:hAnsi="Arial"/>
            <w:color w:val="2E3092"/>
          </w:rPr>
          <w:t>–</w:t>
        </w:r>
        <w:r>
          <w:rPr>
            <w:color w:val="2E3092"/>
          </w:rPr>
          <w:t>22]</w:t>
        </w:r>
      </w:hyperlink>
      <w:r>
        <w:rPr>
          <w:color w:val="231F20"/>
        </w:rPr>
        <w:t>, weak antilocalization </w:t>
      </w:r>
      <w:hyperlink w:history="true" w:anchor="_bookmark13">
        <w:r>
          <w:rPr>
            <w:color w:val="2E3092"/>
          </w:rPr>
          <w:t>[23]</w:t>
        </w:r>
      </w:hyperlink>
      <w:r>
        <w:rPr>
          <w:color w:val="231F20"/>
        </w:rPr>
        <w:t>, Josephson effect </w:t>
      </w:r>
      <w:hyperlink w:history="true" w:anchor="_bookmark14">
        <w:r>
          <w:rPr>
            <w:color w:val="2E3092"/>
          </w:rPr>
          <w:t>[24]</w:t>
        </w:r>
      </w:hyperlink>
      <w:r>
        <w:rPr>
          <w:color w:val="231F20"/>
        </w:rPr>
        <w:t>, and </w:t>
      </w:r>
      <w:r>
        <w:rPr>
          <w:color w:val="231F20"/>
          <w:spacing w:val="-5"/>
        </w:rPr>
        <w:t>Kondo </w:t>
      </w:r>
      <w:r>
        <w:rPr>
          <w:color w:val="231F20"/>
        </w:rPr>
        <w:t>resonance </w:t>
      </w:r>
      <w:hyperlink w:history="true" w:anchor="_bookmark15">
        <w:r>
          <w:rPr>
            <w:color w:val="2E3092"/>
          </w:rPr>
          <w:t>[25,26]</w:t>
        </w:r>
      </w:hyperlink>
      <w:r>
        <w:rPr>
          <w:color w:val="231F20"/>
        </w:rPr>
        <w:t>. One most prominent example is </w:t>
      </w:r>
      <w:r>
        <w:rPr>
          <w:color w:val="231F20"/>
          <w:spacing w:val="-4"/>
        </w:rPr>
        <w:t>the </w:t>
      </w:r>
      <w:r>
        <w:rPr>
          <w:color w:val="231F20"/>
        </w:rPr>
        <w:t>ZBCPs that signify the presence of Majorana bound </w:t>
      </w:r>
      <w:r>
        <w:rPr>
          <w:color w:val="231F20"/>
          <w:spacing w:val="-3"/>
        </w:rPr>
        <w:t>states </w:t>
      </w:r>
      <w:r>
        <w:rPr>
          <w:color w:val="231F20"/>
        </w:rPr>
        <w:t>in normal-superconducting hybrid structures </w:t>
      </w:r>
      <w:hyperlink w:history="true" w:anchor="_bookmark7">
        <w:r>
          <w:rPr>
            <w:color w:val="2E3092"/>
          </w:rPr>
          <w:t>[1</w:t>
        </w:r>
        <w:r>
          <w:rPr>
            <w:rFonts w:ascii="Arial" w:hAnsi="Arial"/>
            <w:color w:val="2E3092"/>
          </w:rPr>
          <w:t>–</w:t>
        </w:r>
        <w:r>
          <w:rPr>
            <w:color w:val="2E3092"/>
          </w:rPr>
          <w:t>8,27</w:t>
        </w:r>
        <w:r>
          <w:rPr>
            <w:rFonts w:ascii="Arial" w:hAnsi="Arial"/>
            <w:color w:val="2E3092"/>
          </w:rPr>
          <w:t>–</w:t>
        </w:r>
        <w:r>
          <w:rPr>
            <w:color w:val="2E3092"/>
          </w:rPr>
          <w:t>29]</w:t>
        </w:r>
      </w:hyperlink>
      <w:r>
        <w:rPr>
          <w:color w:val="231F20"/>
        </w:rPr>
        <w:t>, where</w:t>
      </w:r>
      <w:r>
        <w:rPr>
          <w:color w:val="231F20"/>
          <w:spacing w:val="-9"/>
        </w:rPr>
        <w:t> </w:t>
      </w:r>
      <w:r>
        <w:rPr>
          <w:color w:val="231F20"/>
        </w:rPr>
        <w:t>topological</w:t>
      </w:r>
      <w:r>
        <w:rPr>
          <w:color w:val="231F20"/>
          <w:spacing w:val="-8"/>
        </w:rPr>
        <w:t> </w:t>
      </w:r>
      <w:r>
        <w:rPr>
          <w:color w:val="231F20"/>
        </w:rPr>
        <w:t>superconductivity</w:t>
      </w:r>
      <w:r>
        <w:rPr>
          <w:color w:val="231F20"/>
          <w:spacing w:val="-9"/>
        </w:rPr>
        <w:t> </w:t>
      </w:r>
      <w:r>
        <w:rPr>
          <w:color w:val="231F20"/>
        </w:rPr>
        <w:t>can</w:t>
      </w:r>
      <w:r>
        <w:rPr>
          <w:color w:val="231F20"/>
          <w:spacing w:val="-9"/>
        </w:rPr>
        <w:t> </w:t>
      </w:r>
      <w:r>
        <w:rPr>
          <w:color w:val="231F20"/>
        </w:rPr>
        <w:t>be</w:t>
      </w:r>
      <w:r>
        <w:rPr>
          <w:color w:val="231F20"/>
          <w:spacing w:val="-8"/>
        </w:rPr>
        <w:t> </w:t>
      </w:r>
      <w:r>
        <w:rPr>
          <w:color w:val="231F20"/>
        </w:rPr>
        <w:t>induced</w:t>
      </w:r>
      <w:r>
        <w:rPr>
          <w:color w:val="231F20"/>
          <w:spacing w:val="-7"/>
        </w:rPr>
        <w:t> </w:t>
      </w:r>
      <w:r>
        <w:rPr>
          <w:color w:val="231F20"/>
          <w:spacing w:val="-4"/>
        </w:rPr>
        <w:t>owing </w:t>
      </w:r>
      <w:r>
        <w:rPr>
          <w:color w:val="231F20"/>
        </w:rPr>
        <w:t>to the proximity effect and strong spin-orbit coupling (SOC). In fact, the interplay between superconductivity and SOC is interesting in its own right </w:t>
      </w:r>
      <w:hyperlink w:history="true" w:anchor="_bookmark16">
        <w:r>
          <w:rPr>
            <w:color w:val="2E3092"/>
          </w:rPr>
          <w:t>[30</w:t>
        </w:r>
        <w:r>
          <w:rPr>
            <w:rFonts w:ascii="Arial" w:hAnsi="Arial"/>
            <w:color w:val="2E3092"/>
          </w:rPr>
          <w:t>–</w:t>
        </w:r>
        <w:r>
          <w:rPr>
            <w:color w:val="2E3092"/>
          </w:rPr>
          <w:t>35]</w:t>
        </w:r>
      </w:hyperlink>
      <w:r>
        <w:rPr>
          <w:color w:val="231F20"/>
        </w:rPr>
        <w:t>. The challenge to its in-depth </w:t>
      </w:r>
      <w:r>
        <w:rPr>
          <w:color w:val="231F20"/>
          <w:spacing w:val="-3"/>
        </w:rPr>
        <w:t>study, however, </w:t>
      </w:r>
      <w:r>
        <w:rPr>
          <w:color w:val="231F20"/>
        </w:rPr>
        <w:t>lies in the difficulty to tune SOC effectively in hybrid structures.   </w:t>
      </w:r>
      <w:r>
        <w:rPr>
          <w:color w:val="231F20"/>
          <w:spacing w:val="-8"/>
        </w:rPr>
        <w:t>To </w:t>
      </w:r>
      <w:r>
        <w:rPr>
          <w:color w:val="231F20"/>
        </w:rPr>
        <w:t>circumvent this difficulty, a feasible and intriguing candidate is the oxide heterostructure LaAlO</w:t>
      </w:r>
      <w:r>
        <w:rPr>
          <w:rFonts w:ascii="Calibri" w:hAnsi="Calibri"/>
          <w:color w:val="231F20"/>
          <w:vertAlign w:val="subscript"/>
        </w:rPr>
        <w:t>3</w:t>
      </w:r>
      <w:r>
        <w:rPr>
          <w:rFonts w:ascii="Georgia" w:hAnsi="Georgia"/>
          <w:i/>
          <w:color w:val="231F20"/>
          <w:vertAlign w:val="baseline"/>
        </w:rPr>
        <w:t>=</w:t>
      </w:r>
      <w:r>
        <w:rPr>
          <w:color w:val="231F20"/>
          <w:vertAlign w:val="baseline"/>
        </w:rPr>
        <w:t>SrTiO</w:t>
      </w:r>
      <w:r>
        <w:rPr>
          <w:rFonts w:ascii="Calibri" w:hAnsi="Calibri"/>
          <w:color w:val="231F20"/>
          <w:vertAlign w:val="subscript"/>
        </w:rPr>
        <w:t>3</w:t>
      </w:r>
      <w:r>
        <w:rPr>
          <w:rFonts w:ascii="Calibri" w:hAnsi="Calibri"/>
          <w:color w:val="231F20"/>
          <w:vertAlign w:val="baseline"/>
        </w:rPr>
        <w:t> </w:t>
      </w:r>
      <w:r>
        <w:rPr>
          <w:color w:val="231F20"/>
          <w:vertAlign w:val="baseline"/>
        </w:rPr>
        <w:t>(LAO</w:t>
      </w:r>
      <w:r>
        <w:rPr>
          <w:rFonts w:ascii="Georgia" w:hAnsi="Georgia"/>
          <w:i/>
          <w:color w:val="231F20"/>
          <w:vertAlign w:val="baseline"/>
        </w:rPr>
        <w:t>=</w:t>
      </w:r>
      <w:r>
        <w:rPr>
          <w:color w:val="231F20"/>
          <w:vertAlign w:val="baseline"/>
        </w:rPr>
        <w:t>STO) </w:t>
      </w:r>
      <w:hyperlink w:history="true" w:anchor="_bookmark17">
        <w:r>
          <w:rPr>
            <w:color w:val="2E3092"/>
            <w:vertAlign w:val="baseline"/>
          </w:rPr>
          <w:t>[36</w:t>
        </w:r>
        <w:r>
          <w:rPr>
            <w:rFonts w:ascii="Arial" w:hAnsi="Arial"/>
            <w:color w:val="2E3092"/>
            <w:vertAlign w:val="baseline"/>
          </w:rPr>
          <w:t>–</w:t>
        </w:r>
        <w:r>
          <w:rPr>
            <w:color w:val="2E3092"/>
            <w:vertAlign w:val="baseline"/>
          </w:rPr>
          <w:t>38]</w:t>
        </w:r>
      </w:hyperlink>
      <w:r>
        <w:rPr>
          <w:color w:val="231F20"/>
          <w:vertAlign w:val="baseline"/>
        </w:rPr>
        <w:t>, which hosts a two-dimensional electron system (2DES) at its interface. A </w:t>
      </w:r>
      <w:r>
        <w:rPr>
          <w:color w:val="231F20"/>
          <w:spacing w:val="-3"/>
          <w:vertAlign w:val="baseline"/>
        </w:rPr>
        <w:t>well-known </w:t>
      </w:r>
      <w:r>
        <w:rPr>
          <w:color w:val="231F20"/>
          <w:vertAlign w:val="baseline"/>
        </w:rPr>
        <w:t>feature of such a 2DES is that the effective Rashba SOC therein</w:t>
      </w:r>
      <w:r>
        <w:rPr>
          <w:color w:val="231F20"/>
          <w:spacing w:val="14"/>
          <w:vertAlign w:val="baseline"/>
        </w:rPr>
        <w:t> </w:t>
      </w:r>
      <w:r>
        <w:rPr>
          <w:color w:val="231F20"/>
          <w:vertAlign w:val="baseline"/>
        </w:rPr>
        <w:t>can</w:t>
      </w:r>
      <w:r>
        <w:rPr>
          <w:color w:val="231F20"/>
          <w:spacing w:val="16"/>
          <w:vertAlign w:val="baseline"/>
        </w:rPr>
        <w:t> </w:t>
      </w:r>
      <w:r>
        <w:rPr>
          <w:color w:val="231F20"/>
          <w:vertAlign w:val="baseline"/>
        </w:rPr>
        <w:t>be</w:t>
      </w:r>
      <w:r>
        <w:rPr>
          <w:color w:val="231F20"/>
          <w:spacing w:val="16"/>
          <w:vertAlign w:val="baseline"/>
        </w:rPr>
        <w:t> </w:t>
      </w:r>
      <w:r>
        <w:rPr>
          <w:color w:val="231F20"/>
          <w:vertAlign w:val="baseline"/>
        </w:rPr>
        <w:t>tuned</w:t>
      </w:r>
      <w:r>
        <w:rPr>
          <w:color w:val="231F20"/>
          <w:spacing w:val="15"/>
          <w:vertAlign w:val="baseline"/>
        </w:rPr>
        <w:t> </w:t>
      </w:r>
      <w:r>
        <w:rPr>
          <w:color w:val="231F20"/>
          <w:vertAlign w:val="baseline"/>
        </w:rPr>
        <w:t>continuously</w:t>
      </w:r>
      <w:r>
        <w:rPr>
          <w:color w:val="231F20"/>
          <w:spacing w:val="14"/>
          <w:vertAlign w:val="baseline"/>
        </w:rPr>
        <w:t> </w:t>
      </w:r>
      <w:r>
        <w:rPr>
          <w:color w:val="231F20"/>
          <w:vertAlign w:val="baseline"/>
        </w:rPr>
        <w:t>with</w:t>
      </w:r>
      <w:r>
        <w:rPr>
          <w:color w:val="231F20"/>
          <w:spacing w:val="15"/>
          <w:vertAlign w:val="baseline"/>
        </w:rPr>
        <w:t> </w:t>
      </w:r>
      <w:r>
        <w:rPr>
          <w:color w:val="231F20"/>
          <w:vertAlign w:val="baseline"/>
        </w:rPr>
        <w:t>gate</w:t>
      </w:r>
      <w:r>
        <w:rPr>
          <w:color w:val="231F20"/>
          <w:spacing w:val="12"/>
          <w:vertAlign w:val="baseline"/>
        </w:rPr>
        <w:t> </w:t>
      </w:r>
      <w:r>
        <w:rPr>
          <w:color w:val="231F20"/>
          <w:vertAlign w:val="baseline"/>
        </w:rPr>
        <w:t>voltage</w:t>
      </w:r>
      <w:r>
        <w:rPr>
          <w:color w:val="231F20"/>
          <w:spacing w:val="16"/>
          <w:vertAlign w:val="baseline"/>
        </w:rPr>
        <w:t> </w:t>
      </w:r>
      <w:r>
        <w:rPr>
          <w:color w:val="231F20"/>
          <w:vertAlign w:val="baseline"/>
        </w:rPr>
        <w:t>(</w:t>
      </w:r>
      <w:r>
        <w:rPr>
          <w:rFonts w:ascii="Georgia" w:hAnsi="Georgia"/>
          <w:i/>
          <w:color w:val="231F20"/>
          <w:vertAlign w:val="baseline"/>
        </w:rPr>
        <w:t>V</w:t>
      </w:r>
      <w:r>
        <w:rPr>
          <w:rFonts w:ascii="Georgia" w:hAnsi="Georgia"/>
          <w:i/>
          <w:color w:val="231F20"/>
          <w:vertAlign w:val="subscript"/>
        </w:rPr>
        <w:t>G</w:t>
      </w:r>
      <w:r>
        <w:rPr>
          <w:color w:val="231F20"/>
          <w:vertAlign w:val="baseline"/>
        </w:rPr>
        <w:t>)</w:t>
      </w:r>
    </w:p>
    <w:p>
      <w:pPr>
        <w:pStyle w:val="BodyText"/>
        <w:spacing w:before="5"/>
        <w:rPr>
          <w:sz w:val="22"/>
        </w:rPr>
      </w:pPr>
      <w:r>
        <w:rPr/>
        <w:br w:type="column"/>
      </w:r>
      <w:r>
        <w:rPr>
          <w:sz w:val="22"/>
        </w:rPr>
      </w:r>
    </w:p>
    <w:p>
      <w:pPr>
        <w:pStyle w:val="BodyText"/>
        <w:spacing w:line="242" w:lineRule="auto"/>
        <w:ind w:left="100" w:right="116"/>
        <w:jc w:val="both"/>
      </w:pPr>
      <w:hyperlink w:history="true" w:anchor="_bookmark20">
        <w:r>
          <w:rPr>
            <w:color w:val="2E3092"/>
          </w:rPr>
          <w:t>[39</w:t>
        </w:r>
        <w:r>
          <w:rPr>
            <w:rFonts w:ascii="Arial" w:hAnsi="Arial"/>
            <w:color w:val="2E3092"/>
          </w:rPr>
          <w:t>–</w:t>
        </w:r>
        <w:r>
          <w:rPr>
            <w:color w:val="2E3092"/>
          </w:rPr>
          <w:t>45] </w:t>
        </w:r>
      </w:hyperlink>
      <w:r>
        <w:rPr>
          <w:color w:val="231F20"/>
        </w:rPr>
        <w:t>and shows a domelike dependence on </w:t>
      </w:r>
      <w:r>
        <w:rPr>
          <w:rFonts w:ascii="Georgia" w:hAnsi="Georgia"/>
          <w:i/>
          <w:color w:val="231F20"/>
          <w:spacing w:val="7"/>
        </w:rPr>
        <w:t>V</w:t>
      </w:r>
      <w:r>
        <w:rPr>
          <w:rFonts w:ascii="Georgia" w:hAnsi="Georgia"/>
          <w:i/>
          <w:color w:val="231F20"/>
          <w:spacing w:val="7"/>
          <w:vertAlign w:val="subscript"/>
        </w:rPr>
        <w:t>G</w:t>
      </w:r>
      <w:r>
        <w:rPr>
          <w:color w:val="231F20"/>
          <w:spacing w:val="7"/>
          <w:vertAlign w:val="baseline"/>
        </w:rPr>
        <w:t>, </w:t>
      </w:r>
      <w:r>
        <w:rPr>
          <w:color w:val="231F20"/>
          <w:vertAlign w:val="baseline"/>
        </w:rPr>
        <w:t>as </w:t>
      </w:r>
      <w:r>
        <w:rPr>
          <w:color w:val="231F20"/>
          <w:spacing w:val="-6"/>
          <w:vertAlign w:val="baseline"/>
        </w:rPr>
        <w:t>has </w:t>
      </w:r>
      <w:r>
        <w:rPr>
          <w:color w:val="231F20"/>
          <w:vertAlign w:val="baseline"/>
        </w:rPr>
        <w:t>been observed through the measurement of weak </w:t>
      </w:r>
      <w:r>
        <w:rPr>
          <w:color w:val="231F20"/>
          <w:spacing w:val="-3"/>
          <w:vertAlign w:val="baseline"/>
        </w:rPr>
        <w:t>anti- </w:t>
      </w:r>
      <w:r>
        <w:rPr>
          <w:color w:val="231F20"/>
          <w:vertAlign w:val="baseline"/>
        </w:rPr>
        <w:t>localization </w:t>
      </w:r>
      <w:hyperlink w:history="true" w:anchor="_bookmark23">
        <w:r>
          <w:rPr>
            <w:color w:val="2E3092"/>
            <w:vertAlign w:val="baseline"/>
          </w:rPr>
          <w:t>[43,45]</w:t>
        </w:r>
      </w:hyperlink>
      <w:r>
        <w:rPr>
          <w:color w:val="231F20"/>
          <w:vertAlign w:val="baseline"/>
        </w:rPr>
        <w:t>, superconducting critical magnetic field </w:t>
      </w:r>
      <w:hyperlink w:history="true" w:anchor="_bookmark25">
        <w:r>
          <w:rPr>
            <w:color w:val="2E3092"/>
            <w:vertAlign w:val="baseline"/>
          </w:rPr>
          <w:t>[45]</w:t>
        </w:r>
      </w:hyperlink>
      <w:r>
        <w:rPr>
          <w:color w:val="231F20"/>
          <w:vertAlign w:val="baseline"/>
        </w:rPr>
        <w:t>, and inverse Edelstein effect </w:t>
      </w:r>
      <w:hyperlink w:history="true" w:anchor="_bookmark24">
        <w:r>
          <w:rPr>
            <w:color w:val="2E3092"/>
            <w:vertAlign w:val="baseline"/>
          </w:rPr>
          <w:t>[44]</w:t>
        </w:r>
      </w:hyperlink>
      <w:r>
        <w:rPr>
          <w:color w:val="231F20"/>
          <w:vertAlign w:val="baseline"/>
        </w:rPr>
        <w:t>. In this  Letter, we exploit this nonmonotonic, gate-tunable </w:t>
      </w:r>
      <w:r>
        <w:rPr>
          <w:color w:val="231F20"/>
          <w:spacing w:val="-4"/>
          <w:vertAlign w:val="baseline"/>
        </w:rPr>
        <w:t>SOC </w:t>
      </w:r>
      <w:r>
        <w:rPr>
          <w:color w:val="231F20"/>
          <w:vertAlign w:val="baseline"/>
        </w:rPr>
        <w:t>in a 2DES-barrier-superconductor (2DES/B/S) junction, where pronounced ZBCPs are observed and further discovered to correlate intimately with the SOC strength. A close analysis of this correlation reveals an effective tuning mechanism by the SOC on ZBCPs through </w:t>
      </w:r>
      <w:r>
        <w:rPr>
          <w:color w:val="231F20"/>
          <w:spacing w:val="-3"/>
          <w:vertAlign w:val="baseline"/>
        </w:rPr>
        <w:t>phase- </w:t>
      </w:r>
      <w:r>
        <w:rPr>
          <w:color w:val="231F20"/>
          <w:vertAlign w:val="baseline"/>
        </w:rPr>
        <w:t>coherent multiple Andreev reflection</w:t>
      </w:r>
      <w:r>
        <w:rPr>
          <w:color w:val="231F20"/>
          <w:spacing w:val="12"/>
          <w:vertAlign w:val="baseline"/>
        </w:rPr>
        <w:t> </w:t>
      </w:r>
      <w:hyperlink w:history="true" w:anchor="_bookmark11">
        <w:r>
          <w:rPr>
            <w:color w:val="2E3092"/>
            <w:vertAlign w:val="baseline"/>
          </w:rPr>
          <w:t>[15</w:t>
        </w:r>
        <w:r>
          <w:rPr>
            <w:rFonts w:ascii="Arial" w:hAnsi="Arial"/>
            <w:color w:val="2E3092"/>
            <w:vertAlign w:val="baseline"/>
          </w:rPr>
          <w:t>–</w:t>
        </w:r>
        <w:r>
          <w:rPr>
            <w:color w:val="2E3092"/>
            <w:vertAlign w:val="baseline"/>
          </w:rPr>
          <w:t>17]</w:t>
        </w:r>
      </w:hyperlink>
      <w:r>
        <w:rPr>
          <w:color w:val="231F20"/>
          <w:vertAlign w:val="baseline"/>
        </w:rPr>
        <w:t>.</w:t>
      </w:r>
    </w:p>
    <w:p>
      <w:pPr>
        <w:pStyle w:val="BodyText"/>
        <w:spacing w:line="244" w:lineRule="auto" w:before="1"/>
        <w:ind w:left="100" w:right="116" w:firstLine="209"/>
        <w:jc w:val="both"/>
      </w:pPr>
      <w:r>
        <w:rPr/>
        <w:pict>
          <v:shapetype id="_x0000_t202" o:spt="202" coordsize="21600,21600" path="m,l,21600r21600,l21600,xe">
            <v:stroke joinstyle="miter"/>
            <v:path gradientshapeok="t" o:connecttype="rect"/>
          </v:shapetype>
          <v:shape style="position:absolute;margin-left:515.735291pt;margin-top:64.021484pt;width:8.1pt;height:18.150pt;mso-position-horizontal-relative:page;mso-position-vertical-relative:paragraph;z-index:-16762368" type="#_x0000_t202" filled="false" stroked="false">
            <v:textbox inset="0,0,0,0">
              <w:txbxContent>
                <w:p>
                  <w:pPr>
                    <w:pStyle w:val="BodyText"/>
                    <w:spacing w:line="218" w:lineRule="exact"/>
                    <w:rPr>
                      <w:rFonts w:ascii="Calibri" w:hAnsi="Calibri"/>
                    </w:rPr>
                  </w:pPr>
                  <w:r>
                    <w:rPr>
                      <w:rFonts w:ascii="Calibri" w:hAnsi="Calibri"/>
                      <w:color w:val="231F20"/>
                      <w:w w:val="121"/>
                    </w:rPr>
                    <w:t>¼</w:t>
                  </w:r>
                </w:p>
              </w:txbxContent>
            </v:textbox>
            <w10:wrap type="none"/>
          </v:shape>
        </w:pict>
      </w:r>
      <w:r>
        <w:rPr>
          <w:color w:val="231F20"/>
        </w:rPr>
        <w:t>As illustrated in Fig. </w:t>
      </w:r>
      <w:hyperlink w:history="true" w:anchor="_bookmark1">
        <w:r>
          <w:rPr>
            <w:color w:val="2E3092"/>
          </w:rPr>
          <w:t>1(a)</w:t>
        </w:r>
      </w:hyperlink>
      <w:r>
        <w:rPr>
          <w:color w:val="231F20"/>
        </w:rPr>
        <w:t>, we performed </w:t>
      </w:r>
      <w:r>
        <w:rPr>
          <w:color w:val="231F20"/>
          <w:spacing w:val="-3"/>
        </w:rPr>
        <w:t>four-point </w:t>
      </w:r>
      <w:r>
        <w:rPr>
          <w:color w:val="231F20"/>
        </w:rPr>
        <w:t>tunneling measurement on out-of-plane 2DES/B/S </w:t>
      </w:r>
      <w:r>
        <w:rPr>
          <w:color w:val="231F20"/>
          <w:spacing w:val="-3"/>
        </w:rPr>
        <w:t>junc- </w:t>
      </w:r>
      <w:r>
        <w:rPr>
          <w:color w:val="231F20"/>
        </w:rPr>
        <w:t>tions composed of Nb and </w:t>
      </w:r>
      <w:r>
        <w:rPr>
          <w:color w:val="231F20"/>
          <w:spacing w:val="-3"/>
        </w:rPr>
        <w:t>five </w:t>
      </w:r>
      <w:r>
        <w:rPr>
          <w:color w:val="231F20"/>
        </w:rPr>
        <w:t>unit-cell (001)-oriented LAO</w:t>
      </w:r>
      <w:r>
        <w:rPr>
          <w:rFonts w:ascii="Georgia"/>
          <w:i/>
          <w:color w:val="231F20"/>
        </w:rPr>
        <w:t>=</w:t>
      </w:r>
      <w:r>
        <w:rPr>
          <w:color w:val="231F20"/>
        </w:rPr>
        <w:t>STO</w:t>
      </w:r>
      <w:r>
        <w:rPr>
          <w:color w:val="231F20"/>
          <w:spacing w:val="-14"/>
        </w:rPr>
        <w:t> </w:t>
      </w:r>
      <w:r>
        <w:rPr>
          <w:color w:val="231F20"/>
        </w:rPr>
        <w:t>(see</w:t>
      </w:r>
      <w:r>
        <w:rPr>
          <w:color w:val="231F20"/>
          <w:spacing w:val="-14"/>
        </w:rPr>
        <w:t> </w:t>
      </w:r>
      <w:r>
        <w:rPr>
          <w:color w:val="231F20"/>
        </w:rPr>
        <w:t>Secs.</w:t>
      </w:r>
      <w:r>
        <w:rPr>
          <w:color w:val="231F20"/>
          <w:spacing w:val="-15"/>
        </w:rPr>
        <w:t> </w:t>
      </w:r>
      <w:r>
        <w:rPr>
          <w:color w:val="231F20"/>
        </w:rPr>
        <w:t>1</w:t>
      </w:r>
      <w:r>
        <w:rPr>
          <w:color w:val="231F20"/>
          <w:spacing w:val="-14"/>
        </w:rPr>
        <w:t> </w:t>
      </w:r>
      <w:r>
        <w:rPr>
          <w:color w:val="231F20"/>
        </w:rPr>
        <w:t>and</w:t>
      </w:r>
      <w:r>
        <w:rPr>
          <w:color w:val="231F20"/>
          <w:spacing w:val="-15"/>
        </w:rPr>
        <w:t> </w:t>
      </w:r>
      <w:r>
        <w:rPr>
          <w:color w:val="231F20"/>
        </w:rPr>
        <w:t>2</w:t>
      </w:r>
      <w:r>
        <w:rPr>
          <w:color w:val="231F20"/>
          <w:spacing w:val="-14"/>
        </w:rPr>
        <w:t> </w:t>
      </w:r>
      <w:r>
        <w:rPr>
          <w:color w:val="231F20"/>
        </w:rPr>
        <w:t>of</w:t>
      </w:r>
      <w:r>
        <w:rPr>
          <w:color w:val="231F20"/>
          <w:spacing w:val="-14"/>
        </w:rPr>
        <w:t> </w:t>
      </w:r>
      <w:r>
        <w:rPr>
          <w:color w:val="231F20"/>
        </w:rPr>
        <w:t>the</w:t>
      </w:r>
      <w:r>
        <w:rPr>
          <w:color w:val="231F20"/>
          <w:spacing w:val="-14"/>
        </w:rPr>
        <w:t> </w:t>
      </w:r>
      <w:r>
        <w:rPr>
          <w:color w:val="231F20"/>
        </w:rPr>
        <w:t>Supplemental</w:t>
      </w:r>
      <w:r>
        <w:rPr>
          <w:color w:val="231F20"/>
          <w:spacing w:val="-14"/>
        </w:rPr>
        <w:t> </w:t>
      </w:r>
      <w:r>
        <w:rPr>
          <w:color w:val="231F20"/>
        </w:rPr>
        <w:t>Material </w:t>
      </w:r>
      <w:hyperlink w:history="true" w:anchor="_bookmark26">
        <w:r>
          <w:rPr>
            <w:color w:val="2E3092"/>
          </w:rPr>
          <w:t>[46]</w:t>
        </w:r>
      </w:hyperlink>
      <w:r>
        <w:rPr>
          <w:color w:val="231F20"/>
        </w:rPr>
        <w:t>). The measured differential conductance spectra </w:t>
      </w:r>
      <w:r>
        <w:rPr>
          <w:color w:val="231F20"/>
          <w:spacing w:val="-7"/>
        </w:rPr>
        <w:t>of </w:t>
      </w:r>
      <w:r>
        <w:rPr>
          <w:color w:val="231F20"/>
        </w:rPr>
        <w:t>sample No. 1 for various temperatures at </w:t>
      </w:r>
      <w:r>
        <w:rPr>
          <w:rFonts w:ascii="Georgia"/>
          <w:i/>
          <w:color w:val="231F20"/>
          <w:spacing w:val="6"/>
        </w:rPr>
        <w:t>V</w:t>
      </w:r>
      <w:r>
        <w:rPr>
          <w:rFonts w:ascii="Georgia"/>
          <w:i/>
          <w:color w:val="231F20"/>
          <w:spacing w:val="6"/>
          <w:vertAlign w:val="subscript"/>
        </w:rPr>
        <w:t>G</w:t>
      </w:r>
      <w:r>
        <w:rPr>
          <w:rFonts w:ascii="Georgia"/>
          <w:i/>
          <w:color w:val="231F20"/>
          <w:spacing w:val="6"/>
          <w:vertAlign w:val="baseline"/>
        </w:rPr>
        <w:t> </w:t>
      </w:r>
      <w:r>
        <w:rPr>
          <w:rFonts w:ascii="Calibri"/>
          <w:color w:val="231F20"/>
          <w:vertAlign w:val="baseline"/>
        </w:rPr>
        <w:t>0 </w:t>
      </w:r>
      <w:r>
        <w:rPr>
          <w:color w:val="231F20"/>
          <w:vertAlign w:val="baseline"/>
        </w:rPr>
        <w:t>V are shown in Fig. </w:t>
      </w:r>
      <w:hyperlink w:history="true" w:anchor="_bookmark1">
        <w:r>
          <w:rPr>
            <w:color w:val="2E3092"/>
            <w:vertAlign w:val="baseline"/>
          </w:rPr>
          <w:t>1(b)</w:t>
        </w:r>
      </w:hyperlink>
      <w:r>
        <w:rPr>
          <w:color w:val="231F20"/>
          <w:vertAlign w:val="baseline"/>
        </w:rPr>
        <w:t>. When the temperature is decreased below</w:t>
      </w:r>
      <w:r>
        <w:rPr>
          <w:color w:val="231F20"/>
          <w:spacing w:val="-5"/>
          <w:vertAlign w:val="baseline"/>
        </w:rPr>
        <w:t> </w:t>
      </w:r>
      <w:r>
        <w:rPr>
          <w:color w:val="231F20"/>
          <w:vertAlign w:val="baseline"/>
        </w:rPr>
        <w:t>7</w:t>
      </w:r>
      <w:r>
        <w:rPr>
          <w:color w:val="231F20"/>
          <w:spacing w:val="-5"/>
          <w:vertAlign w:val="baseline"/>
        </w:rPr>
        <w:t> </w:t>
      </w:r>
      <w:r>
        <w:rPr>
          <w:color w:val="231F20"/>
          <w:vertAlign w:val="baseline"/>
        </w:rPr>
        <w:t>K,</w:t>
      </w:r>
      <w:r>
        <w:rPr>
          <w:color w:val="231F20"/>
          <w:spacing w:val="-5"/>
          <w:vertAlign w:val="baseline"/>
        </w:rPr>
        <w:t> </w:t>
      </w:r>
      <w:r>
        <w:rPr>
          <w:color w:val="231F20"/>
          <w:vertAlign w:val="baseline"/>
        </w:rPr>
        <w:t>a</w:t>
      </w:r>
      <w:r>
        <w:rPr>
          <w:color w:val="231F20"/>
          <w:spacing w:val="-4"/>
          <w:vertAlign w:val="baseline"/>
        </w:rPr>
        <w:t> </w:t>
      </w:r>
      <w:r>
        <w:rPr>
          <w:color w:val="231F20"/>
          <w:vertAlign w:val="baseline"/>
        </w:rPr>
        <w:t>clear</w:t>
      </w:r>
      <w:r>
        <w:rPr>
          <w:color w:val="231F20"/>
          <w:spacing w:val="-4"/>
          <w:vertAlign w:val="baseline"/>
        </w:rPr>
        <w:t> </w:t>
      </w:r>
      <w:r>
        <w:rPr>
          <w:color w:val="231F20"/>
          <w:vertAlign w:val="baseline"/>
        </w:rPr>
        <w:t>transport</w:t>
      </w:r>
      <w:r>
        <w:rPr>
          <w:color w:val="231F20"/>
          <w:spacing w:val="-5"/>
          <w:vertAlign w:val="baseline"/>
        </w:rPr>
        <w:t> </w:t>
      </w:r>
      <w:r>
        <w:rPr>
          <w:color w:val="231F20"/>
          <w:vertAlign w:val="baseline"/>
        </w:rPr>
        <w:t>gap</w:t>
      </w:r>
      <w:r>
        <w:rPr>
          <w:color w:val="231F20"/>
          <w:spacing w:val="-5"/>
          <w:vertAlign w:val="baseline"/>
        </w:rPr>
        <w:t> </w:t>
      </w:r>
      <w:r>
        <w:rPr>
          <w:color w:val="231F20"/>
          <w:vertAlign w:val="baseline"/>
        </w:rPr>
        <w:t>emerges</w:t>
      </w:r>
      <w:r>
        <w:rPr>
          <w:color w:val="231F20"/>
          <w:spacing w:val="-4"/>
          <w:vertAlign w:val="baseline"/>
        </w:rPr>
        <w:t> </w:t>
      </w:r>
      <w:r>
        <w:rPr>
          <w:color w:val="231F20"/>
          <w:vertAlign w:val="baseline"/>
        </w:rPr>
        <w:t>as</w:t>
      </w:r>
      <w:r>
        <w:rPr>
          <w:color w:val="231F20"/>
          <w:spacing w:val="-4"/>
          <w:vertAlign w:val="baseline"/>
        </w:rPr>
        <w:t> </w:t>
      </w:r>
      <w:r>
        <w:rPr>
          <w:color w:val="231F20"/>
          <w:vertAlign w:val="baseline"/>
        </w:rPr>
        <w:t>a</w:t>
      </w:r>
      <w:r>
        <w:rPr>
          <w:color w:val="231F20"/>
          <w:spacing w:val="-4"/>
          <w:vertAlign w:val="baseline"/>
        </w:rPr>
        <w:t> </w:t>
      </w:r>
      <w:r>
        <w:rPr>
          <w:color w:val="231F20"/>
          <w:vertAlign w:val="baseline"/>
        </w:rPr>
        <w:t>consequence of</w:t>
      </w:r>
      <w:r>
        <w:rPr>
          <w:color w:val="231F20"/>
          <w:spacing w:val="11"/>
          <w:vertAlign w:val="baseline"/>
        </w:rPr>
        <w:t> </w:t>
      </w:r>
      <w:r>
        <w:rPr>
          <w:color w:val="231F20"/>
          <w:vertAlign w:val="baseline"/>
        </w:rPr>
        <w:t>the</w:t>
      </w:r>
      <w:r>
        <w:rPr>
          <w:color w:val="231F20"/>
          <w:spacing w:val="11"/>
          <w:vertAlign w:val="baseline"/>
        </w:rPr>
        <w:t> </w:t>
      </w:r>
      <w:r>
        <w:rPr>
          <w:color w:val="231F20"/>
          <w:vertAlign w:val="baseline"/>
        </w:rPr>
        <w:t>superconducting</w:t>
      </w:r>
      <w:r>
        <w:rPr>
          <w:color w:val="231F20"/>
          <w:spacing w:val="12"/>
          <w:vertAlign w:val="baseline"/>
        </w:rPr>
        <w:t> </w:t>
      </w:r>
      <w:r>
        <w:rPr>
          <w:color w:val="231F20"/>
          <w:vertAlign w:val="baseline"/>
        </w:rPr>
        <w:t>transition</w:t>
      </w:r>
      <w:r>
        <w:rPr>
          <w:color w:val="231F20"/>
          <w:spacing w:val="11"/>
          <w:vertAlign w:val="baseline"/>
        </w:rPr>
        <w:t> </w:t>
      </w:r>
      <w:r>
        <w:rPr>
          <w:color w:val="231F20"/>
          <w:vertAlign w:val="baseline"/>
        </w:rPr>
        <w:t>of</w:t>
      </w:r>
      <w:r>
        <w:rPr>
          <w:color w:val="231F20"/>
          <w:spacing w:val="12"/>
          <w:vertAlign w:val="baseline"/>
        </w:rPr>
        <w:t> </w:t>
      </w:r>
      <w:r>
        <w:rPr>
          <w:color w:val="231F20"/>
          <w:vertAlign w:val="baseline"/>
        </w:rPr>
        <w:t>the</w:t>
      </w:r>
      <w:r>
        <w:rPr>
          <w:color w:val="231F20"/>
          <w:spacing w:val="11"/>
          <w:vertAlign w:val="baseline"/>
        </w:rPr>
        <w:t> </w:t>
      </w:r>
      <w:r>
        <w:rPr>
          <w:color w:val="231F20"/>
          <w:vertAlign w:val="baseline"/>
        </w:rPr>
        <w:t>Nb</w:t>
      </w:r>
      <w:r>
        <w:rPr>
          <w:color w:val="231F20"/>
          <w:spacing w:val="12"/>
          <w:vertAlign w:val="baseline"/>
        </w:rPr>
        <w:t> </w:t>
      </w:r>
      <w:r>
        <w:rPr>
          <w:color w:val="231F20"/>
          <w:vertAlign w:val="baseline"/>
        </w:rPr>
        <w:t>electrode</w:t>
      </w:r>
    </w:p>
    <w:p>
      <w:pPr>
        <w:spacing w:after="0" w:line="244" w:lineRule="auto"/>
        <w:jc w:val="both"/>
        <w:sectPr>
          <w:type w:val="continuous"/>
          <w:pgSz w:w="12240" w:h="15840"/>
          <w:pgMar w:top="240" w:bottom="280" w:left="940" w:right="920"/>
          <w:cols w:num="2" w:equalWidth="0">
            <w:col w:w="5042" w:space="218"/>
            <w:col w:w="5120"/>
          </w:cols>
        </w:sectPr>
      </w:pPr>
    </w:p>
    <w:p>
      <w:pPr>
        <w:pStyle w:val="BodyText"/>
        <w:spacing w:before="9"/>
        <w:rPr>
          <w:sz w:val="20"/>
        </w:rPr>
      </w:pPr>
    </w:p>
    <w:p>
      <w:pPr>
        <w:pStyle w:val="BodyText"/>
        <w:tabs>
          <w:tab w:pos="4780" w:val="left" w:leader="none"/>
          <w:tab w:pos="7233" w:val="left" w:leader="none"/>
        </w:tabs>
        <w:spacing w:before="96"/>
        <w:ind w:left="100"/>
      </w:pPr>
      <w:r>
        <w:rPr>
          <w:color w:val="231F20"/>
          <w:w w:val="95"/>
        </w:rPr>
        <w:t>0031-9007</w:t>
      </w:r>
      <w:r>
        <w:rPr>
          <w:rFonts w:ascii="Georgia" w:hAnsi="Georgia"/>
          <w:i/>
          <w:color w:val="231F20"/>
          <w:w w:val="95"/>
        </w:rPr>
        <w:t>=</w:t>
      </w:r>
      <w:r>
        <w:rPr>
          <w:color w:val="231F20"/>
          <w:w w:val="95"/>
        </w:rPr>
        <w:t>21</w:t>
      </w:r>
      <w:r>
        <w:rPr>
          <w:rFonts w:ascii="Georgia" w:hAnsi="Georgia"/>
          <w:i/>
          <w:color w:val="231F20"/>
          <w:w w:val="95"/>
        </w:rPr>
        <w:t>=</w:t>
      </w:r>
      <w:r>
        <w:rPr>
          <w:color w:val="231F20"/>
          <w:w w:val="95"/>
        </w:rPr>
        <w:t>126(5)</w:t>
      </w:r>
      <w:r>
        <w:rPr>
          <w:rFonts w:ascii="Georgia" w:hAnsi="Georgia"/>
          <w:i/>
          <w:color w:val="231F20"/>
          <w:w w:val="95"/>
        </w:rPr>
        <w:t>=</w:t>
      </w:r>
      <w:r>
        <w:rPr>
          <w:color w:val="231F20"/>
          <w:w w:val="95"/>
        </w:rPr>
        <w:t>057701(7)</w:t>
        <w:tab/>
      </w:r>
      <w:r>
        <w:rPr>
          <w:color w:val="231F20"/>
        </w:rPr>
        <w:t>057701-1</w:t>
        <w:tab/>
        <w:t>© 2021 American Physical</w:t>
      </w:r>
      <w:r>
        <w:rPr>
          <w:color w:val="231F20"/>
          <w:spacing w:val="17"/>
        </w:rPr>
        <w:t> </w:t>
      </w:r>
      <w:r>
        <w:rPr>
          <w:color w:val="231F20"/>
        </w:rPr>
        <w:t>Society</w:t>
      </w:r>
    </w:p>
    <w:p>
      <w:pPr>
        <w:spacing w:after="0"/>
        <w:sectPr>
          <w:type w:val="continuous"/>
          <w:pgSz w:w="12240" w:h="15840"/>
          <w:pgMar w:top="240" w:bottom="280" w:left="940" w:right="920"/>
        </w:sect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2"/>
        <w:rPr>
          <w:sz w:val="17"/>
        </w:rPr>
      </w:pPr>
    </w:p>
    <w:p>
      <w:pPr>
        <w:spacing w:before="0"/>
        <w:ind w:left="0" w:right="86" w:firstLine="0"/>
        <w:jc w:val="right"/>
        <w:rPr>
          <w:rFonts w:ascii="Arial"/>
          <w:sz w:val="16"/>
        </w:rPr>
      </w:pPr>
      <w:r>
        <w:rPr/>
        <w:pict>
          <v:group style="position:absolute;margin-left:57.5042pt;margin-top:-98.676033pt;width:134.35pt;height:92pt;mso-position-horizontal-relative:page;mso-position-vertical-relative:paragraph;z-index:15731712" coordorigin="1150,-1974" coordsize="2687,1840">
            <v:shape style="position:absolute;left:1428;top:-649;width:1606;height:327" coordorigin="1429,-649" coordsize="1606,327" path="m1429,-649l1429,-547,3034,-323,3034,-424,1429,-649xe" filled="true" fillcolor="#e98f31" stroked="false">
              <v:path arrowok="t"/>
              <v:fill type="solid"/>
            </v:shape>
            <v:shape style="position:absolute;left:3034;top:-425;width:84;height:102" coordorigin="3034,-424" coordsize="84,102" path="m3034,-424l3034,-323,3118,-412,3034,-424xe" filled="true" fillcolor="#ac7234" stroked="false">
              <v:path arrowok="t"/>
              <v:fill type="solid"/>
            </v:shape>
            <v:shape style="position:absolute;left:3225;top:-988;width:308;height:601" type="#_x0000_t75" stroked="false">
              <v:imagedata r:id="rId16" o:title=""/>
            </v:shape>
            <v:shape style="position:absolute;left:1299;top:-942;width:1927;height:554" type="#_x0000_t75" stroked="false">
              <v:imagedata r:id="rId17" o:title=""/>
            </v:shape>
            <v:shape style="position:absolute;left:1428;top:-649;width:1689;height:246" type="#_x0000_t75" stroked="false">
              <v:imagedata r:id="rId18" o:title=""/>
            </v:shape>
            <v:shape style="position:absolute;left:1299;top:-1659;width:2234;height:385" coordorigin="1299,-1658" coordsize="2234,385" path="m3102,-1449l2880,-1449,2880,-1350,3421,-1274,3532,-1389,3102,-1449xm1606,-1658l1299,-1341,1410,-1326,1606,-1528,2537,-1528,1606,-1658xm2537,-1528l1606,-1528,2796,-1362,2880,-1449,3102,-1449,2537,-1528xm3532,-1389l3532,-1389,3532,-1389,3532,-1389xe" filled="true" fillcolor="#d8cce2" stroked="false">
              <v:path arrowok="t"/>
              <v:fill type="solid"/>
            </v:shape>
            <v:shape style="position:absolute;left:3420;top:-1390;width:112;height:116" type="#_x0000_t75" stroked="false">
              <v:imagedata r:id="rId19" o:title=""/>
            </v:shape>
            <v:shape style="position:absolute;left:1410;top:-1528;width:2011;height:456" coordorigin="1410,-1528" coordsize="2011,456" path="m3302,-1152l2986,-1152,3006,-1149,3022,-1139,3034,-1123,3041,-1098,3225,-1072,3225,-1072,3302,-1152xm1957,-1331l1769,-1331,1790,-1327,1807,-1316,1818,-1297,1823,-1268,2902,-1117,2922,-1131,2936,-1138,2753,-1138,2753,-1138,1957,-1250,1957,-1331xm2880,-1350l2880,-1269,2753,-1138,2936,-1138,2944,-1142,2966,-1149,2986,-1152,3302,-1152,3421,-1274,2880,-1350xm2313,-1429l1957,-1429,2753,-1318,2753,-1138,2753,-1138,2753,-1318,2796,-1362,2313,-1429xm1606,-1528l1410,-1326,1761,-1277,1676,-1290,1697,-1306,1720,-1319,1744,-1328,1767,-1331,1957,-1331,1957,-1429,2313,-1429,1606,-1528xe" filled="true" fillcolor="#c5c7e1" stroked="false">
              <v:path arrowok="t"/>
              <v:fill type="solid"/>
            </v:shape>
            <v:shape style="position:absolute;left:3225;top:-1275;width:197;height:203" type="#_x0000_t75" stroked="false">
              <v:imagedata r:id="rId20" o:title=""/>
            </v:shape>
            <v:shape style="position:absolute;left:1957;top:-1518;width:796;height:202" coordorigin="1957,-1518" coordsize="796,202" path="m1957,-1518l1957,-1428,2753,-1317,2753,-1407,1957,-1518xe" filled="true" fillcolor="#f2e855" stroked="false">
              <v:path arrowok="t"/>
              <v:fill type="solid"/>
            </v:shape>
            <v:shape style="position:absolute;left:1957;top:-1650;width:923;height:243" coordorigin="1957,-1649" coordsize="923,243" path="m2084,-1649l1957,-1518,2753,-1407,2880,-1538,2084,-1649xe" filled="true" fillcolor="#f4ef9a" stroked="false">
              <v:path arrowok="t"/>
              <v:fill type="solid"/>
            </v:shape>
            <v:shape style="position:absolute;left:2753;top:-1538;width:127;height:222" coordorigin="2753,-1538" coordsize="127,222" path="m2880,-1538l2753,-1407,2753,-1317,2880,-1448,2880,-1538xe" filled="true" fillcolor="#b4aa38" stroked="false">
              <v:path arrowok="t"/>
              <v:fill type="solid"/>
            </v:shape>
            <v:shape style="position:absolute;left:1957;top:-1430;width:796;height:291" coordorigin="1957,-1429" coordsize="796,291" path="m1957,-1429l1957,-1250,2753,-1139,2753,-1318,1957,-1429xe" filled="true" fillcolor="#eeb864" stroked="false">
              <v:path arrowok="t"/>
              <v:fill type="solid"/>
            </v:shape>
            <v:shape style="position:absolute;left:2753;top:-1449;width:127;height:311" coordorigin="2753,-1449" coordsize="127,311" path="m2880,-1449l2753,-1318,2753,-1138,2880,-1269,2880,-1449xe" filled="true" fillcolor="#b28439" stroked="false">
              <v:path arrowok="t"/>
              <v:fill type="solid"/>
            </v:shape>
            <v:shape style="position:absolute;left:1296;top:-1342;width:3;height:134" coordorigin="1296,-1342" coordsize="3,134" path="m1297,-1342l1296,-1209,1296,-1212,1299,-1211,1299,-1341,1299,-1341,1297,-1342xe" filled="true" fillcolor="#bca7cd" stroked="false">
              <v:path arrowok="t"/>
              <v:fill type="solid"/>
            </v:shape>
            <v:shape style="position:absolute;left:1299;top:-1342;width:112;height:16" coordorigin="1299,-1341" coordsize="112,16" path="m1299,-1341l1410,-1326,1299,-1341xe" filled="true" fillcolor="#a88dbf" stroked="false">
              <v:path arrowok="t"/>
              <v:fill type="solid"/>
            </v:shape>
            <v:shape style="position:absolute;left:1410;top:-1326;width:1816;height:255" coordorigin="1410,-1326" coordsize="1816,255" path="m3041,-1098l3041,-1097,3225,-1072,3225,-1072,3041,-1098xm1823,-1268l1823,-1268,2902,-1117,2902,-1117,1823,-1268xm1410,-1326l1410,-1326,1776,-1274,1761,-1277,1410,-1326xe" filled="true" fillcolor="#9f8bbf" stroked="false">
              <v:path arrowok="t"/>
              <v:fill type="solid"/>
            </v:shape>
            <v:shape style="position:absolute;left:1299;top:-1342;width:112;height:130" type="#_x0000_t75" stroked="false">
              <v:imagedata r:id="rId21" o:title=""/>
            </v:shape>
            <v:shape style="position:absolute;left:1299;top:-1326;width:1926;height:384" type="#_x0000_t75" stroked="false">
              <v:imagedata r:id="rId22" o:title=""/>
            </v:shape>
            <v:shape style="position:absolute;left:1410;top:-1326;width:1492;height:209" type="#_x0000_t75" stroked="false">
              <v:imagedata r:id="rId23" o:title=""/>
            </v:shape>
            <v:shape style="position:absolute;left:3421;top:-1389;width:111;height:131" type="#_x0000_t75" stroked="false">
              <v:imagedata r:id="rId24" o:title=""/>
            </v:shape>
            <v:shape style="position:absolute;left:3225;top:-1274;width:307;height:333" type="#_x0000_t75" stroked="false">
              <v:imagedata r:id="rId25" o:title=""/>
            </v:shape>
            <v:shape style="position:absolute;left:1296;top:-1209;width:3;height:268" type="#_x0000_t75" stroked="false">
              <v:imagedata r:id="rId26" o:title=""/>
            </v:shape>
            <v:shape style="position:absolute;left:1296;top:-1212;width:1929;height:540" type="#_x0000_t75" stroked="false">
              <v:imagedata r:id="rId27" o:title=""/>
            </v:shape>
            <v:shape style="position:absolute;left:1794;top:-1142;width:1124;height:160" type="#_x0000_t75" stroked="false">
              <v:imagedata r:id="rId28" o:title=""/>
            </v:shape>
            <v:shape style="position:absolute;left:3015;top:-972;width:211;height:31" type="#_x0000_t75" stroked="false">
              <v:imagedata r:id="rId29" o:title=""/>
            </v:shape>
            <v:shape style="position:absolute;left:1299;top:-1212;width:403;height:60" type="#_x0000_t75" stroked="false">
              <v:imagedata r:id="rId30" o:title=""/>
            </v:shape>
            <v:shape style="position:absolute;left:3225;top:-1257;width:308;height:587" type="#_x0000_t75" stroked="false">
              <v:imagedata r:id="rId31" o:title=""/>
            </v:shape>
            <v:shape style="position:absolute;left:3225;top:-1259;width:308;height:320" type="#_x0000_t75" stroked="false">
              <v:imagedata r:id="rId32" o:title=""/>
            </v:shape>
            <v:shape style="position:absolute;left:1326;top:-755;width:343;height:130" type="#_x0000_t75" stroked="false">
              <v:imagedata r:id="rId33" o:title=""/>
            </v:shape>
            <v:shape style="position:absolute;left:1975;top:-1347;width:147;height:105" type="#_x0000_t75" stroked="false">
              <v:imagedata r:id="rId34" o:title=""/>
            </v:shape>
            <v:shape style="position:absolute;left:1975;top:-1523;width:144;height:102" type="#_x0000_t75" stroked="false">
              <v:imagedata r:id="rId35" o:title=""/>
            </v:shape>
            <v:shape style="position:absolute;left:1303;top:-1311;width:361;height:301" type="#_x0000_t75" stroked="false">
              <v:imagedata r:id="rId36" o:title=""/>
            </v:shape>
            <v:line style="position:absolute" from="2155,-1059" to="2026,-962" stroked="true" strokeweight=".5pt" strokecolor="#241a16">
              <v:stroke dashstyle="solid"/>
            </v:line>
            <v:shape style="position:absolute;left:2131;top:-1080;width:52;height:47" coordorigin="2131,-1080" coordsize="52,47" path="m2183,-1080l2131,-1066,2153,-1057,2156,-1034,2183,-1080xe" filled="true" fillcolor="#241a16" stroked="false">
              <v:path arrowok="t"/>
              <v:fill type="solid"/>
            </v:shape>
            <v:line style="position:absolute" from="1988,-992" to="1996,-998" stroked="true" strokeweight=".5pt" strokecolor="#241a16">
              <v:stroke dashstyle="solid"/>
            </v:line>
            <v:line style="position:absolute" from="2024,-1019" to="2095,-1072" stroked="true" strokeweight=".5pt" strokecolor="#241a16">
              <v:stroke dashstyle="shortdot"/>
            </v:line>
            <v:line style="position:absolute" from="2109,-1083" to="2117,-1089" stroked="true" strokeweight=".5pt" strokecolor="#241a16">
              <v:stroke dashstyle="solid"/>
            </v:line>
            <v:shape style="position:absolute;left:1959;top:-1017;width:52;height:47" coordorigin="1960,-1017" coordsize="52,47" path="m1987,-1017l1960,-971,2012,-984,1990,-993,1987,-1017xe" filled="true" fillcolor="#241a16" stroked="false">
              <v:path arrowok="t"/>
              <v:fill type="solid"/>
            </v:shape>
            <v:shape style="position:absolute;left:2508;top:-1018;width:158;height:119" coordorigin="2508,-1017" coordsize="158,119" path="m2666,-1017l2508,-899e" filled="true" fillcolor="#2570ae" stroked="false">
              <v:path arrowok="t"/>
              <v:fill type="solid"/>
            </v:shape>
            <v:line style="position:absolute" from="2637,-996" to="2508,-899" stroked="true" strokeweight=".5pt" strokecolor="#241a16">
              <v:stroke dashstyle="solid"/>
            </v:line>
            <v:shape style="position:absolute;left:2613;top:-1018;width:52;height:47" coordorigin="2614,-1017" coordsize="52,47" path="m2666,-1017l2614,-1004,2635,-995,2638,-971,2666,-1017xe" filled="true" fillcolor="#241a16" stroked="false">
              <v:path arrowok="t"/>
              <v:fill type="solid"/>
            </v:shape>
            <v:line style="position:absolute" from="2397,-1030" to="2267,-933" stroked="true" strokeweight=".5pt" strokecolor="#241a16">
              <v:stroke dashstyle="solid"/>
            </v:line>
            <v:shape style="position:absolute;left:2372;top:-1052;width:52;height:47" coordorigin="2373,-1051" coordsize="52,47" path="m2425,-1051l2373,-1038,2395,-1029,2397,-1005,2425,-1051xe" filled="true" fillcolor="#241a16" stroked="false">
              <v:path arrowok="t"/>
              <v:fill type="solid"/>
            </v:shape>
            <v:line style="position:absolute" from="2231,-967" to="2201,-1077" stroked="true" strokeweight=".5pt" strokecolor="#241a16">
              <v:stroke dashstyle="solid"/>
            </v:line>
            <v:shape style="position:absolute;left:2207;top:-987;width:40;height:54" coordorigin="2208,-986" coordsize="40,54" path="m2247,-986l2230,-970,2208,-976,2240,-933,2247,-986xe" filled="true" fillcolor="#241a16" stroked="false">
              <v:path arrowok="t"/>
              <v:fill type="solid"/>
            </v:shape>
            <v:line style="position:absolute" from="2469,-938" to="2440,-1048" stroked="true" strokeweight=".5pt" strokecolor="#241a16">
              <v:stroke dashstyle="solid"/>
            </v:line>
            <v:shape style="position:absolute;left:2446;top:-958;width:40;height:54" coordorigin="2446,-957" coordsize="40,54" path="m2485,-957l2469,-941,2446,-947,2479,-904,2485,-957xe" filled="true" fillcolor="#241a16" stroked="false">
              <v:path arrowok="t"/>
              <v:fill type="solid"/>
            </v:shape>
            <v:line style="position:absolute" from="2290,-987" to="2298,-993" stroked="true" strokeweight=".5pt" strokecolor="#241a16">
              <v:stroke dashstyle="solid"/>
            </v:line>
            <v:line style="position:absolute" from="2324,-1013" to="2350,-1032" stroked="true" strokeweight=".5pt" strokecolor="#241a16">
              <v:stroke dashstyle="dot"/>
            </v:line>
            <v:line style="position:absolute" from="2363,-1042" to="2371,-1048" stroked="true" strokeweight=".5pt" strokecolor="#241a16">
              <v:stroke dashstyle="solid"/>
            </v:line>
            <v:shape style="position:absolute;left:2261;top:-1012;width:52;height:47" coordorigin="2262,-1012" coordsize="52,47" path="m2289,-1012l2262,-966,2314,-979,2292,-988,2289,-1012xe" filled="true" fillcolor="#241a16" stroked="false">
              <v:path arrowok="t"/>
              <v:fill type="solid"/>
            </v:shape>
            <v:shape style="position:absolute;left:2496;top:-1025;width:110;height:83" coordorigin="2496,-1025" coordsize="110,83" path="m2606,-1025l2496,-942e" filled="true" fillcolor="#2570ae" stroked="false">
              <v:path arrowok="t"/>
              <v:fill type="solid"/>
            </v:shape>
            <v:line style="position:absolute" from="2524,-964" to="2532,-970" stroked="true" strokeweight=".5pt" strokecolor="#241a16">
              <v:stroke dashstyle="solid"/>
            </v:line>
            <v:line style="position:absolute" from="2559,-989" to="2585,-1009" stroked="true" strokeweight=".5pt" strokecolor="#241a16">
              <v:stroke dashstyle="dot"/>
            </v:line>
            <v:line style="position:absolute" from="2598,-1019" to="2606,-1025" stroked="true" strokeweight=".5pt" strokecolor="#241a16">
              <v:stroke dashstyle="solid"/>
            </v:line>
            <v:shape style="position:absolute;left:2496;top:-989;width:53;height:47" coordorigin="2496,-989" coordsize="53,47" path="m2524,-989l2496,-942,2548,-956,2527,-965,2524,-989xe" filled="true" fillcolor="#241a16" stroked="false">
              <v:path arrowok="t"/>
              <v:fill type="solid"/>
            </v:shape>
            <v:shape style="position:absolute;left:2678;top:-1013;width:40;height:145" coordorigin="2679,-1013" coordsize="40,145" path="m2679,-1013l2718,-869e" filled="true" fillcolor="#2570ae" stroked="false">
              <v:path arrowok="t"/>
              <v:fill type="solid"/>
            </v:shape>
            <v:line style="position:absolute" from="2709,-903" to="2679,-1013" stroked="true" strokeweight=".5pt" strokecolor="#241a16">
              <v:stroke dashstyle="solid"/>
            </v:line>
            <v:shape style="position:absolute;left:2685;top:-922;width:40;height:54" coordorigin="2685,-922" coordsize="40,54" path="m2725,-922l2708,-905,2685,-911,2718,-869,2725,-922xe" filled="true" fillcolor="#241a16" stroked="false">
              <v:path arrowok="t"/>
              <v:fill type="solid"/>
            </v:shape>
            <v:shape style="position:absolute;left:1968;top:-949;width:102;height:102" coordorigin="1968,-949" coordsize="102,102" path="m2070,-898l2062,-878,2048,-862,2030,-851,2009,-847,1990,-851,1976,-862,1968,-878,1968,-898,1976,-918,1990,-934,2008,-945,2029,-949,2048,-945,2062,-934,2070,-918,2070,-898xe" filled="false" stroked="true" strokeweight=".5pt" strokecolor="#2570ae">
              <v:path arrowok="t"/>
              <v:stroke dashstyle="solid"/>
            </v:shape>
            <v:shape style="position:absolute;left:1987;top:-922;width:68;height:56" coordorigin="1987,-922" coordsize="68,56" path="m2025,-896l2025,-900,2024,-902,2023,-903,2022,-905,2021,-907,2018,-908,2018,-895,2018,-891,1996,-891,1998,-896,2001,-900,2005,-902,2010,-903,2013,-903,2015,-902,2018,-898,2018,-895,2018,-908,2017,-909,2014,-909,2008,-909,2005,-909,2000,-906,1998,-905,1994,-901,1992,-899,1990,-894,1989,-891,1987,-884,1987,-880,1988,-875,1988,-873,1991,-869,1993,-868,1997,-866,2000,-866,2005,-866,2007,-866,2009,-866,2013,-867,2017,-868,2018,-869,2019,-869,2019,-870,2019,-871,2019,-872,2020,-873,2019,-874,2019,-874,2019,-875,2017,-874,2014,-873,2010,-872,2009,-872,2007,-872,2003,-872,2001,-872,1999,-873,1996,-876,1995,-880,1995,-884,1995,-886,2021,-886,2023,-887,2024,-889,2025,-891,2025,-893,2025,-896xm2055,-920l2054,-921,2054,-921,2053,-922,2035,-922,2034,-921,2033,-919,2033,-916,2034,-916,2052,-916,2054,-916,2054,-919,2055,-920xe" filled="true" fillcolor="#2570ae" stroked="false">
              <v:path arrowok="t"/>
              <v:fill type="solid"/>
            </v:shape>
            <v:shape style="position:absolute;left:1850;top:-962;width:102;height:102" coordorigin="1850,-962" coordsize="102,102" path="m1952,-911l1944,-891,1930,-875,1911,-864,1891,-860,1872,-864,1858,-875,1850,-891,1850,-911,1858,-931,1872,-947,1890,-958,1911,-962,1930,-958,1944,-947,1951,-931,1952,-911xe" filled="false" stroked="true" strokeweight=".5pt" strokecolor="#da2728">
              <v:path arrowok="t"/>
              <v:stroke dashstyle="solid"/>
            </v:shape>
            <v:shape style="position:absolute;left:1868;top:-946;width:77;height:67" coordorigin="1869,-946" coordsize="77,67" path="m1908,-910l1908,-914,1907,-915,1907,-917,1903,-920,1901,-921,1899,-922,1894,-922,1892,-921,1888,-919,1885,-918,1883,-915,1887,-939,1887,-940,1887,-940,1886,-940,1884,-940,1882,-940,1881,-940,1880,-940,1880,-939,1869,-880,1869,-880,1869,-879,1870,-879,1872,-879,1874,-879,1875,-879,1876,-880,1876,-880,1881,-908,1884,-910,1886,-912,1890,-915,1892,-916,1894,-916,1897,-915,1899,-912,1900,-909,1900,-908,1900,-906,1895,-880,1895,-880,1896,-879,1897,-879,1899,-879,1900,-879,1902,-879,1902,-880,1903,-880,1908,-907,1908,-910xm1945,-927l1945,-928,1945,-928,1944,-929,1930,-929,1933,-944,1933,-945,1932,-946,1931,-946,1930,-946,1928,-946,1927,-946,1927,-945,1926,-944,1923,-929,1909,-929,1908,-928,1908,-928,1907,-927,1907,-925,1906,-924,1907,-923,1907,-922,1908,-922,1922,-922,1919,-906,1919,-906,1919,-905,1920,-905,1922,-905,1923,-905,1924,-905,1925,-906,1925,-906,1928,-922,1943,-922,1944,-922,1944,-923,1945,-924,1945,-925,1945,-927xe" filled="true" fillcolor="#da2728" stroked="false">
              <v:path arrowok="t"/>
              <v:fill type="solid"/>
            </v:shape>
            <v:shape style="position:absolute;left:2300;top:-1357;width:163;height:166" type="#_x0000_t75" stroked="false">
              <v:imagedata r:id="rId37" o:title=""/>
            </v:shape>
            <v:shape style="position:absolute;left:2890;top:-1152;width:152;height:396" type="#_x0000_t75" stroked="false">
              <v:imagedata r:id="rId38" o:title=""/>
            </v:shape>
            <v:shape style="position:absolute;left:1672;top:-1332;width:152;height:396" type="#_x0000_t75" stroked="false">
              <v:imagedata r:id="rId39" o:title=""/>
            </v:shape>
            <v:shape style="position:absolute;left:1749;top:-1829;width:145;height:552" coordorigin="1749,-1829" coordsize="145,552" path="m1894,-1815l1749,-1829,1749,-1277e" filled="false" stroked="true" strokeweight="1pt" strokecolor="#241a16">
              <v:path arrowok="t"/>
              <v:stroke dashstyle="solid"/>
            </v:shape>
            <v:shape style="position:absolute;left:2052;top:-1783;width:133;height:296" coordorigin="2053,-1782" coordsize="133,296" path="m2053,-1782l2185,-1768,2185,-1487e" filled="false" stroked="true" strokeweight="1pt" strokecolor="#241a16">
              <v:path arrowok="t"/>
              <v:stroke dashstyle="solid"/>
            </v:shape>
            <v:shape style="position:absolute;left:2559;top:-1716;width:204;height:282" coordorigin="2560,-1716" coordsize="204,282" path="m2763,-1685l2560,-1716,2560,-1434e" filled="false" stroked="true" strokeweight="1.0pt" strokecolor="#241a16">
              <v:path arrowok="t"/>
              <v:stroke dashstyle="solid"/>
            </v:shape>
            <v:shape style="position:absolute;left:2153;top:-444;width:317;height:143" coordorigin="2153,-443" coordsize="317,143" path="m2470,-300l2153,-349,2157,-348,2157,-443e" filled="false" stroked="true" strokeweight="1pt" strokecolor="#241a16">
              <v:path arrowok="t"/>
              <v:stroke dashstyle="solid"/>
            </v:shape>
            <v:shape style="position:absolute;left:2433;top:-240;width:76;height:93" coordorigin="2433,-240" coordsize="76,93" path="m2436,-240l2434,-240,2433,-238,2434,-236,2463,-151,2475,-147,2477,-147,2478,-148,2479,-149,2508,-226,2509,-228,2508,-229,2472,-160,2446,-236,2445,-237,2444,-238,2443,-239,2440,-239,2436,-240xe" filled="true" fillcolor="#000100" stroked="false">
              <v:path arrowok="t"/>
              <v:fill type="solid"/>
            </v:shape>
            <v:shape style="position:absolute;left:2520;top:-1666;width:835;height:1483" coordorigin="2520,-1665" coordsize="835,1483" path="m2520,-300l3355,-182,3355,-1599,2807,-1665e" filled="false" stroked="true" strokeweight="1pt" strokecolor="#241a16">
              <v:path arrowok="t"/>
              <v:stroke dashstyle="solid"/>
            </v:shape>
            <v:shape style="position:absolute;left:2623;top:-1866;width:12;height:88" coordorigin="2624,-1865" coordsize="12,88" path="m2627,-1865l2625,-1865,2624,-1865,2624,-1864,2624,-1781,2633,-1777,2634,-1778,2635,-1778,2636,-1779,2636,-1862,2635,-1863,2634,-1864,2633,-1865,2630,-1865,2627,-1865xe" filled="true" fillcolor="#000100" stroked="false">
              <v:path arrowok="t"/>
              <v:fill type="solid"/>
            </v:shape>
            <v:shape style="position:absolute;left:1893;top:-1876;width:151;height:151" coordorigin="1894,-1875" coordsize="151,151" path="m2044,-1800l2038,-1771,2022,-1747,1998,-1731,1969,-1725,1939,-1731,1916,-1747,1899,-1771,1894,-1800,1899,-1829,1916,-1853,1939,-1869,1969,-1875,1998,-1869,2022,-1853,2038,-1829,2044,-1800xe" filled="false" stroked="true" strokeweight="1pt" strokecolor="#241a16">
              <v:path arrowok="t"/>
              <v:stroke dashstyle="solid"/>
            </v:shape>
            <v:shape style="position:absolute;left:2763;top:-1740;width:2;height:109" coordorigin="2763,-1739" coordsize="0,109" path="m2763,-1739l2763,-1630e" filled="true" fillcolor="#241a16" stroked="false">
              <v:path arrowok="t"/>
              <v:fill type="solid"/>
            </v:shape>
            <v:line style="position:absolute" from="2763,-1739" to="2763,-1630" stroked="true" strokeweight="1pt" strokecolor="#241a16">
              <v:stroke dashstyle="solid"/>
            </v:line>
            <v:shape style="position:absolute;left:1927;top:-1840;width:614;height:1706" coordorigin="1927,-1839" coordsize="614,1706" path="m2003,-1827l2003,-1829,2001,-1830,1997,-1830,1994,-1831,1992,-1830,1991,-1830,1966,-1759,1940,-1836,1940,-1837,1939,-1838,1937,-1838,1934,-1839,1930,-1839,1928,-1839,1927,-1838,1928,-1835,1957,-1751,1958,-1750,1958,-1749,1959,-1748,1961,-1748,1963,-1747,1969,-1747,1971,-1747,1972,-1747,1973,-1748,2002,-1825,2003,-1827xm2541,-183l2541,-185,2539,-186,2536,-189,2532,-191,2530,-191,2528,-192,2522,-193,2519,-192,2512,-190,2509,-189,2503,-185,2501,-182,2498,-175,2496,-171,2495,-162,2495,-158,2496,-151,2498,-148,2501,-142,2504,-140,2510,-136,2513,-135,2517,-134,2521,-134,2525,-134,2529,-135,2533,-136,2534,-137,2535,-139,2538,-160,2538,-162,2538,-163,2537,-163,2536,-164,2520,-166,2519,-166,2518,-166,2518,-165,2518,-163,2518,-161,2519,-160,2531,-158,2528,-142,2523,-141,2518,-141,2516,-141,2513,-142,2509,-145,2507,-147,2505,-151,2504,-153,2503,-159,2503,-162,2504,-169,2505,-172,2507,-177,2509,-180,2512,-183,2515,-184,2519,-186,2522,-186,2527,-185,2529,-185,2531,-184,2535,-181,2538,-179,2540,-178,2540,-178,2541,-179,2541,-180,2541,-181,2541,-183xe" filled="true" fillcolor="#000100" stroked="false">
              <v:path arrowok="t"/>
              <v:fill type="solid"/>
            </v:shape>
            <v:line style="position:absolute" from="2808,-1694" to="2808,-1636" stroked="true" strokeweight="1pt" strokecolor="#241a16">
              <v:stroke dashstyle="solid"/>
            </v:line>
            <v:line style="position:absolute" from="2520,-332" to="2520,-274" stroked="true" strokeweight="1pt" strokecolor="#241a16">
              <v:stroke dashstyle="solid"/>
            </v:line>
            <v:line style="position:absolute" from="2246,-1038" to="2249,-1028" stroked="true" strokeweight=".5pt" strokecolor="#241a16">
              <v:stroke dashstyle="solid"/>
            </v:line>
            <v:line style="position:absolute" from="2259,-994" to="2262,-985" stroked="true" strokeweight=".5pt" strokecolor="#241a16">
              <v:stroke dashstyle="solid"/>
            </v:line>
            <v:shape style="position:absolute;left:2230;top:-1072;width:39;height:54" coordorigin="2230,-1071" coordsize="39,54" path="m2235,-1071l2230,-1018,2246,-1035,2269,-1030,2235,-1071xe" filled="true" fillcolor="#241a16" stroked="false">
              <v:path arrowok="t"/>
              <v:fill type="solid"/>
            </v:shape>
            <v:line style="position:absolute" from="2484,-1015" to="2487,-1005" stroked="true" strokeweight=".5pt" strokecolor="#241a16">
              <v:stroke dashstyle="solid"/>
            </v:line>
            <v:line style="position:absolute" from="2498,-972" to="2501,-962" stroked="true" strokeweight=".5pt" strokecolor="#241a16">
              <v:stroke dashstyle="solid"/>
            </v:line>
            <v:shape style="position:absolute;left:2469;top:-1049;width:39;height:54" coordorigin="2469,-1049" coordsize="39,54" path="m2474,-1049l2469,-995,2485,-1012,2508,-1007,2474,-1049xe" filled="true" fillcolor="#241a16" stroked="false">
              <v:path arrowok="t"/>
              <v:fill type="solid"/>
            </v:shape>
            <v:shape style="position:absolute;left:1150;top:-1974;width:216;height:185" type="#_x0000_t202" filled="false" stroked="false">
              <v:textbox inset="0,0,0,0">
                <w:txbxContent>
                  <w:p>
                    <w:pPr>
                      <w:spacing w:line="183" w:lineRule="exact" w:before="0"/>
                      <w:ind w:left="0" w:right="0" w:firstLine="0"/>
                      <w:jc w:val="left"/>
                      <w:rPr>
                        <w:rFonts w:ascii="Arial"/>
                        <w:sz w:val="16"/>
                      </w:rPr>
                    </w:pPr>
                    <w:r>
                      <w:rPr>
                        <w:rFonts w:ascii="Arial"/>
                        <w:sz w:val="16"/>
                      </w:rPr>
                      <w:t>(a)</w:t>
                    </w:r>
                  </w:p>
                </w:txbxContent>
              </v:textbox>
              <w10:wrap type="none"/>
            </v:shape>
            <v:shape style="position:absolute;left:3621;top:-1974;width:216;height:185" type="#_x0000_t202" filled="false" stroked="false">
              <v:textbox inset="0,0,0,0">
                <w:txbxContent>
                  <w:p>
                    <w:pPr>
                      <w:spacing w:line="183" w:lineRule="exact" w:before="0"/>
                      <w:ind w:left="0" w:right="0" w:firstLine="0"/>
                      <w:jc w:val="left"/>
                      <w:rPr>
                        <w:rFonts w:ascii="Arial"/>
                        <w:sz w:val="16"/>
                      </w:rPr>
                    </w:pPr>
                    <w:r>
                      <w:rPr>
                        <w:rFonts w:ascii="Arial"/>
                        <w:sz w:val="16"/>
                      </w:rPr>
                      <w:t>(b)</w:t>
                    </w:r>
                  </w:p>
                </w:txbxContent>
              </v:textbox>
              <w10:wrap type="none"/>
            </v:shape>
            <w10:wrap type="none"/>
          </v:group>
        </w:pict>
      </w:r>
      <w:r>
        <w:rPr/>
        <w:pict>
          <v:group style="position:absolute;margin-left:147.880005pt;margin-top:-82.473289pt;width:1pt;height:27.6pt;mso-position-horizontal-relative:page;mso-position-vertical-relative:paragraph;z-index:15732224" coordorigin="2958,-1649" coordsize="20,552">
            <v:shape style="position:absolute;left:2967;top:-1650;width:2;height:552" coordorigin="2968,-1649" coordsize="0,552" path="m2968,-1649l2968,-1098e" filled="true" fillcolor="#3e3c3c" stroked="false">
              <v:path arrowok="t"/>
              <v:fill type="solid"/>
            </v:shape>
            <v:line style="position:absolute" from="2968,-1649" to="2968,-1098" stroked="true" strokeweight="1pt" strokecolor="#241a16">
              <v:stroke dashstyle="solid"/>
            </v:line>
            <w10:wrap type="none"/>
          </v:group>
        </w:pict>
      </w:r>
      <w:r>
        <w:rPr/>
        <w:pict>
          <v:group style="position:absolute;margin-left:122.996002pt;margin-top:-17.740294pt;width:1pt;height:5.45pt;mso-position-horizontal-relative:page;mso-position-vertical-relative:paragraph;z-index:15732736" coordorigin="2460,-355" coordsize="20,109">
            <v:shape style="position:absolute;left:2469;top:-355;width:2;height:109" coordorigin="2470,-355" coordsize="0,109" path="m2470,-355l2470,-246e" filled="true" fillcolor="#241a16" stroked="false">
              <v:path arrowok="t"/>
              <v:fill type="solid"/>
            </v:shape>
            <v:line style="position:absolute" from="2470,-355" to="2470,-246" stroked="true" strokeweight="1pt" strokecolor="#241a16">
              <v:stroke dashstyle="solid"/>
            </v:line>
            <w10:wrap type="none"/>
          </v:group>
        </w:pict>
      </w:r>
      <w:bookmarkStart w:name="_bookmark1" w:id="2"/>
      <w:bookmarkEnd w:id="2"/>
      <w:r>
        <w:rPr/>
      </w:r>
      <w:r>
        <w:rPr>
          <w:rFonts w:ascii="Arial"/>
          <w:sz w:val="16"/>
        </w:rPr>
        <w:t>(c)</w:t>
      </w:r>
    </w:p>
    <w:p>
      <w:pPr>
        <w:spacing w:before="96"/>
        <w:ind w:left="0" w:right="0" w:firstLine="0"/>
        <w:jc w:val="right"/>
        <w:rPr>
          <w:rFonts w:ascii="Arial"/>
          <w:sz w:val="14"/>
        </w:rPr>
      </w:pPr>
      <w:r>
        <w:rPr>
          <w:rFonts w:ascii="Arial"/>
          <w:w w:val="99"/>
          <w:sz w:val="14"/>
        </w:rPr>
        <w:t>5</w:t>
      </w:r>
    </w:p>
    <w:p>
      <w:pPr>
        <w:spacing w:before="75"/>
        <w:ind w:left="0" w:right="0" w:firstLine="0"/>
        <w:jc w:val="right"/>
        <w:rPr>
          <w:rFonts w:ascii="Arial"/>
          <w:sz w:val="14"/>
        </w:rPr>
      </w:pPr>
      <w:r>
        <w:rPr/>
        <w:pict>
          <v:shape style="position:absolute;margin-left:55.451256pt;margin-top:11.142243pt;width:10.1pt;height:20.7pt;mso-position-horizontal-relative:page;mso-position-vertical-relative:paragraph;z-index:15735296" type="#_x0000_t202" filled="false" stroked="false">
            <v:textbox inset="0,0,0,0" style="layout-flow:vertical;mso-layout-flow-alt:bottom-to-top">
              <w:txbxContent>
                <w:p>
                  <w:pPr>
                    <w:spacing w:before="19"/>
                    <w:ind w:left="20" w:right="0" w:firstLine="0"/>
                    <w:jc w:val="left"/>
                    <w:rPr>
                      <w:rFonts w:ascii="Arial"/>
                      <w:sz w:val="14"/>
                    </w:rPr>
                  </w:pPr>
                  <w:r>
                    <w:rPr>
                      <w:rFonts w:ascii="Arial"/>
                      <w:i/>
                      <w:sz w:val="14"/>
                    </w:rPr>
                    <w:t>R </w:t>
                  </w:r>
                  <w:r>
                    <w:rPr>
                      <w:rFonts w:ascii="Arial"/>
                      <w:sz w:val="14"/>
                    </w:rPr>
                    <w:t>(k )</w:t>
                  </w:r>
                </w:p>
              </w:txbxContent>
            </v:textbox>
            <w10:wrap type="none"/>
          </v:shape>
        </w:pict>
      </w:r>
      <w:r>
        <w:rPr>
          <w:rFonts w:ascii="Arial"/>
          <w:w w:val="99"/>
          <w:sz w:val="14"/>
        </w:rPr>
        <w:t>4</w:t>
      </w:r>
    </w:p>
    <w:p>
      <w:pPr>
        <w:spacing w:before="76"/>
        <w:ind w:left="0" w:right="0" w:firstLine="0"/>
        <w:jc w:val="right"/>
        <w:rPr>
          <w:rFonts w:ascii="Arial"/>
          <w:sz w:val="14"/>
        </w:rPr>
      </w:pPr>
      <w:r>
        <w:rPr/>
        <w:pict>
          <v:shape style="position:absolute;margin-left:57.873001pt;margin-top:2.523698pt;width:5.1pt;height:4.6pt;mso-position-horizontal-relative:page;mso-position-vertical-relative:paragraph;z-index:15734272" coordorigin="1157,50" coordsize="102,92" path="m1259,50l1248,50,1248,72,1238,63,1228,57,1217,53,1205,52,1195,52,1157,87,1157,105,1196,141,1205,141,1217,140,1228,136,1238,129,1248,120,1248,142,1259,142,1259,103,1248,103,1241,114,1232,121,1220,126,1207,127,1196,127,1187,124,1172,113,1169,106,1169,87,1172,79,1187,68,1196,65,1207,65,1221,67,1232,71,1241,79,1248,90,1259,90,1259,50xe" filled="true" fillcolor="#000000" stroked="false">
            <v:path arrowok="t"/>
            <v:fill type="solid"/>
            <w10:wrap type="none"/>
          </v:shape>
        </w:pict>
      </w:r>
      <w:r>
        <w:rPr>
          <w:rFonts w:ascii="Arial"/>
          <w:w w:val="99"/>
          <w:sz w:val="14"/>
        </w:rPr>
        <w:t>3</w:t>
      </w:r>
    </w:p>
    <w:p>
      <w:pPr>
        <w:spacing w:before="75"/>
        <w:ind w:left="0" w:right="0" w:firstLine="0"/>
        <w:jc w:val="right"/>
        <w:rPr>
          <w:rFonts w:ascii="Arial"/>
          <w:sz w:val="14"/>
        </w:rPr>
      </w:pPr>
      <w:r>
        <w:rPr>
          <w:rFonts w:ascii="Arial"/>
          <w:w w:val="99"/>
          <w:sz w:val="14"/>
        </w:rPr>
        <w:t>2</w:t>
      </w:r>
    </w:p>
    <w:p>
      <w:pPr>
        <w:spacing w:before="76"/>
        <w:ind w:left="0" w:right="0" w:firstLine="0"/>
        <w:jc w:val="right"/>
        <w:rPr>
          <w:rFonts w:ascii="Arial"/>
          <w:sz w:val="14"/>
        </w:rPr>
      </w:pPr>
      <w:r>
        <w:rPr>
          <w:rFonts w:ascii="Arial"/>
          <w:w w:val="99"/>
          <w:sz w:val="14"/>
        </w:rPr>
        <w:t>1</w:t>
      </w:r>
    </w:p>
    <w:p>
      <w:pPr>
        <w:spacing w:before="75"/>
        <w:ind w:left="0" w:right="0" w:firstLine="0"/>
        <w:jc w:val="right"/>
        <w:rPr>
          <w:rFonts w:ascii="Arial"/>
          <w:sz w:val="14"/>
        </w:rPr>
      </w:pPr>
      <w:r>
        <w:rPr>
          <w:rFonts w:ascii="Arial"/>
          <w:w w:val="99"/>
          <w:sz w:val="14"/>
        </w:rPr>
        <w:t>0</w:t>
      </w:r>
    </w:p>
    <w:p>
      <w:pPr>
        <w:pStyle w:val="BodyText"/>
        <w:rPr>
          <w:rFonts w:ascii="Arial"/>
          <w:sz w:val="16"/>
        </w:rPr>
      </w:pPr>
      <w:r>
        <w:rPr/>
        <w:br w:type="column"/>
      </w:r>
      <w:r>
        <w:rPr>
          <w:rFonts w:ascii="Arial"/>
          <w:sz w:val="16"/>
        </w:rPr>
      </w: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spacing w:before="6"/>
        <w:rPr>
          <w:rFonts w:ascii="Arial"/>
          <w:sz w:val="22"/>
        </w:rPr>
      </w:pPr>
    </w:p>
    <w:p>
      <w:pPr>
        <w:tabs>
          <w:tab w:pos="548" w:val="left" w:leader="none"/>
          <w:tab w:pos="1009" w:val="left" w:leader="none"/>
          <w:tab w:pos="1471" w:val="left" w:leader="none"/>
        </w:tabs>
        <w:spacing w:line="158" w:lineRule="exact" w:before="0"/>
        <w:ind w:left="87" w:right="0" w:firstLine="0"/>
        <w:jc w:val="center"/>
        <w:rPr>
          <w:rFonts w:ascii="Arial"/>
          <w:sz w:val="14"/>
        </w:rPr>
      </w:pPr>
      <w:r>
        <w:rPr/>
        <w:pict>
          <v:group style="position:absolute;margin-left:73.251999pt;margin-top:-75.783684pt;width:92.8pt;height:75.05pt;mso-position-horizontal-relative:page;mso-position-vertical-relative:paragraph;z-index:15733760" coordorigin="1465,-1516" coordsize="1856,1501">
            <v:line style="position:absolute" from="1470,-21" to="3315,-21" stroked="true" strokeweight=".5pt" strokecolor="#000000">
              <v:stroke dashstyle="solid"/>
            </v:line>
            <v:shape style="position:absolute;left:1465;top:-28;width:1856;height:2" coordorigin="1465,-28" coordsize="1856,0" path="m1465,-28l1475,-28m1927,-28l1937,-28m2388,-28l2398,-28m2849,-28l2859,-28m3310,-28l3320,-28e" filled="false" stroked="true" strokeweight=".718pt" strokecolor="#000000">
              <v:path arrowok="t"/>
              <v:stroke dashstyle="solid"/>
            </v:shape>
            <v:line style="position:absolute" from="1701,-21" to="1701,-50" stroked="true" strokeweight=".5pt" strokecolor="#000000">
              <v:stroke dashstyle="solid"/>
            </v:line>
            <v:line style="position:absolute" from="2162,-21" to="2162,-50" stroked="true" strokeweight=".5pt" strokecolor="#000000">
              <v:stroke dashstyle="solid"/>
            </v:line>
            <v:line style="position:absolute" from="2623,-21" to="2623,-50" stroked="true" strokeweight=".5pt" strokecolor="#000000">
              <v:stroke dashstyle="solid"/>
            </v:line>
            <v:line style="position:absolute" from="3085,-21" to="3085,-50" stroked="true" strokeweight=".5pt" strokecolor="#000000">
              <v:stroke dashstyle="solid"/>
            </v:line>
            <v:line style="position:absolute" from="1470,-1511" to="3315,-1511" stroked="true" strokeweight=".5pt" strokecolor="#000000">
              <v:stroke dashstyle="solid"/>
            </v:line>
            <v:shape style="position:absolute;left:1465;top:-1504;width:1856;height:2" coordorigin="1465,-1504" coordsize="1856,0" path="m1465,-1504l1475,-1504m1927,-1504l1937,-1504m2388,-1504l2398,-1504m2849,-1504l2859,-1504m3310,-1504l3320,-1504e" filled="false" stroked="true" strokeweight=".716pt" strokecolor="#000000">
              <v:path arrowok="t"/>
              <v:stroke dashstyle="solid"/>
            </v:shape>
            <v:line style="position:absolute" from="1701,-1511" to="1701,-1482" stroked="true" strokeweight=".5pt" strokecolor="#000000">
              <v:stroke dashstyle="solid"/>
            </v:line>
            <v:line style="position:absolute" from="2162,-1511" to="2162,-1482" stroked="true" strokeweight=".5pt" strokecolor="#000000">
              <v:stroke dashstyle="solid"/>
            </v:line>
            <v:line style="position:absolute" from="2623,-1511" to="2623,-1482" stroked="true" strokeweight=".5pt" strokecolor="#000000">
              <v:stroke dashstyle="solid"/>
            </v:line>
            <v:line style="position:absolute" from="3085,-1511" to="3085,-1482" stroked="true" strokeweight=".5pt" strokecolor="#000000">
              <v:stroke dashstyle="solid"/>
            </v:line>
            <v:line style="position:absolute" from="1470,-21" to="1470,-1511" stroked="true" strokeweight=".5pt" strokecolor="#000000">
              <v:stroke dashstyle="solid"/>
            </v:line>
            <v:line style="position:absolute" from="1470,-21" to="1484,-21" stroked="true" strokeweight=".5pt" strokecolor="#000000">
              <v:stroke dashstyle="solid"/>
            </v:line>
            <v:line style="position:absolute" from="1470,-257" to="1484,-257" stroked="true" strokeweight=".5pt" strokecolor="#000000">
              <v:stroke dashstyle="solid"/>
            </v:line>
            <v:line style="position:absolute" from="1470,-494" to="1484,-494" stroked="true" strokeweight=".5pt" strokecolor="#000000">
              <v:stroke dashstyle="solid"/>
            </v:line>
            <v:line style="position:absolute" from="1470,-730" to="1484,-730" stroked="true" strokeweight=".5pt" strokecolor="#000000">
              <v:stroke dashstyle="solid"/>
            </v:line>
            <v:line style="position:absolute" from="1470,-967" to="1484,-967" stroked="true" strokeweight=".5pt" strokecolor="#000000">
              <v:stroke dashstyle="solid"/>
            </v:line>
            <v:line style="position:absolute" from="1470,-1203" to="1484,-1203" stroked="true" strokeweight=".5pt" strokecolor="#000000">
              <v:stroke dashstyle="solid"/>
            </v:line>
            <v:line style="position:absolute" from="1470,-1440" to="1484,-1440" stroked="true" strokeweight=".5pt" strokecolor="#000000">
              <v:stroke dashstyle="solid"/>
            </v:line>
            <v:line style="position:absolute" from="1470,-139" to="1499,-139" stroked="true" strokeweight=".5pt" strokecolor="#000000">
              <v:stroke dashstyle="solid"/>
            </v:line>
            <v:line style="position:absolute" from="1470,-375" to="1499,-375" stroked="true" strokeweight=".5pt" strokecolor="#000000">
              <v:stroke dashstyle="solid"/>
            </v:line>
            <v:line style="position:absolute" from="1470,-612" to="1499,-612" stroked="true" strokeweight=".5pt" strokecolor="#000000">
              <v:stroke dashstyle="solid"/>
            </v:line>
            <v:line style="position:absolute" from="1470,-848" to="1499,-848" stroked="true" strokeweight=".5pt" strokecolor="#000000">
              <v:stroke dashstyle="solid"/>
            </v:line>
            <v:line style="position:absolute" from="1470,-1085" to="1499,-1085" stroked="true" strokeweight=".5pt" strokecolor="#000000">
              <v:stroke dashstyle="solid"/>
            </v:line>
            <v:line style="position:absolute" from="1470,-1321" to="1499,-1321" stroked="true" strokeweight=".5pt" strokecolor="#000000">
              <v:stroke dashstyle="solid"/>
            </v:line>
            <v:line style="position:absolute" from="3315,-21" to="3315,-1511" stroked="true" strokeweight=".5pt" strokecolor="#000000">
              <v:stroke dashstyle="solid"/>
            </v:line>
            <v:line style="position:absolute" from="3315,-21" to="3301,-21" stroked="true" strokeweight=".5pt" strokecolor="#000000">
              <v:stroke dashstyle="solid"/>
            </v:line>
            <v:line style="position:absolute" from="3315,-257" to="3301,-257" stroked="true" strokeweight=".5pt" strokecolor="#000000">
              <v:stroke dashstyle="solid"/>
            </v:line>
            <v:line style="position:absolute" from="3315,-494" to="3301,-494" stroked="true" strokeweight=".5pt" strokecolor="#000000">
              <v:stroke dashstyle="solid"/>
            </v:line>
            <v:line style="position:absolute" from="3315,-730" to="3301,-730" stroked="true" strokeweight=".5pt" strokecolor="#000000">
              <v:stroke dashstyle="solid"/>
            </v:line>
            <v:line style="position:absolute" from="3315,-967" to="3301,-967" stroked="true" strokeweight=".5pt" strokecolor="#000000">
              <v:stroke dashstyle="solid"/>
            </v:line>
            <v:line style="position:absolute" from="3315,-1203" to="3301,-1203" stroked="true" strokeweight=".5pt" strokecolor="#000000">
              <v:stroke dashstyle="solid"/>
            </v:line>
            <v:line style="position:absolute" from="3315,-1440" to="3301,-1440" stroked="true" strokeweight=".5pt" strokecolor="#000000">
              <v:stroke dashstyle="solid"/>
            </v:line>
            <v:line style="position:absolute" from="3315,-139" to="3286,-139" stroked="true" strokeweight=".5pt" strokecolor="#000000">
              <v:stroke dashstyle="solid"/>
            </v:line>
            <v:line style="position:absolute" from="3315,-375" to="3286,-375" stroked="true" strokeweight=".5pt" strokecolor="#000000">
              <v:stroke dashstyle="solid"/>
            </v:line>
            <v:line style="position:absolute" from="3315,-612" to="3286,-612" stroked="true" strokeweight=".5pt" strokecolor="#000000">
              <v:stroke dashstyle="solid"/>
            </v:line>
            <v:line style="position:absolute" from="3315,-848" to="3286,-848" stroked="true" strokeweight=".5pt" strokecolor="#000000">
              <v:stroke dashstyle="solid"/>
            </v:line>
            <v:line style="position:absolute" from="3315,-1085" to="3286,-1085" stroked="true" strokeweight=".5pt" strokecolor="#000000">
              <v:stroke dashstyle="solid"/>
            </v:line>
            <v:line style="position:absolute" from="3315,-1321" to="3286,-1321" stroked="true" strokeweight=".5pt" strokecolor="#000000">
              <v:stroke dashstyle="solid"/>
            </v:line>
            <v:shape style="position:absolute;left:2126;top:-1304;width:1005;height:902" coordorigin="2126,-1303" coordsize="1005,902" path="m3130,-1303l3131,-1303,3129,-1303,3126,-1302,3051,-1297,2977,-1290,2902,-1282,2828,-1272,2754,-1261,2752,-1261,2750,-1261,2749,-1260,2746,-1260,2736,-1258,2726,-1256,2715,-1254,2714,-1254,2712,-1253,2710,-1253,2707,-1252,2703,-1252,2699,-1251,2697,-1251,2694,-1250,2689,-1248,2689,-1249,2683,-1248,2681,-1248,2679,-1247,2677,-1246,2662,-1243,2615,-1232,2613,-1232,2611,-1231,2609,-1231,2609,-1230,2607,-1230,2606,-1229,2603,-1229,2602,-1229,2601,-1229,2600,-1228,2598,-1228,2597,-1227,2595,-1227,2594,-1226,2592,-1226,2589,-1225,2586,-1225,2586,-1224,2584,-1224,2584,-1224,2581,-1223,2576,-1221,2575,-1222,2571,-1220,2570,-1220,2569,-1219,2563,-1218,2563,-1217,2558,-1216,2556,-1216,2555,-1216,2555,-1215,2553,-1215,2552,-1214,2544,-1212,2535,-1209,2527,-1206,2526,-1205,2524,-1205,2523,-1205,2520,-1203,2517,-1203,2515,-1202,2514,-1201,2512,-1200,2511,-1200,2510,-1199,2508,-1199,2508,-1199,2508,-1199,2507,-1199,2506,-1198,2505,-1198,2505,-1198,2504,-1197,2503,-1197,2502,-1197,2501,-1197,2501,-1196,2500,-1196,2499,-1196,2498,-1195,2496,-1194,2494,-1193,2492,-1192,2487,-1191,2484,-1190,2480,-1188,2478,-1187,2476,-1187,2474,-1185,2471,-1185,2468,-1183,2467,-1182,2466,-1182,2465,-1181,2463,-1180,2459,-1180,2457,-1177,2454,-1176,2452,-1175,2452,-1175,2449,-1174,2448,-1173,2445,-1172,2444,-1171,2442,-1170,2441,-1170,2440,-1169,2439,-1168,2431,-1165,2424,-1160,2416,-1156,2415,-1156,2414,-1155,2413,-1154,2411,-1153,2406,-1150,2404,-1149,2403,-1148,2402,-1148,2399,-1147,2397,-1144,2394,-1143,2393,-1142,2392,-1141,2391,-1141,2390,-1140,2389,-1140,2388,-1139,2387,-1138,2385,-1137,2382,-1135,2380,-1133,2377,-1131,2376,-1130,2375,-1130,2372,-1128,2370,-1125,2367,-1124,2366,-1123,2365,-1122,2364,-1121,2362,-1120,2361,-1119,2360,-1119,2359,-1118,2358,-1116,2356,-1116,2355,-1114,2355,-1114,2354,-1113,2352,-1112,2350,-1110,2347,-1107,2344,-1105,2343,-1104,2343,-1103,2342,-1103,2341,-1103,2341,-1102,2340,-1102,2340,-1101,2339,-1100,2338,-1098,2335,-1097,2334,-1095,2333,-1095,2332,-1093,2330,-1092,2330,-1092,2329,-1090,2328,-1089,2326,-1087,2325,-1086,2324,-1085,2323,-1084,2321,-1083,2320,-1082,2319,-1081,2319,-1081,2319,-1080,2318,-1079,2317,-1079,2317,-1078,2317,-1078,2316,-1077,2314,-1076,2313,-1073,2311,-1071,2309,-1070,2307,-1066,2304,-1064,2301,-1061,2301,-1060,2299,-1058,2298,-1057,2297,-1054,2295,-1052,2294,-1050,2293,-1049,2291,-1047,2290,-1046,2290,-1046,2289,-1044,2284,-1037,2282,-1035,2281,-1033,2280,-1032,2278,-1028,2276,-1025,2274,-1022,2273,-1021,2273,-1020,2272,-1019,2271,-1018,2271,-1017,2270,-1016,2269,-1014,2268,-1014,2268,-1012,2268,-1011,2266,-1009,2265,-1008,2265,-1007,2264,-1004,2260,-998,2258,-995,2258,-993,2257,-992,2256,-989,2255,-988,2243,-963,2232,-938,2223,-912,2215,-885,2214,-882,2213,-879,2212,-875,2193,-800,2179,-723,2166,-646,2154,-569,2143,-492,2129,-416,2128,-411,2128,-406,2126,-401e" filled="false" stroked="true" strokeweight=".5pt" strokecolor="#ee2e2f">
              <v:path arrowok="t"/>
              <v:stroke dashstyle="solid"/>
            </v:shape>
            <v:shape style="position:absolute;left:1470;top:-402;width:657;height:263" coordorigin="1470,-401" coordsize="657,263" path="m2126,-401l2125,-397,2124,-391,2124,-385,2118,-364,2112,-342,2106,-321,2098,-301,2097,-298,2096,-295,2096,-292,2095,-290,2094,-287,2093,-285,2092,-285,2091,-283,2089,-282,2089,-280,2088,-279,2087,-276,2086,-274,2085,-271,2083,-268,2083,-266,2078,-259,2075,-255,2071,-247,2070,-245,2070,-244,2069,-243,2067,-242,2066,-241,2065,-240,2065,-239,2064,-238,2063,-236,2062,-235,2061,-233,2060,-231,2059,-230,2058,-228,2057,-228,2056,-227,2056,-226,2054,-225,2053,-223,2052,-223,2051,-221,2051,-220,2050,-219,2049,-217,2047,-216,2046,-215,2046,-214,2045,-213,2044,-212,2043,-211,2042,-211,2041,-209,2040,-208,2039,-207,2038,-205,2037,-204,2036,-204,2035,-203,2034,-202,2033,-201,2033,-201,2031,-199,2030,-198,2029,-196,2028,-195,2028,-193,2027,-193,2025,-191,2024,-191,2023,-191,2022,-190,2022,-190,2021,-189,2019,-188,2019,-186,2017,-185,2017,-184,2016,-182,2015,-182,2014,-181,2013,-180,2011,-180,2011,-179,2010,-179,2009,-178,2008,-177,2006,-177,2006,-175,2005,-174,2004,-173,2003,-172,2001,-172,2001,-171,1999,-171,1998,-170,1997,-170,1997,-169,1995,-168,1994,-168,1993,-166,1993,-165,1992,-165,1990,-164,1989,-164,1988,-163,1987,-163,1985,-163,1983,-161,1982,-161,1982,-160,1981,-159,1980,-159,1979,-159,1977,-158,1977,-158,1977,-158,1976,-158,1974,-157,1971,-155,1970,-155,1967,-154,1966,-154,1965,-153,1964,-153,1963,-153,1961,-153,1959,-152,1957,-152,1956,-151,1956,-151,1956,-151,1954,-150,1953,-151,1951,-150,1951,-150,1950,-150,1949,-150,1948,-149,1946,-149,1945,-149,1945,-148,1943,-148,1943,-147,1939,-147,1938,-147,1937,-147,1934,-147,1934,-146,1932,-146,1931,-146,1929,-146,1929,-145,1924,-145,1924,-145,1923,-145,1922,-145,1921,-145,1920,-145,1918,-144,1912,-144,1911,-144,1911,-144,1910,-143,1908,-143,1907,-143,1905,-143,1903,-143,1902,-143,1901,-143,1900,-143,1899,-143,1897,-142,1897,-142,1896,-142,1894,-142,1893,-142,1892,-142,1890,-142,1890,-142,1889,-142,1886,-142,1886,-141,1882,-142,1882,-142,1881,-142,1880,-142,1879,-142,1878,-142,1877,-142,1873,-142,1871,-141,1870,-142,1870,-141,1868,-142,1864,-142,1865,-141,1861,-141,1860,-141,1859,-141,1851,-141,1850,-141,1849,-141,1850,-141,1848,-141,1847,-141,1846,-141,1844,-141,1844,-141,1843,-141,1840,-140,1836,-141,1834,-141,1833,-141,1833,-141,1828,-141,1827,-140,1827,-141,1826,-140,1824,-141,1820,-141,1819,-140,1814,-140,1812,-140,1809,-142,1805,-140,1802,-140,1801,-140,1799,-141,1799,-140,1794,-140,1792,-140,1791,-140,1791,-140,1789,-140,1788,-140,1787,-140,1786,-140,1785,-140,1784,-140,1783,-140,1781,-140,1779,-140,1777,-140,1771,-140,1771,-140,1769,-140,1767,-140,1766,-140,1765,-140,1764,-140,1763,-140,1762,-140,1762,-140,1761,-140,1756,-140,1755,-140,1754,-140,1753,-140,1752,-140,1751,-140,1750,-140,1748,-140,1744,-140,1741,-140,1737,-140,1736,-140,1735,-140,1735,-139,1733,-140,1733,-140,1731,-140,1729,-140,1727,-140,1719,-140,1718,-139,1717,-140,1716,-139,1715,-140,1712,-140,1711,-139,1710,-140,1707,-140,1706,-139,1706,-140,1701,-140,1700,-139,1699,-140,1694,-140,1694,-139,1693,-139,1692,-140,1688,-140,1687,-139,1686,-140,1683,-140,1682,-139,1680,-139,1680,-140,1678,-139,1674,-139,1674,-140,1673,-139,1672,-139,1671,-140,1670,-140,1669,-139,1662,-139,1661,-140,1661,-139,1660,-140,1659,-139,1658,-140,1657,-140,1656,-139,1646,-139,1642,-139,1639,-139,1635,-139,1634,-139,1633,-140,1632,-139,1624,-139,1616,-139,1608,-139,1607,-139,1606,-140,1605,-139,1592,-139,1579,-139,1566,-139,1553,-139,1553,-139,1552,-139,1550,-139,1550,-139,1549,-139,1548,-139,1546,-139,1545,-139,1544,-139,1542,-139,1541,-139,1540,-139,1539,-139,1539,-139,1537,-139,1537,-139,1536,-139,1535,-139,1534,-139,1528,-139,1527,-139,1526,-139,1526,-139,1518,-139,1517,-139,1516,-139,1509,-139,1507,-139,1507,-139,1506,-139,1505,-139,1505,-139,1504,-139,1503,-139,1502,-139,1501,-139,1500,-139,1499,-139,1499,-139,1497,-139,1496,-139,1495,-139,1493,-139,1492,-139,1491,-139,1490,-139,1490,-139,1489,-139,1488,-139,1487,-139,1485,-139,1485,-139,1484,-139,1483,-139,1482,-139,1480,-139,1478,-139,1478,-139,1477,-139,1476,-139,1471,-139,1470,-139e" filled="false" stroked="true" strokeweight=".5pt" strokecolor="#ee2e2f">
              <v:path arrowok="t"/>
              <v:stroke dashstyle="solid"/>
            </v:shape>
            <v:shape style="position:absolute;left:1465;top:-1516;width:1856;height:1501" type="#_x0000_t202" filled="false" stroked="false">
              <v:textbox inset="0,0,0,0">
                <w:txbxContent>
                  <w:p>
                    <w:pPr>
                      <w:spacing w:line="240" w:lineRule="auto" w:before="0"/>
                      <w:rPr>
                        <w:sz w:val="16"/>
                      </w:rPr>
                    </w:pPr>
                  </w:p>
                  <w:p>
                    <w:pPr>
                      <w:spacing w:line="240" w:lineRule="auto" w:before="0"/>
                      <w:rPr>
                        <w:sz w:val="16"/>
                      </w:rPr>
                    </w:pPr>
                  </w:p>
                  <w:p>
                    <w:pPr>
                      <w:spacing w:line="240" w:lineRule="auto" w:before="2"/>
                      <w:rPr>
                        <w:sz w:val="22"/>
                      </w:rPr>
                    </w:pPr>
                  </w:p>
                  <w:p>
                    <w:pPr>
                      <w:spacing w:before="1"/>
                      <w:ind w:left="1114" w:right="0" w:firstLine="0"/>
                      <w:jc w:val="left"/>
                      <w:rPr>
                        <w:rFonts w:ascii="Arial"/>
                        <w:sz w:val="14"/>
                      </w:rPr>
                    </w:pPr>
                    <w:r>
                      <w:rPr>
                        <w:rFonts w:ascii="Arial"/>
                        <w:i/>
                        <w:sz w:val="14"/>
                      </w:rPr>
                      <w:t>B </w:t>
                    </w:r>
                    <w:r>
                      <w:rPr>
                        <w:rFonts w:ascii="Arial"/>
                        <w:sz w:val="14"/>
                      </w:rPr>
                      <w:t>= 0 T</w:t>
                    </w:r>
                  </w:p>
                </w:txbxContent>
              </v:textbox>
              <w10:wrap type="none"/>
            </v:shape>
            <w10:wrap type="none"/>
          </v:group>
        </w:pict>
      </w:r>
      <w:r>
        <w:rPr>
          <w:rFonts w:ascii="Arial"/>
          <w:sz w:val="14"/>
        </w:rPr>
        <w:t>0.2</w:t>
        <w:tab/>
        <w:t>0.3</w:t>
        <w:tab/>
        <w:t>0.4</w:t>
        <w:tab/>
        <w:t>0.5</w:t>
      </w:r>
    </w:p>
    <w:p>
      <w:pPr>
        <w:spacing w:line="158" w:lineRule="exact" w:before="0"/>
        <w:ind w:left="117" w:right="0" w:firstLine="0"/>
        <w:jc w:val="center"/>
        <w:rPr>
          <w:rFonts w:ascii="Arial"/>
          <w:sz w:val="14"/>
        </w:rPr>
      </w:pPr>
      <w:r>
        <w:rPr>
          <w:rFonts w:ascii="Arial"/>
          <w:i/>
          <w:sz w:val="14"/>
        </w:rPr>
        <w:t>T </w:t>
      </w:r>
      <w:r>
        <w:rPr>
          <w:rFonts w:ascii="Arial"/>
          <w:sz w:val="14"/>
        </w:rPr>
        <w:t>(K)</w:t>
      </w:r>
    </w:p>
    <w:p>
      <w:pPr>
        <w:pStyle w:val="BodyText"/>
        <w:rPr>
          <w:rFonts w:ascii="Arial"/>
          <w:sz w:val="18"/>
        </w:rPr>
      </w:pPr>
      <w:r>
        <w:rPr/>
        <w:br w:type="column"/>
      </w:r>
      <w:r>
        <w:rPr>
          <w:rFonts w:ascii="Arial"/>
          <w:sz w:val="18"/>
        </w:rPr>
      </w: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spacing w:before="2"/>
        <w:rPr>
          <w:rFonts w:ascii="Arial"/>
          <w:sz w:val="17"/>
        </w:rPr>
      </w:pPr>
    </w:p>
    <w:p>
      <w:pPr>
        <w:spacing w:before="0"/>
        <w:ind w:left="210" w:right="0" w:firstLine="0"/>
        <w:jc w:val="left"/>
        <w:rPr>
          <w:rFonts w:ascii="Arial"/>
          <w:sz w:val="16"/>
        </w:rPr>
      </w:pPr>
      <w:r>
        <w:rPr/>
        <w:pict>
          <v:shape style="position:absolute;margin-left:180.319153pt;margin-top:29.587231pt;width:10.1pt;height:33.8pt;mso-position-horizontal-relative:page;mso-position-vertical-relative:paragraph;z-index:15735808" type="#_x0000_t202" filled="false" stroked="false">
            <v:textbox inset="0,0,0,0" style="layout-flow:vertical;mso-layout-flow-alt:bottom-to-top">
              <w:txbxContent>
                <w:p>
                  <w:pPr>
                    <w:spacing w:before="19"/>
                    <w:ind w:left="20" w:right="0" w:firstLine="0"/>
                    <w:jc w:val="left"/>
                    <w:rPr>
                      <w:rFonts w:ascii="Arial"/>
                      <w:sz w:val="14"/>
                    </w:rPr>
                  </w:pPr>
                  <w:r>
                    <w:rPr>
                      <w:rFonts w:ascii="Arial"/>
                      <w:spacing w:val="-5"/>
                      <w:sz w:val="14"/>
                    </w:rPr>
                    <w:t>d</w:t>
                  </w:r>
                  <w:r>
                    <w:rPr>
                      <w:rFonts w:ascii="Arial"/>
                      <w:i/>
                      <w:spacing w:val="-5"/>
                      <w:sz w:val="14"/>
                    </w:rPr>
                    <w:t>I</w:t>
                  </w:r>
                  <w:r>
                    <w:rPr>
                      <w:rFonts w:ascii="Arial"/>
                      <w:spacing w:val="-5"/>
                      <w:sz w:val="14"/>
                    </w:rPr>
                    <w:t>/d</w:t>
                  </w:r>
                  <w:r>
                    <w:rPr>
                      <w:rFonts w:ascii="Arial"/>
                      <w:i/>
                      <w:spacing w:val="-5"/>
                      <w:sz w:val="14"/>
                    </w:rPr>
                    <w:t>V </w:t>
                  </w:r>
                  <w:r>
                    <w:rPr>
                      <w:rFonts w:ascii="Arial"/>
                      <w:sz w:val="14"/>
                    </w:rPr>
                    <w:t>(mS)</w:t>
                  </w:r>
                </w:p>
              </w:txbxContent>
            </v:textbox>
            <w10:wrap type="none"/>
          </v:shape>
        </w:pict>
      </w:r>
      <w:r>
        <w:rPr/>
        <w:pict>
          <v:shape style="position:absolute;margin-left:181.208252pt;margin-top:-65.791473pt;width:10.1pt;height:34pt;mso-position-horizontal-relative:page;mso-position-vertical-relative:paragraph;z-index:15736320" type="#_x0000_t202" filled="false" stroked="false">
            <v:textbox inset="0,0,0,0" style="layout-flow:vertical;mso-layout-flow-alt:bottom-to-top">
              <w:txbxContent>
                <w:p>
                  <w:pPr>
                    <w:spacing w:before="19"/>
                    <w:ind w:left="20" w:right="0" w:firstLine="0"/>
                    <w:jc w:val="left"/>
                    <w:rPr>
                      <w:rFonts w:ascii="Arial"/>
                      <w:sz w:val="14"/>
                    </w:rPr>
                  </w:pPr>
                  <w:r>
                    <w:rPr>
                      <w:rFonts w:ascii="Arial"/>
                      <w:spacing w:val="-5"/>
                      <w:sz w:val="14"/>
                    </w:rPr>
                    <w:t>d</w:t>
                  </w:r>
                  <w:r>
                    <w:rPr>
                      <w:rFonts w:ascii="Arial"/>
                      <w:i/>
                      <w:spacing w:val="-5"/>
                      <w:sz w:val="14"/>
                    </w:rPr>
                    <w:t>I</w:t>
                  </w:r>
                  <w:r>
                    <w:rPr>
                      <w:rFonts w:ascii="Arial"/>
                      <w:spacing w:val="-5"/>
                      <w:sz w:val="14"/>
                    </w:rPr>
                    <w:t>/d</w:t>
                  </w:r>
                  <w:r>
                    <w:rPr>
                      <w:rFonts w:ascii="Arial"/>
                      <w:i/>
                      <w:spacing w:val="-5"/>
                      <w:sz w:val="14"/>
                    </w:rPr>
                    <w:t>V </w:t>
                  </w:r>
                  <w:r>
                    <w:rPr>
                      <w:rFonts w:ascii="Arial"/>
                      <w:sz w:val="14"/>
                    </w:rPr>
                    <w:t>(mS)</w:t>
                  </w:r>
                </w:p>
              </w:txbxContent>
            </v:textbox>
            <w10:wrap type="none"/>
          </v:shape>
        </w:pict>
      </w:r>
      <w:r>
        <w:rPr>
          <w:rFonts w:ascii="Arial"/>
          <w:sz w:val="16"/>
        </w:rPr>
        <w:t>(d)</w:t>
      </w:r>
    </w:p>
    <w:p>
      <w:pPr>
        <w:pStyle w:val="BodyText"/>
        <w:rPr>
          <w:rFonts w:ascii="Arial"/>
          <w:sz w:val="16"/>
        </w:rPr>
      </w:pPr>
      <w:r>
        <w:rPr/>
        <w:br w:type="column"/>
      </w:r>
      <w:r>
        <w:rPr>
          <w:rFonts w:ascii="Arial"/>
          <w:sz w:val="16"/>
        </w:rPr>
      </w:r>
    </w:p>
    <w:p>
      <w:pPr>
        <w:pStyle w:val="BodyText"/>
        <w:spacing w:before="2"/>
        <w:rPr>
          <w:rFonts w:ascii="Arial"/>
          <w:sz w:val="13"/>
        </w:rPr>
      </w:pPr>
    </w:p>
    <w:p>
      <w:pPr>
        <w:spacing w:before="0"/>
        <w:ind w:left="-25" w:right="0" w:firstLine="0"/>
        <w:jc w:val="left"/>
        <w:rPr>
          <w:rFonts w:ascii="Arial"/>
          <w:sz w:val="14"/>
        </w:rPr>
      </w:pPr>
      <w:r>
        <w:rPr>
          <w:rFonts w:ascii="Arial"/>
          <w:w w:val="99"/>
          <w:sz w:val="14"/>
        </w:rPr>
        <w:t>4</w:t>
      </w:r>
    </w:p>
    <w:p>
      <w:pPr>
        <w:pStyle w:val="BodyText"/>
        <w:spacing w:before="6"/>
        <w:rPr>
          <w:rFonts w:ascii="Arial"/>
          <w:sz w:val="15"/>
        </w:rPr>
      </w:pPr>
    </w:p>
    <w:p>
      <w:pPr>
        <w:spacing w:before="0"/>
        <w:ind w:left="-25" w:right="0" w:firstLine="0"/>
        <w:jc w:val="left"/>
        <w:rPr>
          <w:rFonts w:ascii="Arial"/>
          <w:sz w:val="14"/>
        </w:rPr>
      </w:pPr>
      <w:r>
        <w:rPr/>
        <w:pict>
          <v:group style="position:absolute;margin-left:197.548996pt;margin-top:-19.366827pt;width:93pt;height:75.3pt;mso-position-horizontal-relative:page;mso-position-vertical-relative:paragraph;z-index:15733248" coordorigin="3951,-387" coordsize="1860,1506">
            <v:line style="position:absolute" from="3956,1113" to="5805,1113" stroked="true" strokeweight=".5pt" strokecolor="#000000">
              <v:stroke dashstyle="solid"/>
            </v:line>
            <v:shape style="position:absolute;left:4095;top:1105;width:1455;height:2" coordorigin="4096,1106" coordsize="1455,0" path="m4096,1106l4106,1106m4384,1106l4394,1106m4673,1106l4683,1106m4962,1106l4972,1106m5251,1106l5261,1106m5540,1106l5550,1106e" filled="false" stroked="true" strokeweight=".719pt" strokecolor="#000000">
              <v:path arrowok="t"/>
              <v:stroke dashstyle="solid"/>
            </v:shape>
            <v:line style="position:absolute" from="3956,1113" to="3956,1084" stroked="true" strokeweight=".5pt" strokecolor="#000000">
              <v:stroke dashstyle="solid"/>
            </v:line>
            <v:line style="position:absolute" from="4245,1113" to="4245,1084" stroked="true" strokeweight=".5pt" strokecolor="#000000">
              <v:stroke dashstyle="solid"/>
            </v:line>
            <v:line style="position:absolute" from="4534,1113" to="4534,1084" stroked="true" strokeweight=".5pt" strokecolor="#000000">
              <v:stroke dashstyle="solid"/>
            </v:line>
            <v:line style="position:absolute" from="4823,1113" to="4823,1084" stroked="true" strokeweight=".5pt" strokecolor="#000000">
              <v:stroke dashstyle="solid"/>
            </v:line>
            <v:line style="position:absolute" from="5112,1113" to="5112,1084" stroked="true" strokeweight=".5pt" strokecolor="#000000">
              <v:stroke dashstyle="solid"/>
            </v:line>
            <v:line style="position:absolute" from="5401,1113" to="5401,1084" stroked="true" strokeweight=".5pt" strokecolor="#000000">
              <v:stroke dashstyle="solid"/>
            </v:line>
            <v:line style="position:absolute" from="5690,1113" to="5690,1084" stroked="true" strokeweight=".5pt" strokecolor="#000000">
              <v:stroke dashstyle="solid"/>
            </v:line>
            <v:line style="position:absolute" from="3956,-382" to="5805,-382" stroked="true" strokeweight=".5pt" strokecolor="#000000">
              <v:stroke dashstyle="solid"/>
            </v:line>
            <v:shape style="position:absolute;left:4095;top:-376;width:1455;height:2" coordorigin="4096,-375" coordsize="1455,0" path="m4096,-375l4106,-375m4384,-375l4394,-375m4673,-375l4683,-375m4962,-375l4972,-375m5251,-375l5261,-375m5540,-375l5550,-375e" filled="false" stroked="true" strokeweight=".719pt" strokecolor="#000000">
              <v:path arrowok="t"/>
              <v:stroke dashstyle="solid"/>
            </v:shape>
            <v:line style="position:absolute" from="3956,-382" to="3956,-353" stroked="true" strokeweight=".5pt" strokecolor="#000000">
              <v:stroke dashstyle="solid"/>
            </v:line>
            <v:line style="position:absolute" from="4245,-382" to="4245,-353" stroked="true" strokeweight=".5pt" strokecolor="#000000">
              <v:stroke dashstyle="solid"/>
            </v:line>
            <v:line style="position:absolute" from="4534,-382" to="4534,-353" stroked="true" strokeweight=".5pt" strokecolor="#000000">
              <v:stroke dashstyle="solid"/>
            </v:line>
            <v:line style="position:absolute" from="4823,-382" to="4823,-353" stroked="true" strokeweight=".5pt" strokecolor="#000000">
              <v:stroke dashstyle="solid"/>
            </v:line>
            <v:line style="position:absolute" from="5112,-382" to="5112,-353" stroked="true" strokeweight=".5pt" strokecolor="#000000">
              <v:stroke dashstyle="solid"/>
            </v:line>
            <v:line style="position:absolute" from="5401,-382" to="5401,-353" stroked="true" strokeweight=".5pt" strokecolor="#000000">
              <v:stroke dashstyle="solid"/>
            </v:line>
            <v:line style="position:absolute" from="5690,-382" to="5690,-353" stroked="true" strokeweight=".5pt" strokecolor="#000000">
              <v:stroke dashstyle="solid"/>
            </v:line>
            <v:line style="position:absolute" from="3956,1113" to="3956,-382" stroked="true" strokeweight=".5pt" strokecolor="#000000">
              <v:stroke dashstyle="solid"/>
            </v:line>
            <v:line style="position:absolute" from="3956,943" to="3970,943" stroked="true" strokeweight=".5pt" strokecolor="#000000">
              <v:stroke dashstyle="solid"/>
            </v:line>
            <v:line style="position:absolute" from="3956,603" to="3970,603" stroked="true" strokeweight=".5pt" strokecolor="#000000">
              <v:stroke dashstyle="solid"/>
            </v:line>
            <v:line style="position:absolute" from="3956,263" to="3970,263" stroked="true" strokeweight=".5pt" strokecolor="#000000">
              <v:stroke dashstyle="solid"/>
            </v:line>
            <v:line style="position:absolute" from="3956,-76" to="3970,-76" stroked="true" strokeweight=".5pt" strokecolor="#000000">
              <v:stroke dashstyle="solid"/>
            </v:line>
            <v:line style="position:absolute" from="3956,1113" to="3985,1113" stroked="true" strokeweight=".5pt" strokecolor="#000000">
              <v:stroke dashstyle="solid"/>
            </v:line>
            <v:line style="position:absolute" from="3956,773" to="3985,773" stroked="true" strokeweight=".5pt" strokecolor="#000000">
              <v:stroke dashstyle="solid"/>
            </v:line>
            <v:line style="position:absolute" from="3956,434" to="3985,434" stroked="true" strokeweight=".5pt" strokecolor="#000000">
              <v:stroke dashstyle="solid"/>
            </v:line>
            <v:line style="position:absolute" from="3956,93" to="3985,93" stroked="true" strokeweight=".5pt" strokecolor="#000000">
              <v:stroke dashstyle="solid"/>
            </v:line>
            <v:line style="position:absolute" from="3956,-247" to="3985,-247" stroked="true" strokeweight=".5pt" strokecolor="#000000">
              <v:stroke dashstyle="solid"/>
            </v:line>
            <v:line style="position:absolute" from="5805,1113" to="5805,-382" stroked="true" strokeweight=".5pt" strokecolor="#000000">
              <v:stroke dashstyle="solid"/>
            </v:line>
            <v:line style="position:absolute" from="5805,943" to="5791,943" stroked="true" strokeweight=".5pt" strokecolor="#000000">
              <v:stroke dashstyle="solid"/>
            </v:line>
            <v:line style="position:absolute" from="5805,603" to="5791,603" stroked="true" strokeweight=".5pt" strokecolor="#000000">
              <v:stroke dashstyle="solid"/>
            </v:line>
            <v:line style="position:absolute" from="5805,263" to="5791,263" stroked="true" strokeweight=".5pt" strokecolor="#000000">
              <v:stroke dashstyle="solid"/>
            </v:line>
            <v:line style="position:absolute" from="5805,-76" to="5791,-76" stroked="true" strokeweight=".5pt" strokecolor="#000000">
              <v:stroke dashstyle="solid"/>
            </v:line>
            <v:line style="position:absolute" from="5805,1113" to="5776,1113" stroked="true" strokeweight=".5pt" strokecolor="#000000">
              <v:stroke dashstyle="solid"/>
            </v:line>
            <v:line style="position:absolute" from="5805,773" to="5776,773" stroked="true" strokeweight=".5pt" strokecolor="#000000">
              <v:stroke dashstyle="solid"/>
            </v:line>
            <v:line style="position:absolute" from="5805,434" to="5776,434" stroked="true" strokeweight=".5pt" strokecolor="#000000">
              <v:stroke dashstyle="solid"/>
            </v:line>
            <v:line style="position:absolute" from="5805,93" to="5776,93" stroked="true" strokeweight=".5pt" strokecolor="#000000">
              <v:stroke dashstyle="solid"/>
            </v:line>
            <v:line style="position:absolute" from="5805,-247" to="5776,-247" stroked="true" strokeweight=".5pt" strokecolor="#000000">
              <v:stroke dashstyle="solid"/>
            </v:line>
            <v:shape style="position:absolute;left:4098;top:-225;width:1445;height:372" coordorigin="4099,-225" coordsize="1445,372" path="m4099,-95l4106,-95,4113,-96,4119,-98,4126,-99,4135,-95,4146,-93,4156,-94,4166,-97,4173,-101,4180,-101,4186,-102,4193,-106,4200,-108,4206,-105,4212,-102,4218,-103,4226,-102,4232,-100,4238,-101,4245,-103,4258,-104,4264,-110,4271,-114,4284,-113,4291,-111,4297,-110,4312,-112,4318,-112,4323,-111,4335,-110,4342,-113,4348,-118,4354,-124,4361,-127,4366,-127,4373,-126,4383,-124,4391,-127,4400,-132,4409,-137,4415,-139,4421,-143,4464,-197,4469,-204,4474,-211,4484,-217,4492,-216,4522,-123,4531,-85,4542,-46,4556,-7,4567,21,4580,37,4583,51,4585,62,4588,63,4591,67,4641,111,4667,121,4673,122,4698,131,4719,137,4741,140,4770,136,4815,87,4819,78,4822,73,4825,71,4828,72,4832,76,4835,82,4838,93,4842,103,4847,112,4852,120,4858,127,4863,132,4871,136,4876,139,4884,140,4891,141,4899,142,4906,144,4914,146,4922,147,4930,147,4938,145,4947,143,4954,144,4994,131,4999,125,5006,118,5029,108,5049,92,5053,84,5056,74,5069,68,5075,64,5077,48,5085,18,5091,7,5097,-4,5105,-32,5113,-59,5121,-82,5128,-116,5143,-184,5163,-225,5168,-222,5189,-189,5203,-163,5220,-140,5250,-116,5257,-112,5263,-109,5270,-107,5276,-105,5283,-104,5294,-101,5305,-96,5316,-92,5323,-89,5330,-86,5341,-82,5351,-76,5361,-71,5374,-70,5381,-71,5389,-71,5395,-69,5430,-59,5454,-56,5478,-56,5512,-52,5520,-53,5528,-54,5535,-55,5543,-54e" filled="false" stroked="true" strokeweight=".5pt" strokecolor="#5b51a2">
              <v:path arrowok="t"/>
              <v:stroke dashstyle="solid"/>
            </v:shape>
            <v:shape style="position:absolute;left:4092;top:-86;width:1460;height:337" coordorigin="4093,-85" coordsize="1460,337" path="m4093,-2l4099,-1,4106,1,4112,4,4119,5,4126,6,4138,5,4149,6,4160,7,4173,6,4180,4,4187,3,4198,3,4210,4,4222,5,4233,4,4240,2,4247,2,4253,1,4260,0,4273,-2,4284,-2,4294,-1,4306,-2,4312,-5,4319,-7,4331,-8,4341,-12,4352,-17,4363,-20,4370,-22,4376,-24,4382,-25,4388,-27,4394,-29,4420,-44,4446,-65,4471,-79,4522,-13,4533,21,4544,54,4559,88,4569,112,4580,127,4583,141,4586,151,4589,153,4591,158,4594,164,4597,169,4601,172,4603,176,4607,181,4610,185,4614,189,4670,223,4733,241,4775,236,4801,221,4818,206,4834,205,4838,208,4842,213,4846,219,4852,225,4883,247,4916,251,4951,244,4985,231,4989,229,4997,227,5000,224,5007,220,5012,216,5016,212,5021,209,5024,207,5030,201,5034,194,5037,188,5040,186,5043,185,5048,186,5051,183,5055,176,5057,169,5061,164,5073,138,5076,138,5078,127,5081,111,5091,96,5102,68,5112,41,5121,14,5130,-15,5136,-34,5169,-85,5173,-85,5179,-83,5184,-79,5206,-59,5223,-39,5241,-21,5265,-8,5272,-10,5279,-14,5285,-9,5292,-2,5295,7,5333,20,5340,23,5347,27,5355,32,5363,35,5370,39,5383,42,5395,43,5409,46,5416,48,5424,49,5432,49,5459,49,5484,51,5509,53,5536,56,5544,57,5552,59e" filled="false" stroked="true" strokeweight=".5pt" strokecolor="#3d54a5">
              <v:path arrowok="t"/>
              <v:stroke dashstyle="solid"/>
            </v:shape>
            <v:shape style="position:absolute;left:4095;top:45;width:1462;height:311" coordorigin="4096,46" coordsize="1462,311" path="m4096,117l4103,115,4109,112,4117,109,4123,109,4134,112,4146,117,4158,117,4165,115,4171,114,4186,114,4192,114,4199,113,4212,108,4220,107,4225,106,4233,108,4239,108,4251,105,4260,107,4269,108,4280,104,4286,100,4293,98,4307,93,4317,92,4331,90,4338,88,4344,85,4350,82,4356,80,4362,78,4368,77,4380,72,4392,67,4404,62,4410,59,4416,58,4421,56,4427,54,4433,51,4438,48,4444,46,4450,46,4455,46,4461,46,4467,47,4472,49,4482,53,4492,61,4500,71,4506,81,4513,90,4519,101,4531,127,4541,151,4552,175,4567,199,4577,219,4588,235,4593,256,4595,268,4598,263,4600,263,4604,270,4606,275,4610,277,4613,279,4616,282,4626,289,4624,293,4639,302,4642,305,4647,307,4656,311,4667,321,4675,322,4680,323,4685,326,4690,328,4714,333,4738,335,4762,334,4786,329,4791,327,4796,324,4801,322,4806,319,4829,315,4850,323,4870,335,4892,343,4898,345,4906,347,4913,349,4922,354,4928,356,4942,355,4948,349,4956,342,4962,339,4969,336,4975,334,4987,328,4999,322,5011,315,5023,307,5038,288,5042,285,5046,280,5049,275,5051,269,5055,265,5058,258,5061,252,5063,251,5066,250,5069,245,5071,240,5073,235,5075,224,5087,207,5096,184,5109,160,5120,137,5131,113,5142,89,5148,76,5154,67,5159,61,5165,58,5177,59,5185,49,5199,53,5205,54,5210,56,5222,64,5229,67,5236,69,5246,74,5252,78,5258,80,5264,82,5271,84,5277,88,5283,90,5293,94,5302,99,5312,104,5322,109,5329,112,5336,117,5346,123,5357,124,5367,126,5379,131,5386,132,5394,131,5401,130,5408,132,5423,141,5432,142,5440,141,5454,144,5461,147,5469,148,5487,140,5495,140,5502,146,5515,158,5524,159,5532,162,5540,164,5549,168,5557,171e" filled="false" stroked="true" strokeweight=".5pt" strokecolor="#3567b1">
              <v:path arrowok="t"/>
              <v:stroke dashstyle="solid"/>
            </v:shape>
            <v:shape style="position:absolute;left:4096;top:167;width:1462;height:277" coordorigin="4096,167" coordsize="1462,277" path="m4096,217l4103,216,4110,217,4117,220,4124,219,4131,215,4138,211,4144,209,4151,211,4158,216,4165,219,4172,218,4179,213,4186,208,4193,207,4199,206,4242,205,4249,208,4255,206,4262,203,4268,200,4275,200,4282,203,4288,203,4295,202,4310,195,4317,196,4333,194,4340,193,4346,191,4358,186,4366,183,4375,181,4389,172,4395,173,4401,175,4408,175,4413,173,4419,169,4425,167,4438,170,4445,170,4451,169,4461,171,4509,207,4547,265,4556,280,4565,293,4575,307,4585,324,4597,340,4600,351,4602,354,4605,358,4612,367,4618,372,4626,384,4630,386,4633,387,4637,390,4640,394,4644,397,4708,428,4741,434,4747,434,4772,433,4795,430,4818,428,4863,435,4894,443,4972,426,4995,409,5002,407,5008,403,5016,394,5018,390,5022,386,5026,382,5029,378,5032,376,5035,376,5038,374,5042,371,5044,364,5047,356,5050,354,5052,352,5055,349,5058,348,5059,345,5063,333,5074,318,5098,283,5119,248,5140,214,5167,186,5173,183,5179,180,5197,178,5219,179,5240,182,5258,187,5265,189,5271,189,5277,190,5284,192,5309,201,5327,212,5346,222,5372,232,5379,234,5387,236,5394,239,5401,242,5409,241,5417,239,5424,239,5431,242,5439,247,5447,249,5455,249,5462,247,5470,247,5478,249,5486,250,5494,248,5524,261,5558,269e" filled="false" stroked="true" strokeweight=".5pt" strokecolor="#2eace2">
              <v:path arrowok="t"/>
              <v:stroke dashstyle="solid"/>
            </v:shape>
            <v:shape style="position:absolute;left:4094;top:286;width:1437;height:250" coordorigin="4095,287" coordsize="1437,250" path="m4095,312l4101,312,4108,313,4115,311,4122,307,4128,306,4134,309,4141,312,4149,310,4155,305,4161,301,4168,304,4174,309,4181,312,4188,312,4195,308,4201,305,4207,306,4214,308,4221,308,4228,306,4234,302,4241,299,4247,301,4260,305,4268,302,4275,297,4286,296,4293,298,4299,298,4306,299,4312,301,4322,301,4329,298,4337,294,4350,293,4357,293,4363,291,4376,287,4383,287,4390,289,4400,290,4407,289,4419,288,4425,288,4492,318,4542,364,4558,386,4568,398,4578,409,4588,422,4600,435,4612,447,4615,455,4617,456,4620,459,4623,463,4629,470,4633,480,4644,482,4647,483,4651,486,4654,488,4658,491,4661,493,4665,494,4668,496,4672,498,4681,506,4688,505,4696,513,4700,517,4705,519,4716,527,4723,521,4734,525,4740,527,4744,528,4755,528,4769,530,4772,532,4787,532,4793,531,4798,531,4809,529,4819,529,4830,529,4836,530,4841,530,4847,531,4852,532,4858,533,4882,535,4904,536,4925,534,4948,525,4953,523,4958,521,4962,518,4974,513,4978,510,4988,501,4992,499,4995,498,4999,499,5002,496,5007,492,5010,487,5013,481,5016,479,5019,475,5023,471,5025,468,5028,463,5032,462,5033,464,5036,463,5040,459,5043,456,5044,448,5047,435,5059,427,5069,417,5080,405,5090,394,5124,344,5158,315,5166,311,5172,307,5182,305,5187,305,5193,303,5205,298,5211,298,5217,299,5228,300,5239,299,5250,301,5256,300,5263,299,5269,300,5276,301,5282,304,5305,310,5331,320,5358,330,5379,339,5387,341,5395,341,5402,340,5412,340,5430,341,5439,343,5446,345,5454,345,5467,342,5474,341,5480,342,5492,347,5500,350,5508,352,5516,351,5523,349,5531,356e" filled="false" stroked="true" strokeweight=".5pt" strokecolor="#69c6b6">
              <v:path arrowok="t"/>
              <v:stroke dashstyle="solid"/>
            </v:shape>
            <v:shape style="position:absolute;left:4065;top:399;width:1489;height:227" coordorigin="4066,400" coordsize="1489,227" path="m4066,409l4072,410,4079,412,4135,417,4200,412,4266,405,4326,400,4338,400,4345,400,4372,401,4456,416,4469,423,4476,427,4528,459,4544,478,4552,481,4561,486,4570,497,4580,510,4591,521,4603,530,4615,538,4627,548,4630,552,4632,553,4634,560,4637,565,4640,567,4643,571,4647,573,4650,575,4653,577,4656,578,4659,579,4661,580,4664,582,4667,585,4671,588,4678,597,4687,597,4697,603,4701,604,4704,606,4708,608,4766,622,4791,625,4800,625,4846,626,4894,625,4939,616,4978,592,4981,591,4983,589,4986,588,4989,587,4993,586,4997,585,5001,582,5004,578,5008,573,5011,571,5014,570,5016,566,5018,566,5020,563,5033,549,5047,537,5062,523,5077,505,5086,495,5095,488,5103,484,5134,460,5161,439,5191,424,5229,418,5236,417,5243,415,5249,414,5256,413,5283,416,5315,425,5347,434,5375,442,5382,443,5390,444,5423,445,5456,448,5489,455,5521,465,5529,467,5537,469,5545,470,5554,472e" filled="false" stroked="true" strokeweight=".5pt" strokecolor="#6fbe46">
              <v:path arrowok="t"/>
              <v:stroke dashstyle="solid"/>
            </v:shape>
            <v:shape style="position:absolute;left:4060;top:513;width:1496;height:202" coordorigin="4061,514" coordsize="1496,202" path="m4061,517l4068,519,4074,520,4081,522,4088,523,4135,518,4179,515,4223,514,4271,516,4278,516,4284,517,4335,517,4379,518,4422,525,4470,544,4478,546,4533,577,4558,596,4583,614,4610,630,4622,636,4634,643,4645,653,4648,658,4651,659,4655,664,4658,665,4661,667,4663,668,4667,668,4669,669,4672,669,4673,670,4676,676,4679,680,4682,684,4686,689,4690,692,4698,694,4704,693,4712,692,4728,699,4732,701,4735,702,4748,704,4759,707,4771,710,4783,714,4787,714,4792,714,4795,714,4800,714,4808,714,4812,714,4817,714,4829,715,4840,715,4851,715,4863,714,4872,714,4888,714,4899,711,4908,706,4920,700,4924,700,4927,700,4931,701,4934,701,4948,695,4956,685,4962,677,4971,674,4973,675,4977,676,4980,676,4983,673,4986,672,4990,672,4992,670,4995,668,4997,667,5000,665,5002,662,5006,658,5019,649,5032,638,5044,629,5055,621,5064,613,5075,606,5084,602,5093,598,5117,585,5139,570,5162,556,5184,546,5191,544,5199,543,5222,539,5243,533,5263,530,5285,535,5291,536,5299,537,5307,539,5361,545,5415,553,5469,560,5523,568,5531,569,5540,570,5548,571,5556,572e" filled="false" stroked="true" strokeweight=".5pt" strokecolor="#92c845">
              <v:path arrowok="t"/>
              <v:stroke dashstyle="solid"/>
            </v:shape>
            <v:shape style="position:absolute;left:4072;top:630;width:1507;height:110" coordorigin="4073,630" coordsize="1507,110" path="m4073,630l4079,632,4087,633,4094,635,4101,637,4141,638,4174,639,4207,641,4247,645,4254,645,4338,649,4413,661,4421,663,4429,665,4437,667,4509,677,4579,694,4649,712,4719,729,4790,740,4796,740,4802,740,4819,740,4848,739,4877,737,4905,734,4933,730,4939,729,4950,728,5000,714,5046,704,5092,695,5142,685,5151,683,5160,682,5167,681,5177,681,5185,680,5203,679,5220,678,5237,678,5254,677,5261,676,5270,675,5293,674,5308,671,5322,668,5337,667,5344,668,5353,669,5362,668,5364,669,5386,678,5398,683,5411,687,5439,689,5447,689,5457,687,5479,684,5497,684,5515,685,5535,685,5544,684,5553,684,5570,684,5579,684e" filled="false" stroked="true" strokeweight=".5pt" strokecolor="#f3bb39">
              <v:path arrowok="t"/>
              <v:stroke dashstyle="solid"/>
            </v:shape>
            <v:shape style="position:absolute;left:4107;top:750;width:1445;height:51" coordorigin="4108,751" coordsize="1445,51" path="m4108,755l4115,758,4123,759,4130,759,4138,758,4146,761,4157,764,4161,764,4169,761,4177,756,4191,751,4192,751,4200,753,4207,752,4214,751,4223,751,4230,751,4238,755,4246,759,4256,760,4261,761,4277,761,4284,761,4294,761,4300,761,4309,761,4319,762,4324,763,4332,762,4340,762,4348,762,4356,764,4366,766,4372,766,4380,765,4388,764,4398,763,4415,764,4429,764,4444,765,4460,771,4468,773,4476,772,4484,772,4492,771,4505,770,4542,769,4582,772,4624,775,4665,775,4674,775,4682,776,4711,778,4739,779,4767,779,4796,780,4800,780,4804,780,4813,781,4817,781,4821,781,4843,781,4864,782,4886,784,4907,783,4920,783,4964,786,5007,786,5051,786,5094,785,5104,787,5111,788,5118,790,5129,791,5139,792,5156,793,5174,792,5192,791,5211,791,5218,791,5228,791,5247,789,5261,786,5275,785,5296,791,5309,792,5313,794,5326,797,5336,796,5352,793,5372,792,5392,793,5409,794,5417,795,5425,794,5434,791,5445,788,5452,785,5460,786,5467,789,5479,790,5484,792,5495,797,5506,799,5516,800,5522,801,5535,801,5543,801,5552,800e" filled="false" stroked="true" strokeweight=".5pt" strokecolor="#f36e2e">
              <v:path arrowok="t"/>
              <v:stroke dashstyle="solid"/>
            </v:shape>
            <v:shape style="position:absolute;left:4095;top:857;width:1465;height:48" coordorigin="4096,857" coordsize="1465,48" path="m4096,860l4105,860,4111,863,4120,866,4127,866,4135,865,4152,863,4168,860,4183,858,4198,857,4206,859,4213,862,4229,865,4245,866,4261,867,4277,868,4285,869,4293,870,4301,871,4345,869,4383,870,4421,872,4463,874,4472,874,4481,874,4488,875,4566,878,4644,880,4722,882,4800,884,4804,884,4809,885,4813,885,4817,885,4889,887,4962,889,5034,891,5106,894,5115,893,5123,893,5133,893,5178,892,5223,894,5268,897,5312,899,5320,899,5331,899,5340,898,5356,896,5376,895,5396,895,5411,897,5424,900,5431,902,5438,903,5450,899,5458,895,5469,895,5478,894,5488,895,5491,895,5505,893,5508,895,5524,903,5529,904,5538,901,5553,902,5560,901e" filled="false" stroked="true" strokeweight=".5pt" strokecolor="#ef3b2a">
              <v:path arrowok="t"/>
              <v:stroke dashstyle="solid"/>
            </v:shape>
            <v:line style="position:absolute" from="4881,-38" to="4881,120" stroked="true" strokeweight=".5pt" strokecolor="#000000">
              <v:stroke dashstyle="solid"/>
            </v:line>
            <v:shape style="position:absolute;left:4871;top:83;width:18;height:37" coordorigin="4872,84" coordsize="18,37" path="m4889,84l4872,84,4881,120,4889,84xe" filled="true" fillcolor="#000100" stroked="false">
              <v:path arrowok="t"/>
              <v:fill type="solid"/>
            </v:shape>
            <v:shape style="position:absolute;left:4871;top:83;width:18;height:37" coordorigin="4872,84" coordsize="18,37" path="m4881,120l4872,84,4889,84,4881,120xe" filled="false" stroked="true" strokeweight=".5pt" strokecolor="#000000">
              <v:path arrowok="t"/>
              <v:stroke dashstyle="solid"/>
            </v:shape>
            <v:shape style="position:absolute;left:4053;top:-368;width:489;height:162" type="#_x0000_t202" filled="false" stroked="false">
              <v:textbox inset="0,0,0,0">
                <w:txbxContent>
                  <w:p>
                    <w:pPr>
                      <w:spacing w:line="160" w:lineRule="exact" w:before="0"/>
                      <w:ind w:left="0" w:right="0" w:firstLine="0"/>
                      <w:jc w:val="left"/>
                      <w:rPr>
                        <w:rFonts w:ascii="Arial"/>
                        <w:sz w:val="14"/>
                      </w:rPr>
                    </w:pPr>
                    <w:r>
                      <w:rPr>
                        <w:rFonts w:ascii="Arial"/>
                        <w:i/>
                        <w:sz w:val="14"/>
                      </w:rPr>
                      <w:t>B </w:t>
                    </w:r>
                    <w:r>
                      <w:rPr>
                        <w:rFonts w:ascii="Arial"/>
                        <w:sz w:val="14"/>
                      </w:rPr>
                      <w:t>= 0 T</w:t>
                    </w:r>
                  </w:p>
                </w:txbxContent>
              </v:textbox>
              <w10:wrap type="none"/>
            </v:shape>
            <v:shape style="position:absolute;left:4848;top:-210;width:174;height:190" type="#_x0000_t202" filled="false" stroked="false">
              <v:textbox inset="0,0,0,0">
                <w:txbxContent>
                  <w:p>
                    <w:pPr>
                      <w:spacing w:line="168" w:lineRule="auto" w:before="20"/>
                      <w:ind w:left="0" w:right="0" w:firstLine="0"/>
                      <w:jc w:val="left"/>
                      <w:rPr>
                        <w:rFonts w:ascii="Arial"/>
                        <w:sz w:val="10"/>
                      </w:rPr>
                    </w:pPr>
                    <w:r>
                      <w:rPr>
                        <w:rFonts w:ascii="Arial"/>
                        <w:i/>
                        <w:position w:val="-5"/>
                        <w:sz w:val="14"/>
                      </w:rPr>
                      <w:t>V </w:t>
                    </w:r>
                    <w:r>
                      <w:rPr>
                        <w:rFonts w:ascii="Arial"/>
                        <w:sz w:val="10"/>
                      </w:rPr>
                      <w:t>*</w:t>
                    </w:r>
                  </w:p>
                </w:txbxContent>
              </v:textbox>
              <w10:wrap type="none"/>
            </v:shape>
            <v:shape style="position:absolute;left:5508;top:-285;width:267;height:1265" type="#_x0000_t202" filled="false" stroked="false">
              <v:textbox inset="0,0,0,0">
                <w:txbxContent>
                  <w:p>
                    <w:pPr>
                      <w:spacing w:before="0"/>
                      <w:ind w:left="74" w:right="6" w:hanging="75"/>
                      <w:jc w:val="left"/>
                      <w:rPr>
                        <w:rFonts w:ascii="Arial"/>
                        <w:sz w:val="12"/>
                      </w:rPr>
                    </w:pPr>
                    <w:r>
                      <w:rPr>
                        <w:rFonts w:ascii="Arial"/>
                        <w:i/>
                        <w:sz w:val="12"/>
                      </w:rPr>
                      <w:t>T</w:t>
                    </w:r>
                    <w:r>
                      <w:rPr>
                        <w:rFonts w:ascii="Arial"/>
                        <w:i/>
                        <w:spacing w:val="-20"/>
                        <w:sz w:val="12"/>
                      </w:rPr>
                      <w:t> </w:t>
                    </w:r>
                    <w:r>
                      <w:rPr>
                        <w:rFonts w:ascii="Arial"/>
                        <w:spacing w:val="-6"/>
                        <w:sz w:val="12"/>
                      </w:rPr>
                      <w:t>(K) </w:t>
                    </w:r>
                    <w:r>
                      <w:rPr>
                        <w:rFonts w:ascii="Arial"/>
                        <w:color w:val="5B51A2"/>
                        <w:sz w:val="12"/>
                      </w:rPr>
                      <w:t>0.5</w:t>
                    </w:r>
                  </w:p>
                  <w:p>
                    <w:pPr>
                      <w:spacing w:line="97" w:lineRule="exact" w:before="0"/>
                      <w:ind w:left="74" w:right="0" w:firstLine="0"/>
                      <w:jc w:val="left"/>
                      <w:rPr>
                        <w:rFonts w:ascii="Arial"/>
                        <w:sz w:val="12"/>
                      </w:rPr>
                    </w:pPr>
                    <w:r>
                      <w:rPr>
                        <w:rFonts w:ascii="Arial"/>
                        <w:color w:val="3D54A5"/>
                        <w:sz w:val="12"/>
                      </w:rPr>
                      <w:t>0.8</w:t>
                    </w:r>
                  </w:p>
                  <w:p>
                    <w:pPr>
                      <w:spacing w:line="110" w:lineRule="exact" w:before="0"/>
                      <w:ind w:left="74" w:right="0" w:firstLine="0"/>
                      <w:jc w:val="left"/>
                      <w:rPr>
                        <w:rFonts w:ascii="Arial"/>
                        <w:sz w:val="12"/>
                      </w:rPr>
                    </w:pPr>
                    <w:r>
                      <w:rPr>
                        <w:rFonts w:ascii="Arial"/>
                        <w:color w:val="3567B1"/>
                        <w:sz w:val="12"/>
                      </w:rPr>
                      <w:t>1.2</w:t>
                    </w:r>
                  </w:p>
                  <w:p>
                    <w:pPr>
                      <w:spacing w:line="110" w:lineRule="exact" w:before="0"/>
                      <w:ind w:left="74" w:right="0" w:firstLine="0"/>
                      <w:jc w:val="left"/>
                      <w:rPr>
                        <w:rFonts w:ascii="Arial"/>
                        <w:sz w:val="12"/>
                      </w:rPr>
                    </w:pPr>
                    <w:r>
                      <w:rPr>
                        <w:rFonts w:ascii="Arial"/>
                        <w:color w:val="2EACE2"/>
                        <w:sz w:val="12"/>
                      </w:rPr>
                      <w:t>1.6</w:t>
                    </w:r>
                  </w:p>
                  <w:p>
                    <w:pPr>
                      <w:spacing w:line="110" w:lineRule="exact" w:before="0"/>
                      <w:ind w:left="173" w:right="0" w:firstLine="0"/>
                      <w:jc w:val="left"/>
                      <w:rPr>
                        <w:rFonts w:ascii="Arial"/>
                        <w:sz w:val="12"/>
                      </w:rPr>
                    </w:pPr>
                    <w:r>
                      <w:rPr>
                        <w:rFonts w:ascii="Arial"/>
                        <w:color w:val="69C6B6"/>
                        <w:w w:val="99"/>
                        <w:sz w:val="12"/>
                      </w:rPr>
                      <w:t>2</w:t>
                    </w:r>
                  </w:p>
                  <w:p>
                    <w:pPr>
                      <w:spacing w:line="110" w:lineRule="exact" w:before="0"/>
                      <w:ind w:left="74" w:right="0" w:firstLine="0"/>
                      <w:jc w:val="left"/>
                      <w:rPr>
                        <w:rFonts w:ascii="Arial"/>
                        <w:sz w:val="12"/>
                      </w:rPr>
                    </w:pPr>
                    <w:r>
                      <w:rPr>
                        <w:rFonts w:ascii="Arial"/>
                        <w:color w:val="6FBE46"/>
                        <w:sz w:val="12"/>
                      </w:rPr>
                      <w:t>2.4</w:t>
                    </w:r>
                  </w:p>
                  <w:p>
                    <w:pPr>
                      <w:spacing w:line="110" w:lineRule="exact" w:before="0"/>
                      <w:ind w:left="173" w:right="0" w:firstLine="0"/>
                      <w:jc w:val="left"/>
                      <w:rPr>
                        <w:rFonts w:ascii="Arial"/>
                        <w:sz w:val="12"/>
                      </w:rPr>
                    </w:pPr>
                    <w:r>
                      <w:rPr>
                        <w:rFonts w:ascii="Arial"/>
                        <w:color w:val="92C845"/>
                        <w:w w:val="99"/>
                        <w:sz w:val="12"/>
                      </w:rPr>
                      <w:t>3</w:t>
                    </w:r>
                  </w:p>
                  <w:p>
                    <w:pPr>
                      <w:spacing w:line="110" w:lineRule="exact" w:before="0"/>
                      <w:ind w:left="173" w:right="0" w:firstLine="0"/>
                      <w:jc w:val="left"/>
                      <w:rPr>
                        <w:rFonts w:ascii="Arial"/>
                        <w:sz w:val="12"/>
                      </w:rPr>
                    </w:pPr>
                    <w:r>
                      <w:rPr>
                        <w:rFonts w:ascii="Arial"/>
                        <w:color w:val="F3BB39"/>
                        <w:w w:val="99"/>
                        <w:sz w:val="12"/>
                      </w:rPr>
                      <w:t>5</w:t>
                    </w:r>
                  </w:p>
                  <w:p>
                    <w:pPr>
                      <w:spacing w:line="110" w:lineRule="exact" w:before="0"/>
                      <w:ind w:left="173" w:right="0" w:firstLine="0"/>
                      <w:jc w:val="left"/>
                      <w:rPr>
                        <w:rFonts w:ascii="Arial"/>
                        <w:sz w:val="12"/>
                      </w:rPr>
                    </w:pPr>
                    <w:r>
                      <w:rPr>
                        <w:rFonts w:ascii="Arial"/>
                        <w:color w:val="F36E2E"/>
                        <w:w w:val="99"/>
                        <w:sz w:val="12"/>
                      </w:rPr>
                      <w:t>7</w:t>
                    </w:r>
                  </w:p>
                  <w:p>
                    <w:pPr>
                      <w:spacing w:line="124" w:lineRule="exact" w:before="0"/>
                      <w:ind w:left="173" w:right="0" w:firstLine="0"/>
                      <w:jc w:val="left"/>
                      <w:rPr>
                        <w:rFonts w:ascii="Arial"/>
                        <w:sz w:val="12"/>
                      </w:rPr>
                    </w:pPr>
                    <w:r>
                      <w:rPr>
                        <w:rFonts w:ascii="Arial"/>
                        <w:color w:val="EF3B2A"/>
                        <w:w w:val="99"/>
                        <w:sz w:val="12"/>
                      </w:rPr>
                      <w:t>9</w:t>
                    </w:r>
                  </w:p>
                </w:txbxContent>
              </v:textbox>
              <w10:wrap type="none"/>
            </v:shape>
            <w10:wrap type="none"/>
          </v:group>
        </w:pict>
      </w:r>
      <w:r>
        <w:rPr>
          <w:rFonts w:ascii="Arial"/>
          <w:w w:val="99"/>
          <w:sz w:val="14"/>
        </w:rPr>
        <w:t>3</w:t>
      </w:r>
    </w:p>
    <w:p>
      <w:pPr>
        <w:pStyle w:val="BodyText"/>
        <w:spacing w:before="7"/>
        <w:rPr>
          <w:rFonts w:ascii="Arial"/>
          <w:sz w:val="15"/>
        </w:rPr>
      </w:pPr>
    </w:p>
    <w:p>
      <w:pPr>
        <w:spacing w:before="0"/>
        <w:ind w:left="-25" w:right="0" w:firstLine="0"/>
        <w:jc w:val="left"/>
        <w:rPr>
          <w:rFonts w:ascii="Arial"/>
          <w:sz w:val="14"/>
        </w:rPr>
      </w:pPr>
      <w:r>
        <w:rPr>
          <w:rFonts w:ascii="Arial"/>
          <w:w w:val="99"/>
          <w:sz w:val="14"/>
        </w:rPr>
        <w:t>2</w:t>
      </w:r>
    </w:p>
    <w:p>
      <w:pPr>
        <w:pStyle w:val="BodyText"/>
        <w:spacing w:before="6"/>
        <w:rPr>
          <w:rFonts w:ascii="Arial"/>
          <w:sz w:val="15"/>
        </w:rPr>
      </w:pPr>
    </w:p>
    <w:p>
      <w:pPr>
        <w:spacing w:before="0"/>
        <w:ind w:left="-25" w:right="0" w:firstLine="0"/>
        <w:jc w:val="left"/>
        <w:rPr>
          <w:rFonts w:ascii="Arial"/>
          <w:sz w:val="14"/>
        </w:rPr>
      </w:pPr>
      <w:r>
        <w:rPr>
          <w:rFonts w:ascii="Arial"/>
          <w:w w:val="99"/>
          <w:sz w:val="14"/>
        </w:rPr>
        <w:t>1</w:t>
      </w:r>
    </w:p>
    <w:p>
      <w:pPr>
        <w:pStyle w:val="BodyText"/>
        <w:spacing w:before="6"/>
        <w:rPr>
          <w:rFonts w:ascii="Arial"/>
          <w:sz w:val="15"/>
        </w:rPr>
      </w:pPr>
    </w:p>
    <w:p>
      <w:pPr>
        <w:spacing w:line="138" w:lineRule="exact" w:before="0"/>
        <w:ind w:left="-25" w:right="0" w:firstLine="0"/>
        <w:jc w:val="left"/>
        <w:rPr>
          <w:rFonts w:ascii="Arial"/>
          <w:sz w:val="14"/>
        </w:rPr>
      </w:pPr>
      <w:r>
        <w:rPr>
          <w:rFonts w:ascii="Arial"/>
          <w:w w:val="99"/>
          <w:sz w:val="14"/>
        </w:rPr>
        <w:t>0</w:t>
      </w:r>
    </w:p>
    <w:p>
      <w:pPr>
        <w:tabs>
          <w:tab w:pos="1219" w:val="left" w:leader="none"/>
          <w:tab w:pos="1508" w:val="left" w:leader="none"/>
          <w:tab w:pos="1797" w:val="left" w:leader="none"/>
        </w:tabs>
        <w:spacing w:line="128" w:lineRule="exact" w:before="0"/>
        <w:ind w:left="42" w:right="0" w:firstLine="0"/>
        <w:jc w:val="left"/>
        <w:rPr>
          <w:rFonts w:ascii="Arial"/>
          <w:sz w:val="14"/>
        </w:rPr>
      </w:pPr>
      <w:r>
        <w:rPr>
          <w:rFonts w:ascii="Arial"/>
          <w:sz w:val="14"/>
        </w:rPr>
        <w:t>-3    -2   </w:t>
      </w:r>
      <w:r>
        <w:rPr>
          <w:rFonts w:ascii="Arial"/>
          <w:spacing w:val="17"/>
          <w:sz w:val="14"/>
        </w:rPr>
        <w:t> </w:t>
      </w:r>
      <w:r>
        <w:rPr>
          <w:rFonts w:ascii="Arial"/>
          <w:sz w:val="14"/>
        </w:rPr>
        <w:t>-1   </w:t>
      </w:r>
      <w:r>
        <w:rPr>
          <w:rFonts w:ascii="Arial"/>
          <w:spacing w:val="29"/>
          <w:sz w:val="14"/>
        </w:rPr>
        <w:t> </w:t>
      </w:r>
      <w:r>
        <w:rPr>
          <w:rFonts w:ascii="Arial"/>
          <w:sz w:val="14"/>
        </w:rPr>
        <w:t>0</w:t>
        <w:tab/>
        <w:t>1</w:t>
        <w:tab/>
        <w:t>2</w:t>
        <w:tab/>
        <w:t>3</w:t>
      </w:r>
    </w:p>
    <w:p>
      <w:pPr>
        <w:spacing w:line="151" w:lineRule="exact" w:before="0"/>
        <w:ind w:left="806" w:right="0" w:firstLine="0"/>
        <w:jc w:val="left"/>
        <w:rPr>
          <w:rFonts w:ascii="Arial"/>
          <w:sz w:val="14"/>
        </w:rPr>
      </w:pPr>
      <w:r>
        <w:rPr>
          <w:rFonts w:ascii="Arial"/>
          <w:i/>
          <w:sz w:val="14"/>
        </w:rPr>
        <w:t>V </w:t>
      </w:r>
      <w:r>
        <w:rPr>
          <w:rFonts w:ascii="Arial"/>
          <w:sz w:val="14"/>
        </w:rPr>
        <w:t>(mV)</w:t>
      </w:r>
    </w:p>
    <w:p>
      <w:pPr>
        <w:pStyle w:val="BodyText"/>
        <w:spacing w:before="4"/>
        <w:rPr>
          <w:rFonts w:ascii="Arial"/>
          <w:sz w:val="20"/>
        </w:rPr>
      </w:pPr>
    </w:p>
    <w:p>
      <w:pPr>
        <w:spacing w:before="0"/>
        <w:ind w:left="1" w:right="0" w:firstLine="0"/>
        <w:jc w:val="left"/>
        <w:rPr>
          <w:rFonts w:ascii="Arial"/>
          <w:sz w:val="14"/>
        </w:rPr>
      </w:pPr>
      <w:r>
        <w:rPr/>
        <w:pict>
          <v:group style="position:absolute;margin-left:197.835999pt;margin-top:-5.809423pt;width:93pt;height:74.850pt;mso-position-horizontal-relative:page;mso-position-vertical-relative:paragraph;z-index:15734784" coordorigin="3957,-116" coordsize="1860,1497">
            <v:line style="position:absolute" from="3962,1375" to="5811,1375" stroked="true" strokeweight=".5pt" strokecolor="#000000">
              <v:stroke dashstyle="solid"/>
            </v:line>
            <v:shape style="position:absolute;left:4101;top:1367;width:1455;height:2" coordorigin="4101,1368" coordsize="1455,0" path="m4101,1368l4111,1368m4390,1368l4400,1368m4679,1368l4689,1368m4968,1368l4978,1368m5257,1368l5267,1368m5546,1368l5556,1368e" filled="false" stroked="true" strokeweight=".716pt" strokecolor="#000000">
              <v:path arrowok="t"/>
              <v:stroke dashstyle="solid"/>
            </v:shape>
            <v:line style="position:absolute" from="3962,1375" to="3962,1346" stroked="true" strokeweight=".5pt" strokecolor="#000000">
              <v:stroke dashstyle="solid"/>
            </v:line>
            <v:line style="position:absolute" from="4251,1375" to="4251,1346" stroked="true" strokeweight=".5pt" strokecolor="#000000">
              <v:stroke dashstyle="solid"/>
            </v:line>
            <v:line style="position:absolute" from="4540,1375" to="4540,1346" stroked="true" strokeweight=".5pt" strokecolor="#000000">
              <v:stroke dashstyle="solid"/>
            </v:line>
            <v:line style="position:absolute" from="4829,1375" to="4829,1346" stroked="true" strokeweight=".5pt" strokecolor="#000000">
              <v:stroke dashstyle="solid"/>
            </v:line>
            <v:line style="position:absolute" from="5118,1375" to="5118,1346" stroked="true" strokeweight=".5pt" strokecolor="#000000">
              <v:stroke dashstyle="solid"/>
            </v:line>
            <v:line style="position:absolute" from="5407,1375" to="5407,1346" stroked="true" strokeweight=".5pt" strokecolor="#000000">
              <v:stroke dashstyle="solid"/>
            </v:line>
            <v:line style="position:absolute" from="5696,1375" to="5696,1346" stroked="true" strokeweight=".5pt" strokecolor="#000000">
              <v:stroke dashstyle="solid"/>
            </v:line>
            <v:line style="position:absolute" from="3962,-111" to="5811,-111" stroked="true" strokeweight=".5pt" strokecolor="#000000">
              <v:stroke dashstyle="solid"/>
            </v:line>
            <v:shape style="position:absolute;left:4101;top:-105;width:1455;height:2" coordorigin="4101,-104" coordsize="1455,0" path="m4101,-104l4111,-104m4390,-104l4400,-104m4679,-104l4689,-104m4968,-104l4978,-104m5257,-104l5267,-104m5546,-104l5556,-104e" filled="false" stroked="true" strokeweight=".715pt" strokecolor="#000000">
              <v:path arrowok="t"/>
              <v:stroke dashstyle="solid"/>
            </v:shape>
            <v:line style="position:absolute" from="3962,-111" to="3962,-82" stroked="true" strokeweight=".5pt" strokecolor="#000000">
              <v:stroke dashstyle="solid"/>
            </v:line>
            <v:line style="position:absolute" from="4251,-111" to="4251,-82" stroked="true" strokeweight=".5pt" strokecolor="#000000">
              <v:stroke dashstyle="solid"/>
            </v:line>
            <v:line style="position:absolute" from="4540,-111" to="4540,-82" stroked="true" strokeweight=".5pt" strokecolor="#000000">
              <v:stroke dashstyle="solid"/>
            </v:line>
            <v:line style="position:absolute" from="4829,-111" to="4829,-82" stroked="true" strokeweight=".5pt" strokecolor="#000000">
              <v:stroke dashstyle="solid"/>
            </v:line>
            <v:line style="position:absolute" from="5118,-111" to="5118,-82" stroked="true" strokeweight=".5pt" strokecolor="#000000">
              <v:stroke dashstyle="solid"/>
            </v:line>
            <v:line style="position:absolute" from="5407,-111" to="5407,-82" stroked="true" strokeweight=".5pt" strokecolor="#000000">
              <v:stroke dashstyle="solid"/>
            </v:line>
            <v:line style="position:absolute" from="5696,-111" to="5696,-82" stroked="true" strokeweight=".5pt" strokecolor="#000000">
              <v:stroke dashstyle="solid"/>
            </v:line>
            <v:line style="position:absolute" from="3962,1375" to="3962,-111" stroked="true" strokeweight=".5pt" strokecolor="#000000">
              <v:stroke dashstyle="solid"/>
            </v:line>
            <v:line style="position:absolute" from="3962,1247" to="3976,1247" stroked="true" strokeweight=".5pt" strokecolor="#000000">
              <v:stroke dashstyle="solid"/>
            </v:line>
            <v:line style="position:absolute" from="3962,991" to="3976,991" stroked="true" strokeweight=".5pt" strokecolor="#000000">
              <v:stroke dashstyle="solid"/>
            </v:line>
            <v:line style="position:absolute" from="3962,735" to="3976,735" stroked="true" strokeweight=".5pt" strokecolor="#000000">
              <v:stroke dashstyle="solid"/>
            </v:line>
            <v:line style="position:absolute" from="3962,478" to="3976,478" stroked="true" strokeweight=".5pt" strokecolor="#000000">
              <v:stroke dashstyle="solid"/>
            </v:line>
            <v:line style="position:absolute" from="3962,222" to="3976,222" stroked="true" strokeweight=".5pt" strokecolor="#000000">
              <v:stroke dashstyle="solid"/>
            </v:line>
            <v:line style="position:absolute" from="3962,-34" to="3976,-34" stroked="true" strokeweight=".5pt" strokecolor="#000000">
              <v:stroke dashstyle="solid"/>
            </v:line>
            <v:line style="position:absolute" from="3962,1375" to="3991,1375" stroked="true" strokeweight=".5pt" strokecolor="#000000">
              <v:stroke dashstyle="solid"/>
            </v:line>
            <v:line style="position:absolute" from="3962,1119" to="3991,1119" stroked="true" strokeweight=".5pt" strokecolor="#000000">
              <v:stroke dashstyle="solid"/>
            </v:line>
            <v:line style="position:absolute" from="3962,862" to="3991,862" stroked="true" strokeweight=".5pt" strokecolor="#000000">
              <v:stroke dashstyle="solid"/>
            </v:line>
            <v:line style="position:absolute" from="3962,606" to="3991,606" stroked="true" strokeweight=".5pt" strokecolor="#000000">
              <v:stroke dashstyle="solid"/>
            </v:line>
            <v:line style="position:absolute" from="3962,350" to="3991,350" stroked="true" strokeweight=".5pt" strokecolor="#000000">
              <v:stroke dashstyle="solid"/>
            </v:line>
            <v:line style="position:absolute" from="3962,94" to="3991,94" stroked="true" strokeweight=".5pt" strokecolor="#000000">
              <v:stroke dashstyle="solid"/>
            </v:line>
            <v:line style="position:absolute" from="5811,1375" to="5811,-111" stroked="true" strokeweight=".5pt" strokecolor="#000000">
              <v:stroke dashstyle="solid"/>
            </v:line>
            <v:line style="position:absolute" from="5811,1247" to="5797,1247" stroked="true" strokeweight=".5pt" strokecolor="#000000">
              <v:stroke dashstyle="solid"/>
            </v:line>
            <v:line style="position:absolute" from="5811,991" to="5797,991" stroked="true" strokeweight=".5pt" strokecolor="#000000">
              <v:stroke dashstyle="solid"/>
            </v:line>
            <v:line style="position:absolute" from="5811,735" to="5797,735" stroked="true" strokeweight=".5pt" strokecolor="#000000">
              <v:stroke dashstyle="solid"/>
            </v:line>
            <v:line style="position:absolute" from="5811,478" to="5797,478" stroked="true" strokeweight=".5pt" strokecolor="#000000">
              <v:stroke dashstyle="solid"/>
            </v:line>
            <v:line style="position:absolute" from="5811,222" to="5797,222" stroked="true" strokeweight=".5pt" strokecolor="#000000">
              <v:stroke dashstyle="solid"/>
            </v:line>
            <v:line style="position:absolute" from="5811,-34" to="5797,-34" stroked="true" strokeweight=".5pt" strokecolor="#000000">
              <v:stroke dashstyle="solid"/>
            </v:line>
            <v:line style="position:absolute" from="5811,1375" to="5782,1375" stroked="true" strokeweight=".5pt" strokecolor="#000000">
              <v:stroke dashstyle="solid"/>
            </v:line>
            <v:line style="position:absolute" from="5811,1119" to="5782,1119" stroked="true" strokeweight=".5pt" strokecolor="#000000">
              <v:stroke dashstyle="solid"/>
            </v:line>
            <v:line style="position:absolute" from="5811,862" to="5782,862" stroked="true" strokeweight=".5pt" strokecolor="#000000">
              <v:stroke dashstyle="solid"/>
            </v:line>
            <v:line style="position:absolute" from="5811,606" to="5782,606" stroked="true" strokeweight=".5pt" strokecolor="#000000">
              <v:stroke dashstyle="solid"/>
            </v:line>
            <v:line style="position:absolute" from="5811,350" to="5782,350" stroked="true" strokeweight=".5pt" strokecolor="#000000">
              <v:stroke dashstyle="solid"/>
            </v:line>
            <v:line style="position:absolute" from="5811,94" to="5782,94" stroked="true" strokeweight=".5pt" strokecolor="#000000">
              <v:stroke dashstyle="solid"/>
            </v:line>
            <v:shape style="position:absolute;left:4056;top:33;width:1535;height:288" coordorigin="4057,33" coordsize="1535,288" path="m4057,125l4063,126,4070,126,4077,124,4083,123,4090,123,4095,126,4102,131,4110,137,4116,139,4124,138,4130,134,4138,130,4144,127,4150,126,4158,126,4163,129,4170,129,4177,129,4184,129,4191,129,4197,130,4204,131,4211,131,4218,129,4224,127,4231,126,4251,125,4257,122,4264,119,4270,118,4277,118,4283,118,4289,119,4296,121,4302,121,4309,119,4315,120,4321,121,4328,120,4335,119,4341,117,4347,114,4353,112,4360,112,4366,113,4378,112,4385,111,4391,109,4397,106,4403,104,4409,102,4415,100,4421,99,4426,96,4432,93,4438,88,4444,83,4449,78,4455,73,4460,68,4465,62,4470,57,4475,51,4499,40,4514,61,4523,93,4530,117,4537,139,4544,162,4553,179,4562,197,4573,218,4585,230,4588,240,4591,248,4593,250,4596,254,4600,258,4603,261,4607,265,4610,268,4700,302,4742,306,4781,303,4788,301,4793,298,4800,296,4804,292,4810,287,4814,280,4819,273,4822,266,4825,259,4828,256,4832,256,4834,257,4838,260,4841,265,4845,273,4848,280,4853,287,4857,293,4864,298,4869,302,4898,313,4916,321,4935,321,4968,306,4976,305,4982,304,4988,302,4994,300,5012,295,5026,289,5037,280,5051,267,5054,267,5058,266,5062,266,5065,262,5068,256,5072,252,5075,250,5077,247,5081,244,5083,242,5086,240,5088,230,5091,218,5102,203,5112,178,5120,157,5127,137,5134,113,5140,90,5169,33,5174,34,5178,39,5183,45,5188,52,5193,58,5198,65,5204,72,5209,79,5224,97,5283,124,5296,127,5302,129,5309,129,5332,137,5350,143,5369,148,5395,151,5402,153,5410,154,5437,158,5457,158,5477,157,5502,160,5509,160,5517,160,5526,169,5583,183,5591,181e" filled="false" stroked="true" strokeweight=".5pt" strokecolor="#5c51a2">
              <v:path arrowok="t"/>
              <v:stroke dashstyle="solid"/>
            </v:shape>
            <v:shape style="position:absolute;left:4058;top:199;width:1529;height:220" coordorigin="4058,200" coordsize="1529,220" path="m4058,231l4065,231,4072,232,4079,233,4085,232,4092,231,4106,229,4117,231,4127,234,4139,234,4146,233,4152,234,4165,236,4176,236,4188,235,4200,233,4207,234,4214,234,4220,234,4252,234,4284,233,4316,230,4348,229,4354,228,4362,228,4368,227,4375,225,4405,220,4434,214,4463,207,4492,200,4498,200,4504,200,4510,200,4522,202,4571,242,4578,252,4585,264,4594,279,4603,288,4605,299,4607,309,4609,311,4611,314,4614,318,4615,322,4618,326,4654,378,4709,403,4716,405,4727,409,4740,411,4753,412,4766,411,4824,380,4827,377,4831,377,4835,377,4839,380,4843,385,4872,411,4907,419,4944,414,4981,402,4986,400,4992,397,4997,394,5008,380,5015,377,5026,368,5029,360,5032,354,5035,349,5038,344,5041,340,5043,334,5045,329,5048,325,5050,324,5052,321,5054,315,5057,310,5059,303,5060,298,5062,297,5065,298,5066,286,5068,272,5076,264,5092,239,5114,216,5140,202,5170,204,5176,206,5183,208,5206,215,5230,224,5255,234,5280,242,5341,258,5395,261,5423,263,5431,264,5439,265,5467,267,5497,272,5528,276,5561,277,5570,276,5587,276e" filled="false" stroked="true" strokeweight=".5pt" strokecolor="#4153a4">
              <v:path arrowok="t"/>
              <v:stroke dashstyle="solid"/>
            </v:shape>
            <v:shape style="position:absolute;left:4075;top:331;width:1502;height:183" coordorigin="4076,331" coordsize="1502,183" path="m4076,341l4083,340,4090,339,4097,338,4103,338,4110,339,4122,344,4134,344,4146,343,4159,341,4166,342,4172,343,4184,343,4196,344,4208,344,4222,343,4229,342,4235,343,4243,344,4274,345,4305,344,4337,342,4369,341,4375,340,4383,340,4389,341,4403,340,4415,339,4427,337,4440,335,4451,334,4457,335,4464,335,4477,334,4487,332,4497,332,4511,332,4518,332,4524,332,4531,331,4537,331,4591,343,4598,346,4652,382,4654,387,4655,390,4669,402,4671,410,4673,413,4675,416,4677,419,4679,420,4687,430,4687,435,4696,446,4699,451,4702,456,4707,462,4720,477,4727,482,4731,486,4735,490,4776,507,4787,507,4793,506,4799,505,4809,503,4818,499,4826,495,4836,495,4841,496,4845,499,4851,502,4857,506,4863,508,4895,514,4921,504,4942,484,4961,459,4964,455,4967,451,4970,446,4975,436,4980,431,4987,422,4989,419,4991,416,4999,405,4994,407,5005,397,5007,396,5008,393,5011,391,5012,389,5014,389,5016,383,5017,375,5025,371,5055,357,5077,348,5101,343,5134,343,5148,343,5177,349,5202,352,5228,355,5257,361,5265,362,5273,362,5280,362,5288,363,5318,366,5348,369,5378,373,5408,376,5416,377,5425,376,5433,376,5443,377,5453,379,5464,381,5475,382,5483,381,5492,380,5507,378,5517,377,5527,378,5542,382,5560,385,5569,386,5577,386e" filled="false" stroked="true" strokeweight=".5pt" strokecolor="#3461ad">
              <v:path arrowok="t"/>
              <v:stroke dashstyle="solid"/>
            </v:shape>
            <v:shape style="position:absolute;left:4072;top:435;width:1501;height:173" coordorigin="4073,436" coordsize="1501,173" path="m4073,441l4079,442,4086,443,4093,442,4123,444,4152,444,4181,443,4211,444,4218,444,4224,444,4232,443,4245,443,4256,445,4267,447,4281,446,4287,445,4294,444,4307,443,4318,442,4329,442,4342,444,4350,444,4356,443,4364,441,4370,440,4377,439,4407,440,4435,438,4465,436,4498,436,4505,436,4583,450,4642,493,4651,499,4653,505,4655,510,4657,509,4668,527,4676,531,4679,539,4681,542,4685,544,4690,551,4699,554,4704,562,4707,565,4769,600,4795,602,4801,602,4806,601,4812,600,4817,598,4836,595,4855,601,4877,608,4908,605,4967,560,4984,542,4987,539,4989,536,4992,533,4995,531,4997,528,4999,526,5002,523,5011,513,5012,510,5014,507,5016,504,5018,499,5027,492,5083,455,5089,452,5117,446,5152,445,5187,448,5216,452,5223,454,5230,455,5238,456,5245,457,5278,462,5311,466,5343,469,5376,471,5384,472,5392,472,5434,471,5468,476,5501,481,5539,481,5547,482,5556,484,5564,485,5573,486e" filled="false" stroked="true" strokeweight=".5pt" strokecolor="#3790ce">
              <v:path arrowok="t"/>
              <v:stroke dashstyle="solid"/>
            </v:shape>
            <v:shape style="position:absolute;left:4074;top:542;width:1502;height:160" coordorigin="4074,542" coordsize="1502,160" path="m4074,545l4081,546,4088,546,4095,546,4102,546,4134,547,4164,548,4195,549,4227,548,4234,548,4241,549,4274,548,4308,548,4341,548,4374,547,4388,547,4395,546,4402,546,4434,545,4467,544,4499,543,4532,542,4539,543,4545,544,4610,567,4617,572,4625,577,4634,582,4642,589,4651,597,4661,604,4663,610,4664,614,4666,615,4669,617,4671,619,4673,621,4675,624,4677,626,4680,629,4682,631,4736,681,4744,685,4748,687,4761,693,4766,693,4779,696,4784,697,4788,698,4805,702,4810,699,4826,695,4831,695,4836,695,4840,695,4844,697,4893,702,4933,684,4967,653,4998,617,5000,615,5002,613,5004,613,5006,608,5008,600,5074,562,5133,552,5193,558,5264,567,5272,568,5280,568,5287,569,5317,572,5348,575,5378,578,5407,581,5416,582,5424,582,5432,582,5443,582,5453,583,5463,584,5474,586,5483,587,5492,587,5505,585,5516,582,5528,582,5542,584,5550,586,5559,588,5568,588,5576,587e" filled="false" stroked="true" strokeweight=".5pt" strokecolor="#59c7d9">
              <v:path arrowok="t"/>
              <v:stroke dashstyle="solid"/>
            </v:shape>
            <v:shape style="position:absolute;left:4078;top:645;width:1496;height:145" coordorigin="4079,645" coordsize="1496,145" path="m4079,651l4086,649,4092,646,4100,645,4106,647,4119,652,4127,654,4135,653,4148,650,4162,650,4176,652,4187,652,4198,652,4212,651,4218,652,4225,652,4233,652,4240,652,4252,650,4263,652,4275,654,4289,654,4296,653,4303,652,4318,653,4328,654,4338,655,4354,652,4359,651,4366,649,4374,650,4381,652,4465,651,4533,652,4599,667,4676,711,4678,716,4680,720,4682,720,4684,721,4686,724,4688,726,4696,734,4695,739,4707,743,4710,745,4712,747,4719,753,4727,759,4734,764,4803,790,4823,788,4827,788,4835,788,4918,778,4984,725,4985,723,4988,723,4989,719,4992,713,5058,676,5120,664,5185,666,5259,673,5266,674,5274,674,5282,675,5315,680,5343,682,5370,683,5404,682,5412,684,5421,685,5429,687,5440,688,5449,687,5459,686,5471,687,5480,687,5488,689,5501,690,5514,691,5527,691,5540,691,5548,691,5557,692,5566,692,5574,693e" filled="false" stroked="true" strokeweight=".5pt" strokecolor="#6dc17a">
              <v:path arrowok="t"/>
              <v:stroke dashstyle="solid"/>
            </v:shape>
            <v:shape style="position:absolute;left:4083;top:748;width:1475;height:140" coordorigin="4084,749" coordsize="1475,140" path="m4084,754l4091,753,4098,752,4106,751,4111,751,4119,752,4133,757,4145,757,4156,754,4168,753,4175,754,4181,756,4215,757,4246,751,4253,752,4259,755,4266,757,4275,759,4282,760,4288,757,4295,754,4304,757,4309,758,4317,756,4325,756,4330,753,4339,749,4344,749,4351,751,4358,753,4366,756,4372,758,4387,757,4399,758,4410,759,4423,759,4430,758,4437,758,4444,758,4452,758,4459,758,4492,757,4523,757,4588,766,4655,792,4677,806,4687,810,4689,814,4690,817,4693,817,4694,819,4697,821,4698,822,4701,824,4703,826,4705,828,4707,830,4709,832,4712,833,4714,835,4716,837,4719,838,4724,844,4730,849,4736,854,4739,856,4741,859,4749,865,4753,868,4763,871,4766,872,4769,875,4772,877,4791,884,4806,887,4821,888,4839,888,4843,888,4855,888,4871,886,4888,881,4904,874,4918,866,4920,864,4923,862,4934,853,4945,844,4957,835,4968,827,4970,825,4972,824,4973,822,4976,822,4978,819,4980,814,5040,784,5095,771,5153,770,5218,774,5226,775,5234,775,5242,776,5270,778,5295,780,5320,783,5347,787,5355,786,5363,785,5371,785,5397,783,5419,784,5441,787,5465,789,5482,789,5493,789,5504,789,5514,790,5525,790,5533,791,5542,791,5550,791,5558,791e" filled="false" stroked="true" strokeweight=".5pt" strokecolor="#70bf44">
              <v:path arrowok="t"/>
              <v:stroke dashstyle="solid"/>
            </v:shape>
            <v:shape style="position:absolute;left:4084;top:857;width:1485;height:117" coordorigin="4084,857" coordsize="1485,117" path="m4084,858l4091,859,4098,859,4120,859,4133,859,4145,860,4156,861,4170,860,4177,859,4184,857,4198,859,4208,860,4217,860,4233,859,4241,860,4248,862,4255,862,4290,862,4324,862,4358,862,4392,863,4414,863,4421,864,4455,864,4492,864,4527,865,4560,869,4567,870,4575,872,4582,873,4646,892,4655,896,4663,899,4672,903,4690,912,4700,916,4702,921,4704,923,4707,923,4708,924,4711,925,4712,927,4715,928,4717,930,4719,931,4721,933,4733,939,4744,947,4756,954,4768,959,4770,960,4774,960,4788,968,4801,972,4815,974,4831,974,4841,974,4869,972,4900,961,4930,946,4955,931,4958,929,4960,928,4962,928,4964,925,4966,921,4976,918,5007,904,5038,892,5070,884,5104,881,5112,881,5120,881,5150,881,5180,881,5210,883,5240,884,5248,885,5256,885,5264,886,5272,886,5304,888,5335,890,5365,891,5397,894,5406,894,5414,894,5423,894,5434,895,5444,894,5454,894,5466,893,5474,892,5483,891,5497,893,5510,897,5523,900,5534,900,5543,899,5552,898,5560,897,5569,897e" filled="false" stroked="true" strokeweight=".5pt" strokecolor="#b6d44c">
              <v:path arrowok="t"/>
              <v:stroke dashstyle="solid"/>
            </v:shape>
            <v:shape style="position:absolute;left:4089;top:960;width:1477;height:102" coordorigin="4089,960" coordsize="1477,102" path="m4089,963l4096,964,4103,964,4111,963,4118,963,4125,962,4146,962,4168,963,4190,964,4211,965,4218,964,4226,963,4246,960,4265,963,4286,966,4311,966,4319,966,4326,966,4333,967,4340,970,4362,970,4384,969,4407,968,4429,968,4437,969,4444,969,4466,970,4488,970,4510,969,4532,970,4540,971,4547,973,4555,974,4562,975,4570,976,4578,977,4651,994,4703,1014,4712,1017,4715,1020,4716,1022,4718,1022,4720,1023,4723,1024,4724,1025,4727,1026,4728,1028,4731,1029,4733,1030,4735,1031,4737,1031,4739,1033,4741,1034,4750,1037,4760,1044,4769,1047,4771,1048,4774,1049,4776,1050,4779,1050,4781,1051,4784,1051,4786,1052,4789,1053,4791,1055,4794,1056,4796,1057,4799,1057,4801,1057,4804,1058,4807,1058,4810,1059,4812,1060,4815,1061,4817,1061,4820,1062,4823,1062,4897,1049,4900,1048,4902,1047,4905,1046,4916,1043,4922,1038,4932,1034,4934,1034,4936,1033,4938,1032,4941,1031,4943,1030,4945,1029,4947,1028,4949,1028,4951,1026,4953,1023,4963,1020,4973,1017,4982,1014,4992,1010,5002,1007,5094,988,5151,987,5207,989,5265,991,5274,992,5282,992,5345,996,5407,998,5469,999,5531,1002,5557,1002,5566,1002e" filled="false" stroked="true" strokeweight=".5pt" strokecolor="#f6aa35">
              <v:path arrowok="t"/>
              <v:stroke dashstyle="solid"/>
            </v:shape>
            <v:shape style="position:absolute;left:3984;top:-103;width:750;height:1291" type="#_x0000_t202" filled="false" stroked="false">
              <v:textbox inset="0,0,0,0">
                <w:txbxContent>
                  <w:p>
                    <w:pPr>
                      <w:spacing w:line="160" w:lineRule="exact" w:before="0"/>
                      <w:ind w:left="0" w:right="0" w:firstLine="0"/>
                      <w:jc w:val="left"/>
                      <w:rPr>
                        <w:rFonts w:ascii="Arial"/>
                        <w:sz w:val="14"/>
                      </w:rPr>
                    </w:pPr>
                    <w:r>
                      <w:rPr>
                        <w:rFonts w:ascii="Arial"/>
                        <w:i/>
                        <w:sz w:val="14"/>
                      </w:rPr>
                      <w:t>T </w:t>
                    </w:r>
                    <w:r>
                      <w:rPr>
                        <w:rFonts w:ascii="Arial"/>
                        <w:sz w:val="14"/>
                      </w:rPr>
                      <w:t>= 500 mK</w:t>
                    </w:r>
                  </w:p>
                  <w:p>
                    <w:pPr>
                      <w:spacing w:line="240" w:lineRule="auto" w:before="0"/>
                      <w:rPr>
                        <w:rFonts w:ascii="Arial"/>
                        <w:sz w:val="16"/>
                      </w:rPr>
                    </w:pPr>
                  </w:p>
                  <w:p>
                    <w:pPr>
                      <w:spacing w:line="240" w:lineRule="auto" w:before="0"/>
                      <w:rPr>
                        <w:rFonts w:ascii="Arial"/>
                        <w:sz w:val="16"/>
                      </w:rPr>
                    </w:pPr>
                  </w:p>
                  <w:p>
                    <w:pPr>
                      <w:spacing w:line="240" w:lineRule="auto" w:before="0"/>
                      <w:rPr>
                        <w:rFonts w:ascii="Arial"/>
                        <w:sz w:val="16"/>
                      </w:rPr>
                    </w:pPr>
                  </w:p>
                  <w:p>
                    <w:pPr>
                      <w:spacing w:line="240" w:lineRule="auto" w:before="0"/>
                      <w:rPr>
                        <w:rFonts w:ascii="Arial"/>
                        <w:sz w:val="16"/>
                      </w:rPr>
                    </w:pPr>
                  </w:p>
                  <w:p>
                    <w:pPr>
                      <w:spacing w:line="240" w:lineRule="auto" w:before="1"/>
                      <w:rPr>
                        <w:rFonts w:ascii="Arial"/>
                        <w:sz w:val="20"/>
                      </w:rPr>
                    </w:pPr>
                  </w:p>
                  <w:p>
                    <w:pPr>
                      <w:tabs>
                        <w:tab w:pos="725" w:val="left" w:leader="none"/>
                      </w:tabs>
                      <w:spacing w:before="1"/>
                      <w:ind w:left="118" w:right="0" w:firstLine="0"/>
                      <w:jc w:val="left"/>
                      <w:rPr>
                        <w:rFonts w:ascii="Arial"/>
                        <w:sz w:val="14"/>
                      </w:rPr>
                    </w:pPr>
                    <w:r>
                      <w:rPr>
                        <w:rFonts w:ascii="Arial"/>
                        <w:w w:val="100"/>
                        <w:sz w:val="14"/>
                        <w:u w:val="single" w:color="EF392A"/>
                      </w:rPr>
                      <w:t> </w:t>
                    </w:r>
                    <w:r>
                      <w:rPr>
                        <w:rFonts w:ascii="Arial"/>
                        <w:sz w:val="14"/>
                        <w:u w:val="single" w:color="EF392A"/>
                      </w:rPr>
                      <w:tab/>
                    </w:r>
                  </w:p>
                </w:txbxContent>
              </v:textbox>
              <w10:wrap type="none"/>
            </v:shape>
            <v:shape style="position:absolute;left:5002;top:-22;width:789;height:1288" type="#_x0000_t202" filled="false" stroked="false">
              <v:textbox inset="0,0,0,0">
                <w:txbxContent>
                  <w:p>
                    <w:pPr>
                      <w:spacing w:line="228" w:lineRule="auto" w:before="5"/>
                      <w:ind w:left="697" w:right="20" w:hanging="178"/>
                      <w:jc w:val="right"/>
                      <w:rPr>
                        <w:rFonts w:ascii="Arial"/>
                        <w:sz w:val="12"/>
                      </w:rPr>
                    </w:pPr>
                    <w:r>
                      <w:rPr>
                        <w:rFonts w:ascii="Arial"/>
                        <w:i/>
                        <w:sz w:val="12"/>
                      </w:rPr>
                      <w:t>B</w:t>
                    </w:r>
                    <w:r>
                      <w:rPr>
                        <w:rFonts w:ascii="Arial"/>
                        <w:i/>
                        <w:spacing w:val="-23"/>
                        <w:sz w:val="12"/>
                      </w:rPr>
                      <w:t> </w:t>
                    </w:r>
                    <w:r>
                      <w:rPr>
                        <w:rFonts w:ascii="Arial"/>
                        <w:sz w:val="12"/>
                      </w:rPr>
                      <w:t>(T) </w:t>
                    </w:r>
                    <w:r>
                      <w:rPr>
                        <w:rFonts w:ascii="Arial"/>
                        <w:color w:val="5C51A2"/>
                        <w:sz w:val="12"/>
                      </w:rPr>
                      <w:t>0</w:t>
                    </w:r>
                  </w:p>
                  <w:p>
                    <w:pPr>
                      <w:spacing w:line="85" w:lineRule="exact" w:before="0"/>
                      <w:ind w:left="0" w:right="18" w:firstLine="0"/>
                      <w:jc w:val="right"/>
                      <w:rPr>
                        <w:rFonts w:ascii="Arial"/>
                        <w:sz w:val="12"/>
                      </w:rPr>
                    </w:pPr>
                    <w:r>
                      <w:rPr>
                        <w:rFonts w:ascii="Arial"/>
                        <w:color w:val="4153A4"/>
                        <w:sz w:val="12"/>
                      </w:rPr>
                      <w:t>0.4</w:t>
                    </w:r>
                  </w:p>
                  <w:p>
                    <w:pPr>
                      <w:spacing w:line="102" w:lineRule="exact" w:before="0"/>
                      <w:ind w:left="0" w:right="18" w:firstLine="0"/>
                      <w:jc w:val="right"/>
                      <w:rPr>
                        <w:rFonts w:ascii="Arial"/>
                        <w:sz w:val="12"/>
                      </w:rPr>
                    </w:pPr>
                    <w:r>
                      <w:rPr>
                        <w:rFonts w:ascii="Arial"/>
                        <w:color w:val="3461AD"/>
                        <w:sz w:val="12"/>
                      </w:rPr>
                      <w:t>0.8</w:t>
                    </w:r>
                  </w:p>
                  <w:p>
                    <w:pPr>
                      <w:spacing w:line="102" w:lineRule="exact" w:before="0"/>
                      <w:ind w:left="0" w:right="18" w:firstLine="0"/>
                      <w:jc w:val="right"/>
                      <w:rPr>
                        <w:rFonts w:ascii="Arial"/>
                        <w:sz w:val="12"/>
                      </w:rPr>
                    </w:pPr>
                    <w:r>
                      <w:rPr>
                        <w:rFonts w:ascii="Arial"/>
                        <w:color w:val="3790CE"/>
                        <w:sz w:val="12"/>
                      </w:rPr>
                      <w:t>1.2</w:t>
                    </w:r>
                  </w:p>
                  <w:p>
                    <w:pPr>
                      <w:spacing w:line="102" w:lineRule="exact" w:before="0"/>
                      <w:ind w:left="0" w:right="18" w:firstLine="0"/>
                      <w:jc w:val="right"/>
                      <w:rPr>
                        <w:rFonts w:ascii="Arial"/>
                        <w:sz w:val="12"/>
                      </w:rPr>
                    </w:pPr>
                    <w:r>
                      <w:rPr>
                        <w:rFonts w:ascii="Arial"/>
                        <w:color w:val="59C7D9"/>
                        <w:sz w:val="12"/>
                      </w:rPr>
                      <w:t>1.6</w:t>
                    </w:r>
                  </w:p>
                  <w:p>
                    <w:pPr>
                      <w:spacing w:line="102" w:lineRule="exact" w:before="0"/>
                      <w:ind w:left="0" w:right="22" w:firstLine="0"/>
                      <w:jc w:val="right"/>
                      <w:rPr>
                        <w:rFonts w:ascii="Arial"/>
                        <w:sz w:val="12"/>
                      </w:rPr>
                    </w:pPr>
                    <w:r>
                      <w:rPr>
                        <w:rFonts w:ascii="Arial"/>
                        <w:color w:val="6DC17A"/>
                        <w:w w:val="100"/>
                        <w:sz w:val="12"/>
                      </w:rPr>
                      <w:t>2</w:t>
                    </w:r>
                  </w:p>
                  <w:p>
                    <w:pPr>
                      <w:spacing w:line="102" w:lineRule="exact" w:before="0"/>
                      <w:ind w:left="0" w:right="18" w:firstLine="0"/>
                      <w:jc w:val="right"/>
                      <w:rPr>
                        <w:rFonts w:ascii="Arial"/>
                        <w:sz w:val="12"/>
                      </w:rPr>
                    </w:pPr>
                    <w:r>
                      <w:rPr>
                        <w:rFonts w:ascii="Arial"/>
                        <w:color w:val="70BF44"/>
                        <w:sz w:val="12"/>
                      </w:rPr>
                      <w:t>2.4</w:t>
                    </w:r>
                  </w:p>
                  <w:p>
                    <w:pPr>
                      <w:spacing w:line="102" w:lineRule="exact" w:before="0"/>
                      <w:ind w:left="0" w:right="18" w:firstLine="0"/>
                      <w:jc w:val="right"/>
                      <w:rPr>
                        <w:rFonts w:ascii="Arial"/>
                        <w:sz w:val="12"/>
                      </w:rPr>
                    </w:pPr>
                    <w:r>
                      <w:rPr>
                        <w:rFonts w:ascii="Arial"/>
                        <w:color w:val="B6D44C"/>
                        <w:sz w:val="12"/>
                      </w:rPr>
                      <w:t>2.8</w:t>
                    </w:r>
                  </w:p>
                  <w:p>
                    <w:pPr>
                      <w:tabs>
                        <w:tab w:pos="557" w:val="left" w:leader="none"/>
                      </w:tabs>
                      <w:spacing w:line="102" w:lineRule="exact" w:before="0"/>
                      <w:ind w:left="0" w:right="18" w:firstLine="0"/>
                      <w:jc w:val="right"/>
                      <w:rPr>
                        <w:rFonts w:ascii="Arial"/>
                        <w:sz w:val="12"/>
                      </w:rPr>
                    </w:pPr>
                    <w:r>
                      <w:rPr>
                        <w:rFonts w:ascii="Arial"/>
                        <w:color w:val="F6AA35"/>
                        <w:w w:val="100"/>
                        <w:sz w:val="12"/>
                        <w:u w:val="single" w:color="F2642D"/>
                      </w:rPr>
                      <w:t> </w:t>
                    </w:r>
                    <w:r>
                      <w:rPr>
                        <w:rFonts w:ascii="Arial"/>
                        <w:color w:val="F6AA35"/>
                        <w:sz w:val="12"/>
                        <w:u w:val="single" w:color="F2642D"/>
                      </w:rPr>
                      <w:tab/>
                    </w:r>
                    <w:r>
                      <w:rPr>
                        <w:rFonts w:ascii="Arial"/>
                        <w:color w:val="F6AA35"/>
                        <w:spacing w:val="10"/>
                        <w:sz w:val="12"/>
                      </w:rPr>
                      <w:t> </w:t>
                    </w:r>
                    <w:r>
                      <w:rPr>
                        <w:rFonts w:ascii="Arial"/>
                        <w:color w:val="F6AA35"/>
                        <w:spacing w:val="-6"/>
                        <w:sz w:val="12"/>
                      </w:rPr>
                      <w:t>3.2</w:t>
                    </w:r>
                  </w:p>
                  <w:p>
                    <w:pPr>
                      <w:spacing w:line="102" w:lineRule="exact" w:before="0"/>
                      <w:ind w:left="0" w:right="22" w:firstLine="0"/>
                      <w:jc w:val="right"/>
                      <w:rPr>
                        <w:rFonts w:ascii="Arial"/>
                        <w:sz w:val="12"/>
                      </w:rPr>
                    </w:pPr>
                    <w:r>
                      <w:rPr>
                        <w:rFonts w:ascii="Arial"/>
                        <w:color w:val="F2642D"/>
                        <w:w w:val="100"/>
                        <w:sz w:val="12"/>
                      </w:rPr>
                      <w:t>4</w:t>
                    </w:r>
                  </w:p>
                  <w:p>
                    <w:pPr>
                      <w:spacing w:line="120" w:lineRule="exact" w:before="0"/>
                      <w:ind w:left="0" w:right="22" w:firstLine="0"/>
                      <w:jc w:val="right"/>
                      <w:rPr>
                        <w:rFonts w:ascii="Arial"/>
                        <w:sz w:val="12"/>
                      </w:rPr>
                    </w:pPr>
                    <w:r>
                      <w:rPr>
                        <w:rFonts w:ascii="Arial"/>
                        <w:color w:val="EF392A"/>
                        <w:w w:val="100"/>
                        <w:sz w:val="12"/>
                      </w:rPr>
                      <w:t>5</w:t>
                    </w:r>
                  </w:p>
                </w:txbxContent>
              </v:textbox>
              <w10:wrap type="none"/>
            </v:shape>
            <w10:wrap type="none"/>
          </v:group>
        </w:pict>
      </w:r>
      <w:r>
        <w:rPr>
          <w:rFonts w:ascii="Arial"/>
          <w:w w:val="100"/>
          <w:sz w:val="14"/>
        </w:rPr>
        <w:t>5</w:t>
      </w:r>
    </w:p>
    <w:p>
      <w:pPr>
        <w:spacing w:before="95"/>
        <w:ind w:left="1" w:right="0" w:firstLine="0"/>
        <w:jc w:val="left"/>
        <w:rPr>
          <w:rFonts w:ascii="Arial"/>
          <w:sz w:val="14"/>
        </w:rPr>
      </w:pPr>
      <w:r>
        <w:rPr>
          <w:rFonts w:ascii="Arial"/>
          <w:w w:val="100"/>
          <w:sz w:val="14"/>
        </w:rPr>
        <w:t>4</w:t>
      </w:r>
    </w:p>
    <w:p>
      <w:pPr>
        <w:spacing w:before="96"/>
        <w:ind w:left="1" w:right="0" w:firstLine="0"/>
        <w:jc w:val="left"/>
        <w:rPr>
          <w:rFonts w:ascii="Arial"/>
          <w:sz w:val="14"/>
        </w:rPr>
      </w:pPr>
      <w:r>
        <w:rPr>
          <w:rFonts w:ascii="Arial"/>
          <w:w w:val="100"/>
          <w:sz w:val="14"/>
        </w:rPr>
        <w:t>3</w:t>
      </w:r>
    </w:p>
    <w:p>
      <w:pPr>
        <w:spacing w:before="95"/>
        <w:ind w:left="1" w:right="0" w:firstLine="0"/>
        <w:jc w:val="left"/>
        <w:rPr>
          <w:rFonts w:ascii="Arial"/>
          <w:sz w:val="14"/>
        </w:rPr>
      </w:pPr>
      <w:r>
        <w:rPr>
          <w:rFonts w:ascii="Arial"/>
          <w:w w:val="100"/>
          <w:sz w:val="14"/>
        </w:rPr>
        <w:t>2</w:t>
      </w:r>
    </w:p>
    <w:p>
      <w:pPr>
        <w:spacing w:before="95"/>
        <w:ind w:left="1" w:right="0" w:firstLine="0"/>
        <w:jc w:val="left"/>
        <w:rPr>
          <w:rFonts w:ascii="Arial"/>
          <w:sz w:val="14"/>
        </w:rPr>
      </w:pPr>
      <w:r>
        <w:rPr>
          <w:rFonts w:ascii="Arial"/>
          <w:w w:val="100"/>
          <w:sz w:val="14"/>
        </w:rPr>
        <w:t>1</w:t>
      </w:r>
    </w:p>
    <w:p>
      <w:pPr>
        <w:spacing w:line="127" w:lineRule="exact" w:before="95"/>
        <w:ind w:left="1" w:right="0" w:firstLine="0"/>
        <w:jc w:val="left"/>
        <w:rPr>
          <w:rFonts w:ascii="Arial"/>
          <w:sz w:val="14"/>
        </w:rPr>
      </w:pPr>
      <w:r>
        <w:rPr>
          <w:rFonts w:ascii="Arial"/>
          <w:w w:val="100"/>
          <w:sz w:val="14"/>
        </w:rPr>
        <w:t>0</w:t>
      </w:r>
    </w:p>
    <w:p>
      <w:pPr>
        <w:tabs>
          <w:tab w:pos="1224" w:val="left" w:leader="none"/>
          <w:tab w:pos="1514" w:val="left" w:leader="none"/>
          <w:tab w:pos="1803" w:val="left" w:leader="none"/>
        </w:tabs>
        <w:spacing w:line="127" w:lineRule="exact" w:before="0"/>
        <w:ind w:left="48" w:right="0" w:firstLine="0"/>
        <w:jc w:val="left"/>
        <w:rPr>
          <w:rFonts w:ascii="Arial"/>
          <w:sz w:val="14"/>
        </w:rPr>
      </w:pPr>
      <w:r>
        <w:rPr>
          <w:rFonts w:ascii="Arial"/>
          <w:sz w:val="14"/>
        </w:rPr>
        <w:t>-3    -2   </w:t>
      </w:r>
      <w:r>
        <w:rPr>
          <w:rFonts w:ascii="Arial"/>
          <w:spacing w:val="16"/>
          <w:sz w:val="14"/>
        </w:rPr>
        <w:t> </w:t>
      </w:r>
      <w:r>
        <w:rPr>
          <w:rFonts w:ascii="Arial"/>
          <w:sz w:val="14"/>
        </w:rPr>
        <w:t>-1   </w:t>
      </w:r>
      <w:r>
        <w:rPr>
          <w:rFonts w:ascii="Arial"/>
          <w:spacing w:val="29"/>
          <w:sz w:val="14"/>
        </w:rPr>
        <w:t> </w:t>
      </w:r>
      <w:r>
        <w:rPr>
          <w:rFonts w:ascii="Arial"/>
          <w:sz w:val="14"/>
        </w:rPr>
        <w:t>0</w:t>
        <w:tab/>
        <w:t>1</w:t>
        <w:tab/>
        <w:t>2</w:t>
        <w:tab/>
        <w:t>3</w:t>
      </w:r>
    </w:p>
    <w:p>
      <w:pPr>
        <w:spacing w:before="4"/>
        <w:ind w:left="869" w:right="0" w:firstLine="0"/>
        <w:jc w:val="left"/>
        <w:rPr>
          <w:rFonts w:ascii="Arial"/>
          <w:sz w:val="14"/>
        </w:rPr>
      </w:pPr>
      <w:r>
        <w:rPr>
          <w:rFonts w:ascii="Arial"/>
          <w:i/>
          <w:sz w:val="14"/>
        </w:rPr>
        <w:t>V </w:t>
      </w:r>
      <w:r>
        <w:rPr>
          <w:rFonts w:ascii="Arial"/>
          <w:sz w:val="14"/>
        </w:rPr>
        <w:t>(mV)</w:t>
      </w:r>
    </w:p>
    <w:p>
      <w:pPr>
        <w:pStyle w:val="BodyText"/>
        <w:spacing w:line="242" w:lineRule="auto" w:before="144"/>
        <w:ind w:left="210" w:right="115"/>
        <w:jc w:val="both"/>
      </w:pPr>
      <w:r>
        <w:rPr/>
        <w:br w:type="column"/>
      </w:r>
      <w:r>
        <w:rPr>
          <w:color w:val="231F20"/>
        </w:rPr>
        <w:t>tunneling barrier generally favors the normal specular reflection of electrons from the 2DES while suppressing their</w:t>
      </w:r>
      <w:r>
        <w:rPr>
          <w:color w:val="231F20"/>
          <w:spacing w:val="-10"/>
        </w:rPr>
        <w:t> </w:t>
      </w:r>
      <w:r>
        <w:rPr>
          <w:color w:val="231F20"/>
        </w:rPr>
        <w:t>Andreev</w:t>
      </w:r>
      <w:r>
        <w:rPr>
          <w:color w:val="231F20"/>
          <w:spacing w:val="-9"/>
        </w:rPr>
        <w:t> </w:t>
      </w:r>
      <w:r>
        <w:rPr>
          <w:color w:val="231F20"/>
        </w:rPr>
        <w:t>reflection</w:t>
      </w:r>
      <w:r>
        <w:rPr>
          <w:color w:val="231F20"/>
          <w:spacing w:val="-10"/>
        </w:rPr>
        <w:t> </w:t>
      </w:r>
      <w:r>
        <w:rPr>
          <w:color w:val="231F20"/>
        </w:rPr>
        <w:t>in</w:t>
      </w:r>
      <w:r>
        <w:rPr>
          <w:color w:val="231F20"/>
          <w:spacing w:val="-9"/>
        </w:rPr>
        <w:t> </w:t>
      </w:r>
      <w:r>
        <w:rPr>
          <w:color w:val="231F20"/>
        </w:rPr>
        <w:t>a</w:t>
      </w:r>
      <w:r>
        <w:rPr>
          <w:color w:val="231F20"/>
          <w:spacing w:val="-9"/>
        </w:rPr>
        <w:t> </w:t>
      </w:r>
      <w:r>
        <w:rPr>
          <w:color w:val="231F20"/>
        </w:rPr>
        <w:t>single</w:t>
      </w:r>
      <w:r>
        <w:rPr>
          <w:color w:val="231F20"/>
          <w:spacing w:val="-9"/>
        </w:rPr>
        <w:t> </w:t>
      </w:r>
      <w:r>
        <w:rPr>
          <w:color w:val="231F20"/>
        </w:rPr>
        <w:t>scattering</w:t>
      </w:r>
      <w:r>
        <w:rPr>
          <w:color w:val="231F20"/>
          <w:spacing w:val="-10"/>
        </w:rPr>
        <w:t> </w:t>
      </w:r>
      <w:r>
        <w:rPr>
          <w:color w:val="231F20"/>
        </w:rPr>
        <w:t>event.</w:t>
      </w:r>
      <w:r>
        <w:rPr>
          <w:color w:val="231F20"/>
          <w:spacing w:val="-10"/>
        </w:rPr>
        <w:t> </w:t>
      </w:r>
      <w:r>
        <w:rPr>
          <w:color w:val="231F20"/>
        </w:rPr>
        <w:t>With</w:t>
      </w:r>
      <w:r>
        <w:rPr>
          <w:color w:val="231F20"/>
          <w:spacing w:val="-9"/>
        </w:rPr>
        <w:t> </w:t>
      </w:r>
      <w:r>
        <w:rPr>
          <w:color w:val="231F20"/>
        </w:rPr>
        <w:t>a strong elastic backscattering in the junction, </w:t>
      </w:r>
      <w:r>
        <w:rPr>
          <w:color w:val="231F20"/>
          <w:spacing w:val="-3"/>
        </w:rPr>
        <w:t>however, </w:t>
      </w:r>
      <w:r>
        <w:rPr>
          <w:color w:val="231F20"/>
          <w:spacing w:val="-4"/>
        </w:rPr>
        <w:t>the </w:t>
      </w:r>
      <w:r>
        <w:rPr>
          <w:color w:val="231F20"/>
        </w:rPr>
        <w:t>normally reflected electrons can be scattered back to </w:t>
      </w:r>
      <w:r>
        <w:rPr>
          <w:color w:val="231F20"/>
          <w:spacing w:val="-5"/>
        </w:rPr>
        <w:t>the </w:t>
      </w:r>
      <w:r>
        <w:rPr>
          <w:color w:val="231F20"/>
        </w:rPr>
        <w:t>superconducting interface, incurring additional </w:t>
      </w:r>
      <w:r>
        <w:rPr>
          <w:color w:val="231F20"/>
          <w:spacing w:val="-5"/>
        </w:rPr>
        <w:t>and </w:t>
      </w:r>
      <w:r>
        <w:rPr>
          <w:color w:val="231F20"/>
        </w:rPr>
        <w:t>repeated</w:t>
      </w:r>
      <w:r>
        <w:rPr>
          <w:color w:val="231F20"/>
          <w:spacing w:val="-8"/>
        </w:rPr>
        <w:t> </w:t>
      </w:r>
      <w:r>
        <w:rPr>
          <w:color w:val="231F20"/>
        </w:rPr>
        <w:t>Andreev</w:t>
      </w:r>
      <w:r>
        <w:rPr>
          <w:color w:val="231F20"/>
          <w:spacing w:val="-7"/>
        </w:rPr>
        <w:t> </w:t>
      </w:r>
      <w:r>
        <w:rPr>
          <w:color w:val="231F20"/>
        </w:rPr>
        <w:t>reflection</w:t>
      </w:r>
      <w:r>
        <w:rPr>
          <w:color w:val="231F20"/>
          <w:spacing w:val="-8"/>
        </w:rPr>
        <w:t> </w:t>
      </w:r>
      <w:r>
        <w:rPr>
          <w:color w:val="231F20"/>
        </w:rPr>
        <w:t>[see</w:t>
      </w:r>
      <w:r>
        <w:rPr>
          <w:color w:val="231F20"/>
          <w:spacing w:val="-7"/>
        </w:rPr>
        <w:t> </w:t>
      </w:r>
      <w:r>
        <w:rPr>
          <w:color w:val="231F20"/>
        </w:rPr>
        <w:t>Fig.</w:t>
      </w:r>
      <w:r>
        <w:rPr>
          <w:color w:val="231F20"/>
          <w:spacing w:val="-7"/>
        </w:rPr>
        <w:t> </w:t>
      </w:r>
      <w:hyperlink w:history="true" w:anchor="_bookmark1">
        <w:r>
          <w:rPr>
            <w:color w:val="2E3092"/>
          </w:rPr>
          <w:t>1(a)</w:t>
        </w:r>
      </w:hyperlink>
      <w:r>
        <w:rPr>
          <w:color w:val="231F20"/>
        </w:rPr>
        <w:t>].</w:t>
      </w:r>
      <w:r>
        <w:rPr>
          <w:color w:val="231F20"/>
          <w:spacing w:val="-7"/>
        </w:rPr>
        <w:t> </w:t>
      </w:r>
      <w:r>
        <w:rPr>
          <w:color w:val="231F20"/>
        </w:rPr>
        <w:t>When</w:t>
      </w:r>
      <w:r>
        <w:rPr>
          <w:color w:val="231F20"/>
          <w:spacing w:val="-7"/>
        </w:rPr>
        <w:t> </w:t>
      </w:r>
      <w:r>
        <w:rPr>
          <w:color w:val="231F20"/>
        </w:rPr>
        <w:t>multiple Andreev reflection events interfere constructively, </w:t>
      </w:r>
      <w:r>
        <w:rPr>
          <w:color w:val="231F20"/>
          <w:spacing w:val="-4"/>
        </w:rPr>
        <w:t>the </w:t>
      </w:r>
      <w:r>
        <w:rPr>
          <w:color w:val="231F20"/>
        </w:rPr>
        <w:t>overall probability of Andreev reflection is enhanced. This interference-led enhancement evidently depends on the</w:t>
      </w:r>
      <w:r>
        <w:rPr>
          <w:color w:val="231F20"/>
          <w:spacing w:val="-6"/>
        </w:rPr>
        <w:t> </w:t>
      </w:r>
      <w:r>
        <w:rPr>
          <w:color w:val="231F20"/>
        </w:rPr>
        <w:t>energy</w:t>
      </w:r>
      <w:r>
        <w:rPr>
          <w:color w:val="231F20"/>
          <w:spacing w:val="-6"/>
        </w:rPr>
        <w:t> </w:t>
      </w:r>
      <w:r>
        <w:rPr>
          <w:color w:val="231F20"/>
        </w:rPr>
        <w:t>and</w:t>
      </w:r>
      <w:r>
        <w:rPr>
          <w:color w:val="231F20"/>
          <w:spacing w:val="-6"/>
        </w:rPr>
        <w:t> </w:t>
      </w:r>
      <w:r>
        <w:rPr>
          <w:color w:val="231F20"/>
        </w:rPr>
        <w:t>the</w:t>
      </w:r>
      <w:r>
        <w:rPr>
          <w:color w:val="231F20"/>
          <w:spacing w:val="-6"/>
        </w:rPr>
        <w:t> </w:t>
      </w:r>
      <w:r>
        <w:rPr>
          <w:color w:val="231F20"/>
        </w:rPr>
        <w:t>dephasing</w:t>
      </w:r>
      <w:r>
        <w:rPr>
          <w:color w:val="231F20"/>
          <w:spacing w:val="-6"/>
        </w:rPr>
        <w:t> </w:t>
      </w:r>
      <w:r>
        <w:rPr>
          <w:color w:val="231F20"/>
        </w:rPr>
        <w:t>time</w:t>
      </w:r>
      <w:r>
        <w:rPr>
          <w:color w:val="231F20"/>
          <w:spacing w:val="-5"/>
        </w:rPr>
        <w:t> </w:t>
      </w:r>
      <w:r>
        <w:rPr>
          <w:color w:val="231F20"/>
        </w:rPr>
        <w:t>of</w:t>
      </w:r>
      <w:r>
        <w:rPr>
          <w:color w:val="231F20"/>
          <w:spacing w:val="-6"/>
        </w:rPr>
        <w:t> </w:t>
      </w:r>
      <w:r>
        <w:rPr>
          <w:color w:val="231F20"/>
        </w:rPr>
        <w:t>the</w:t>
      </w:r>
      <w:r>
        <w:rPr>
          <w:color w:val="231F20"/>
          <w:spacing w:val="-6"/>
        </w:rPr>
        <w:t> </w:t>
      </w:r>
      <w:r>
        <w:rPr>
          <w:color w:val="231F20"/>
        </w:rPr>
        <w:t>injected</w:t>
      </w:r>
      <w:r>
        <w:rPr>
          <w:color w:val="231F20"/>
          <w:spacing w:val="-6"/>
        </w:rPr>
        <w:t> </w:t>
      </w:r>
      <w:r>
        <w:rPr>
          <w:color w:val="231F20"/>
        </w:rPr>
        <w:t>electrons and</w:t>
      </w:r>
      <w:r>
        <w:rPr>
          <w:color w:val="231F20"/>
          <w:spacing w:val="-19"/>
        </w:rPr>
        <w:t> </w:t>
      </w:r>
      <w:r>
        <w:rPr>
          <w:color w:val="231F20"/>
        </w:rPr>
        <w:t>their</w:t>
      </w:r>
      <w:r>
        <w:rPr>
          <w:color w:val="231F20"/>
          <w:spacing w:val="-18"/>
        </w:rPr>
        <w:t> </w:t>
      </w:r>
      <w:r>
        <w:rPr>
          <w:color w:val="231F20"/>
        </w:rPr>
        <w:t>partner</w:t>
      </w:r>
      <w:r>
        <w:rPr>
          <w:color w:val="231F20"/>
          <w:spacing w:val="-18"/>
        </w:rPr>
        <w:t> </w:t>
      </w:r>
      <w:r>
        <w:rPr>
          <w:color w:val="231F20"/>
        </w:rPr>
        <w:t>holes</w:t>
      </w:r>
      <w:r>
        <w:rPr>
          <w:rFonts w:ascii="Lucida Sans" w:hAnsi="Lucida Sans"/>
          <w:color w:val="231F20"/>
        </w:rPr>
        <w:t>—</w:t>
      </w:r>
      <w:r>
        <w:rPr>
          <w:color w:val="231F20"/>
        </w:rPr>
        <w:t>the</w:t>
      </w:r>
      <w:r>
        <w:rPr>
          <w:color w:val="231F20"/>
          <w:spacing w:val="-19"/>
        </w:rPr>
        <w:t> </w:t>
      </w:r>
      <w:r>
        <w:rPr>
          <w:color w:val="231F20"/>
        </w:rPr>
        <w:t>maximum</w:t>
      </w:r>
      <w:r>
        <w:rPr>
          <w:color w:val="231F20"/>
          <w:spacing w:val="-18"/>
        </w:rPr>
        <w:t> </w:t>
      </w:r>
      <w:r>
        <w:rPr>
          <w:color w:val="231F20"/>
        </w:rPr>
        <w:t>enhancement</w:t>
      </w:r>
      <w:r>
        <w:rPr>
          <w:color w:val="231F20"/>
          <w:spacing w:val="-18"/>
        </w:rPr>
        <w:t> </w:t>
      </w:r>
      <w:r>
        <w:rPr>
          <w:color w:val="231F20"/>
          <w:spacing w:val="-3"/>
        </w:rPr>
        <w:t>occurs </w:t>
      </w:r>
      <w:r>
        <w:rPr>
          <w:color w:val="231F20"/>
        </w:rPr>
        <w:t>at the Fermi level (zero energy), where the </w:t>
      </w:r>
      <w:r>
        <w:rPr>
          <w:color w:val="231F20"/>
          <w:spacing w:val="-4"/>
        </w:rPr>
        <w:t>involved </w:t>
      </w:r>
      <w:r>
        <w:rPr>
          <w:color w:val="231F20"/>
        </w:rPr>
        <w:t>electrons and holes are related by time reversal symmetry; hence  arises  a  ZBCP  in  the   superconducting   </w:t>
      </w:r>
      <w:r>
        <w:rPr>
          <w:color w:val="231F20"/>
          <w:spacing w:val="-3"/>
        </w:rPr>
        <w:t>gap. </w:t>
      </w:r>
      <w:r>
        <w:rPr>
          <w:color w:val="231F20"/>
        </w:rPr>
        <w:t>The suppression of the Andreev differential </w:t>
      </w:r>
      <w:r>
        <w:rPr>
          <w:color w:val="231F20"/>
          <w:spacing w:val="-3"/>
        </w:rPr>
        <w:t>conductance </w:t>
      </w:r>
      <w:r>
        <w:rPr>
          <w:color w:val="231F20"/>
        </w:rPr>
        <w:t>with increasing bias voltage defines a</w:t>
      </w:r>
      <w:r>
        <w:rPr>
          <w:color w:val="231F20"/>
          <w:spacing w:val="11"/>
        </w:rPr>
        <w:t> </w:t>
      </w:r>
      <w:r>
        <w:rPr>
          <w:color w:val="231F20"/>
        </w:rPr>
        <w:t>characteristic</w:t>
      </w:r>
    </w:p>
    <w:p>
      <w:pPr>
        <w:spacing w:after="0" w:line="242" w:lineRule="auto"/>
        <w:jc w:val="both"/>
        <w:sectPr>
          <w:headerReference w:type="default" r:id="rId14"/>
          <w:footerReference w:type="default" r:id="rId15"/>
          <w:pgSz w:w="12240" w:h="15840"/>
          <w:pgMar w:header="506" w:footer="893" w:top="840" w:bottom="1080" w:left="940" w:right="920"/>
          <w:pgNumType w:start="2"/>
          <w:cols w:num="5" w:equalWidth="0">
            <w:col w:w="485" w:space="40"/>
            <w:col w:w="1746" w:space="201"/>
            <w:col w:w="406" w:space="39"/>
            <w:col w:w="1922" w:space="312"/>
            <w:col w:w="5229"/>
          </w:cols>
        </w:sectPr>
      </w:pPr>
    </w:p>
    <w:p>
      <w:pPr>
        <w:spacing w:line="242" w:lineRule="auto" w:before="0"/>
        <w:ind w:left="100" w:right="38" w:firstLine="0"/>
        <w:jc w:val="both"/>
        <w:rPr>
          <w:sz w:val="19"/>
        </w:rPr>
      </w:pPr>
      <w:r>
        <w:rPr>
          <w:color w:val="231F20"/>
          <w:sz w:val="19"/>
        </w:rPr>
        <w:t>FIG. 1. (a) Schematic of an Nb</w:t>
      </w:r>
      <w:r>
        <w:rPr>
          <w:rFonts w:ascii="Georgia"/>
          <w:i/>
          <w:color w:val="231F20"/>
          <w:sz w:val="19"/>
        </w:rPr>
        <w:t>=</w:t>
      </w:r>
      <w:r>
        <w:rPr>
          <w:color w:val="231F20"/>
          <w:sz w:val="19"/>
        </w:rPr>
        <w:t>LAO</w:t>
      </w:r>
      <w:r>
        <w:rPr>
          <w:rFonts w:ascii="Georgia"/>
          <w:i/>
          <w:color w:val="231F20"/>
          <w:sz w:val="19"/>
        </w:rPr>
        <w:t>=</w:t>
      </w:r>
      <w:r>
        <w:rPr>
          <w:color w:val="231F20"/>
          <w:sz w:val="19"/>
        </w:rPr>
        <w:t>STO device for four- point tunneling measurements. The reflectionless tunneling process on the STO side is illustrated. (b) Tunneling spectra at</w:t>
      </w:r>
    </w:p>
    <w:p>
      <w:pPr>
        <w:pStyle w:val="BodyText"/>
        <w:spacing w:line="235" w:lineRule="exact" w:before="6"/>
        <w:ind w:left="100"/>
      </w:pPr>
      <w:r>
        <w:rPr/>
        <w:br w:type="column"/>
      </w:r>
      <w:r>
        <w:rPr>
          <w:color w:val="231F20"/>
        </w:rPr>
        <w:t>voltage</w:t>
      </w:r>
      <w:r>
        <w:rPr>
          <w:color w:val="231F20"/>
          <w:spacing w:val="26"/>
        </w:rPr>
        <w:t> </w:t>
      </w:r>
      <w:r>
        <w:rPr>
          <w:rFonts w:ascii="Georgia" w:hAnsi="Georgia"/>
          <w:i/>
          <w:color w:val="231F20"/>
          <w:spacing w:val="6"/>
        </w:rPr>
        <w:t>V</w:t>
      </w:r>
      <w:r>
        <w:rPr>
          <w:rFonts w:ascii="Calibri" w:hAnsi="Calibri"/>
          <w:color w:val="231F20"/>
          <w:spacing w:val="6"/>
          <w:vertAlign w:val="superscript"/>
        </w:rPr>
        <w:t>ω</w:t>
      </w:r>
      <w:r>
        <w:rPr>
          <w:rFonts w:ascii="Calibri" w:hAnsi="Calibri"/>
          <w:color w:val="231F20"/>
          <w:spacing w:val="41"/>
          <w:vertAlign w:val="baseline"/>
        </w:rPr>
        <w:t> </w:t>
      </w:r>
      <w:r>
        <w:rPr>
          <w:color w:val="231F20"/>
          <w:vertAlign w:val="baseline"/>
        </w:rPr>
        <w:t>related</w:t>
      </w:r>
      <w:r>
        <w:rPr>
          <w:color w:val="231F20"/>
          <w:spacing w:val="26"/>
          <w:vertAlign w:val="baseline"/>
        </w:rPr>
        <w:t> </w:t>
      </w:r>
      <w:r>
        <w:rPr>
          <w:color w:val="231F20"/>
          <w:vertAlign w:val="baseline"/>
        </w:rPr>
        <w:t>to</w:t>
      </w:r>
      <w:r>
        <w:rPr>
          <w:color w:val="231F20"/>
          <w:spacing w:val="26"/>
          <w:vertAlign w:val="baseline"/>
        </w:rPr>
        <w:t> </w:t>
      </w:r>
      <w:r>
        <w:rPr>
          <w:color w:val="231F20"/>
          <w:vertAlign w:val="baseline"/>
        </w:rPr>
        <w:t>the</w:t>
      </w:r>
      <w:r>
        <w:rPr>
          <w:color w:val="231F20"/>
          <w:spacing w:val="27"/>
          <w:vertAlign w:val="baseline"/>
        </w:rPr>
        <w:t> </w:t>
      </w:r>
      <w:r>
        <w:rPr>
          <w:color w:val="231F20"/>
          <w:vertAlign w:val="baseline"/>
        </w:rPr>
        <w:t>Thouless</w:t>
      </w:r>
      <w:r>
        <w:rPr>
          <w:color w:val="231F20"/>
          <w:spacing w:val="24"/>
          <w:vertAlign w:val="baseline"/>
        </w:rPr>
        <w:t> </w:t>
      </w:r>
      <w:r>
        <w:rPr>
          <w:color w:val="231F20"/>
          <w:vertAlign w:val="baseline"/>
        </w:rPr>
        <w:t>energy</w:t>
      </w:r>
      <w:r>
        <w:rPr>
          <w:color w:val="231F20"/>
          <w:spacing w:val="27"/>
          <w:vertAlign w:val="baseline"/>
        </w:rPr>
        <w:t> </w:t>
      </w:r>
      <w:r>
        <w:rPr>
          <w:color w:val="231F20"/>
          <w:vertAlign w:val="baseline"/>
        </w:rPr>
        <w:t>of</w:t>
      </w:r>
      <w:r>
        <w:rPr>
          <w:color w:val="231F20"/>
          <w:spacing w:val="26"/>
          <w:vertAlign w:val="baseline"/>
        </w:rPr>
        <w:t> </w:t>
      </w:r>
      <w:r>
        <w:rPr>
          <w:color w:val="231F20"/>
          <w:vertAlign w:val="baseline"/>
        </w:rPr>
        <w:t>the</w:t>
      </w:r>
      <w:r>
        <w:rPr>
          <w:color w:val="231F20"/>
          <w:spacing w:val="27"/>
          <w:vertAlign w:val="baseline"/>
        </w:rPr>
        <w:t> </w:t>
      </w:r>
      <w:r>
        <w:rPr>
          <w:color w:val="231F20"/>
          <w:vertAlign w:val="baseline"/>
        </w:rPr>
        <w:t>2DES:</w:t>
      </w:r>
    </w:p>
    <w:p>
      <w:pPr>
        <w:pStyle w:val="BodyText"/>
        <w:tabs>
          <w:tab w:pos="639" w:val="left" w:leader="none"/>
        </w:tabs>
        <w:spacing w:line="280" w:lineRule="exact"/>
        <w:ind w:left="100"/>
      </w:pPr>
      <w:r>
        <w:rPr/>
        <w:pict>
          <v:shape style="position:absolute;margin-left:330.973114pt;margin-top:2.385673pt;width:8.1pt;height:18.150pt;mso-position-horizontal-relative:page;mso-position-vertical-relative:paragraph;z-index:-16756736" type="#_x0000_t202" filled="false" stroked="false">
            <v:textbox inset="0,0,0,0">
              <w:txbxContent>
                <w:p>
                  <w:pPr>
                    <w:pStyle w:val="BodyText"/>
                    <w:spacing w:line="218" w:lineRule="exact"/>
                    <w:rPr>
                      <w:rFonts w:ascii="Calibri" w:hAnsi="Calibri"/>
                    </w:rPr>
                  </w:pPr>
                  <w:r>
                    <w:rPr>
                      <w:rFonts w:ascii="Calibri" w:hAnsi="Calibri"/>
                      <w:color w:val="231F20"/>
                      <w:w w:val="121"/>
                    </w:rPr>
                    <w:t>¼</w:t>
                  </w:r>
                </w:p>
              </w:txbxContent>
            </v:textbox>
            <w10:wrap type="none"/>
          </v:shape>
        </w:pict>
      </w:r>
      <w:r>
        <w:rPr>
          <w:rFonts w:ascii="Georgia" w:hAnsi="Georgia"/>
          <w:i/>
          <w:color w:val="231F20"/>
        </w:rPr>
        <w:t>E</w:t>
      </w:r>
      <w:r>
        <w:rPr>
          <w:color w:val="231F20"/>
          <w:vertAlign w:val="subscript"/>
        </w:rPr>
        <w:t>th</w:t>
      </w:r>
      <w:r>
        <w:rPr>
          <w:color w:val="231F20"/>
          <w:vertAlign w:val="baseline"/>
        </w:rPr>
        <w:tab/>
      </w:r>
      <w:r>
        <w:rPr>
          <w:rFonts w:ascii="Georgia" w:hAnsi="Georgia"/>
          <w:i/>
          <w:color w:val="231F20"/>
          <w:spacing w:val="4"/>
          <w:vertAlign w:val="baseline"/>
        </w:rPr>
        <w:t>eV</w:t>
      </w:r>
      <w:r>
        <w:rPr>
          <w:rFonts w:ascii="Calibri" w:hAnsi="Calibri"/>
          <w:color w:val="231F20"/>
          <w:spacing w:val="4"/>
          <w:vertAlign w:val="superscript"/>
        </w:rPr>
        <w:t>ω</w:t>
      </w:r>
      <w:r>
        <w:rPr>
          <w:rFonts w:ascii="Calibri" w:hAnsi="Calibri"/>
          <w:color w:val="231F20"/>
          <w:spacing w:val="4"/>
          <w:vertAlign w:val="baseline"/>
        </w:rPr>
        <w:t> </w:t>
      </w:r>
      <w:r>
        <w:rPr>
          <w:rFonts w:ascii="Lucida Sans Unicode" w:hAnsi="Lucida Sans Unicode"/>
          <w:color w:val="231F20"/>
          <w:vertAlign w:val="baseline"/>
        </w:rPr>
        <w:t>≈ </w:t>
      </w:r>
      <w:r>
        <w:rPr>
          <w:rFonts w:ascii="Calibri" w:hAnsi="Calibri"/>
          <w:color w:val="231F20"/>
          <w:vertAlign w:val="baseline"/>
        </w:rPr>
        <w:t>0</w:t>
      </w:r>
      <w:r>
        <w:rPr>
          <w:color w:val="231F20"/>
          <w:vertAlign w:val="baseline"/>
        </w:rPr>
        <w:t>.</w:t>
      </w:r>
      <w:r>
        <w:rPr>
          <w:rFonts w:ascii="Calibri" w:hAnsi="Calibri"/>
          <w:color w:val="231F20"/>
          <w:vertAlign w:val="baseline"/>
        </w:rPr>
        <w:t>2 </w:t>
      </w:r>
      <w:r>
        <w:rPr>
          <w:color w:val="231F20"/>
          <w:vertAlign w:val="baseline"/>
        </w:rPr>
        <w:t>meV [Fig. </w:t>
      </w:r>
      <w:hyperlink w:history="true" w:anchor="_bookmark1">
        <w:r>
          <w:rPr>
            <w:color w:val="2E3092"/>
            <w:vertAlign w:val="baseline"/>
          </w:rPr>
          <w:t>1(b)</w:t>
        </w:r>
      </w:hyperlink>
      <w:r>
        <w:rPr>
          <w:color w:val="231F20"/>
          <w:vertAlign w:val="baseline"/>
        </w:rPr>
        <w:t>] </w:t>
      </w:r>
      <w:hyperlink w:history="true" w:anchor="_bookmark11">
        <w:r>
          <w:rPr>
            <w:color w:val="2E3092"/>
            <w:vertAlign w:val="baseline"/>
          </w:rPr>
          <w:t>[15</w:t>
        </w:r>
        <w:r>
          <w:rPr>
            <w:rFonts w:ascii="Arial" w:hAnsi="Arial"/>
            <w:color w:val="2E3092"/>
            <w:vertAlign w:val="baseline"/>
          </w:rPr>
          <w:t>–</w:t>
        </w:r>
        <w:r>
          <w:rPr>
            <w:color w:val="2E3092"/>
            <w:vertAlign w:val="baseline"/>
          </w:rPr>
          <w:t>17]</w:t>
        </w:r>
      </w:hyperlink>
      <w:r>
        <w:rPr>
          <w:color w:val="231F20"/>
          <w:vertAlign w:val="baseline"/>
        </w:rPr>
        <w:t>. The</w:t>
      </w:r>
      <w:r>
        <w:rPr>
          <w:color w:val="231F20"/>
          <w:spacing w:val="12"/>
          <w:vertAlign w:val="baseline"/>
        </w:rPr>
        <w:t> </w:t>
      </w:r>
      <w:r>
        <w:rPr>
          <w:color w:val="231F20"/>
          <w:vertAlign w:val="baseline"/>
        </w:rPr>
        <w:t>dephasing</w:t>
      </w:r>
    </w:p>
    <w:p>
      <w:pPr>
        <w:pStyle w:val="BodyText"/>
        <w:tabs>
          <w:tab w:pos="1300" w:val="left" w:leader="none"/>
          <w:tab w:pos="2306" w:val="left" w:leader="none"/>
          <w:tab w:pos="2921" w:val="left" w:leader="none"/>
          <w:tab w:pos="3433" w:val="left" w:leader="none"/>
          <w:tab w:pos="4398" w:val="left" w:leader="none"/>
        </w:tabs>
        <w:spacing w:line="132" w:lineRule="exact"/>
        <w:ind w:left="100"/>
      </w:pPr>
      <w:r>
        <w:rPr>
          <w:color w:val="231F20"/>
        </w:rPr>
        <w:t>temperature</w:t>
        <w:tab/>
        <w:t>estimated</w:t>
        <w:tab/>
        <w:t>from</w:t>
        <w:tab/>
        <w:t>this</w:t>
        <w:tab/>
        <w:t>Thouless</w:t>
        <w:tab/>
      </w:r>
      <w:r>
        <w:rPr>
          <w:color w:val="231F20"/>
          <w:spacing w:val="-3"/>
        </w:rPr>
        <w:t>energy,</w:t>
      </w:r>
    </w:p>
    <w:p>
      <w:pPr>
        <w:spacing w:after="0" w:line="132" w:lineRule="exact"/>
        <w:sectPr>
          <w:type w:val="continuous"/>
          <w:pgSz w:w="12240" w:h="15840"/>
          <w:pgMar w:top="240" w:bottom="280" w:left="940" w:right="920"/>
          <w:cols w:num="2" w:equalWidth="0">
            <w:col w:w="5042" w:space="218"/>
            <w:col w:w="5120"/>
          </w:cols>
        </w:sectPr>
      </w:pPr>
    </w:p>
    <w:p>
      <w:pPr>
        <w:tabs>
          <w:tab w:pos="2754" w:val="left" w:leader="none"/>
        </w:tabs>
        <w:spacing w:line="211" w:lineRule="exact" w:before="0"/>
        <w:ind w:left="100" w:right="0" w:firstLine="0"/>
        <w:jc w:val="left"/>
        <w:rPr>
          <w:sz w:val="19"/>
        </w:rPr>
      </w:pPr>
      <w:r>
        <w:rPr/>
        <w:pict>
          <v:shape style="position:absolute;margin-left:174.727097pt;margin-top:.94618pt;width:7.35pt;height:16.45pt;mso-position-horizontal-relative:page;mso-position-vertical-relative:paragraph;z-index:-16756224" type="#_x0000_t202" filled="false" stroked="false">
            <v:textbox inset="0,0,0,0">
              <w:txbxContent>
                <w:p>
                  <w:pPr>
                    <w:spacing w:line="197" w:lineRule="exact" w:before="0"/>
                    <w:ind w:left="0" w:right="0" w:firstLine="0"/>
                    <w:jc w:val="left"/>
                    <w:rPr>
                      <w:rFonts w:ascii="Calibri" w:hAnsi="Calibri"/>
                      <w:sz w:val="19"/>
                    </w:rPr>
                  </w:pPr>
                  <w:r>
                    <w:rPr>
                      <w:rFonts w:ascii="Calibri" w:hAnsi="Calibri"/>
                      <w:color w:val="231F20"/>
                      <w:w w:val="121"/>
                      <w:sz w:val="19"/>
                    </w:rPr>
                    <w:t>¼</w:t>
                  </w:r>
                </w:p>
              </w:txbxContent>
            </v:textbox>
            <w10:wrap type="none"/>
          </v:shape>
        </w:pict>
      </w:r>
      <w:r>
        <w:rPr>
          <w:color w:val="231F20"/>
          <w:sz w:val="19"/>
        </w:rPr>
        <w:t>different  temperatures </w:t>
      </w:r>
      <w:r>
        <w:rPr>
          <w:color w:val="231F20"/>
          <w:spacing w:val="15"/>
          <w:sz w:val="19"/>
        </w:rPr>
        <w:t> </w:t>
      </w:r>
      <w:r>
        <w:rPr>
          <w:color w:val="231F20"/>
          <w:sz w:val="19"/>
        </w:rPr>
        <w:t>with </w:t>
      </w:r>
      <w:r>
        <w:rPr>
          <w:color w:val="231F20"/>
          <w:spacing w:val="8"/>
          <w:sz w:val="19"/>
        </w:rPr>
        <w:t> </w:t>
      </w:r>
      <w:r>
        <w:rPr>
          <w:rFonts w:ascii="Georgia"/>
          <w:i/>
          <w:color w:val="231F20"/>
          <w:sz w:val="19"/>
        </w:rPr>
        <w:t>B</w:t>
        <w:tab/>
      </w:r>
      <w:r>
        <w:rPr>
          <w:rFonts w:ascii="Calibri"/>
          <w:color w:val="231F20"/>
          <w:sz w:val="19"/>
        </w:rPr>
        <w:t>0  </w:t>
      </w:r>
      <w:r>
        <w:rPr>
          <w:color w:val="231F20"/>
          <w:sz w:val="19"/>
        </w:rPr>
        <w:t>T.  The  characteristic</w:t>
      </w:r>
      <w:r>
        <w:rPr>
          <w:color w:val="231F20"/>
          <w:spacing w:val="46"/>
          <w:sz w:val="19"/>
        </w:rPr>
        <w:t> </w:t>
      </w:r>
      <w:r>
        <w:rPr>
          <w:color w:val="231F20"/>
          <w:sz w:val="19"/>
        </w:rPr>
        <w:t>bias</w:t>
      </w:r>
    </w:p>
    <w:p>
      <w:pPr>
        <w:spacing w:line="108" w:lineRule="exact" w:before="0"/>
        <w:ind w:left="100" w:right="0" w:firstLine="0"/>
        <w:jc w:val="left"/>
        <w:rPr>
          <w:sz w:val="19"/>
        </w:rPr>
      </w:pPr>
      <w:r>
        <w:rPr>
          <w:color w:val="231F20"/>
          <w:sz w:val="19"/>
        </w:rPr>
        <w:t>voltage </w:t>
      </w:r>
      <w:r>
        <w:rPr>
          <w:rFonts w:ascii="Georgia" w:hAnsi="Georgia"/>
          <w:i/>
          <w:color w:val="231F20"/>
          <w:spacing w:val="6"/>
          <w:sz w:val="19"/>
        </w:rPr>
        <w:t>V</w:t>
      </w:r>
      <w:r>
        <w:rPr>
          <w:rFonts w:ascii="Calibri" w:hAnsi="Calibri"/>
          <w:color w:val="231F20"/>
          <w:spacing w:val="6"/>
          <w:sz w:val="19"/>
          <w:vertAlign w:val="superscript"/>
        </w:rPr>
        <w:t>ω</w:t>
      </w:r>
      <w:r>
        <w:rPr>
          <w:rFonts w:ascii="Calibri" w:hAnsi="Calibri"/>
          <w:color w:val="231F20"/>
          <w:spacing w:val="6"/>
          <w:sz w:val="19"/>
          <w:vertAlign w:val="baseline"/>
        </w:rPr>
        <w:t> </w:t>
      </w:r>
      <w:r>
        <w:rPr>
          <w:color w:val="231F20"/>
          <w:sz w:val="19"/>
          <w:vertAlign w:val="baseline"/>
        </w:rPr>
        <w:t>for suppressing the reflectionless tunneling</w:t>
      </w:r>
      <w:r>
        <w:rPr>
          <w:color w:val="231F20"/>
          <w:spacing w:val="34"/>
          <w:sz w:val="19"/>
          <w:vertAlign w:val="baseline"/>
        </w:rPr>
        <w:t> </w:t>
      </w:r>
      <w:r>
        <w:rPr>
          <w:color w:val="231F20"/>
          <w:sz w:val="19"/>
          <w:vertAlign w:val="baseline"/>
        </w:rPr>
        <w:t>conduct-</w:t>
      </w:r>
    </w:p>
    <w:p>
      <w:pPr>
        <w:spacing w:line="231" w:lineRule="exact" w:before="88"/>
        <w:ind w:left="100" w:right="0" w:firstLine="0"/>
        <w:jc w:val="left"/>
        <w:rPr>
          <w:sz w:val="14"/>
        </w:rPr>
      </w:pPr>
      <w:r>
        <w:rPr/>
        <w:br w:type="column"/>
      </w:r>
      <w:r>
        <w:rPr>
          <w:rFonts w:ascii="Georgia"/>
          <w:i/>
          <w:color w:val="231F20"/>
          <w:position w:val="4"/>
          <w:sz w:val="21"/>
        </w:rPr>
        <w:t>T</w:t>
      </w:r>
      <w:r>
        <w:rPr>
          <w:color w:val="231F20"/>
          <w:sz w:val="14"/>
        </w:rPr>
        <w:t>th</w:t>
      </w:r>
    </w:p>
    <w:p>
      <w:pPr>
        <w:spacing w:line="240" w:lineRule="exact" w:before="78"/>
        <w:ind w:left="28" w:right="0" w:firstLine="0"/>
        <w:jc w:val="left"/>
        <w:rPr>
          <w:sz w:val="21"/>
        </w:rPr>
      </w:pPr>
      <w:r>
        <w:rPr/>
        <w:br w:type="column"/>
      </w:r>
      <w:r>
        <w:rPr>
          <w:rFonts w:ascii="Calibri" w:hAnsi="Calibri"/>
          <w:color w:val="231F20"/>
          <w:w w:val="115"/>
          <w:sz w:val="21"/>
        </w:rPr>
        <w:t>¼ </w:t>
      </w:r>
      <w:r>
        <w:rPr>
          <w:rFonts w:ascii="Georgia" w:hAnsi="Georgia"/>
          <w:i/>
          <w:color w:val="231F20"/>
          <w:spacing w:val="-10"/>
          <w:w w:val="115"/>
          <w:sz w:val="21"/>
        </w:rPr>
        <w:t>E</w:t>
      </w:r>
      <w:r>
        <w:rPr>
          <w:color w:val="231F20"/>
          <w:spacing w:val="-10"/>
          <w:w w:val="115"/>
          <w:sz w:val="21"/>
          <w:vertAlign w:val="subscript"/>
        </w:rPr>
        <w:t>th</w:t>
      </w:r>
    </w:p>
    <w:p>
      <w:pPr>
        <w:spacing w:line="233" w:lineRule="exact" w:before="86"/>
        <w:ind w:left="-30" w:right="0" w:firstLine="0"/>
        <w:jc w:val="left"/>
        <w:rPr>
          <w:rFonts w:ascii="Georgia"/>
          <w:i/>
          <w:sz w:val="21"/>
        </w:rPr>
      </w:pPr>
      <w:r>
        <w:rPr/>
        <w:br w:type="column"/>
      </w:r>
      <w:r>
        <w:rPr>
          <w:rFonts w:ascii="Georgia"/>
          <w:i/>
          <w:color w:val="231F20"/>
          <w:w w:val="84"/>
          <w:sz w:val="21"/>
        </w:rPr>
        <w:t>=</w:t>
      </w:r>
      <w:r>
        <w:rPr>
          <w:rFonts w:ascii="Georgia"/>
          <w:i/>
          <w:color w:val="231F20"/>
          <w:spacing w:val="-1"/>
          <w:w w:val="84"/>
          <w:sz w:val="21"/>
        </w:rPr>
        <w:t>k</w:t>
      </w:r>
      <w:r>
        <w:rPr>
          <w:rFonts w:ascii="Georgia"/>
          <w:i/>
          <w:color w:val="231F20"/>
          <w:w w:val="110"/>
          <w:sz w:val="21"/>
          <w:vertAlign w:val="subscript"/>
        </w:rPr>
        <w:t>B</w:t>
      </w:r>
    </w:p>
    <w:p>
      <w:pPr>
        <w:pStyle w:val="BodyText"/>
        <w:spacing w:line="295" w:lineRule="exact" w:before="23"/>
        <w:ind w:left="16"/>
      </w:pPr>
      <w:r>
        <w:rPr/>
        <w:br w:type="column"/>
      </w:r>
      <w:r>
        <w:rPr>
          <w:rFonts w:ascii="Lucida Sans Unicode" w:hAnsi="Lucida Sans Unicode"/>
          <w:color w:val="231F20"/>
        </w:rPr>
        <w:t>≈ </w:t>
      </w:r>
      <w:r>
        <w:rPr>
          <w:rFonts w:ascii="Calibri" w:hAnsi="Calibri"/>
          <w:color w:val="231F20"/>
        </w:rPr>
        <w:t>2</w:t>
      </w:r>
      <w:r>
        <w:rPr>
          <w:color w:val="231F20"/>
        </w:rPr>
        <w:t>.</w:t>
      </w:r>
      <w:r>
        <w:rPr>
          <w:rFonts w:ascii="Calibri" w:hAnsi="Calibri"/>
          <w:color w:val="231F20"/>
        </w:rPr>
        <w:t>4 </w:t>
      </w:r>
      <w:r>
        <w:rPr>
          <w:color w:val="231F20"/>
        </w:rPr>
        <w:t>K, is close to the observed character-</w:t>
      </w:r>
    </w:p>
    <w:p>
      <w:pPr>
        <w:spacing w:line="25" w:lineRule="exact" w:before="0"/>
        <w:ind w:left="610" w:right="0" w:firstLine="0"/>
        <w:jc w:val="left"/>
        <w:rPr>
          <w:rFonts w:ascii="Calibri" w:hAnsi="Calibri"/>
          <w:sz w:val="14"/>
        </w:rPr>
      </w:pPr>
      <w:r>
        <w:rPr>
          <w:rFonts w:ascii="Calibri" w:hAnsi="Calibri"/>
          <w:color w:val="231F20"/>
          <w:w w:val="75"/>
          <w:sz w:val="14"/>
        </w:rPr>
        <w:t>ω</w:t>
      </w:r>
    </w:p>
    <w:p>
      <w:pPr>
        <w:spacing w:after="0" w:line="25" w:lineRule="exact"/>
        <w:jc w:val="left"/>
        <w:rPr>
          <w:rFonts w:ascii="Calibri" w:hAnsi="Calibri"/>
          <w:sz w:val="14"/>
        </w:rPr>
        <w:sectPr>
          <w:type w:val="continuous"/>
          <w:pgSz w:w="12240" w:h="15840"/>
          <w:pgMar w:top="240" w:bottom="280" w:left="940" w:right="920"/>
          <w:cols w:num="5" w:equalWidth="0">
            <w:col w:w="5041" w:space="219"/>
            <w:col w:w="347" w:space="39"/>
            <w:col w:w="499" w:space="40"/>
            <w:col w:w="275" w:space="40"/>
            <w:col w:w="3880"/>
          </w:cols>
        </w:sectPr>
      </w:pPr>
    </w:p>
    <w:p>
      <w:pPr>
        <w:spacing w:line="230" w:lineRule="auto" w:before="93"/>
        <w:ind w:left="100" w:right="39" w:firstLine="0"/>
        <w:jc w:val="both"/>
        <w:rPr>
          <w:sz w:val="19"/>
        </w:rPr>
      </w:pPr>
      <w:r>
        <w:rPr/>
        <w:pict>
          <v:shape style="position:absolute;margin-left:187.369995pt;margin-top:38.844925pt;width:7.35pt;height:16.45pt;mso-position-horizontal-relative:page;mso-position-vertical-relative:paragraph;z-index:-16755712" type="#_x0000_t202" filled="false" stroked="false">
            <v:textbox inset="0,0,0,0">
              <w:txbxContent>
                <w:p>
                  <w:pPr>
                    <w:spacing w:line="197" w:lineRule="exact" w:before="0"/>
                    <w:ind w:left="0" w:right="0" w:firstLine="0"/>
                    <w:jc w:val="left"/>
                    <w:rPr>
                      <w:rFonts w:ascii="Calibri" w:hAnsi="Calibri"/>
                      <w:sz w:val="19"/>
                    </w:rPr>
                  </w:pPr>
                  <w:r>
                    <w:rPr>
                      <w:rFonts w:ascii="Calibri" w:hAnsi="Calibri"/>
                      <w:color w:val="231F20"/>
                      <w:w w:val="121"/>
                      <w:sz w:val="19"/>
                    </w:rPr>
                    <w:t>¼</w:t>
                  </w:r>
                </w:p>
              </w:txbxContent>
            </v:textbox>
            <w10:wrap type="none"/>
          </v:shape>
        </w:pict>
      </w:r>
      <w:r>
        <w:rPr/>
        <w:pict>
          <v:shape style="position:absolute;margin-left:150.860352pt;margin-top:27.845675pt;width:7.35pt;height:16.45pt;mso-position-horizontal-relative:page;mso-position-vertical-relative:paragraph;z-index:-16755200" type="#_x0000_t202" filled="false" stroked="false">
            <v:textbox inset="0,0,0,0">
              <w:txbxContent>
                <w:p>
                  <w:pPr>
                    <w:spacing w:line="197" w:lineRule="exact" w:before="0"/>
                    <w:ind w:left="0" w:right="0" w:firstLine="0"/>
                    <w:jc w:val="left"/>
                    <w:rPr>
                      <w:rFonts w:ascii="Calibri" w:hAnsi="Calibri"/>
                      <w:sz w:val="19"/>
                    </w:rPr>
                  </w:pPr>
                  <w:r>
                    <w:rPr>
                      <w:rFonts w:ascii="Calibri" w:hAnsi="Calibri"/>
                      <w:color w:val="231F20"/>
                      <w:w w:val="121"/>
                      <w:sz w:val="19"/>
                    </w:rPr>
                    <w:t>¼</w:t>
                  </w:r>
                </w:p>
              </w:txbxContent>
            </v:textbox>
            <w10:wrap type="none"/>
          </v:shape>
        </w:pict>
      </w:r>
      <w:r>
        <w:rPr/>
        <w:pict>
          <v:shape style="position:absolute;margin-left:110.550903pt;margin-top:16.847525pt;width:7.35pt;height:16.45pt;mso-position-horizontal-relative:page;mso-position-vertical-relative:paragraph;z-index:-16754688" type="#_x0000_t202" filled="false" stroked="false">
            <v:textbox inset="0,0,0,0">
              <w:txbxContent>
                <w:p>
                  <w:pPr>
                    <w:spacing w:line="197" w:lineRule="exact" w:before="0"/>
                    <w:ind w:left="0" w:right="0" w:firstLine="0"/>
                    <w:jc w:val="left"/>
                    <w:rPr>
                      <w:rFonts w:ascii="Calibri" w:hAnsi="Calibri"/>
                      <w:sz w:val="19"/>
                    </w:rPr>
                  </w:pPr>
                  <w:r>
                    <w:rPr>
                      <w:rFonts w:ascii="Calibri" w:hAnsi="Calibri"/>
                      <w:color w:val="231F20"/>
                      <w:w w:val="121"/>
                      <w:sz w:val="19"/>
                    </w:rPr>
                    <w:t>¼</w:t>
                  </w:r>
                </w:p>
              </w:txbxContent>
            </v:textbox>
            <w10:wrap type="none"/>
          </v:shape>
        </w:pict>
      </w:r>
      <w:r>
        <w:rPr>
          <w:color w:val="231F20"/>
          <w:sz w:val="19"/>
        </w:rPr>
        <w:t>ance is about 0.2 </w:t>
      </w:r>
      <w:r>
        <w:rPr>
          <w:color w:val="231F20"/>
          <w:spacing w:val="-8"/>
          <w:sz w:val="19"/>
        </w:rPr>
        <w:t>mV. </w:t>
      </w:r>
      <w:r>
        <w:rPr>
          <w:color w:val="231F20"/>
          <w:sz w:val="19"/>
        </w:rPr>
        <w:t>(c) Temperature dependence of the 2DES resistance at </w:t>
      </w:r>
      <w:r>
        <w:rPr>
          <w:rFonts w:ascii="Georgia"/>
          <w:i/>
          <w:color w:val="231F20"/>
          <w:sz w:val="19"/>
        </w:rPr>
        <w:t>B </w:t>
      </w:r>
      <w:r>
        <w:rPr>
          <w:rFonts w:ascii="Calibri"/>
          <w:color w:val="231F20"/>
          <w:sz w:val="19"/>
        </w:rPr>
        <w:t>0 </w:t>
      </w:r>
      <w:r>
        <w:rPr>
          <w:color w:val="231F20"/>
          <w:sz w:val="19"/>
        </w:rPr>
        <w:t>T. (d) Tunneling spectra at different parallel magnetic fields with </w:t>
      </w:r>
      <w:r>
        <w:rPr>
          <w:rFonts w:ascii="Georgia"/>
          <w:i/>
          <w:color w:val="231F20"/>
          <w:sz w:val="19"/>
        </w:rPr>
        <w:t>T </w:t>
      </w:r>
      <w:r>
        <w:rPr>
          <w:rFonts w:ascii="Calibri"/>
          <w:color w:val="231F20"/>
          <w:sz w:val="19"/>
        </w:rPr>
        <w:t>500 </w:t>
      </w:r>
      <w:r>
        <w:rPr>
          <w:color w:val="231F20"/>
          <w:sz w:val="19"/>
        </w:rPr>
        <w:t>mK. All measurements </w:t>
      </w:r>
      <w:r>
        <w:rPr>
          <w:color w:val="231F20"/>
          <w:spacing w:val="-3"/>
          <w:sz w:val="19"/>
        </w:rPr>
        <w:t>were </w:t>
      </w:r>
      <w:r>
        <w:rPr>
          <w:color w:val="231F20"/>
          <w:sz w:val="19"/>
        </w:rPr>
        <w:t>performed in Sample No. 1 at </w:t>
      </w:r>
      <w:r>
        <w:rPr>
          <w:rFonts w:ascii="Georgia"/>
          <w:i/>
          <w:color w:val="231F20"/>
          <w:spacing w:val="5"/>
          <w:sz w:val="19"/>
        </w:rPr>
        <w:t>V</w:t>
      </w:r>
      <w:r>
        <w:rPr>
          <w:rFonts w:ascii="Georgia"/>
          <w:i/>
          <w:color w:val="231F20"/>
          <w:spacing w:val="5"/>
          <w:sz w:val="19"/>
          <w:vertAlign w:val="subscript"/>
        </w:rPr>
        <w:t>G</w:t>
      </w:r>
      <w:r>
        <w:rPr>
          <w:rFonts w:ascii="Georgia"/>
          <w:i/>
          <w:color w:val="231F20"/>
          <w:spacing w:val="5"/>
          <w:sz w:val="19"/>
          <w:vertAlign w:val="baseline"/>
        </w:rPr>
        <w:t> </w:t>
      </w:r>
      <w:r>
        <w:rPr>
          <w:rFonts w:ascii="Calibri"/>
          <w:color w:val="231F20"/>
          <w:sz w:val="19"/>
          <w:vertAlign w:val="baseline"/>
        </w:rPr>
        <w:t>0 </w:t>
      </w:r>
      <w:r>
        <w:rPr>
          <w:color w:val="231F20"/>
          <w:sz w:val="19"/>
          <w:vertAlign w:val="baseline"/>
        </w:rPr>
        <w:t>V. Tunneling spectra </w:t>
      </w:r>
      <w:r>
        <w:rPr>
          <w:color w:val="231F20"/>
          <w:spacing w:val="-6"/>
          <w:sz w:val="19"/>
          <w:vertAlign w:val="baseline"/>
        </w:rPr>
        <w:t>in</w:t>
      </w:r>
    </w:p>
    <w:p>
      <w:pPr>
        <w:spacing w:line="214" w:lineRule="exact" w:before="0"/>
        <w:ind w:left="100" w:right="0" w:firstLine="0"/>
        <w:jc w:val="both"/>
        <w:rPr>
          <w:sz w:val="19"/>
        </w:rPr>
      </w:pPr>
      <w:r>
        <w:rPr>
          <w:color w:val="231F20"/>
          <w:sz w:val="19"/>
        </w:rPr>
        <w:t>(b) and (d) are vertically shifted for clarity.</w:t>
      </w:r>
    </w:p>
    <w:p>
      <w:pPr>
        <w:pStyle w:val="BodyText"/>
        <w:rPr>
          <w:sz w:val="20"/>
        </w:rPr>
      </w:pPr>
    </w:p>
    <w:p>
      <w:pPr>
        <w:pStyle w:val="BodyText"/>
        <w:spacing w:before="10"/>
        <w:rPr>
          <w:sz w:val="19"/>
        </w:rPr>
      </w:pPr>
    </w:p>
    <w:p>
      <w:pPr>
        <w:pStyle w:val="BodyText"/>
        <w:spacing w:line="228" w:lineRule="auto"/>
        <w:ind w:left="100" w:right="39"/>
        <w:jc w:val="both"/>
      </w:pPr>
      <w:r>
        <w:rPr>
          <w:color w:val="231F20"/>
        </w:rPr>
        <w:t>(see also Fig. S2 of the Supplemental Material </w:t>
      </w:r>
      <w:hyperlink w:history="true" w:anchor="_bookmark26">
        <w:r>
          <w:rPr>
            <w:color w:val="2E3092"/>
            <w:spacing w:val="-3"/>
          </w:rPr>
          <w:t>[46]</w:t>
        </w:r>
      </w:hyperlink>
      <w:r>
        <w:rPr>
          <w:color w:val="231F20"/>
          <w:spacing w:val="-3"/>
        </w:rPr>
        <w:t>). </w:t>
      </w:r>
      <w:r>
        <w:rPr>
          <w:color w:val="231F20"/>
        </w:rPr>
        <w:t>Further</w:t>
      </w:r>
      <w:r>
        <w:rPr>
          <w:color w:val="231F20"/>
          <w:spacing w:val="-15"/>
        </w:rPr>
        <w:t> </w:t>
      </w:r>
      <w:r>
        <w:rPr>
          <w:color w:val="231F20"/>
        </w:rPr>
        <w:t>deceasing</w:t>
      </w:r>
      <w:r>
        <w:rPr>
          <w:color w:val="231F20"/>
          <w:spacing w:val="-14"/>
        </w:rPr>
        <w:t> </w:t>
      </w:r>
      <w:r>
        <w:rPr>
          <w:color w:val="231F20"/>
        </w:rPr>
        <w:t>the</w:t>
      </w:r>
      <w:r>
        <w:rPr>
          <w:color w:val="231F20"/>
          <w:spacing w:val="-13"/>
        </w:rPr>
        <w:t> </w:t>
      </w:r>
      <w:r>
        <w:rPr>
          <w:color w:val="231F20"/>
        </w:rPr>
        <w:t>temperature</w:t>
      </w:r>
      <w:r>
        <w:rPr>
          <w:color w:val="231F20"/>
          <w:spacing w:val="-13"/>
        </w:rPr>
        <w:t> </w:t>
      </w:r>
      <w:r>
        <w:rPr>
          <w:color w:val="231F20"/>
        </w:rPr>
        <w:t>to</w:t>
      </w:r>
      <w:r>
        <w:rPr>
          <w:color w:val="231F20"/>
          <w:spacing w:val="-13"/>
        </w:rPr>
        <w:t> </w:t>
      </w:r>
      <w:r>
        <w:rPr>
          <w:color w:val="231F20"/>
        </w:rPr>
        <w:t>below</w:t>
      </w:r>
      <w:r>
        <w:rPr>
          <w:color w:val="231F20"/>
          <w:spacing w:val="-14"/>
        </w:rPr>
        <w:t> </w:t>
      </w:r>
      <w:r>
        <w:rPr>
          <w:color w:val="231F20"/>
        </w:rPr>
        <w:t>a</w:t>
      </w:r>
      <w:r>
        <w:rPr>
          <w:color w:val="231F20"/>
          <w:spacing w:val="-14"/>
        </w:rPr>
        <w:t> </w:t>
      </w:r>
      <w:r>
        <w:rPr>
          <w:color w:val="231F20"/>
        </w:rPr>
        <w:t>characteristic temperature </w:t>
      </w:r>
      <w:r>
        <w:rPr>
          <w:rFonts w:ascii="Georgia" w:hAnsi="Georgia"/>
          <w:i/>
          <w:color w:val="231F20"/>
          <w:spacing w:val="6"/>
        </w:rPr>
        <w:t>T</w:t>
      </w:r>
      <w:r>
        <w:rPr>
          <w:rFonts w:ascii="Calibri" w:hAnsi="Calibri"/>
          <w:color w:val="231F20"/>
          <w:spacing w:val="6"/>
          <w:vertAlign w:val="superscript"/>
        </w:rPr>
        <w:t>ω</w:t>
      </w:r>
      <w:r>
        <w:rPr>
          <w:rFonts w:ascii="Calibri" w:hAnsi="Calibri"/>
          <w:color w:val="231F20"/>
          <w:spacing w:val="6"/>
          <w:vertAlign w:val="baseline"/>
        </w:rPr>
        <w:t> </w:t>
      </w:r>
      <w:r>
        <w:rPr>
          <w:rFonts w:ascii="Lucida Sans Unicode" w:hAnsi="Lucida Sans Unicode"/>
          <w:color w:val="231F20"/>
          <w:vertAlign w:val="baseline"/>
        </w:rPr>
        <w:t>≈ </w:t>
      </w:r>
      <w:r>
        <w:rPr>
          <w:rFonts w:ascii="Calibri" w:hAnsi="Calibri"/>
          <w:color w:val="231F20"/>
          <w:vertAlign w:val="baseline"/>
        </w:rPr>
        <w:t>2 </w:t>
      </w:r>
      <w:r>
        <w:rPr>
          <w:color w:val="231F20"/>
          <w:vertAlign w:val="baseline"/>
        </w:rPr>
        <w:t>K, a ZBCP emerges in the </w:t>
      </w:r>
      <w:r>
        <w:rPr>
          <w:color w:val="231F20"/>
          <w:spacing w:val="-4"/>
          <w:vertAlign w:val="baseline"/>
        </w:rPr>
        <w:t>super- </w:t>
      </w:r>
      <w:r>
        <w:rPr>
          <w:color w:val="231F20"/>
          <w:vertAlign w:val="baseline"/>
        </w:rPr>
        <w:t>conducting gap and becomes more pronounced at </w:t>
      </w:r>
      <w:r>
        <w:rPr>
          <w:color w:val="231F20"/>
          <w:spacing w:val="-4"/>
          <w:vertAlign w:val="baseline"/>
        </w:rPr>
        <w:t>lower </w:t>
      </w:r>
      <w:r>
        <w:rPr>
          <w:color w:val="231F20"/>
          <w:vertAlign w:val="baseline"/>
        </w:rPr>
        <w:t>temperature  [Fig.  </w:t>
      </w:r>
      <w:hyperlink w:history="true" w:anchor="_bookmark1">
        <w:r>
          <w:rPr>
            <w:color w:val="2E3092"/>
            <w:vertAlign w:val="baseline"/>
          </w:rPr>
          <w:t>1(b)</w:t>
        </w:r>
      </w:hyperlink>
      <w:r>
        <w:rPr>
          <w:color w:val="231F20"/>
          <w:vertAlign w:val="baseline"/>
        </w:rPr>
        <w:t>].  </w:t>
      </w:r>
      <w:r>
        <w:rPr>
          <w:color w:val="231F20"/>
          <w:spacing w:val="-8"/>
          <w:vertAlign w:val="baseline"/>
        </w:rPr>
        <w:t>We   </w:t>
      </w:r>
      <w:r>
        <w:rPr>
          <w:color w:val="231F20"/>
          <w:vertAlign w:val="baseline"/>
        </w:rPr>
        <w:t>note  that  this  ZBCP </w:t>
      </w:r>
      <w:r>
        <w:rPr>
          <w:color w:val="231F20"/>
          <w:spacing w:val="4"/>
          <w:vertAlign w:val="baseline"/>
        </w:rPr>
        <w:t> </w:t>
      </w:r>
      <w:r>
        <w:rPr>
          <w:color w:val="231F20"/>
          <w:vertAlign w:val="baseline"/>
        </w:rPr>
        <w:t>may</w:t>
      </w:r>
    </w:p>
    <w:p>
      <w:pPr>
        <w:pStyle w:val="BodyText"/>
        <w:spacing w:line="201" w:lineRule="auto" w:before="34"/>
        <w:ind w:left="100" w:right="39"/>
        <w:jc w:val="both"/>
      </w:pPr>
      <w:r>
        <w:rPr>
          <w:color w:val="231F20"/>
        </w:rPr>
        <w:t>persist between the superconducting critical temperature (</w:t>
      </w:r>
      <w:r>
        <w:rPr>
          <w:rFonts w:ascii="Lucida Sans Unicode" w:hAnsi="Lucida Sans Unicode"/>
          <w:color w:val="231F20"/>
        </w:rPr>
        <w:t>∼</w:t>
      </w:r>
      <w:r>
        <w:rPr>
          <w:rFonts w:ascii="Calibri" w:hAnsi="Calibri"/>
          <w:color w:val="231F20"/>
        </w:rPr>
        <w:t>300 </w:t>
      </w:r>
      <w:r>
        <w:rPr>
          <w:color w:val="231F20"/>
        </w:rPr>
        <w:t>mK) of the 2DES [Fig. </w:t>
      </w:r>
      <w:hyperlink w:history="true" w:anchor="_bookmark1">
        <w:r>
          <w:rPr>
            <w:color w:val="2E3092"/>
          </w:rPr>
          <w:t>1(c)</w:t>
        </w:r>
      </w:hyperlink>
      <w:r>
        <w:rPr>
          <w:color w:val="231F20"/>
        </w:rPr>
        <w:t>] and the superconduct- ing critical temperature (</w:t>
      </w:r>
      <w:r>
        <w:rPr>
          <w:rFonts w:ascii="Lucida Sans Unicode" w:hAnsi="Lucida Sans Unicode"/>
          <w:color w:val="231F20"/>
        </w:rPr>
        <w:t>∼</w:t>
      </w:r>
      <w:r>
        <w:rPr>
          <w:rFonts w:ascii="Calibri" w:hAnsi="Calibri"/>
          <w:color w:val="231F20"/>
        </w:rPr>
        <w:t>6</w:t>
      </w:r>
      <w:r>
        <w:rPr>
          <w:color w:val="231F20"/>
        </w:rPr>
        <w:t>.</w:t>
      </w:r>
      <w:r>
        <w:rPr>
          <w:rFonts w:ascii="Calibri" w:hAnsi="Calibri"/>
          <w:color w:val="231F20"/>
        </w:rPr>
        <w:t>9 </w:t>
      </w:r>
      <w:r>
        <w:rPr>
          <w:color w:val="231F20"/>
        </w:rPr>
        <w:t>K) of the Nb  electrode  [see </w:t>
      </w:r>
      <w:r>
        <w:rPr>
          <w:color w:val="231F20"/>
          <w:spacing w:val="32"/>
        </w:rPr>
        <w:t> </w:t>
      </w:r>
      <w:r>
        <w:rPr>
          <w:color w:val="231F20"/>
        </w:rPr>
        <w:t>Fig. </w:t>
      </w:r>
      <w:r>
        <w:rPr>
          <w:color w:val="231F20"/>
          <w:spacing w:val="32"/>
        </w:rPr>
        <w:t> </w:t>
      </w:r>
      <w:r>
        <w:rPr>
          <w:color w:val="231F20"/>
        </w:rPr>
        <w:t>S2(a) </w:t>
      </w:r>
      <w:r>
        <w:rPr>
          <w:color w:val="231F20"/>
          <w:spacing w:val="33"/>
        </w:rPr>
        <w:t> </w:t>
      </w:r>
      <w:r>
        <w:rPr>
          <w:color w:val="231F20"/>
        </w:rPr>
        <w:t>of </w:t>
      </w:r>
      <w:r>
        <w:rPr>
          <w:color w:val="231F20"/>
          <w:spacing w:val="32"/>
        </w:rPr>
        <w:t> </w:t>
      </w:r>
      <w:r>
        <w:rPr>
          <w:color w:val="231F20"/>
        </w:rPr>
        <w:t>the </w:t>
      </w:r>
      <w:r>
        <w:rPr>
          <w:color w:val="231F20"/>
          <w:spacing w:val="33"/>
        </w:rPr>
        <w:t> </w:t>
      </w:r>
      <w:r>
        <w:rPr>
          <w:color w:val="231F20"/>
        </w:rPr>
        <w:t>Supplemental </w:t>
      </w:r>
      <w:r>
        <w:rPr>
          <w:color w:val="231F20"/>
          <w:spacing w:val="33"/>
        </w:rPr>
        <w:t> </w:t>
      </w:r>
      <w:r>
        <w:rPr>
          <w:color w:val="231F20"/>
        </w:rPr>
        <w:t>Material </w:t>
      </w:r>
      <w:r>
        <w:rPr>
          <w:color w:val="231F20"/>
          <w:spacing w:val="33"/>
        </w:rPr>
        <w:t> </w:t>
      </w:r>
      <w:hyperlink w:history="true" w:anchor="_bookmark26">
        <w:r>
          <w:rPr>
            <w:color w:val="2E3092"/>
          </w:rPr>
          <w:t>[46]</w:t>
        </w:r>
        <w:r>
          <w:rPr>
            <w:color w:val="2E3092"/>
            <w:spacing w:val="-14"/>
          </w:rPr>
          <w:t> </w:t>
        </w:r>
      </w:hyperlink>
      <w:r>
        <w:rPr>
          <w:color w:val="231F20"/>
          <w:spacing w:val="-7"/>
        </w:rPr>
        <w:t>],</w:t>
      </w:r>
    </w:p>
    <w:p>
      <w:pPr>
        <w:pStyle w:val="BodyText"/>
        <w:spacing w:line="247" w:lineRule="auto" w:before="10"/>
        <w:ind w:left="100" w:right="38" w:hanging="1"/>
        <w:jc w:val="both"/>
      </w:pPr>
      <w:r>
        <w:rPr>
          <w:color w:val="231F20"/>
        </w:rPr>
        <w:t>where the device is a well-defined normal-metal</w:t>
      </w:r>
      <w:r>
        <w:rPr>
          <w:rFonts w:ascii="Arial" w:hAnsi="Arial"/>
          <w:color w:val="231F20"/>
        </w:rPr>
        <w:t>–</w:t>
      </w:r>
      <w:r>
        <w:rPr>
          <w:color w:val="231F20"/>
        </w:rPr>
        <w:t>barrier</w:t>
      </w:r>
      <w:r>
        <w:rPr>
          <w:rFonts w:ascii="Arial" w:hAnsi="Arial"/>
          <w:color w:val="231F20"/>
        </w:rPr>
        <w:t>– </w:t>
      </w:r>
      <w:r>
        <w:rPr>
          <w:color w:val="231F20"/>
        </w:rPr>
        <w:t>superconductor (N/B/S) junction. The ZBCP becomes suppressed,</w:t>
      </w:r>
      <w:r>
        <w:rPr>
          <w:color w:val="231F20"/>
          <w:spacing w:val="-8"/>
        </w:rPr>
        <w:t> </w:t>
      </w:r>
      <w:r>
        <w:rPr>
          <w:color w:val="231F20"/>
          <w:spacing w:val="-3"/>
        </w:rPr>
        <w:t>however,</w:t>
      </w:r>
      <w:r>
        <w:rPr>
          <w:color w:val="231F20"/>
          <w:spacing w:val="-8"/>
        </w:rPr>
        <w:t> </w:t>
      </w:r>
      <w:r>
        <w:rPr>
          <w:color w:val="231F20"/>
        </w:rPr>
        <w:t>by</w:t>
      </w:r>
      <w:r>
        <w:rPr>
          <w:color w:val="231F20"/>
          <w:spacing w:val="-9"/>
        </w:rPr>
        <w:t> </w:t>
      </w:r>
      <w:r>
        <w:rPr>
          <w:color w:val="231F20"/>
        </w:rPr>
        <w:t>applying</w:t>
      </w:r>
      <w:r>
        <w:rPr>
          <w:color w:val="231F20"/>
          <w:spacing w:val="-8"/>
        </w:rPr>
        <w:t> </w:t>
      </w:r>
      <w:r>
        <w:rPr>
          <w:color w:val="231F20"/>
        </w:rPr>
        <w:t>and</w:t>
      </w:r>
      <w:r>
        <w:rPr>
          <w:color w:val="231F20"/>
          <w:spacing w:val="-9"/>
        </w:rPr>
        <w:t> </w:t>
      </w:r>
      <w:r>
        <w:rPr>
          <w:color w:val="231F20"/>
        </w:rPr>
        <w:t>gradually</w:t>
      </w:r>
      <w:r>
        <w:rPr>
          <w:color w:val="231F20"/>
          <w:spacing w:val="-8"/>
        </w:rPr>
        <w:t> </w:t>
      </w:r>
      <w:r>
        <w:rPr>
          <w:color w:val="231F20"/>
        </w:rPr>
        <w:t>increasing magnetic</w:t>
      </w:r>
      <w:r>
        <w:rPr>
          <w:color w:val="231F20"/>
          <w:spacing w:val="18"/>
        </w:rPr>
        <w:t> </w:t>
      </w:r>
      <w:r>
        <w:rPr>
          <w:color w:val="231F20"/>
        </w:rPr>
        <w:t>field,</w:t>
      </w:r>
      <w:r>
        <w:rPr>
          <w:color w:val="231F20"/>
          <w:spacing w:val="20"/>
        </w:rPr>
        <w:t> </w:t>
      </w:r>
      <w:r>
        <w:rPr>
          <w:color w:val="231F20"/>
        </w:rPr>
        <w:t>as</w:t>
      </w:r>
      <w:r>
        <w:rPr>
          <w:color w:val="231F20"/>
          <w:spacing w:val="18"/>
        </w:rPr>
        <w:t> </w:t>
      </w:r>
      <w:r>
        <w:rPr>
          <w:color w:val="231F20"/>
        </w:rPr>
        <w:t>shown</w:t>
      </w:r>
      <w:r>
        <w:rPr>
          <w:color w:val="231F20"/>
          <w:spacing w:val="19"/>
        </w:rPr>
        <w:t> </w:t>
      </w:r>
      <w:r>
        <w:rPr>
          <w:color w:val="231F20"/>
        </w:rPr>
        <w:t>in</w:t>
      </w:r>
      <w:r>
        <w:rPr>
          <w:color w:val="231F20"/>
          <w:spacing w:val="19"/>
        </w:rPr>
        <w:t> </w:t>
      </w:r>
      <w:r>
        <w:rPr>
          <w:color w:val="231F20"/>
        </w:rPr>
        <w:t>Fig.</w:t>
      </w:r>
      <w:r>
        <w:rPr>
          <w:color w:val="231F20"/>
          <w:spacing w:val="18"/>
        </w:rPr>
        <w:t> </w:t>
      </w:r>
      <w:hyperlink w:history="true" w:anchor="_bookmark1">
        <w:r>
          <w:rPr>
            <w:color w:val="2E3092"/>
          </w:rPr>
          <w:t>1(d)</w:t>
        </w:r>
      </w:hyperlink>
      <w:r>
        <w:rPr>
          <w:color w:val="231F20"/>
        </w:rPr>
        <w:t>.</w:t>
      </w:r>
    </w:p>
    <w:p>
      <w:pPr>
        <w:pStyle w:val="BodyText"/>
        <w:ind w:left="100" w:right="38" w:firstLine="209"/>
        <w:jc w:val="both"/>
      </w:pPr>
      <w:r>
        <w:rPr>
          <w:color w:val="231F20"/>
        </w:rPr>
        <w:t>A ZBCP in a tunneling experiment may have </w:t>
      </w:r>
      <w:r>
        <w:rPr>
          <w:color w:val="231F20"/>
          <w:spacing w:val="-3"/>
        </w:rPr>
        <w:t>various </w:t>
      </w:r>
      <w:r>
        <w:rPr>
          <w:color w:val="231F20"/>
        </w:rPr>
        <w:t>possible origins, such as Kondo resonance </w:t>
      </w:r>
      <w:hyperlink w:history="true" w:anchor="_bookmark15">
        <w:r>
          <w:rPr>
            <w:color w:val="2E3092"/>
            <w:spacing w:val="-3"/>
          </w:rPr>
          <w:t>[25,26]</w:t>
        </w:r>
      </w:hyperlink>
      <w:r>
        <w:rPr>
          <w:color w:val="231F20"/>
          <w:spacing w:val="-3"/>
        </w:rPr>
        <w:t>, </w:t>
      </w:r>
      <w:r>
        <w:rPr>
          <w:color w:val="231F20"/>
        </w:rPr>
        <w:t>Andreev bound state </w:t>
      </w:r>
      <w:hyperlink w:history="true" w:anchor="_bookmark9">
        <w:r>
          <w:rPr>
            <w:color w:val="2E3092"/>
          </w:rPr>
          <w:t>[11]</w:t>
        </w:r>
      </w:hyperlink>
      <w:r>
        <w:rPr>
          <w:color w:val="231F20"/>
        </w:rPr>
        <w:t>, Majorana bound state </w:t>
      </w:r>
      <w:hyperlink w:history="true" w:anchor="_bookmark7">
        <w:r>
          <w:rPr>
            <w:color w:val="2E3092"/>
          </w:rPr>
          <w:t>[1</w:t>
        </w:r>
        <w:r>
          <w:rPr>
            <w:rFonts w:ascii="Arial" w:hAnsi="Arial"/>
            <w:color w:val="2E3092"/>
          </w:rPr>
          <w:t>–</w:t>
        </w:r>
        <w:r>
          <w:rPr>
            <w:color w:val="2E3092"/>
          </w:rPr>
          <w:t>8,</w:t>
        </w:r>
      </w:hyperlink>
      <w:r>
        <w:rPr>
          <w:color w:val="2E3092"/>
        </w:rPr>
        <w:t> </w:t>
      </w:r>
      <w:hyperlink w:history="true" w:anchor="_bookmark7">
        <w:r>
          <w:rPr>
            <w:color w:val="2E3092"/>
          </w:rPr>
          <w:t>27</w:t>
        </w:r>
        <w:r>
          <w:rPr>
            <w:rFonts w:ascii="Arial" w:hAnsi="Arial"/>
            <w:color w:val="2E3092"/>
          </w:rPr>
          <w:t>–</w:t>
        </w:r>
        <w:r>
          <w:rPr>
            <w:color w:val="2E3092"/>
          </w:rPr>
          <w:t>29]</w:t>
        </w:r>
      </w:hyperlink>
      <w:r>
        <w:rPr>
          <w:color w:val="231F20"/>
        </w:rPr>
        <w:t>, weak antilocalization </w:t>
      </w:r>
      <w:hyperlink w:history="true" w:anchor="_bookmark13">
        <w:r>
          <w:rPr>
            <w:color w:val="2E3092"/>
          </w:rPr>
          <w:t>[23]</w:t>
        </w:r>
      </w:hyperlink>
      <w:r>
        <w:rPr>
          <w:color w:val="231F20"/>
        </w:rPr>
        <w:t>, Josephson effect </w:t>
      </w:r>
      <w:hyperlink w:history="true" w:anchor="_bookmark14">
        <w:r>
          <w:rPr>
            <w:color w:val="2E3092"/>
          </w:rPr>
          <w:t>[24]</w:t>
        </w:r>
      </w:hyperlink>
      <w:r>
        <w:rPr>
          <w:color w:val="231F20"/>
        </w:rPr>
        <w:t>, Ivanchenko-Zil</w:t>
      </w:r>
      <w:r>
        <w:rPr>
          <w:rFonts w:ascii="Lucida Sans" w:hAnsi="Lucida Sans"/>
          <w:color w:val="231F20"/>
        </w:rPr>
        <w:t>’</w:t>
      </w:r>
      <w:r>
        <w:rPr>
          <w:color w:val="231F20"/>
        </w:rPr>
        <w:t>berman</w:t>
      </w:r>
      <w:r>
        <w:rPr>
          <w:color w:val="231F20"/>
          <w:spacing w:val="-28"/>
        </w:rPr>
        <w:t> </w:t>
      </w:r>
      <w:r>
        <w:rPr>
          <w:color w:val="231F20"/>
        </w:rPr>
        <w:t>mechanism</w:t>
      </w:r>
      <w:r>
        <w:rPr>
          <w:color w:val="231F20"/>
          <w:spacing w:val="-27"/>
        </w:rPr>
        <w:t> </w:t>
      </w:r>
      <w:hyperlink w:history="true" w:anchor="_bookmark27">
        <w:r>
          <w:rPr>
            <w:color w:val="2E3092"/>
          </w:rPr>
          <w:t>[57,58]</w:t>
        </w:r>
      </w:hyperlink>
      <w:r>
        <w:rPr>
          <w:color w:val="231F20"/>
        </w:rPr>
        <w:t>,</w:t>
      </w:r>
      <w:r>
        <w:rPr>
          <w:color w:val="231F20"/>
          <w:spacing w:val="-26"/>
        </w:rPr>
        <w:t> </w:t>
      </w:r>
      <w:r>
        <w:rPr>
          <w:color w:val="231F20"/>
        </w:rPr>
        <w:t>and</w:t>
      </w:r>
      <w:r>
        <w:rPr>
          <w:color w:val="231F20"/>
          <w:spacing w:val="-27"/>
        </w:rPr>
        <w:t> </w:t>
      </w:r>
      <w:r>
        <w:rPr>
          <w:color w:val="231F20"/>
        </w:rPr>
        <w:t>reflection- less tunneling </w:t>
      </w:r>
      <w:hyperlink w:history="true" w:anchor="_bookmark10">
        <w:r>
          <w:rPr>
            <w:color w:val="2E3092"/>
          </w:rPr>
          <w:t>[13</w:t>
        </w:r>
        <w:r>
          <w:rPr>
            <w:rFonts w:ascii="Arial" w:hAnsi="Arial"/>
            <w:color w:val="2E3092"/>
          </w:rPr>
          <w:t>–</w:t>
        </w:r>
        <w:r>
          <w:rPr>
            <w:color w:val="2E3092"/>
          </w:rPr>
          <w:t>22]</w:t>
        </w:r>
      </w:hyperlink>
      <w:r>
        <w:rPr>
          <w:color w:val="231F20"/>
        </w:rPr>
        <w:t>. By careful examination of each mechanism in our device, we rule out the first six possible origins listed above (see Sec. III of the Supplemental Material </w:t>
      </w:r>
      <w:hyperlink w:history="true" w:anchor="_bookmark26">
        <w:r>
          <w:rPr>
            <w:color w:val="2E3092"/>
          </w:rPr>
          <w:t>[46]</w:t>
        </w:r>
      </w:hyperlink>
      <w:r>
        <w:rPr>
          <w:color w:val="231F20"/>
        </w:rPr>
        <w:t>), and attribute the observed ZBCP to </w:t>
      </w:r>
      <w:r>
        <w:rPr>
          <w:color w:val="231F20"/>
          <w:spacing w:val="-4"/>
        </w:rPr>
        <w:t>the </w:t>
      </w:r>
      <w:r>
        <w:rPr>
          <w:color w:val="231F20"/>
        </w:rPr>
        <w:t>reflectionless tunneling between the normal-state </w:t>
      </w:r>
      <w:r>
        <w:rPr>
          <w:color w:val="231F20"/>
          <w:spacing w:val="-4"/>
        </w:rPr>
        <w:t>2DES </w:t>
      </w:r>
      <w:r>
        <w:rPr>
          <w:color w:val="231F20"/>
        </w:rPr>
        <w:t>and the superconducting</w:t>
      </w:r>
      <w:r>
        <w:rPr>
          <w:color w:val="231F20"/>
          <w:spacing w:val="5"/>
        </w:rPr>
        <w:t> </w:t>
      </w:r>
      <w:r>
        <w:rPr>
          <w:color w:val="231F20"/>
          <w:spacing w:val="-3"/>
        </w:rPr>
        <w:t>Nb.</w:t>
      </w:r>
    </w:p>
    <w:p>
      <w:pPr>
        <w:pStyle w:val="BodyText"/>
        <w:ind w:left="100" w:right="38" w:firstLine="209"/>
        <w:jc w:val="both"/>
      </w:pPr>
      <w:r>
        <w:rPr>
          <w:color w:val="231F20"/>
        </w:rPr>
        <w:t>The reflectionless tunneling effect is a result of phase- coherent multiple Andreev reflections in N/B/S junctions </w:t>
      </w:r>
      <w:hyperlink w:history="true" w:anchor="_bookmark11">
        <w:r>
          <w:rPr>
            <w:color w:val="2E3092"/>
          </w:rPr>
          <w:t>[15</w:t>
        </w:r>
        <w:r>
          <w:rPr>
            <w:rFonts w:ascii="Arial" w:hAnsi="Arial"/>
            <w:color w:val="2E3092"/>
          </w:rPr>
          <w:t>–</w:t>
        </w:r>
        <w:r>
          <w:rPr>
            <w:color w:val="2E3092"/>
          </w:rPr>
          <w:t>17]</w:t>
        </w:r>
      </w:hyperlink>
      <w:r>
        <w:rPr>
          <w:color w:val="231F20"/>
        </w:rPr>
        <w:t>. In our 2DES/B/S junctions, the presence of the</w:t>
      </w:r>
    </w:p>
    <w:p>
      <w:pPr>
        <w:pStyle w:val="BodyText"/>
        <w:spacing w:line="250" w:lineRule="exact"/>
        <w:ind w:left="100"/>
        <w:jc w:val="both"/>
      </w:pPr>
      <w:r>
        <w:rPr/>
        <w:br w:type="column"/>
      </w:r>
      <w:r>
        <w:rPr>
          <w:color w:val="231F20"/>
        </w:rPr>
        <w:t>istic   temperature  </w:t>
      </w:r>
      <w:r>
        <w:rPr>
          <w:rFonts w:ascii="Georgia" w:hAnsi="Georgia"/>
          <w:i/>
          <w:color w:val="231F20"/>
        </w:rPr>
        <w:t>T   </w:t>
      </w:r>
      <w:r>
        <w:rPr>
          <w:rFonts w:ascii="Lucida Sans Unicode" w:hAnsi="Lucida Sans Unicode"/>
          <w:color w:val="231F20"/>
        </w:rPr>
        <w:t>≈ </w:t>
      </w:r>
      <w:r>
        <w:rPr>
          <w:rFonts w:ascii="Calibri" w:hAnsi="Calibri"/>
          <w:color w:val="231F20"/>
        </w:rPr>
        <w:t>2 </w:t>
      </w:r>
      <w:r>
        <w:rPr>
          <w:color w:val="231F20"/>
        </w:rPr>
        <w:t>K  [Fig.  </w:t>
      </w:r>
      <w:hyperlink w:history="true" w:anchor="_bookmark1">
        <w:r>
          <w:rPr>
            <w:color w:val="2E3092"/>
          </w:rPr>
          <w:t>1(b)</w:t>
        </w:r>
      </w:hyperlink>
      <w:r>
        <w:rPr>
          <w:color w:val="231F20"/>
        </w:rPr>
        <w:t>].  Moreover,  </w:t>
      </w:r>
      <w:r>
        <w:rPr>
          <w:color w:val="231F20"/>
          <w:spacing w:val="19"/>
        </w:rPr>
        <w:t> </w:t>
      </w:r>
      <w:r>
        <w:rPr>
          <w:color w:val="231F20"/>
        </w:rPr>
        <w:t>by</w:t>
      </w:r>
    </w:p>
    <w:p>
      <w:pPr>
        <w:pStyle w:val="BodyText"/>
        <w:spacing w:line="199" w:lineRule="auto" w:before="11"/>
        <w:ind w:left="100" w:right="117"/>
        <w:jc w:val="both"/>
      </w:pPr>
      <w:r>
        <w:rPr>
          <w:color w:val="231F20"/>
        </w:rPr>
        <w:t>the Blonder-Tinkham-Klapwijk (BTK) fitting </w:t>
      </w:r>
      <w:hyperlink w:history="true" w:anchor="_bookmark28">
        <w:r>
          <w:rPr>
            <w:color w:val="2E3092"/>
          </w:rPr>
          <w:t>[59]</w:t>
        </w:r>
      </w:hyperlink>
      <w:r>
        <w:rPr>
          <w:color w:val="231F20"/>
        </w:rPr>
        <w:t>, </w:t>
      </w:r>
      <w:r>
        <w:rPr>
          <w:color w:val="231F20"/>
          <w:spacing w:val="-7"/>
        </w:rPr>
        <w:t>we </w:t>
      </w:r>
      <w:r>
        <w:rPr>
          <w:color w:val="231F20"/>
        </w:rPr>
        <w:t>obtained the barrier parameter </w:t>
      </w:r>
      <w:r>
        <w:rPr>
          <w:rFonts w:ascii="Georgia" w:hAnsi="Georgia"/>
          <w:i/>
          <w:color w:val="231F20"/>
        </w:rPr>
        <w:t>Z </w:t>
      </w:r>
      <w:r>
        <w:rPr>
          <w:rFonts w:ascii="Lucida Sans Unicode" w:hAnsi="Lucida Sans Unicode"/>
          <w:color w:val="231F20"/>
        </w:rPr>
        <w:t>≈ </w:t>
      </w:r>
      <w:r>
        <w:rPr>
          <w:rFonts w:ascii="Calibri" w:hAnsi="Calibri"/>
          <w:color w:val="231F20"/>
        </w:rPr>
        <w:t>2</w:t>
      </w:r>
      <w:r>
        <w:rPr>
          <w:color w:val="231F20"/>
        </w:rPr>
        <w:t>.</w:t>
      </w:r>
      <w:r>
        <w:rPr>
          <w:rFonts w:ascii="Calibri" w:hAnsi="Calibri"/>
          <w:color w:val="231F20"/>
        </w:rPr>
        <w:t>44</w:t>
      </w:r>
      <w:r>
        <w:rPr>
          <w:color w:val="231F20"/>
        </w:rPr>
        <w:t>, which gives a barrier transparency of </w:t>
      </w:r>
      <w:r>
        <w:rPr>
          <w:rFonts w:ascii="Arial" w:hAnsi="Arial"/>
          <w:color w:val="231F20"/>
        </w:rPr>
        <w:t>Γ</w:t>
      </w:r>
      <w:r>
        <w:rPr>
          <w:color w:val="231F20"/>
          <w:vertAlign w:val="subscript"/>
        </w:rPr>
        <w:t>N</w:t>
      </w:r>
      <w:r>
        <w:rPr>
          <w:rFonts w:ascii="Georgia" w:hAnsi="Georgia"/>
          <w:i/>
          <w:color w:val="231F20"/>
          <w:vertAlign w:val="subscript"/>
        </w:rPr>
        <w:t>=</w:t>
      </w:r>
      <w:r>
        <w:rPr>
          <w:color w:val="231F20"/>
          <w:vertAlign w:val="subscript"/>
        </w:rPr>
        <w:t>B</w:t>
      </w:r>
      <w:r>
        <w:rPr>
          <w:rFonts w:ascii="Georgia" w:hAnsi="Georgia"/>
          <w:i/>
          <w:color w:val="231F20"/>
          <w:vertAlign w:val="subscript"/>
        </w:rPr>
        <w:t>=</w:t>
      </w:r>
      <w:r>
        <w:rPr>
          <w:color w:val="231F20"/>
          <w:vertAlign w:val="subscript"/>
        </w:rPr>
        <w:t>S</w:t>
      </w:r>
      <w:r>
        <w:rPr>
          <w:color w:val="231F20"/>
          <w:vertAlign w:val="baseline"/>
        </w:rPr>
        <w:t> </w:t>
      </w:r>
      <w:r>
        <w:rPr>
          <w:rFonts w:ascii="Lucida Sans Unicode" w:hAnsi="Lucida Sans Unicode"/>
          <w:color w:val="231F20"/>
          <w:vertAlign w:val="baseline"/>
        </w:rPr>
        <w:t>≈ </w:t>
      </w:r>
      <w:r>
        <w:rPr>
          <w:rFonts w:ascii="Calibri" w:hAnsi="Calibri"/>
          <w:color w:val="231F20"/>
          <w:vertAlign w:val="baseline"/>
        </w:rPr>
        <w:t>0</w:t>
      </w:r>
      <w:r>
        <w:rPr>
          <w:color w:val="231F20"/>
          <w:vertAlign w:val="baseline"/>
        </w:rPr>
        <w:t>.</w:t>
      </w:r>
      <w:r>
        <w:rPr>
          <w:rFonts w:ascii="Calibri" w:hAnsi="Calibri"/>
          <w:color w:val="231F20"/>
          <w:vertAlign w:val="baseline"/>
        </w:rPr>
        <w:t>14 </w:t>
      </w:r>
      <w:r>
        <w:rPr>
          <w:color w:val="231F20"/>
          <w:vertAlign w:val="baseline"/>
        </w:rPr>
        <w:t>(see detailed</w:t>
      </w:r>
      <w:r>
        <w:rPr>
          <w:color w:val="231F20"/>
          <w:spacing w:val="-20"/>
          <w:vertAlign w:val="baseline"/>
        </w:rPr>
        <w:t> </w:t>
      </w:r>
      <w:r>
        <w:rPr>
          <w:color w:val="231F20"/>
          <w:spacing w:val="-5"/>
          <w:vertAlign w:val="baseline"/>
        </w:rPr>
        <w:t>discus- </w:t>
      </w:r>
      <w:r>
        <w:rPr>
          <w:color w:val="231F20"/>
          <w:vertAlign w:val="baseline"/>
        </w:rPr>
        <w:t>sions </w:t>
      </w:r>
      <w:r>
        <w:rPr>
          <w:color w:val="231F20"/>
          <w:spacing w:val="26"/>
          <w:vertAlign w:val="baseline"/>
        </w:rPr>
        <w:t> </w:t>
      </w:r>
      <w:r>
        <w:rPr>
          <w:color w:val="231F20"/>
          <w:vertAlign w:val="baseline"/>
        </w:rPr>
        <w:t>in </w:t>
      </w:r>
      <w:r>
        <w:rPr>
          <w:color w:val="231F20"/>
          <w:spacing w:val="28"/>
          <w:vertAlign w:val="baseline"/>
        </w:rPr>
        <w:t> </w:t>
      </w:r>
      <w:r>
        <w:rPr>
          <w:color w:val="231F20"/>
          <w:vertAlign w:val="baseline"/>
        </w:rPr>
        <w:t>Sec. </w:t>
      </w:r>
      <w:r>
        <w:rPr>
          <w:color w:val="231F20"/>
          <w:spacing w:val="28"/>
          <w:vertAlign w:val="baseline"/>
        </w:rPr>
        <w:t> </w:t>
      </w:r>
      <w:r>
        <w:rPr>
          <w:color w:val="231F20"/>
          <w:vertAlign w:val="baseline"/>
        </w:rPr>
        <w:t>V </w:t>
      </w:r>
      <w:r>
        <w:rPr>
          <w:color w:val="231F20"/>
          <w:spacing w:val="2"/>
          <w:vertAlign w:val="baseline"/>
        </w:rPr>
        <w:t> </w:t>
      </w:r>
      <w:r>
        <w:rPr>
          <w:color w:val="231F20"/>
          <w:vertAlign w:val="baseline"/>
        </w:rPr>
        <w:t>of </w:t>
      </w:r>
      <w:r>
        <w:rPr>
          <w:color w:val="231F20"/>
          <w:spacing w:val="27"/>
          <w:vertAlign w:val="baseline"/>
        </w:rPr>
        <w:t> </w:t>
      </w:r>
      <w:r>
        <w:rPr>
          <w:color w:val="231F20"/>
          <w:vertAlign w:val="baseline"/>
        </w:rPr>
        <w:t>the </w:t>
      </w:r>
      <w:r>
        <w:rPr>
          <w:color w:val="231F20"/>
          <w:spacing w:val="28"/>
          <w:vertAlign w:val="baseline"/>
        </w:rPr>
        <w:t> </w:t>
      </w:r>
      <w:r>
        <w:rPr>
          <w:color w:val="231F20"/>
          <w:vertAlign w:val="baseline"/>
        </w:rPr>
        <w:t>Supplemental </w:t>
      </w:r>
      <w:r>
        <w:rPr>
          <w:color w:val="231F20"/>
          <w:spacing w:val="28"/>
          <w:vertAlign w:val="baseline"/>
        </w:rPr>
        <w:t> </w:t>
      </w:r>
      <w:r>
        <w:rPr>
          <w:color w:val="231F20"/>
          <w:vertAlign w:val="baseline"/>
        </w:rPr>
        <w:t>Material </w:t>
      </w:r>
      <w:r>
        <w:rPr>
          <w:color w:val="231F20"/>
          <w:spacing w:val="27"/>
          <w:vertAlign w:val="baseline"/>
        </w:rPr>
        <w:t> </w:t>
      </w:r>
      <w:hyperlink w:history="true" w:anchor="_bookmark26">
        <w:r>
          <w:rPr>
            <w:color w:val="2E3092"/>
            <w:spacing w:val="-4"/>
            <w:vertAlign w:val="baseline"/>
          </w:rPr>
          <w:t>[46]</w:t>
        </w:r>
      </w:hyperlink>
      <w:r>
        <w:rPr>
          <w:color w:val="231F20"/>
          <w:spacing w:val="-4"/>
          <w:vertAlign w:val="baseline"/>
        </w:rPr>
        <w:t>).</w:t>
      </w:r>
    </w:p>
    <w:p>
      <w:pPr>
        <w:pStyle w:val="BodyText"/>
        <w:spacing w:line="242" w:lineRule="auto" w:before="9"/>
        <w:ind w:left="100" w:right="116"/>
        <w:jc w:val="both"/>
      </w:pPr>
      <w:r>
        <w:rPr>
          <w:color w:val="231F20"/>
        </w:rPr>
        <w:t>According to the previous theories and experiments </w:t>
      </w:r>
      <w:r>
        <w:rPr>
          <w:color w:val="231F20"/>
          <w:spacing w:val="-3"/>
        </w:rPr>
        <w:t>about </w:t>
      </w:r>
      <w:r>
        <w:rPr>
          <w:color w:val="231F20"/>
        </w:rPr>
        <w:t>the reflectionless tunneling </w:t>
      </w:r>
      <w:hyperlink w:history="true" w:anchor="_bookmark12">
        <w:r>
          <w:rPr>
            <w:color w:val="2E3092"/>
          </w:rPr>
          <w:t>[16,17,21]</w:t>
        </w:r>
      </w:hyperlink>
      <w:r>
        <w:rPr>
          <w:color w:val="231F20"/>
        </w:rPr>
        <w:t>, a strong</w:t>
      </w:r>
      <w:r>
        <w:rPr>
          <w:color w:val="231F20"/>
          <w:spacing w:val="-17"/>
        </w:rPr>
        <w:t> </w:t>
      </w:r>
      <w:r>
        <w:rPr>
          <w:color w:val="231F20"/>
        </w:rPr>
        <w:t>reflection- less tunneling effect can occur at such a barrier trans- </w:t>
      </w:r>
      <w:r>
        <w:rPr>
          <w:color w:val="231F20"/>
          <w:spacing w:val="-3"/>
        </w:rPr>
        <w:t>parency, </w:t>
      </w:r>
      <w:r>
        <w:rPr>
          <w:color w:val="231F20"/>
        </w:rPr>
        <w:t>as observed in our experiments (Fig. </w:t>
      </w:r>
      <w:hyperlink w:history="true" w:anchor="_bookmark1">
        <w:r>
          <w:rPr>
            <w:color w:val="2E3092"/>
          </w:rPr>
          <w:t>1</w:t>
        </w:r>
      </w:hyperlink>
      <w:r>
        <w:rPr>
          <w:color w:val="231F20"/>
        </w:rPr>
        <w:t>). In addition, the response of the ZBCP to the magnetic </w:t>
      </w:r>
      <w:r>
        <w:rPr>
          <w:color w:val="231F20"/>
          <w:spacing w:val="-4"/>
        </w:rPr>
        <w:t>field  </w:t>
      </w:r>
      <w:r>
        <w:rPr>
          <w:color w:val="231F20"/>
        </w:rPr>
        <w:t>is also consistent with the reflectionless tunneling </w:t>
      </w:r>
      <w:r>
        <w:rPr>
          <w:color w:val="231F20"/>
          <w:spacing w:val="-3"/>
        </w:rPr>
        <w:t>effect </w:t>
      </w:r>
      <w:r>
        <w:rPr>
          <w:color w:val="231F20"/>
        </w:rPr>
        <w:t>(see detailed discussions in Sec. VI of the </w:t>
      </w:r>
      <w:r>
        <w:rPr>
          <w:color w:val="231F20"/>
          <w:spacing w:val="-2"/>
        </w:rPr>
        <w:t>Supplemental </w:t>
      </w:r>
      <w:r>
        <w:rPr>
          <w:color w:val="231F20"/>
        </w:rPr>
        <w:t>Material </w:t>
      </w:r>
      <w:hyperlink w:history="true" w:anchor="_bookmark26">
        <w:r>
          <w:rPr>
            <w:color w:val="2E3092"/>
          </w:rPr>
          <w:t>[46]</w:t>
        </w:r>
      </w:hyperlink>
      <w:r>
        <w:rPr>
          <w:color w:val="231F20"/>
        </w:rPr>
        <w:t>). These cross-checks corroborate the reflec- tionless tunneling effect as a credible explanation for the ZBCP in our</w:t>
      </w:r>
      <w:r>
        <w:rPr>
          <w:color w:val="231F20"/>
          <w:spacing w:val="6"/>
        </w:rPr>
        <w:t> </w:t>
      </w:r>
      <w:r>
        <w:rPr>
          <w:color w:val="231F20"/>
        </w:rPr>
        <w:t>junctions.</w:t>
      </w:r>
    </w:p>
    <w:p>
      <w:pPr>
        <w:pStyle w:val="BodyText"/>
        <w:spacing w:before="3"/>
        <w:ind w:left="100" w:right="116" w:firstLine="209"/>
        <w:jc w:val="both"/>
      </w:pPr>
      <w:r>
        <w:rPr>
          <w:color w:val="231F20"/>
        </w:rPr>
        <w:t>Remarkably, the observed ZBCP exhibits a </w:t>
      </w:r>
      <w:r>
        <w:rPr>
          <w:color w:val="231F20"/>
          <w:spacing w:val="-3"/>
        </w:rPr>
        <w:t>nontrivial </w:t>
      </w:r>
      <w:r>
        <w:rPr>
          <w:color w:val="231F20"/>
        </w:rPr>
        <w:t>gate tunability. The measured tunneling spectra at </w:t>
      </w:r>
      <w:r>
        <w:rPr>
          <w:color w:val="231F20"/>
          <w:spacing w:val="-3"/>
        </w:rPr>
        <w:t>various </w:t>
      </w:r>
      <w:r>
        <w:rPr>
          <w:rFonts w:ascii="Georgia"/>
          <w:i/>
          <w:color w:val="231F20"/>
          <w:spacing w:val="6"/>
        </w:rPr>
        <w:t>V</w:t>
      </w:r>
      <w:r>
        <w:rPr>
          <w:rFonts w:ascii="Georgia"/>
          <w:i/>
          <w:color w:val="231F20"/>
          <w:spacing w:val="6"/>
          <w:vertAlign w:val="subscript"/>
        </w:rPr>
        <w:t>G</w:t>
      </w:r>
      <w:r>
        <w:rPr>
          <w:rFonts w:ascii="Georgia"/>
          <w:i/>
          <w:color w:val="231F20"/>
          <w:spacing w:val="-1"/>
          <w:vertAlign w:val="baseline"/>
        </w:rPr>
        <w:t> </w:t>
      </w:r>
      <w:r>
        <w:rPr>
          <w:color w:val="231F20"/>
          <w:vertAlign w:val="baseline"/>
        </w:rPr>
        <w:t>generally</w:t>
      </w:r>
      <w:r>
        <w:rPr>
          <w:color w:val="231F20"/>
          <w:spacing w:val="-11"/>
          <w:vertAlign w:val="baseline"/>
        </w:rPr>
        <w:t> </w:t>
      </w:r>
      <w:r>
        <w:rPr>
          <w:color w:val="231F20"/>
          <w:vertAlign w:val="baseline"/>
        </w:rPr>
        <w:t>show</w:t>
      </w:r>
      <w:r>
        <w:rPr>
          <w:color w:val="231F20"/>
          <w:spacing w:val="-10"/>
          <w:vertAlign w:val="baseline"/>
        </w:rPr>
        <w:t> </w:t>
      </w:r>
      <w:r>
        <w:rPr>
          <w:color w:val="231F20"/>
          <w:vertAlign w:val="baseline"/>
        </w:rPr>
        <w:t>an</w:t>
      </w:r>
      <w:r>
        <w:rPr>
          <w:color w:val="231F20"/>
          <w:spacing w:val="-11"/>
          <w:vertAlign w:val="baseline"/>
        </w:rPr>
        <w:t> </w:t>
      </w:r>
      <w:r>
        <w:rPr>
          <w:color w:val="231F20"/>
          <w:vertAlign w:val="baseline"/>
        </w:rPr>
        <w:t>overall</w:t>
      </w:r>
      <w:r>
        <w:rPr>
          <w:color w:val="231F20"/>
          <w:spacing w:val="-11"/>
          <w:vertAlign w:val="baseline"/>
        </w:rPr>
        <w:t> </w:t>
      </w:r>
      <w:r>
        <w:rPr>
          <w:color w:val="231F20"/>
          <w:vertAlign w:val="baseline"/>
        </w:rPr>
        <w:t>difference</w:t>
      </w:r>
      <w:r>
        <w:rPr>
          <w:color w:val="231F20"/>
          <w:spacing w:val="-11"/>
          <w:vertAlign w:val="baseline"/>
        </w:rPr>
        <w:t> </w:t>
      </w:r>
      <w:r>
        <w:rPr>
          <w:color w:val="231F20"/>
          <w:vertAlign w:val="baseline"/>
        </w:rPr>
        <w:t>in</w:t>
      </w:r>
      <w:r>
        <w:rPr>
          <w:color w:val="231F20"/>
          <w:spacing w:val="-11"/>
          <w:vertAlign w:val="baseline"/>
        </w:rPr>
        <w:t> </w:t>
      </w:r>
      <w:r>
        <w:rPr>
          <w:color w:val="231F20"/>
          <w:vertAlign w:val="baseline"/>
        </w:rPr>
        <w:t>the</w:t>
      </w:r>
      <w:r>
        <w:rPr>
          <w:color w:val="231F20"/>
          <w:spacing w:val="-10"/>
          <w:vertAlign w:val="baseline"/>
        </w:rPr>
        <w:t> </w:t>
      </w:r>
      <w:r>
        <w:rPr>
          <w:color w:val="231F20"/>
          <w:spacing w:val="-3"/>
          <w:vertAlign w:val="baseline"/>
        </w:rPr>
        <w:t>normal-state </w:t>
      </w:r>
      <w:r>
        <w:rPr>
          <w:color w:val="231F20"/>
          <w:vertAlign w:val="baseline"/>
        </w:rPr>
        <w:t>conductance </w:t>
      </w:r>
      <w:r>
        <w:rPr>
          <w:rFonts w:ascii="Georgia"/>
          <w:i/>
          <w:color w:val="231F20"/>
          <w:vertAlign w:val="baseline"/>
        </w:rPr>
        <w:t>G</w:t>
      </w:r>
      <w:r>
        <w:rPr>
          <w:rFonts w:ascii="Georgia"/>
          <w:i/>
          <w:color w:val="231F20"/>
          <w:vertAlign w:val="subscript"/>
        </w:rPr>
        <w:t>N</w:t>
      </w:r>
      <w:r>
        <w:rPr>
          <w:rFonts w:ascii="Georgia"/>
          <w:i/>
          <w:color w:val="231F20"/>
          <w:vertAlign w:val="baseline"/>
        </w:rPr>
        <w:t> </w:t>
      </w:r>
      <w:r>
        <w:rPr>
          <w:color w:val="231F20"/>
          <w:vertAlign w:val="baseline"/>
        </w:rPr>
        <w:t>due to the change of carrier density in </w:t>
      </w:r>
      <w:r>
        <w:rPr>
          <w:color w:val="231F20"/>
          <w:spacing w:val="-6"/>
          <w:vertAlign w:val="baseline"/>
        </w:rPr>
        <w:t>the </w:t>
      </w:r>
      <w:r>
        <w:rPr>
          <w:color w:val="231F20"/>
          <w:vertAlign w:val="baseline"/>
        </w:rPr>
        <w:t>2DES [Fig. S7(a) of the Supplemental Material </w:t>
      </w:r>
      <w:hyperlink w:history="true" w:anchor="_bookmark26">
        <w:r>
          <w:rPr>
            <w:color w:val="2E3092"/>
            <w:vertAlign w:val="baseline"/>
          </w:rPr>
          <w:t>[46] </w:t>
        </w:r>
      </w:hyperlink>
      <w:r>
        <w:rPr>
          <w:color w:val="231F20"/>
          <w:vertAlign w:val="baseline"/>
        </w:rPr>
        <w:t>]. </w:t>
      </w:r>
      <w:r>
        <w:rPr>
          <w:color w:val="231F20"/>
          <w:spacing w:val="-6"/>
          <w:vertAlign w:val="baseline"/>
        </w:rPr>
        <w:t>In </w:t>
      </w:r>
      <w:r>
        <w:rPr>
          <w:color w:val="231F20"/>
          <w:vertAlign w:val="baseline"/>
        </w:rPr>
        <w:t>order to eliminate this relatively trivial contribution to </w:t>
      </w:r>
      <w:r>
        <w:rPr>
          <w:color w:val="231F20"/>
          <w:spacing w:val="-4"/>
          <w:vertAlign w:val="baseline"/>
        </w:rPr>
        <w:t>the </w:t>
      </w:r>
      <w:r>
        <w:rPr>
          <w:rFonts w:ascii="Georgia"/>
          <w:i/>
          <w:color w:val="231F20"/>
          <w:spacing w:val="6"/>
          <w:vertAlign w:val="baseline"/>
        </w:rPr>
        <w:t>V</w:t>
      </w:r>
      <w:r>
        <w:rPr>
          <w:rFonts w:ascii="Georgia"/>
          <w:i/>
          <w:color w:val="231F20"/>
          <w:spacing w:val="6"/>
          <w:vertAlign w:val="subscript"/>
        </w:rPr>
        <w:t>G</w:t>
      </w:r>
      <w:r>
        <w:rPr>
          <w:rFonts w:ascii="Georgia"/>
          <w:i/>
          <w:color w:val="231F20"/>
          <w:spacing w:val="6"/>
          <w:vertAlign w:val="baseline"/>
        </w:rPr>
        <w:t> </w:t>
      </w:r>
      <w:r>
        <w:rPr>
          <w:color w:val="231F20"/>
          <w:vertAlign w:val="baseline"/>
        </w:rPr>
        <w:t>dependence of our data, we normalized the tunneling spectra</w:t>
      </w:r>
      <w:r>
        <w:rPr>
          <w:color w:val="231F20"/>
          <w:spacing w:val="-10"/>
          <w:vertAlign w:val="baseline"/>
        </w:rPr>
        <w:t> </w:t>
      </w:r>
      <w:r>
        <w:rPr>
          <w:color w:val="231F20"/>
          <w:vertAlign w:val="baseline"/>
        </w:rPr>
        <w:t>by</w:t>
      </w:r>
      <w:r>
        <w:rPr>
          <w:color w:val="231F20"/>
          <w:spacing w:val="-9"/>
          <w:vertAlign w:val="baseline"/>
        </w:rPr>
        <w:t> </w:t>
      </w:r>
      <w:r>
        <w:rPr>
          <w:rFonts w:ascii="Georgia"/>
          <w:i/>
          <w:color w:val="231F20"/>
          <w:vertAlign w:val="baseline"/>
        </w:rPr>
        <w:t>G</w:t>
      </w:r>
      <w:r>
        <w:rPr>
          <w:rFonts w:ascii="Georgia"/>
          <w:i/>
          <w:color w:val="231F20"/>
          <w:vertAlign w:val="subscript"/>
        </w:rPr>
        <w:t>N</w:t>
      </w:r>
      <w:r>
        <w:rPr>
          <w:rFonts w:ascii="Georgia"/>
          <w:i/>
          <w:color w:val="231F20"/>
          <w:spacing w:val="9"/>
          <w:vertAlign w:val="baseline"/>
        </w:rPr>
        <w:t> </w:t>
      </w:r>
      <w:r>
        <w:rPr>
          <w:color w:val="231F20"/>
          <w:vertAlign w:val="baseline"/>
        </w:rPr>
        <w:t>[see</w:t>
      </w:r>
      <w:r>
        <w:rPr>
          <w:color w:val="231F20"/>
          <w:spacing w:val="-8"/>
          <w:vertAlign w:val="baseline"/>
        </w:rPr>
        <w:t> </w:t>
      </w:r>
      <w:r>
        <w:rPr>
          <w:color w:val="231F20"/>
          <w:vertAlign w:val="baseline"/>
        </w:rPr>
        <w:t>Fig.</w:t>
      </w:r>
      <w:r>
        <w:rPr>
          <w:color w:val="231F20"/>
          <w:spacing w:val="-9"/>
          <w:vertAlign w:val="baseline"/>
        </w:rPr>
        <w:t> </w:t>
      </w:r>
      <w:r>
        <w:rPr>
          <w:color w:val="231F20"/>
          <w:vertAlign w:val="baseline"/>
        </w:rPr>
        <w:t>S7(b)</w:t>
      </w:r>
      <w:r>
        <w:rPr>
          <w:color w:val="231F20"/>
          <w:spacing w:val="-9"/>
          <w:vertAlign w:val="baseline"/>
        </w:rPr>
        <w:t> </w:t>
      </w:r>
      <w:r>
        <w:rPr>
          <w:color w:val="231F20"/>
          <w:vertAlign w:val="baseline"/>
        </w:rPr>
        <w:t>of</w:t>
      </w:r>
      <w:r>
        <w:rPr>
          <w:color w:val="231F20"/>
          <w:spacing w:val="-8"/>
          <w:vertAlign w:val="baseline"/>
        </w:rPr>
        <w:t> </w:t>
      </w:r>
      <w:r>
        <w:rPr>
          <w:color w:val="231F20"/>
          <w:vertAlign w:val="baseline"/>
        </w:rPr>
        <w:t>the</w:t>
      </w:r>
      <w:r>
        <w:rPr>
          <w:color w:val="231F20"/>
          <w:spacing w:val="-9"/>
          <w:vertAlign w:val="baseline"/>
        </w:rPr>
        <w:t> </w:t>
      </w:r>
      <w:r>
        <w:rPr>
          <w:color w:val="231F20"/>
          <w:vertAlign w:val="baseline"/>
        </w:rPr>
        <w:t>Supplemental</w:t>
      </w:r>
      <w:r>
        <w:rPr>
          <w:color w:val="231F20"/>
          <w:spacing w:val="-9"/>
          <w:vertAlign w:val="baseline"/>
        </w:rPr>
        <w:t> </w:t>
      </w:r>
      <w:r>
        <w:rPr>
          <w:color w:val="231F20"/>
          <w:spacing w:val="-3"/>
          <w:vertAlign w:val="baseline"/>
        </w:rPr>
        <w:t>Material</w:t>
      </w:r>
    </w:p>
    <w:p>
      <w:pPr>
        <w:pStyle w:val="BodyText"/>
        <w:spacing w:line="237" w:lineRule="auto"/>
        <w:ind w:left="100" w:right="116"/>
        <w:jc w:val="both"/>
      </w:pPr>
      <w:r>
        <w:rPr/>
        <w:pict>
          <v:shape style="position:absolute;margin-left:447.533661pt;margin-top:25.714617pt;width:8.1pt;height:18.150pt;mso-position-horizontal-relative:page;mso-position-vertical-relative:paragraph;z-index:-16754176" type="#_x0000_t202" filled="false" stroked="false">
            <v:textbox inset="0,0,0,0">
              <w:txbxContent>
                <w:p>
                  <w:pPr>
                    <w:pStyle w:val="BodyText"/>
                    <w:spacing w:line="218" w:lineRule="exact"/>
                    <w:rPr>
                      <w:rFonts w:ascii="Calibri" w:hAnsi="Calibri"/>
                    </w:rPr>
                  </w:pPr>
                  <w:r>
                    <w:rPr>
                      <w:rFonts w:ascii="Calibri" w:hAnsi="Calibri"/>
                      <w:color w:val="231F20"/>
                      <w:w w:val="121"/>
                    </w:rPr>
                    <w:t>¼</w:t>
                  </w:r>
                </w:p>
              </w:txbxContent>
            </v:textbox>
            <w10:wrap type="none"/>
          </v:shape>
        </w:pict>
      </w:r>
      <w:hyperlink w:history="true" w:anchor="_bookmark26">
        <w:r>
          <w:rPr>
            <w:color w:val="2E3092"/>
          </w:rPr>
          <w:t>[46] </w:t>
        </w:r>
      </w:hyperlink>
      <w:r>
        <w:rPr>
          <w:color w:val="231F20"/>
        </w:rPr>
        <w:t>], as has been widely practiced in previous studies </w:t>
      </w:r>
      <w:hyperlink w:history="true" w:anchor="_bookmark10">
        <w:r>
          <w:rPr>
            <w:color w:val="2E3092"/>
          </w:rPr>
          <w:t>[13,14,20,21]</w:t>
        </w:r>
      </w:hyperlink>
      <w:r>
        <w:rPr>
          <w:color w:val="231F20"/>
        </w:rPr>
        <w:t>.</w:t>
      </w:r>
      <w:r>
        <w:rPr>
          <w:color w:val="231F20"/>
          <w:spacing w:val="-8"/>
        </w:rPr>
        <w:t> </w:t>
      </w:r>
      <w:r>
        <w:rPr>
          <w:color w:val="231F20"/>
        </w:rPr>
        <w:t>The</w:t>
      </w:r>
      <w:r>
        <w:rPr>
          <w:color w:val="231F20"/>
          <w:spacing w:val="-8"/>
        </w:rPr>
        <w:t> </w:t>
      </w:r>
      <w:r>
        <w:rPr>
          <w:color w:val="231F20"/>
        </w:rPr>
        <w:t>normalized</w:t>
      </w:r>
      <w:r>
        <w:rPr>
          <w:color w:val="231F20"/>
          <w:spacing w:val="-7"/>
        </w:rPr>
        <w:t> </w:t>
      </w:r>
      <w:r>
        <w:rPr>
          <w:color w:val="231F20"/>
        </w:rPr>
        <w:t>tunneling</w:t>
      </w:r>
      <w:r>
        <w:rPr>
          <w:color w:val="231F20"/>
          <w:spacing w:val="-8"/>
        </w:rPr>
        <w:t> </w:t>
      </w:r>
      <w:r>
        <w:rPr>
          <w:color w:val="231F20"/>
        </w:rPr>
        <w:t>spectra</w:t>
      </w:r>
      <w:r>
        <w:rPr>
          <w:color w:val="231F20"/>
          <w:spacing w:val="-7"/>
        </w:rPr>
        <w:t> </w:t>
      </w:r>
      <w:r>
        <w:rPr>
          <w:color w:val="231F20"/>
        </w:rPr>
        <w:t>of</w:t>
      </w:r>
      <w:r>
        <w:rPr>
          <w:color w:val="231F20"/>
          <w:spacing w:val="-8"/>
        </w:rPr>
        <w:t> </w:t>
      </w:r>
      <w:r>
        <w:rPr>
          <w:color w:val="231F20"/>
        </w:rPr>
        <w:t>sample No. 1 for different </w:t>
      </w:r>
      <w:r>
        <w:rPr>
          <w:rFonts w:ascii="Georgia" w:hAnsi="Georgia"/>
          <w:i/>
          <w:color w:val="231F20"/>
          <w:spacing w:val="6"/>
        </w:rPr>
        <w:t>V</w:t>
      </w:r>
      <w:r>
        <w:rPr>
          <w:rFonts w:ascii="Georgia" w:hAnsi="Georgia"/>
          <w:i/>
          <w:color w:val="231F20"/>
          <w:spacing w:val="6"/>
          <w:vertAlign w:val="subscript"/>
        </w:rPr>
        <w:t>G</w:t>
      </w:r>
      <w:r>
        <w:rPr>
          <w:rFonts w:ascii="Georgia" w:hAnsi="Georgia"/>
          <w:i/>
          <w:color w:val="231F20"/>
          <w:spacing w:val="6"/>
          <w:vertAlign w:val="baseline"/>
        </w:rPr>
        <w:t>  </w:t>
      </w:r>
      <w:r>
        <w:rPr>
          <w:color w:val="231F20"/>
          <w:vertAlign w:val="baseline"/>
        </w:rPr>
        <w:t>at  </w:t>
      </w:r>
      <w:r>
        <w:rPr>
          <w:rFonts w:ascii="Georgia" w:hAnsi="Georgia"/>
          <w:i/>
          <w:color w:val="231F20"/>
          <w:vertAlign w:val="baseline"/>
        </w:rPr>
        <w:t>T  </w:t>
      </w:r>
      <w:r>
        <w:rPr>
          <w:rFonts w:ascii="Calibri" w:hAnsi="Calibri"/>
          <w:color w:val="231F20"/>
          <w:vertAlign w:val="baseline"/>
        </w:rPr>
        <w:t>500  </w:t>
      </w:r>
      <w:r>
        <w:rPr>
          <w:color w:val="231F20"/>
          <w:vertAlign w:val="baseline"/>
        </w:rPr>
        <w:t>mK  are  plotted  </w:t>
      </w:r>
      <w:r>
        <w:rPr>
          <w:color w:val="231F20"/>
          <w:spacing w:val="-7"/>
          <w:vertAlign w:val="baseline"/>
        </w:rPr>
        <w:t>in </w:t>
      </w:r>
      <w:r>
        <w:rPr>
          <w:color w:val="231F20"/>
          <w:vertAlign w:val="baseline"/>
        </w:rPr>
        <w:t>Figs.</w:t>
      </w:r>
      <w:r>
        <w:rPr>
          <w:color w:val="231F20"/>
          <w:spacing w:val="-15"/>
          <w:vertAlign w:val="baseline"/>
        </w:rPr>
        <w:t> </w:t>
      </w:r>
      <w:hyperlink w:history="true" w:anchor="_bookmark2">
        <w:r>
          <w:rPr>
            <w:color w:val="2E3092"/>
            <w:vertAlign w:val="baseline"/>
          </w:rPr>
          <w:t>2(a)</w:t>
        </w:r>
        <w:r>
          <w:rPr>
            <w:color w:val="2E3092"/>
            <w:spacing w:val="-13"/>
            <w:vertAlign w:val="baseline"/>
          </w:rPr>
          <w:t> </w:t>
        </w:r>
      </w:hyperlink>
      <w:r>
        <w:rPr>
          <w:color w:val="231F20"/>
          <w:vertAlign w:val="baseline"/>
        </w:rPr>
        <w:t>and</w:t>
      </w:r>
      <w:r>
        <w:rPr>
          <w:color w:val="231F20"/>
          <w:spacing w:val="-15"/>
          <w:vertAlign w:val="baseline"/>
        </w:rPr>
        <w:t> </w:t>
      </w:r>
      <w:hyperlink w:history="true" w:anchor="_bookmark2">
        <w:r>
          <w:rPr>
            <w:color w:val="2E3092"/>
            <w:vertAlign w:val="baseline"/>
          </w:rPr>
          <w:t>2(b)</w:t>
        </w:r>
      </w:hyperlink>
      <w:r>
        <w:rPr>
          <w:color w:val="231F20"/>
          <w:vertAlign w:val="baseline"/>
        </w:rPr>
        <w:t>,</w:t>
      </w:r>
      <w:r>
        <w:rPr>
          <w:color w:val="231F20"/>
          <w:spacing w:val="-13"/>
          <w:vertAlign w:val="baseline"/>
        </w:rPr>
        <w:t> </w:t>
      </w:r>
      <w:r>
        <w:rPr>
          <w:color w:val="231F20"/>
          <w:vertAlign w:val="baseline"/>
        </w:rPr>
        <w:t>and</w:t>
      </w:r>
      <w:r>
        <w:rPr>
          <w:color w:val="231F20"/>
          <w:spacing w:val="-15"/>
          <w:vertAlign w:val="baseline"/>
        </w:rPr>
        <w:t> </w:t>
      </w:r>
      <w:r>
        <w:rPr>
          <w:color w:val="231F20"/>
          <w:vertAlign w:val="baseline"/>
        </w:rPr>
        <w:t>the</w:t>
      </w:r>
      <w:r>
        <w:rPr>
          <w:color w:val="231F20"/>
          <w:spacing w:val="-14"/>
          <w:vertAlign w:val="baseline"/>
        </w:rPr>
        <w:t> </w:t>
      </w:r>
      <w:r>
        <w:rPr>
          <w:color w:val="231F20"/>
          <w:vertAlign w:val="baseline"/>
        </w:rPr>
        <w:t>corresponding</w:t>
      </w:r>
      <w:r>
        <w:rPr>
          <w:color w:val="231F20"/>
          <w:spacing w:val="-14"/>
          <w:vertAlign w:val="baseline"/>
        </w:rPr>
        <w:t> </w:t>
      </w:r>
      <w:r>
        <w:rPr>
          <w:color w:val="231F20"/>
          <w:vertAlign w:val="baseline"/>
        </w:rPr>
        <w:t>normalized</w:t>
      </w:r>
      <w:r>
        <w:rPr>
          <w:color w:val="231F20"/>
          <w:spacing w:val="-15"/>
          <w:vertAlign w:val="baseline"/>
        </w:rPr>
        <w:t> </w:t>
      </w:r>
      <w:r>
        <w:rPr>
          <w:color w:val="231F20"/>
          <w:spacing w:val="-3"/>
          <w:vertAlign w:val="baseline"/>
        </w:rPr>
        <w:t>zero- </w:t>
      </w:r>
      <w:r>
        <w:rPr>
          <w:color w:val="231F20"/>
          <w:vertAlign w:val="baseline"/>
        </w:rPr>
        <w:t>bias</w:t>
      </w:r>
      <w:r>
        <w:rPr>
          <w:color w:val="231F20"/>
          <w:spacing w:val="-9"/>
          <w:vertAlign w:val="baseline"/>
        </w:rPr>
        <w:t> </w:t>
      </w:r>
      <w:r>
        <w:rPr>
          <w:color w:val="231F20"/>
          <w:vertAlign w:val="baseline"/>
        </w:rPr>
        <w:t>conductance</w:t>
      </w:r>
      <w:r>
        <w:rPr>
          <w:color w:val="231F20"/>
          <w:spacing w:val="-12"/>
          <w:vertAlign w:val="baseline"/>
        </w:rPr>
        <w:t> </w:t>
      </w:r>
      <w:r>
        <w:rPr>
          <w:color w:val="231F20"/>
          <w:vertAlign w:val="baseline"/>
        </w:rPr>
        <w:t>values</w:t>
      </w:r>
      <w:r>
        <w:rPr>
          <w:color w:val="231F20"/>
          <w:spacing w:val="-9"/>
          <w:vertAlign w:val="baseline"/>
        </w:rPr>
        <w:t> </w:t>
      </w:r>
      <w:r>
        <w:rPr>
          <w:color w:val="231F20"/>
          <w:vertAlign w:val="baseline"/>
        </w:rPr>
        <w:t>are</w:t>
      </w:r>
      <w:r>
        <w:rPr>
          <w:color w:val="231F20"/>
          <w:spacing w:val="-7"/>
          <w:vertAlign w:val="baseline"/>
        </w:rPr>
        <w:t> </w:t>
      </w:r>
      <w:r>
        <w:rPr>
          <w:color w:val="231F20"/>
          <w:vertAlign w:val="baseline"/>
        </w:rPr>
        <w:t>plotted</w:t>
      </w:r>
      <w:r>
        <w:rPr>
          <w:color w:val="231F20"/>
          <w:spacing w:val="-8"/>
          <w:vertAlign w:val="baseline"/>
        </w:rPr>
        <w:t> </w:t>
      </w:r>
      <w:r>
        <w:rPr>
          <w:color w:val="231F20"/>
          <w:vertAlign w:val="baseline"/>
        </w:rPr>
        <w:t>in</w:t>
      </w:r>
      <w:r>
        <w:rPr>
          <w:color w:val="231F20"/>
          <w:spacing w:val="-9"/>
          <w:vertAlign w:val="baseline"/>
        </w:rPr>
        <w:t> </w:t>
      </w:r>
      <w:r>
        <w:rPr>
          <w:color w:val="231F20"/>
          <w:vertAlign w:val="baseline"/>
        </w:rPr>
        <w:t>Fig.</w:t>
      </w:r>
      <w:r>
        <w:rPr>
          <w:color w:val="231F20"/>
          <w:spacing w:val="-7"/>
          <w:vertAlign w:val="baseline"/>
        </w:rPr>
        <w:t> </w:t>
      </w:r>
      <w:hyperlink w:history="true" w:anchor="_bookmark2">
        <w:r>
          <w:rPr>
            <w:color w:val="2E3092"/>
            <w:vertAlign w:val="baseline"/>
          </w:rPr>
          <w:t>2(c)</w:t>
        </w:r>
      </w:hyperlink>
      <w:r>
        <w:rPr>
          <w:color w:val="231F20"/>
          <w:vertAlign w:val="baseline"/>
        </w:rPr>
        <w:t>.</w:t>
      </w:r>
      <w:r>
        <w:rPr>
          <w:color w:val="231F20"/>
          <w:spacing w:val="-8"/>
          <w:vertAlign w:val="baseline"/>
        </w:rPr>
        <w:t> </w:t>
      </w:r>
      <w:r>
        <w:rPr>
          <w:color w:val="231F20"/>
          <w:vertAlign w:val="baseline"/>
        </w:rPr>
        <w:t>The</w:t>
      </w:r>
      <w:r>
        <w:rPr>
          <w:color w:val="231F20"/>
          <w:spacing w:val="-8"/>
          <w:vertAlign w:val="baseline"/>
        </w:rPr>
        <w:t> </w:t>
      </w:r>
      <w:r>
        <w:rPr>
          <w:color w:val="231F20"/>
          <w:spacing w:val="-3"/>
          <w:vertAlign w:val="baseline"/>
        </w:rPr>
        <w:t>ZBCP </w:t>
      </w:r>
      <w:r>
        <w:rPr>
          <w:color w:val="231F20"/>
          <w:vertAlign w:val="baseline"/>
        </w:rPr>
        <w:t>exhibits a pronounced nonmonotonic </w:t>
      </w:r>
      <w:r>
        <w:rPr>
          <w:rFonts w:ascii="Georgia" w:hAnsi="Georgia"/>
          <w:i/>
          <w:color w:val="231F20"/>
          <w:spacing w:val="6"/>
          <w:vertAlign w:val="baseline"/>
        </w:rPr>
        <w:t>V</w:t>
      </w:r>
      <w:r>
        <w:rPr>
          <w:rFonts w:ascii="Georgia" w:hAnsi="Georgia"/>
          <w:i/>
          <w:color w:val="231F20"/>
          <w:spacing w:val="6"/>
          <w:vertAlign w:val="subscript"/>
        </w:rPr>
        <w:t>G</w:t>
      </w:r>
      <w:r>
        <w:rPr>
          <w:rFonts w:ascii="Georgia" w:hAnsi="Georgia"/>
          <w:i/>
          <w:color w:val="231F20"/>
          <w:spacing w:val="6"/>
          <w:vertAlign w:val="baseline"/>
        </w:rPr>
        <w:t> </w:t>
      </w:r>
      <w:r>
        <w:rPr>
          <w:color w:val="231F20"/>
          <w:spacing w:val="-3"/>
          <w:vertAlign w:val="baseline"/>
        </w:rPr>
        <w:t>dependence, </w:t>
      </w:r>
      <w:r>
        <w:rPr>
          <w:color w:val="231F20"/>
          <w:vertAlign w:val="baseline"/>
        </w:rPr>
        <w:t>which becomes weaker with increasing temperature </w:t>
      </w:r>
      <w:r>
        <w:rPr>
          <w:color w:val="231F20"/>
          <w:spacing w:val="-6"/>
          <w:vertAlign w:val="baseline"/>
        </w:rPr>
        <w:t>but </w:t>
      </w:r>
      <w:r>
        <w:rPr>
          <w:color w:val="231F20"/>
          <w:vertAlign w:val="baseline"/>
        </w:rPr>
        <w:t>survives even at 800 mK (Fig. S8 of the Supplemental Material</w:t>
      </w:r>
      <w:r>
        <w:rPr>
          <w:color w:val="231F20"/>
          <w:spacing w:val="-17"/>
          <w:vertAlign w:val="baseline"/>
        </w:rPr>
        <w:t> </w:t>
      </w:r>
      <w:hyperlink w:history="true" w:anchor="_bookmark26">
        <w:r>
          <w:rPr>
            <w:color w:val="2E3092"/>
            <w:vertAlign w:val="baseline"/>
          </w:rPr>
          <w:t>[46]</w:t>
        </w:r>
      </w:hyperlink>
      <w:r>
        <w:rPr>
          <w:color w:val="231F20"/>
          <w:vertAlign w:val="baseline"/>
        </w:rPr>
        <w:t>).</w:t>
      </w:r>
      <w:r>
        <w:rPr>
          <w:color w:val="231F20"/>
          <w:spacing w:val="-15"/>
          <w:vertAlign w:val="baseline"/>
        </w:rPr>
        <w:t> </w:t>
      </w:r>
      <w:r>
        <w:rPr>
          <w:color w:val="231F20"/>
          <w:spacing w:val="-9"/>
          <w:vertAlign w:val="baseline"/>
        </w:rPr>
        <w:t>We</w:t>
      </w:r>
      <w:r>
        <w:rPr>
          <w:color w:val="231F20"/>
          <w:spacing w:val="-15"/>
          <w:vertAlign w:val="baseline"/>
        </w:rPr>
        <w:t> </w:t>
      </w:r>
      <w:r>
        <w:rPr>
          <w:color w:val="231F20"/>
          <w:vertAlign w:val="baseline"/>
        </w:rPr>
        <w:t>observed</w:t>
      </w:r>
      <w:r>
        <w:rPr>
          <w:color w:val="231F20"/>
          <w:spacing w:val="-16"/>
          <w:vertAlign w:val="baseline"/>
        </w:rPr>
        <w:t> </w:t>
      </w:r>
      <w:r>
        <w:rPr>
          <w:color w:val="231F20"/>
          <w:vertAlign w:val="baseline"/>
        </w:rPr>
        <w:t>very</w:t>
      </w:r>
      <w:r>
        <w:rPr>
          <w:color w:val="231F20"/>
          <w:spacing w:val="-16"/>
          <w:vertAlign w:val="baseline"/>
        </w:rPr>
        <w:t> </w:t>
      </w:r>
      <w:r>
        <w:rPr>
          <w:color w:val="231F20"/>
          <w:vertAlign w:val="baseline"/>
        </w:rPr>
        <w:t>similar</w:t>
      </w:r>
      <w:r>
        <w:rPr>
          <w:color w:val="231F20"/>
          <w:spacing w:val="-15"/>
          <w:vertAlign w:val="baseline"/>
        </w:rPr>
        <w:t> </w:t>
      </w:r>
      <w:r>
        <w:rPr>
          <w:color w:val="231F20"/>
          <w:vertAlign w:val="baseline"/>
        </w:rPr>
        <w:t>features</w:t>
      </w:r>
      <w:r>
        <w:rPr>
          <w:color w:val="231F20"/>
          <w:spacing w:val="-16"/>
          <w:vertAlign w:val="baseline"/>
        </w:rPr>
        <w:t> </w:t>
      </w:r>
      <w:r>
        <w:rPr>
          <w:color w:val="231F20"/>
          <w:vertAlign w:val="baseline"/>
        </w:rPr>
        <w:t>in</w:t>
      </w:r>
      <w:r>
        <w:rPr>
          <w:color w:val="231F20"/>
          <w:spacing w:val="-17"/>
          <w:vertAlign w:val="baseline"/>
        </w:rPr>
        <w:t> </w:t>
      </w:r>
      <w:r>
        <w:rPr>
          <w:color w:val="231F20"/>
          <w:vertAlign w:val="baseline"/>
        </w:rPr>
        <w:t>sample No. 2, as shown in Figs. </w:t>
      </w:r>
      <w:hyperlink w:history="true" w:anchor="_bookmark2">
        <w:r>
          <w:rPr>
            <w:color w:val="2E3092"/>
            <w:vertAlign w:val="baseline"/>
          </w:rPr>
          <w:t>2(d)</w:t>
        </w:r>
        <w:r>
          <w:rPr>
            <w:rFonts w:ascii="Arial" w:hAnsi="Arial"/>
            <w:color w:val="2E3092"/>
            <w:vertAlign w:val="baseline"/>
          </w:rPr>
          <w:t>–</w:t>
        </w:r>
        <w:r>
          <w:rPr>
            <w:color w:val="2E3092"/>
            <w:vertAlign w:val="baseline"/>
          </w:rPr>
          <w:t>2(f)</w:t>
        </w:r>
      </w:hyperlink>
      <w:r>
        <w:rPr>
          <w:color w:val="231F20"/>
          <w:vertAlign w:val="baseline"/>
        </w:rPr>
        <w:t>. What is the origin of this domelike </w:t>
      </w:r>
      <w:r>
        <w:rPr>
          <w:rFonts w:ascii="Georgia" w:hAnsi="Georgia"/>
          <w:i/>
          <w:color w:val="231F20"/>
          <w:spacing w:val="6"/>
          <w:vertAlign w:val="baseline"/>
        </w:rPr>
        <w:t>V</w:t>
      </w:r>
      <w:r>
        <w:rPr>
          <w:rFonts w:ascii="Georgia" w:hAnsi="Georgia"/>
          <w:i/>
          <w:color w:val="231F20"/>
          <w:spacing w:val="6"/>
          <w:vertAlign w:val="subscript"/>
        </w:rPr>
        <w:t>G</w:t>
      </w:r>
      <w:r>
        <w:rPr>
          <w:rFonts w:ascii="Georgia" w:hAnsi="Georgia"/>
          <w:i/>
          <w:color w:val="231F20"/>
          <w:spacing w:val="6"/>
          <w:vertAlign w:val="baseline"/>
        </w:rPr>
        <w:t>  </w:t>
      </w:r>
      <w:r>
        <w:rPr>
          <w:color w:val="231F20"/>
          <w:vertAlign w:val="baseline"/>
        </w:rPr>
        <w:t>dependence of ZBCP? </w:t>
      </w:r>
      <w:r>
        <w:rPr>
          <w:color w:val="231F20"/>
          <w:spacing w:val="-8"/>
          <w:vertAlign w:val="baseline"/>
        </w:rPr>
        <w:t>We  </w:t>
      </w:r>
      <w:r>
        <w:rPr>
          <w:color w:val="231F20"/>
          <w:vertAlign w:val="baseline"/>
        </w:rPr>
        <w:t>can</w:t>
      </w:r>
      <w:r>
        <w:rPr>
          <w:color w:val="231F20"/>
          <w:spacing w:val="45"/>
          <w:vertAlign w:val="baseline"/>
        </w:rPr>
        <w:t> </w:t>
      </w:r>
      <w:r>
        <w:rPr>
          <w:color w:val="231F20"/>
          <w:spacing w:val="-3"/>
          <w:vertAlign w:val="baseline"/>
        </w:rPr>
        <w:t>exclude</w:t>
      </w:r>
    </w:p>
    <w:p>
      <w:pPr>
        <w:spacing w:after="0" w:line="237" w:lineRule="auto"/>
        <w:jc w:val="both"/>
        <w:sectPr>
          <w:type w:val="continuous"/>
          <w:pgSz w:w="12240" w:h="15840"/>
          <w:pgMar w:top="240" w:bottom="280" w:left="940" w:right="920"/>
          <w:cols w:num="2" w:equalWidth="0">
            <w:col w:w="5043" w:space="217"/>
            <w:col w:w="5120"/>
          </w:cols>
        </w:sectPr>
      </w:pPr>
    </w:p>
    <w:p>
      <w:pPr>
        <w:spacing w:line="175" w:lineRule="exact" w:before="88"/>
        <w:ind w:left="273" w:right="0" w:firstLine="0"/>
        <w:jc w:val="left"/>
        <w:rPr>
          <w:rFonts w:ascii="Arial"/>
          <w:sz w:val="16"/>
        </w:rPr>
      </w:pPr>
      <w:bookmarkStart w:name="_bookmark2" w:id="3"/>
      <w:bookmarkEnd w:id="3"/>
      <w:r>
        <w:rPr/>
      </w:r>
      <w:r>
        <w:rPr>
          <w:rFonts w:ascii="Arial"/>
          <w:sz w:val="16"/>
        </w:rPr>
        <w:t>(a)</w:t>
      </w:r>
    </w:p>
    <w:p>
      <w:pPr>
        <w:spacing w:line="141" w:lineRule="exact" w:before="0"/>
        <w:ind w:left="521" w:right="0" w:firstLine="0"/>
        <w:jc w:val="left"/>
        <w:rPr>
          <w:rFonts w:ascii="Arial"/>
          <w:sz w:val="13"/>
        </w:rPr>
      </w:pPr>
      <w:r>
        <w:rPr/>
        <w:pict>
          <v:group style="position:absolute;margin-left:77.834503pt;margin-top:3.549675pt;width:90.8pt;height:73.9pt;mso-position-horizontal-relative:page;mso-position-vertical-relative:paragraph;z-index:-16751104" coordorigin="1557,71" coordsize="1816,1478">
            <v:line style="position:absolute" from="1562,1544" to="3367,1544" stroked="true" strokeweight=".489pt" strokecolor="#000000">
              <v:stroke dashstyle="solid"/>
            </v:line>
            <v:shape style="position:absolute;left:1697;top:1536;width:1421;height:2" coordorigin="1698,1537" coordsize="1421,0" path="m1698,1537l1708,1537m1980,1537l1990,1537m2262,1537l2272,1537m2544,1537l2554,1537m2826,1537l2836,1537m3109,1537l3118,1537e" filled="false" stroked="true" strokeweight=".706pt" strokecolor="#000000">
              <v:path arrowok="t"/>
              <v:stroke dashstyle="solid"/>
            </v:shape>
            <v:line style="position:absolute" from="1562,1544" to="1562,1515" stroked="true" strokeweight=".489pt" strokecolor="#000000">
              <v:stroke dashstyle="solid"/>
            </v:line>
            <v:line style="position:absolute" from="1844,1544" to="1844,1515" stroked="true" strokeweight=".489pt" strokecolor="#000000">
              <v:stroke dashstyle="solid"/>
            </v:line>
            <v:line style="position:absolute" from="2126,1544" to="2126,1515" stroked="true" strokeweight=".489pt" strokecolor="#000000">
              <v:stroke dashstyle="solid"/>
            </v:line>
            <v:line style="position:absolute" from="2408,1544" to="2408,1515" stroked="true" strokeweight=".489pt" strokecolor="#000000">
              <v:stroke dashstyle="solid"/>
            </v:line>
            <v:line style="position:absolute" from="2690,1544" to="2690,1515" stroked="true" strokeweight=".489pt" strokecolor="#000000">
              <v:stroke dashstyle="solid"/>
            </v:line>
            <v:line style="position:absolute" from="2973,1544" to="2973,1515" stroked="true" strokeweight=".489pt" strokecolor="#000000">
              <v:stroke dashstyle="solid"/>
            </v:line>
            <v:line style="position:absolute" from="3255,1544" to="3255,1515" stroked="true" strokeweight=".489pt" strokecolor="#000000">
              <v:stroke dashstyle="solid"/>
            </v:line>
            <v:line style="position:absolute" from="1562,76" to="3367,76" stroked="true" strokeweight=".489pt" strokecolor="#000000">
              <v:stroke dashstyle="solid"/>
            </v:line>
            <v:shape style="position:absolute;left:1697;top:82;width:1421;height:2" coordorigin="1698,83" coordsize="1421,0" path="m1698,83l1708,83m1980,83l1990,83m2262,83l2272,83m2544,83l2554,83m2826,83l2836,83m3109,83l3118,83e" filled="false" stroked="true" strokeweight=".706pt" strokecolor="#000000">
              <v:path arrowok="t"/>
              <v:stroke dashstyle="solid"/>
            </v:shape>
            <v:line style="position:absolute" from="1562,76" to="1562,105" stroked="true" strokeweight=".489pt" strokecolor="#000000">
              <v:stroke dashstyle="solid"/>
            </v:line>
            <v:line style="position:absolute" from="1844,76" to="1844,105" stroked="true" strokeweight=".489pt" strokecolor="#000000">
              <v:stroke dashstyle="solid"/>
            </v:line>
            <v:line style="position:absolute" from="2126,76" to="2126,105" stroked="true" strokeweight=".489pt" strokecolor="#000000">
              <v:stroke dashstyle="solid"/>
            </v:line>
            <v:line style="position:absolute" from="2408,76" to="2408,105" stroked="true" strokeweight=".489pt" strokecolor="#000000">
              <v:stroke dashstyle="solid"/>
            </v:line>
            <v:line style="position:absolute" from="2690,76" to="2690,105" stroked="true" strokeweight=".489pt" strokecolor="#000000">
              <v:stroke dashstyle="solid"/>
            </v:line>
            <v:line style="position:absolute" from="2973,76" to="2973,105" stroked="true" strokeweight=".489pt" strokecolor="#000000">
              <v:stroke dashstyle="solid"/>
            </v:line>
            <v:line style="position:absolute" from="3255,76" to="3255,105" stroked="true" strokeweight=".489pt" strokecolor="#000000">
              <v:stroke dashstyle="solid"/>
            </v:line>
            <v:line style="position:absolute" from="1562,1544" to="1562,76" stroked="true" strokeweight=".489pt" strokecolor="#000000">
              <v:stroke dashstyle="solid"/>
            </v:line>
            <v:line style="position:absolute" from="1562,1397" to="1576,1397" stroked="true" strokeweight=".489pt" strokecolor="#000000">
              <v:stroke dashstyle="solid"/>
            </v:line>
            <v:line style="position:absolute" from="1562,1104" to="1576,1104" stroked="true" strokeweight=".489pt" strokecolor="#000000">
              <v:stroke dashstyle="solid"/>
            </v:line>
            <v:line style="position:absolute" from="1562,810" to="1576,810" stroked="true" strokeweight=".489pt" strokecolor="#000000">
              <v:stroke dashstyle="solid"/>
            </v:line>
            <v:line style="position:absolute" from="1562,516" to="1576,516" stroked="true" strokeweight=".489pt" strokecolor="#000000">
              <v:stroke dashstyle="solid"/>
            </v:line>
            <v:line style="position:absolute" from="1562,223" to="1576,223" stroked="true" strokeweight=".489pt" strokecolor="#000000">
              <v:stroke dashstyle="solid"/>
            </v:line>
            <v:line style="position:absolute" from="1562,1544" to="1590,1544" stroked="true" strokeweight=".489pt" strokecolor="#000000">
              <v:stroke dashstyle="solid"/>
            </v:line>
            <v:line style="position:absolute" from="1562,1250" to="1590,1250" stroked="true" strokeweight=".489pt" strokecolor="#000000">
              <v:stroke dashstyle="solid"/>
            </v:line>
            <v:line style="position:absolute" from="1562,957" to="1590,957" stroked="true" strokeweight=".489pt" strokecolor="#000000">
              <v:stroke dashstyle="solid"/>
            </v:line>
            <v:line style="position:absolute" from="1562,663" to="1590,663" stroked="true" strokeweight=".489pt" strokecolor="#000000">
              <v:stroke dashstyle="solid"/>
            </v:line>
            <v:line style="position:absolute" from="1562,370" to="1590,370" stroked="true" strokeweight=".489pt" strokecolor="#000000">
              <v:stroke dashstyle="solid"/>
            </v:line>
            <v:line style="position:absolute" from="1562,76" to="1590,76" stroked="true" strokeweight=".489pt" strokecolor="#000000">
              <v:stroke dashstyle="solid"/>
            </v:line>
            <v:line style="position:absolute" from="3367,1544" to="3367,76" stroked="true" strokeweight=".489pt" strokecolor="#000000">
              <v:stroke dashstyle="solid"/>
            </v:line>
            <v:line style="position:absolute" from="3367,1397" to="3353,1397" stroked="true" strokeweight=".489pt" strokecolor="#000000">
              <v:stroke dashstyle="solid"/>
            </v:line>
            <v:line style="position:absolute" from="3367,1104" to="3353,1104" stroked="true" strokeweight=".489pt" strokecolor="#000000">
              <v:stroke dashstyle="solid"/>
            </v:line>
            <v:line style="position:absolute" from="3367,810" to="3353,810" stroked="true" strokeweight=".489pt" strokecolor="#000000">
              <v:stroke dashstyle="solid"/>
            </v:line>
            <v:line style="position:absolute" from="3367,516" to="3353,516" stroked="true" strokeweight=".489pt" strokecolor="#000000">
              <v:stroke dashstyle="solid"/>
            </v:line>
            <v:line style="position:absolute" from="3367,223" to="3353,223" stroked="true" strokeweight=".489pt" strokecolor="#000000">
              <v:stroke dashstyle="solid"/>
            </v:line>
            <v:line style="position:absolute" from="3367,1544" to="3339,1544" stroked="true" strokeweight=".489pt" strokecolor="#000000">
              <v:stroke dashstyle="solid"/>
            </v:line>
            <v:line style="position:absolute" from="3367,1250" to="3339,1250" stroked="true" strokeweight=".489pt" strokecolor="#000000">
              <v:stroke dashstyle="solid"/>
            </v:line>
            <v:line style="position:absolute" from="3367,957" to="3339,957" stroked="true" strokeweight=".489pt" strokecolor="#000000">
              <v:stroke dashstyle="solid"/>
            </v:line>
            <v:line style="position:absolute" from="3367,663" to="3339,663" stroked="true" strokeweight=".489pt" strokecolor="#000000">
              <v:stroke dashstyle="solid"/>
            </v:line>
            <v:line style="position:absolute" from="3367,370" to="3339,370" stroked="true" strokeweight=".489pt" strokecolor="#000000">
              <v:stroke dashstyle="solid"/>
            </v:line>
            <v:line style="position:absolute" from="3367,76" to="3339,76" stroked="true" strokeweight=".489pt" strokecolor="#000000">
              <v:stroke dashstyle="solid"/>
            </v:line>
            <v:shape style="position:absolute;left:1702;top:134;width:1411;height:490" coordorigin="1703,135" coordsize="1411,490" path="m1703,370l1708,372,1714,374,1720,372,1725,369,1731,365,1737,364,1742,366,1748,368,1753,367,1759,368,1771,364,1769,373,1787,372,1793,371,1799,370,1804,370,1810,369,1816,369,1821,368,1832,361,1838,358,1844,359,1849,360,1855,361,1872,360,1878,358,1883,356,1889,354,1895,354,1900,355,1912,355,1920,353,1924,352,1929,351,1940,347,1945,346,1951,345,1962,343,1970,336,1979,330,1985,326,1991,324,1996,322,2025,287,2046,247,2062,204,2075,161,2081,144,2087,137,2092,135,2098,140,2115,202,2126,279,2137,358,2150,437,2171,511,2177,520,2182,549,2239,604,2250,606,2256,609,2262,616,2267,619,2273,618,2278,616,2284,609,2290,605,2295,606,2301,608,2306,609,2312,610,2318,611,2323,612,2329,613,2335,615,2340,616,2346,616,2352,617,2363,617,2397,588,2402,579,2408,573,2414,573,2419,578,2450,615,2481,624,2515,620,2555,613,2566,612,2572,611,2590,607,2605,600,2616,590,2628,574,2634,567,2640,560,2645,548,2651,512,2656,501,2662,486,2668,461,2673,436,2679,413,2685,380,2690,343,2696,300,2702,262,2707,231,2713,200,2719,172,2724,163,2730,165,2735,168,2741,172,2754,217,2767,263,2783,307,2803,349,2809,355,2814,357,2820,362,2826,368,2831,373,2837,380,2842,382,2848,385,2854,389,2859,392,2865,395,2871,399,2877,400,2882,402,2888,404,2894,406,2899,407,2905,408,2910,407,2916,405,2922,407,2927,411,2933,413,2938,416,2944,417,2950,415,2955,414,2961,415,2967,417,2973,418,2978,420,2984,422,3000,429,3017,431,3034,430,3051,429,3057,429,3069,433,3074,423,3080,416,3085,424,3091,452,3097,457,3102,461,3108,463,3113,459e" filled="false" stroked="true" strokeweight=".489pt" strokecolor="#ef4330">
              <v:path arrowok="t"/>
              <v:stroke dashstyle="solid"/>
            </v:shape>
            <v:shape style="position:absolute;left:1702;top:338;width:1411;height:430" coordorigin="1703,338" coordsize="1411,430" path="m1703,516l1708,517,1714,515,1720,515,1725,515,1731,516,1737,517,1742,516,1748,515,1753,516,1759,517,1769,518,1774,517,1779,515,1787,513,1793,513,1799,514,1804,516,1810,515,1820,511,1828,509,1838,512,1844,512,1849,511,1859,509,1865,511,1870,512,1878,511,1883,510,1889,507,1895,505,1900,506,1906,507,1925,504,1943,499,1962,493,1979,485,1985,481,1991,478,2016,452,2036,422,2053,389,2070,356,2075,347,2081,340,2087,338,2092,343,2098,352,2103,369,2118,436,2129,503,2142,569,2160,635,2166,652,2171,667,2177,674,2182,683,2188,709,2194,715,2199,723,2239,740,2244,741,2250,745,2256,746,2262,748,2273,748,2278,749,2284,749,2290,750,2295,749,2301,749,2306,750,2312,753,2318,756,2323,758,2329,761,2347,765,2364,765,2379,759,2391,745,2397,733,2402,719,2408,711,2414,712,2419,719,2425,731,2435,749,2446,762,2461,768,2481,768,2487,768,2493,767,2512,764,2525,760,2538,758,2555,758,2560,758,2566,755,2572,751,2577,751,2640,705,2651,662,2673,604,2689,537,2701,468,2713,406,2719,384,2724,368,2730,359,2735,359,2741,362,2761,400,2780,444,2804,486,2837,517,2842,520,2848,523,2854,527,2862,534,2877,537,2888,539,2894,539,2899,540,2909,544,2918,547,2928,549,2938,550,2944,552,2950,555,2955,557,2961,554,2967,549,2973,548,2978,551,2984,559,2989,567,2995,573,3001,572,3006,562,3012,554,3017,557,3023,562,3029,573,3034,580,3040,584,3046,582,3051,578,3057,574,3063,574,3069,574,3083,577,3086,589,3102,590,3108,590,3113,587e" filled="false" stroked="true" strokeweight=".489pt" strokecolor="#f99f33">
              <v:path arrowok="t"/>
              <v:stroke dashstyle="solid"/>
            </v:shape>
            <v:shape style="position:absolute;left:1702;top:509;width:1411;height:400" coordorigin="1703,509" coordsize="1411,400" path="m1703,663l1708,662,1720,659,1725,657,1731,657,1737,659,1742,662,1748,664,1753,666,1759,667,1765,665,1770,661,1776,660,1782,659,1787,659,1793,660,1799,664,1804,665,1810,664,1816,663,1821,662,1827,660,1832,658,1838,659,1844,659,1849,660,1855,660,1861,659,1866,658,1872,657,1878,657,1883,657,1889,655,1895,654,1913,648,1925,646,1939,641,1962,628,1968,625,1974,623,1979,621,1985,619,1991,616,1996,611,2002,608,2007,604,2013,600,2019,595,2058,540,2070,518,2075,511,2109,573,2126,662,2131,691,2137,718,2160,788,2177,819,2182,847,2188,852,2194,860,2199,865,2205,868,2211,872,2216,876,2222,880,2227,883,2233,886,2239,888,2278,900,2324,903,2368,895,2397,869,2402,859,2408,851,2414,849,2419,855,2425,867,2431,879,2436,888,2470,905,2476,905,2487,906,2493,907,2498,908,2504,908,2519,909,2533,908,2546,905,2560,901,2566,900,2572,899,2577,898,2583,896,2640,846,2656,797,2662,788,2668,775,2673,758,2679,739,2685,721,2690,701,2696,672,2702,641,2707,611,2713,582,2735,524,2741,523,2754,539,2769,564,2784,590,2798,611,2850,658,2877,672,2882,672,2888,673,2901,678,2915,682,2930,686,2944,688,2950,690,2955,691,2961,692,2967,694,2973,695,2978,695,2984,695,2989,697,2995,699,3001,701,3006,702,3012,703,3017,703,3023,704,3029,698,3034,691,3040,691,3046,702,3051,719,3057,728,3063,729,3069,733,3074,733,3080,728,3085,723,3091,723,3097,723,3102,722,3108,721,3113,721e" filled="false" stroked="true" strokeweight=".489pt" strokecolor="#90c73e">
              <v:path arrowok="t"/>
              <v:stroke dashstyle="solid"/>
            </v:shape>
            <v:shape style="position:absolute;left:1702;top:679;width:1411;height:377" coordorigin="1703,680" coordsize="1411,377" path="m1703,810l1708,810,1714,809,1720,807,1725,806,1743,811,1757,811,1770,807,1787,802,1793,799,1799,798,1804,800,1810,802,1816,803,1821,803,1827,804,1832,805,1838,804,1844,802,1849,802,1855,801,1861,797,1866,793,1872,791,1878,791,1883,793,1889,794,1895,795,1900,795,1906,794,1912,793,1917,793,1923,795,1928,796,1934,795,1940,792,1945,786,1951,781,1956,778,1962,778,1968,779,1974,781,1979,781,1985,780,1991,776,1996,773,2002,769,2007,767,2013,763,2019,760,2024,755,2030,749,2035,743,2041,736,2047,728,2052,719,2058,708,2064,699,2070,692,2075,688,2081,687,2087,690,2109,756,2115,783,2120,808,2126,833,2131,855,2137,871,2143,886,2148,902,2154,916,2160,929,2166,937,2171,946,2177,969,2182,975,2188,984,2194,991,2199,997,2205,1003,2211,1008,2216,1012,2222,1015,2227,1017,2233,1020,2274,1035,2317,1046,2359,1043,2391,1013,2397,1002,2402,989,2408,979,2414,979,2419,989,2425,1004,2438,1030,2498,1053,2510,1055,2515,1054,2521,1053,2527,1051,2532,1050,2538,1051,2544,1054,2549,1056,2560,1055,2566,1054,2571,1050,2577,1040,2583,1030,2589,1022,2594,1012,2600,1013,2606,1020,2611,1016,2617,1013,2623,1009,2628,993,2634,988,2662,931,2668,918,2694,842,2716,741,2730,692,2735,682,2741,680,2747,685,2752,693,2792,759,2823,788,2861,803,2922,828,2927,832,2933,834,2938,835,2944,836,2950,835,2955,834,2961,834,2973,838,2978,839,2993,845,2989,846,3006,848,3012,849,3017,850,3023,851,3046,850,3062,852,3078,853,3097,851,3102,851,3108,851,3113,855e" filled="false" stroked="true" strokeweight=".489pt" strokecolor="#70c27b">
              <v:path arrowok="t"/>
              <v:stroke dashstyle="solid"/>
            </v:shape>
            <v:shape style="position:absolute;left:1702;top:834;width:1411;height:366" coordorigin="1703,835" coordsize="1411,366" path="m1703,957l1708,956,1714,956,1720,954,1725,954,1731,954,1737,959,1742,964,1748,966,1753,964,1759,960,1765,954,1770,951,1776,953,1782,956,1787,958,1793,957,1799,954,1812,951,1820,954,1831,957,1855,952,1861,952,1866,953,1872,954,1878,955,1898,952,1910,952,1919,953,1934,952,1940,950,1945,949,1963,948,1976,948,1989,945,2035,904,2041,896,2047,887,2058,866,2064,857,2070,848,2075,839,2081,835,2087,835,2109,899,2115,928,2120,954,2126,978,2131,999,2137,1018,2143,1038,2148,1067,2154,1075,2160,1088,2166,1100,2194,1140,2199,1146,2205,1151,2211,1156,2216,1160,2222,1163,2227,1166,2233,1170,2239,1173,2244,1173,2250,1172,2256,1172,2262,1176,2267,1179,2273,1182,2278,1183,2284,1183,2290,1185,2295,1187,2301,1189,2306,1190,2312,1192,2318,1192,2323,1192,2329,1192,2335,1191,2340,1190,2346,1190,2399,1145,2412,1133,2425,1146,2431,1158,2436,1170,2447,1188,2462,1198,2479,1200,2498,1192,2504,1189,2510,1186,2515,1184,2521,1183,2536,1183,2549,1184,2563,1183,2577,1175,2583,1171,2589,1167,2594,1163,2600,1159,2606,1155,2611,1152,2617,1150,2623,1148,2628,1145,2634,1139,2640,1133,2645,1129,2651,1126,2656,1119,2662,1103,2668,1092,2673,1077,2679,1064,2685,1028,2690,1007,2696,985,2702,962,2719,884,2741,839,2747,842,2752,849,2766,874,2779,899,2794,923,2814,942,2820,946,2826,949,2831,952,2837,954,2854,961,2865,962,2876,962,2894,968,2899,969,2905,969,2921,972,2936,977,2951,983,2967,987,2973,988,2978,988,2984,989,2995,989,3001,976,3006,962,3012,954,3017,958,3023,975,3029,998,3034,1007,3040,1016,3046,1012,3051,1005,3057,995,3063,991,3069,990,3074,989,3080,988,3085,986,3091,985,3097,984,3102,983,3108,983,3113,984e" filled="false" stroked="true" strokeweight=".489pt" strokecolor="#2dbdee">
              <v:path arrowok="t"/>
              <v:stroke dashstyle="solid"/>
            </v:shape>
            <v:shape style="position:absolute;left:1702;top:974;width:1411;height:380" coordorigin="1703,974" coordsize="1411,380" path="m1703,1104l1708,1104,1714,1104,1720,1104,1725,1104,1744,1104,1754,1108,1765,1109,1787,1100,1793,1100,1799,1101,1819,1107,1832,1104,1845,1100,1866,1104,1872,1104,1878,1104,1883,1102,1889,1100,1909,1088,1922,1088,1935,1090,1956,1087,1962,1086,1974,1086,1979,1085,2007,1072,2013,1069,2019,1066,2024,1062,2030,1056,2035,1049,2041,1042,2047,1030,2052,1020,2058,1009,2064,999,2070,988,2075,979,2081,974,2087,975,2109,1041,2120,1109,2126,1127,2131,1166,2137,1188,2143,1203,2148,1215,2162,1245,2216,1307,2233,1315,2239,1318,2255,1331,2266,1341,2279,1345,2306,1342,2312,1342,2318,1342,2337,1348,2353,1353,2368,1350,2385,1330,2391,1319,2397,1309,2402,1302,2408,1298,2414,1302,2419,1311,2425,1321,2431,1330,2445,1347,2458,1353,2473,1353,2493,1350,2498,1349,2504,1350,2528,1353,2542,1349,2553,1341,2572,1332,2577,1330,2583,1328,2589,1328,2594,1327,2628,1307,2634,1304,2662,1260,2668,1250,2673,1235,2679,1211,2685,1197,2690,1175,2702,1138,2707,1081,2719,1009,2735,977,2741,978,2775,1040,2781,1047,2786,1051,2792,1053,2798,1054,2803,1063,2826,1119,2831,1121,2837,1118,2842,1113,2848,1108,2854,1107,2859,1108,2865,1111,2871,1112,2877,1114,2882,1114,2888,1112,2894,1110,2899,1108,2905,1108,2910,1110,2916,1113,2922,1116,2927,1118,2933,1119,2938,1120,2944,1121,2961,1126,2974,1133,2989,1139,3012,1138,3017,1137,3023,1138,3040,1144,3056,1147,3072,1150,3091,1153,3097,1154,3102,1154,3108,1154,3113,1153e" filled="false" stroked="true" strokeweight=".489pt" strokecolor="#3760ac">
              <v:path arrowok="t"/>
              <v:stroke dashstyle="solid"/>
            </v:shape>
            <v:shape style="position:absolute;left:1702;top:1094;width:1411;height:410" coordorigin="1703,1094" coordsize="1411,410" path="m1703,1250l1708,1250,1714,1250,1720,1253,1739,1263,1754,1265,1770,1263,1793,1264,1799,1264,1804,1264,1810,1263,1816,1260,1821,1258,1827,1256,1832,1255,1838,1256,1844,1257,1849,1259,1861,1262,1865,1263,1878,1263,1883,1262,1889,1261,1895,1260,1900,1260,1906,1261,1927,1257,1946,1246,1965,1232,1985,1222,1991,1220,1996,1219,2002,1217,2016,1215,2020,1210,2030,1200,2035,1192,2041,1182,2049,1173,2056,1163,2063,1152,2070,1142,2075,1131,2081,1129,2087,1125,2092,1116,2098,1160,2109,1188,2115,1227,2120,1262,2138,1364,2177,1462,2202,1477,2216,1481,2230,1486,2244,1490,2250,1492,2256,1492,2262,1493,2267,1494,2280,1494,2295,1493,2309,1492,2323,1491,2329,1490,2335,1490,2357,1483,2369,1474,2380,1464,2397,1454,2425,1472,2459,1498,2492,1504,2527,1498,2566,1492,2572,1492,2664,1426,2686,1354,2699,1275,2708,1204,2719,1155,2730,1131,2735,1119,2741,1094,2747,1104,2752,1115,2758,1127,2771,1155,2788,1184,2831,1232,2868,1246,2884,1258,2897,1268,2916,1274,2922,1274,2927,1274,2933,1275,2938,1276,2962,1283,2981,1292,2997,1300,3012,1302,3017,1302,3023,1300,3041,1293,3059,1289,3078,1287,3097,1286,3102,1286,3108,1287,3113,1288e" filled="false" stroked="true" strokeweight=".489pt" strokecolor="#5554a4">
              <v:path arrowok="t"/>
              <v:stroke dashstyle="solid"/>
            </v:shape>
            <v:shape style="position:absolute;left:1556;top:71;width:1816;height:1478" type="#_x0000_t202" filled="false" stroked="false">
              <v:textbox inset="0,0,0,0">
                <w:txbxContent>
                  <w:p>
                    <w:pPr>
                      <w:spacing w:line="122" w:lineRule="exact" w:before="43"/>
                      <w:ind w:left="575" w:right="0" w:firstLine="0"/>
                      <w:jc w:val="left"/>
                      <w:rPr>
                        <w:rFonts w:ascii="Arial"/>
                        <w:sz w:val="11"/>
                      </w:rPr>
                    </w:pPr>
                    <w:r>
                      <w:rPr>
                        <w:rFonts w:ascii="Arial"/>
                        <w:w w:val="105"/>
                        <w:sz w:val="11"/>
                      </w:rPr>
                      <w:t>Sample #1</w:t>
                    </w:r>
                  </w:p>
                  <w:p>
                    <w:pPr>
                      <w:tabs>
                        <w:tab w:pos="1480" w:val="left" w:leader="none"/>
                      </w:tabs>
                      <w:spacing w:line="122" w:lineRule="exact" w:before="0"/>
                      <w:ind w:left="558" w:right="0" w:firstLine="0"/>
                      <w:jc w:val="left"/>
                      <w:rPr>
                        <w:rFonts w:ascii="Arial"/>
                        <w:sz w:val="11"/>
                      </w:rPr>
                    </w:pPr>
                    <w:r>
                      <w:rPr>
                        <w:rFonts w:ascii="Arial"/>
                        <w:i/>
                        <w:w w:val="105"/>
                        <w:sz w:val="11"/>
                      </w:rPr>
                      <w:t>T </w:t>
                    </w:r>
                    <w:r>
                      <w:rPr>
                        <w:rFonts w:ascii="Arial"/>
                        <w:w w:val="105"/>
                        <w:sz w:val="11"/>
                      </w:rPr>
                      <w:t>=</w:t>
                    </w:r>
                    <w:r>
                      <w:rPr>
                        <w:rFonts w:ascii="Arial"/>
                        <w:spacing w:val="-12"/>
                        <w:w w:val="105"/>
                        <w:sz w:val="11"/>
                      </w:rPr>
                      <w:t> </w:t>
                    </w:r>
                    <w:r>
                      <w:rPr>
                        <w:rFonts w:ascii="Arial"/>
                        <w:w w:val="105"/>
                        <w:sz w:val="11"/>
                      </w:rPr>
                      <w:t>500 mK</w:t>
                      <w:tab/>
                    </w:r>
                    <w:r>
                      <w:rPr>
                        <w:rFonts w:ascii="Arial"/>
                        <w:i/>
                        <w:spacing w:val="-7"/>
                        <w:w w:val="105"/>
                        <w:sz w:val="11"/>
                      </w:rPr>
                      <w:t>V</w:t>
                    </w:r>
                    <w:r>
                      <w:rPr>
                        <w:rFonts w:ascii="Arial"/>
                        <w:spacing w:val="-7"/>
                        <w:w w:val="105"/>
                        <w:sz w:val="11"/>
                        <w:vertAlign w:val="subscript"/>
                      </w:rPr>
                      <w:t>G</w:t>
                    </w:r>
                    <w:r>
                      <w:rPr>
                        <w:rFonts w:ascii="Arial"/>
                        <w:spacing w:val="-6"/>
                        <w:w w:val="105"/>
                        <w:sz w:val="11"/>
                        <w:vertAlign w:val="baseline"/>
                      </w:rPr>
                      <w:t> </w:t>
                    </w:r>
                    <w:r>
                      <w:rPr>
                        <w:rFonts w:ascii="Arial"/>
                        <w:w w:val="105"/>
                        <w:sz w:val="11"/>
                        <w:vertAlign w:val="baseline"/>
                      </w:rPr>
                      <w:t>(V)</w:t>
                    </w:r>
                  </w:p>
                  <w:p>
                    <w:pPr>
                      <w:spacing w:before="5"/>
                      <w:ind w:left="0" w:right="33" w:firstLine="0"/>
                      <w:jc w:val="right"/>
                      <w:rPr>
                        <w:rFonts w:ascii="Arial"/>
                        <w:sz w:val="12"/>
                      </w:rPr>
                    </w:pPr>
                    <w:r>
                      <w:rPr>
                        <w:rFonts w:ascii="Arial"/>
                        <w:color w:val="EF4330"/>
                        <w:sz w:val="12"/>
                      </w:rPr>
                      <w:t>200</w:t>
                    </w:r>
                  </w:p>
                  <w:p>
                    <w:pPr>
                      <w:spacing w:before="2"/>
                      <w:ind w:left="0" w:right="33" w:firstLine="0"/>
                      <w:jc w:val="right"/>
                      <w:rPr>
                        <w:rFonts w:ascii="Arial"/>
                        <w:sz w:val="12"/>
                      </w:rPr>
                    </w:pPr>
                    <w:r>
                      <w:rPr>
                        <w:rFonts w:ascii="Arial"/>
                        <w:color w:val="F99F33"/>
                        <w:sz w:val="12"/>
                      </w:rPr>
                      <w:t>100</w:t>
                    </w:r>
                  </w:p>
                  <w:p>
                    <w:pPr>
                      <w:spacing w:line="131" w:lineRule="exact" w:before="2"/>
                      <w:ind w:left="0" w:right="48" w:firstLine="0"/>
                      <w:jc w:val="right"/>
                      <w:rPr>
                        <w:rFonts w:ascii="Arial"/>
                        <w:sz w:val="12"/>
                      </w:rPr>
                    </w:pPr>
                    <w:r>
                      <w:rPr>
                        <w:rFonts w:ascii="Arial"/>
                        <w:color w:val="90C73E"/>
                        <w:sz w:val="12"/>
                      </w:rPr>
                      <w:t>50</w:t>
                    </w:r>
                  </w:p>
                  <w:p>
                    <w:pPr>
                      <w:spacing w:line="124" w:lineRule="exact" w:before="0"/>
                      <w:ind w:left="0" w:right="63" w:firstLine="0"/>
                      <w:jc w:val="right"/>
                      <w:rPr>
                        <w:rFonts w:ascii="Arial"/>
                        <w:sz w:val="12"/>
                      </w:rPr>
                    </w:pPr>
                    <w:r>
                      <w:rPr>
                        <w:rFonts w:ascii="Arial"/>
                        <w:color w:val="70C27B"/>
                        <w:w w:val="102"/>
                        <w:sz w:val="12"/>
                      </w:rPr>
                      <w:t>0</w:t>
                    </w:r>
                  </w:p>
                  <w:p>
                    <w:pPr>
                      <w:spacing w:line="131" w:lineRule="exact" w:before="0"/>
                      <w:ind w:left="0" w:right="50" w:firstLine="0"/>
                      <w:jc w:val="right"/>
                      <w:rPr>
                        <w:rFonts w:ascii="Arial"/>
                        <w:sz w:val="12"/>
                      </w:rPr>
                    </w:pPr>
                    <w:r>
                      <w:rPr>
                        <w:rFonts w:ascii="Arial"/>
                        <w:color w:val="2DBDEE"/>
                        <w:sz w:val="12"/>
                      </w:rPr>
                      <w:t>-50</w:t>
                    </w:r>
                  </w:p>
                  <w:p>
                    <w:pPr>
                      <w:spacing w:before="2"/>
                      <w:ind w:left="0" w:right="35" w:firstLine="0"/>
                      <w:jc w:val="right"/>
                      <w:rPr>
                        <w:rFonts w:ascii="Arial"/>
                        <w:sz w:val="12"/>
                      </w:rPr>
                    </w:pPr>
                    <w:r>
                      <w:rPr>
                        <w:rFonts w:ascii="Arial"/>
                        <w:color w:val="3760AC"/>
                        <w:sz w:val="12"/>
                      </w:rPr>
                      <w:t>-100</w:t>
                    </w:r>
                  </w:p>
                  <w:p>
                    <w:pPr>
                      <w:spacing w:before="2"/>
                      <w:ind w:left="0" w:right="35" w:firstLine="0"/>
                      <w:jc w:val="right"/>
                      <w:rPr>
                        <w:rFonts w:ascii="Arial"/>
                        <w:sz w:val="12"/>
                      </w:rPr>
                    </w:pPr>
                    <w:r>
                      <w:rPr>
                        <w:rFonts w:ascii="Arial"/>
                        <w:color w:val="5554A4"/>
                        <w:sz w:val="12"/>
                      </w:rPr>
                      <w:t>-200</w:t>
                    </w:r>
                  </w:p>
                </w:txbxContent>
              </v:textbox>
              <w10:wrap type="none"/>
            </v:shape>
            <w10:wrap type="none"/>
          </v:group>
        </w:pict>
      </w:r>
      <w:r>
        <w:rPr>
          <w:rFonts w:ascii="Arial"/>
          <w:w w:val="104"/>
          <w:sz w:val="13"/>
        </w:rPr>
        <w:t>5</w:t>
      </w:r>
    </w:p>
    <w:p>
      <w:pPr>
        <w:pStyle w:val="BodyText"/>
        <w:spacing w:before="7"/>
        <w:rPr>
          <w:rFonts w:ascii="Arial"/>
          <w:sz w:val="12"/>
        </w:rPr>
      </w:pPr>
    </w:p>
    <w:p>
      <w:pPr>
        <w:spacing w:before="0"/>
        <w:ind w:left="521" w:right="0" w:firstLine="0"/>
        <w:jc w:val="left"/>
        <w:rPr>
          <w:rFonts w:ascii="Arial"/>
          <w:sz w:val="13"/>
        </w:rPr>
      </w:pPr>
      <w:r>
        <w:rPr>
          <w:rFonts w:ascii="Arial"/>
          <w:w w:val="104"/>
          <w:sz w:val="13"/>
        </w:rPr>
        <w:t>4</w:t>
      </w:r>
    </w:p>
    <w:p>
      <w:pPr>
        <w:pStyle w:val="BodyText"/>
        <w:spacing w:before="6"/>
        <w:rPr>
          <w:rFonts w:ascii="Arial"/>
          <w:sz w:val="12"/>
        </w:rPr>
      </w:pPr>
    </w:p>
    <w:p>
      <w:pPr>
        <w:spacing w:before="0"/>
        <w:ind w:left="521" w:right="0" w:firstLine="0"/>
        <w:jc w:val="left"/>
        <w:rPr>
          <w:rFonts w:ascii="Arial"/>
          <w:sz w:val="13"/>
        </w:rPr>
      </w:pPr>
      <w:r>
        <w:rPr/>
        <w:pict>
          <v:shape style="position:absolute;margin-left:62.382946pt;margin-top:-1.777986pt;width:11.15pt;height:18.7pt;mso-position-horizontal-relative:page;mso-position-vertical-relative:paragraph;z-index:15744512" type="#_x0000_t202" filled="false" stroked="false">
            <v:textbox inset="0,0,0,0" style="layout-flow:vertical;mso-layout-flow-alt:bottom-to-top">
              <w:txbxContent>
                <w:p>
                  <w:pPr>
                    <w:spacing w:before="25"/>
                    <w:ind w:left="20" w:right="0" w:firstLine="0"/>
                    <w:jc w:val="left"/>
                    <w:rPr>
                      <w:rFonts w:ascii="Arial"/>
                      <w:sz w:val="9"/>
                    </w:rPr>
                  </w:pPr>
                  <w:r>
                    <w:rPr>
                      <w:rFonts w:ascii="Arial"/>
                      <w:i/>
                      <w:w w:val="105"/>
                      <w:sz w:val="13"/>
                    </w:rPr>
                    <w:t>G/G</w:t>
                  </w:r>
                  <w:r>
                    <w:rPr>
                      <w:rFonts w:ascii="Arial"/>
                      <w:w w:val="105"/>
                      <w:position w:val="-2"/>
                      <w:sz w:val="9"/>
                    </w:rPr>
                    <w:t>N</w:t>
                  </w:r>
                </w:p>
              </w:txbxContent>
            </v:textbox>
            <w10:wrap type="none"/>
          </v:shape>
        </w:pict>
      </w:r>
      <w:r>
        <w:rPr>
          <w:rFonts w:ascii="Arial"/>
          <w:w w:val="104"/>
          <w:sz w:val="13"/>
        </w:rPr>
        <w:t>3</w:t>
      </w:r>
    </w:p>
    <w:p>
      <w:pPr>
        <w:spacing w:line="176" w:lineRule="exact" w:before="88"/>
        <w:ind w:left="0" w:right="129" w:firstLine="0"/>
        <w:jc w:val="right"/>
        <w:rPr>
          <w:rFonts w:ascii="Arial"/>
          <w:sz w:val="16"/>
        </w:rPr>
      </w:pPr>
      <w:r>
        <w:rPr/>
        <w:br w:type="column"/>
      </w:r>
      <w:r>
        <w:rPr>
          <w:rFonts w:ascii="Arial"/>
          <w:sz w:val="16"/>
        </w:rPr>
        <w:t>(d)</w:t>
      </w:r>
    </w:p>
    <w:p>
      <w:pPr>
        <w:spacing w:line="142" w:lineRule="exact" w:before="0"/>
        <w:ind w:left="0" w:right="38" w:firstLine="0"/>
        <w:jc w:val="right"/>
        <w:rPr>
          <w:rFonts w:ascii="Arial"/>
          <w:sz w:val="13"/>
        </w:rPr>
      </w:pPr>
      <w:r>
        <w:rPr/>
        <w:pict>
          <v:group style="position:absolute;margin-left:197.105499pt;margin-top:3.592807pt;width:90.8pt;height:73.9pt;mso-position-horizontal-relative:page;mso-position-vertical-relative:paragraph;z-index:-16750592" coordorigin="3942,72" coordsize="1816,1478">
            <v:line style="position:absolute" from="3947,1545" to="5753,1545" stroked="true" strokeweight=".489pt" strokecolor="#000000">
              <v:stroke dashstyle="solid"/>
            </v:line>
            <v:shape style="position:absolute;left:4083;top:1537;width:1421;height:2" coordorigin="4083,1538" coordsize="1421,0" path="m4083,1538l4093,1538m4365,1538l4375,1538m4647,1538l4657,1538m4930,1538l4940,1538m5212,1538l5222,1538m5494,1538l5504,1538e" filled="false" stroked="true" strokeweight=".708pt" strokecolor="#000000">
              <v:path arrowok="t"/>
              <v:stroke dashstyle="solid"/>
            </v:shape>
            <v:line style="position:absolute" from="3947,1545" to="3947,1516" stroked="true" strokeweight=".489pt" strokecolor="#000000">
              <v:stroke dashstyle="solid"/>
            </v:line>
            <v:line style="position:absolute" from="4229,1545" to="4229,1516" stroked="true" strokeweight=".489pt" strokecolor="#000000">
              <v:stroke dashstyle="solid"/>
            </v:line>
            <v:line style="position:absolute" from="4511,1545" to="4511,1516" stroked="true" strokeweight=".489pt" strokecolor="#000000">
              <v:stroke dashstyle="solid"/>
            </v:line>
            <v:line style="position:absolute" from="4794,1545" to="4794,1516" stroked="true" strokeweight=".489pt" strokecolor="#000000">
              <v:stroke dashstyle="solid"/>
            </v:line>
            <v:line style="position:absolute" from="5076,1545" to="5076,1516" stroked="true" strokeweight=".489pt" strokecolor="#000000">
              <v:stroke dashstyle="solid"/>
            </v:line>
            <v:line style="position:absolute" from="5358,1545" to="5358,1516" stroked="true" strokeweight=".489pt" strokecolor="#000000">
              <v:stroke dashstyle="solid"/>
            </v:line>
            <v:line style="position:absolute" from="5640,1545" to="5640,1516" stroked="true" strokeweight=".489pt" strokecolor="#000000">
              <v:stroke dashstyle="solid"/>
            </v:line>
            <v:line style="position:absolute" from="3947,77" to="5753,77" stroked="true" strokeweight=".489pt" strokecolor="#000000">
              <v:stroke dashstyle="solid"/>
            </v:line>
            <v:shape style="position:absolute;left:4083;top:83;width:1421;height:2" coordorigin="4083,84" coordsize="1421,0" path="m4083,84l4093,84m4365,84l4375,84m4647,84l4657,84m4930,84l4940,84m5212,84l5222,84m5494,84l5504,84e" filled="false" stroked="true" strokeweight=".707pt" strokecolor="#000000">
              <v:path arrowok="t"/>
              <v:stroke dashstyle="solid"/>
            </v:shape>
            <v:line style="position:absolute" from="3947,77" to="3947,105" stroked="true" strokeweight=".489pt" strokecolor="#000000">
              <v:stroke dashstyle="solid"/>
            </v:line>
            <v:line style="position:absolute" from="4229,77" to="4229,105" stroked="true" strokeweight=".489pt" strokecolor="#000000">
              <v:stroke dashstyle="solid"/>
            </v:line>
            <v:line style="position:absolute" from="4511,77" to="4511,105" stroked="true" strokeweight=".489pt" strokecolor="#000000">
              <v:stroke dashstyle="solid"/>
            </v:line>
            <v:line style="position:absolute" from="4794,77" to="4794,105" stroked="true" strokeweight=".489pt" strokecolor="#000000">
              <v:stroke dashstyle="solid"/>
            </v:line>
            <v:line style="position:absolute" from="5076,77" to="5076,105" stroked="true" strokeweight=".489pt" strokecolor="#000000">
              <v:stroke dashstyle="solid"/>
            </v:line>
            <v:line style="position:absolute" from="5358,77" to="5358,105" stroked="true" strokeweight=".489pt" strokecolor="#000000">
              <v:stroke dashstyle="solid"/>
            </v:line>
            <v:line style="position:absolute" from="5640,77" to="5640,105" stroked="true" strokeweight=".489pt" strokecolor="#000000">
              <v:stroke dashstyle="solid"/>
            </v:line>
            <v:line style="position:absolute" from="3947,1545" to="3947,77" stroked="true" strokeweight=".489pt" strokecolor="#000000">
              <v:stroke dashstyle="solid"/>
            </v:line>
            <v:line style="position:absolute" from="3947,1398" to="3961,1398" stroked="true" strokeweight=".489pt" strokecolor="#000000">
              <v:stroke dashstyle="solid"/>
            </v:line>
            <v:line style="position:absolute" from="3947,1104" to="3961,1104" stroked="true" strokeweight=".489pt" strokecolor="#000000">
              <v:stroke dashstyle="solid"/>
            </v:line>
            <v:line style="position:absolute" from="3947,811" to="3961,811" stroked="true" strokeweight=".489pt" strokecolor="#000000">
              <v:stroke dashstyle="solid"/>
            </v:line>
            <v:line style="position:absolute" from="3947,517" to="3961,517" stroked="true" strokeweight=".489pt" strokecolor="#000000">
              <v:stroke dashstyle="solid"/>
            </v:line>
            <v:line style="position:absolute" from="3947,223" to="3961,223" stroked="true" strokeweight=".489pt" strokecolor="#000000">
              <v:stroke dashstyle="solid"/>
            </v:line>
            <v:line style="position:absolute" from="3947,1545" to="3975,1545" stroked="true" strokeweight=".489pt" strokecolor="#000000">
              <v:stroke dashstyle="solid"/>
            </v:line>
            <v:line style="position:absolute" from="3947,1251" to="3975,1251" stroked="true" strokeweight=".489pt" strokecolor="#000000">
              <v:stroke dashstyle="solid"/>
            </v:line>
            <v:line style="position:absolute" from="3947,957" to="3975,957" stroked="true" strokeweight=".489pt" strokecolor="#000000">
              <v:stroke dashstyle="solid"/>
            </v:line>
            <v:line style="position:absolute" from="3947,664" to="3975,664" stroked="true" strokeweight=".489pt" strokecolor="#000000">
              <v:stroke dashstyle="solid"/>
            </v:line>
            <v:line style="position:absolute" from="3947,370" to="3975,370" stroked="true" strokeweight=".489pt" strokecolor="#000000">
              <v:stroke dashstyle="solid"/>
            </v:line>
            <v:line style="position:absolute" from="3947,77" to="3975,77" stroked="true" strokeweight=".489pt" strokecolor="#000000">
              <v:stroke dashstyle="solid"/>
            </v:line>
            <v:line style="position:absolute" from="5753,1545" to="5753,77" stroked="true" strokeweight=".489pt" strokecolor="#000000">
              <v:stroke dashstyle="solid"/>
            </v:line>
            <v:line style="position:absolute" from="5753,1398" to="5739,1398" stroked="true" strokeweight=".489pt" strokecolor="#000000">
              <v:stroke dashstyle="solid"/>
            </v:line>
            <v:line style="position:absolute" from="5753,1104" to="5739,1104" stroked="true" strokeweight=".489pt" strokecolor="#000000">
              <v:stroke dashstyle="solid"/>
            </v:line>
            <v:line style="position:absolute" from="5753,811" to="5739,811" stroked="true" strokeweight=".489pt" strokecolor="#000000">
              <v:stroke dashstyle="solid"/>
            </v:line>
            <v:line style="position:absolute" from="5753,517" to="5739,517" stroked="true" strokeweight=".489pt" strokecolor="#000000">
              <v:stroke dashstyle="solid"/>
            </v:line>
            <v:line style="position:absolute" from="5753,223" to="5739,223" stroked="true" strokeweight=".489pt" strokecolor="#000000">
              <v:stroke dashstyle="solid"/>
            </v:line>
            <v:line style="position:absolute" from="5753,1545" to="5724,1545" stroked="true" strokeweight=".489pt" strokecolor="#000000">
              <v:stroke dashstyle="solid"/>
            </v:line>
            <v:line style="position:absolute" from="5753,1251" to="5724,1251" stroked="true" strokeweight=".489pt" strokecolor="#000000">
              <v:stroke dashstyle="solid"/>
            </v:line>
            <v:line style="position:absolute" from="5753,957" to="5724,957" stroked="true" strokeweight=".489pt" strokecolor="#000000">
              <v:stroke dashstyle="solid"/>
            </v:line>
            <v:line style="position:absolute" from="5753,664" to="5724,664" stroked="true" strokeweight=".489pt" strokecolor="#000000">
              <v:stroke dashstyle="solid"/>
            </v:line>
            <v:line style="position:absolute" from="5753,370" to="5724,370" stroked="true" strokeweight=".489pt" strokecolor="#000000">
              <v:stroke dashstyle="solid"/>
            </v:line>
            <v:line style="position:absolute" from="5753,77" to="5724,77" stroked="true" strokeweight=".489pt" strokecolor="#000000">
              <v:stroke dashstyle="solid"/>
            </v:line>
            <v:shape style="position:absolute;left:4083;top:1243;width:1420;height:242" coordorigin="4083,1243" coordsize="1420,242" path="m5503,1301l5488,1301,5474,1299,5460,1298,5426,1294,5408,1294,5391,1297,5361,1301,5347,1301,5333,1301,5306,1297,5283,1286,5261,1270,5239,1255,5227,1248,5215,1244,5204,1243,5192,1248,5165,1272,5145,1301,5122,1328,5090,1346,5069,1364,5047,1395,5020,1423,4987,1441,4952,1448,4910,1459,4859,1473,4802,1485,4746,1483,4742,1480,4642,1470,4607,1456,4572,1433,4544,1393,4523,1365,4506,1351,4488,1338,4471,1325,4465,1317,4442,1296,4428,1274,4416,1264,4403,1263,4383,1270,4368,1283,4354,1297,4336,1310,4321,1313,4306,1308,4292,1299,4278,1291,4263,1282,4247,1273,4230,1265,4213,1259,4202,1254,4191,1255,4173,1253,4155,1252,4137,1251,4119,1251,4107,1250,4093,1251,4083,1251e" filled="false" stroked="true" strokeweight=".489pt" strokecolor="#5554a4">
              <v:path arrowok="t"/>
              <v:stroke dashstyle="solid"/>
            </v:shape>
            <v:shape style="position:absolute;left:4074;top:1064;width:1423;height:283" coordorigin="4075,1065" coordsize="1423,283" path="m4075,1092l4101,1104,4105,1107,4110,1112,4116,1111,4121,1107,4125,1100,4130,1104,4135,1104,4140,1105,4147,1102,4151,1104,4157,1106,4162,1110,4167,1113,4172,1109,4178,1114,4183,1112,4188,1112,4194,1113,4199,1113,4204,1113,4209,1112,4215,1111,4220,1112,4225,1112,4230,1110,4236,1108,4241,1105,4246,1101,4251,1099,4256,1101,4261,1103,4266,1104,4272,1104,4276,1103,4281,1102,4286,1103,4291,1102,4296,1103,4301,1099,4306,1094,4311,1091,4316,1092,4321,1087,4326,1082,4331,1075,4335,1074,4339,1075,4344,1077,4349,1075,4353,1073,4359,1069,4364,1070,4368,1065,4373,1066,4377,1065,4381,1066,4386,1065,4391,1068,4395,1070,4400,1071,4405,1072,4409,1076,4414,1077,4419,1080,4423,1085,4435,1094,4445,1105,4452,1117,4459,1131,4465,1140,4471,1148,4477,1152,4483,1162,4497,1188,4507,1202,4520,1214,4538,1235,4546,1239,4558,1239,4567,1239,4575,1239,4587,1244,4596,1259,4610,1284,4621,1299,4641,1309,4659,1311,4674,1319,4700,1341,4725,1347,4749,1336,4770,1298,4783,1272,4797,1286,4815,1317,4816,1325,4864,1340,4890,1342,4914,1331,4937,1316,4965,1305,4994,1293,5025,1276,5036,1261,5046,1249,5067,1230,5082,1215,5096,1198,5112,1174,5119,1164,5125,1153,5131,1144,5137,1137,5147,1125,5154,1116,5164,1109,5180,1105,5184,1103,5190,1102,5195,1104,5199,1105,5205,1105,5210,1109,5216,1110,5221,1110,5225,1112,5231,1112,5237,1114,5241,1114,5246,1110,5253,1112,5258,1114,5263,1116,5268,1117,5274,1118,5279,1118,5284,1118,5289,1118,5294,1120,5300,1121,5305,1123,5311,1125,5316,1122,5322,1124,5327,1123,5333,1121,5338,1120,5349,1120,5355,1119,5360,1121,5365,1122,5370,1119,5377,1121,5381,1123,5386,1121,5393,1123,5398,1124,5405,1127,5410,1126,5415,1131,5420,1131,5427,1136,5432,1133,5437,1139,5444,1139,5449,1141,5455,1148,5461,1147,5467,1150,5473,1151,5479,1151,5486,1153,5491,1156,5498,1155e" filled="false" stroked="true" strokeweight=".489pt" strokecolor="#3760ac">
              <v:path arrowok="t"/>
              <v:stroke dashstyle="solid"/>
            </v:shape>
            <v:shape style="position:absolute;left:4073;top:949;width:1433;height:255" coordorigin="4073,949" coordsize="1433,255" path="m5506,1040l5484,1041,5464,1039,5445,1035,5425,1033,5406,1028,5387,1026,5368,1027,5350,1023,5332,1021,5326,1022,5320,1021,5314,1021,5310,1022,5307,1021,5303,1021,5300,1020,5295,1022,5292,1022,5289,1022,5285,1021,5281,1021,5277,1022,5274,1021,5270,1018,5266,1016,5263,1014,5259,1010,5256,1007,5253,1003,5249,1001,5246,1002,5242,999,5239,999,5236,999,5232,996,5229,991,5226,987,5223,984,5220,978,5216,977,5213,974,5210,977,5207,977,5204,979,5201,979,5198,980,5195,979,5192,981,5189,982,5185,983,5182,982,5179,982,5176,982,5173,983,5169,985,5166,986,5147,1001,5143,1002,5109,1051,5092,1073,5087,1079,5081,1085,5076,1091,5057,1114,5041,1128,5024,1140,5001,1156,4992,1163,4982,1169,4971,1175,4960,1177,4948,1178,4937,1182,4923,1191,4906,1202,4890,1204,4873,1200,4857,1193,4843,1189,4800,1138,4794,1117,4789,1116,4752,1168,4740,1181,4734,1180,4722,1181,4711,1179,4703,1175,4689,1168,4678,1163,4668,1161,4659,1158,4650,1153,4642,1150,4634,1151,4625,1153,4616,1152,4607,1151,4599,1151,4590,1154,4569,1145,4545,1127,4523,1107,4509,1087,4504,1078,4499,1071,4495,1063,4490,1056,4486,1049,4482,1041,4478,1035,4474,1028,4470,1023,4467,1016,4463,1009,4460,1008,4456,1003,4453,998,4450,997,4446,991,4444,989,4440,984,4437,982,4434,982,4431,977,4428,976,4425,974,4422,970,4419,968,4416,965,4413,965,4410,964,4407,962,4404,961,4401,960,4399,957,4396,957,4392,955,4390,954,4388,954,4384,953,4382,954,4379,954,4376,952,4373,953,4370,954,4367,952,4365,951,4362,952,4359,949,4356,954,4354,953,4348,957,4345,962,4343,964,4339,969,4336,972,4333,974,4330,975,4327,978,4324,981,4321,979,4318,979,4315,976,4312,978,4308,978,4306,976,4303,974,4291,970,4272,977,4258,960,4243,963,4229,958,4214,965,4201,967,4186,968,4171,966,4160,964,4145,958,4131,959,4117,957,4102,953,4088,957,4073,957e" filled="false" stroked="true" strokeweight=".489pt" strokecolor="#2dbdee">
              <v:path arrowok="t"/>
              <v:stroke dashstyle="solid"/>
            </v:shape>
            <v:shape style="position:absolute;left:4081;top:789;width:1426;height:260" coordorigin="4081,790" coordsize="1426,260" path="m5507,873l5491,870,5450,868,5417,861,5385,852,5346,848,5331,840,5316,847,5301,832,5287,834,5272,836,5265,832,5258,829,5251,829,5244,825,5237,823,5230,820,5223,819,5216,817,5209,818,5202,812,5196,810,5189,811,5182,810,5176,814,5169,817,5162,821,5155,831,5148,832,5140,840,5133,854,5131,854,5129,859,5128,860,5126,862,5125,864,5123,869,5121,869,5119,872,5118,875,5115,878,5114,882,5113,883,5111,884,5108,887,5107,891,5102,902,5095,908,5090,919,5087,922,5085,925,5083,929,5069,945,5055,961,5040,975,5022,986,5019,987,5015,989,5012,989,5008,991,5006,994,4991,999,4991,1002,4975,1005,4971,1006,4967,1007,4957,1010,4946,1017,4935,1024,4926,1029,4921,1028,4916,1026,4911,1026,4906,1026,4891,1036,4879,1044,4866,1049,4848,1049,4841,1045,4835,1038,4827,1020,4819,1002,4810,984,4801,966,4799,959,4796,957,4793,956,4791,957,4791,957,4785,959,4783,966,4779,971,4769,996,4727,1040,4714,1045,4707,1041,4702,1037,4695,1032,4691,1029,4685,1025,4681,1019,4676,1012,4672,1007,4667,1002,4664,1000,4660,998,4656,997,4653,995,4647,994,4644,995,4640,993,4637,992,4633,990,4630,989,4626,987,4623,985,4620,985,4616,984,4609,984,4607,983,4603,982,4600,982,4597,980,4594,979,4591,978,4588,975,4584,975,4581,973,4579,971,4576,967,4573,965,4570,962,4567,960,4565,957,4562,956,4559,954,4557,953,4554,950,4552,947,4549,949,4547,947,4544,945,4542,941,4539,941,4537,940,4535,937,4532,936,4530,935,4527,934,4525,932,4523,930,4521,926,4519,925,4517,923,4515,919,4512,918,4511,914,4508,911,4506,909,4504,903,4502,903,4500,898,4498,896,4497,895,4495,893,4493,890,4491,890,4489,886,4488,885,4483,875,4475,869,4470,859,4461,851,4454,835,4446,829,4440,820,4433,816,4426,805,4420,801,4413,800,4407,799,4400,797,4394,797,4388,790,4381,795,4375,795,4369,796,4362,792,4356,792,4350,793,4343,794,4331,799,4318,797,4306,800,4293,800,4280,800,4267,805,4254,802,4241,806,4228,803,4215,807,4202,807,4189,809,4175,806,4161,812,4147,811,4134,812,4122,812,4108,810,4096,813,4081,811e" filled="false" stroked="true" strokeweight=".489pt" strokecolor="#71c173">
              <v:path arrowok="t"/>
              <v:stroke dashstyle="solid"/>
            </v:shape>
            <v:shape style="position:absolute;left:4086;top:652;width:1421;height:258" coordorigin="4086,652" coordsize="1421,258" path="m5507,741l5495,751,5484,743,5472,735,5460,735,5450,736,5438,733,5427,735,5416,725,5405,734,5395,728,5384,730,5373,724,5362,726,5352,718,5341,719,5331,716,5321,716,5311,716,5301,714,5291,710,5281,707,5271,707,5261,699,5252,698,5242,690,5233,696,5224,686,5214,689,5205,688,5196,677,5187,672,5178,679,5174,676,5169,676,5165,681,5160,680,5156,691,5151,688,5147,693,5127,722,5107,753,5087,783,5066,812,5064,812,5062,814,5060,815,5059,817,5057,816,5056,816,5054,820,5052,820,5050,820,5048,820,5046,823,5044,823,5043,822,5041,824,5039,827,5037,828,5035,826,5033,830,5031,831,5029,831,5027,834,5025,834,5023,836,5021,838,5019,839,5017,843,5015,843,5013,844,5011,846,5008,848,5006,849,5003,852,5001,852,4999,854,4996,855,4994,855,4991,857,4989,857,4986,859,4983,860,4982,860,4978,859,4977,861,4973,860,4972,861,4968,861,4966,863,4962,864,4960,866,4958,866,4954,867,4952,868,4949,870,4946,871,4943,871,4940,872,4938,874,4935,875,4925,881,4917,887,4909,893,4899,900,4894,903,4889,906,4884,908,4880,910,4869,907,4820,872,4802,825,4800,821,4798,817,4797,814,4795,815,4793,811,4792,811,4791,810,4788,812,4786,818,4785,822,4783,828,4778,837,4775,853,4769,863,4766,871,4763,876,4760,880,4757,883,4753,886,4750,888,4746,889,4743,888,4739,888,4736,887,4732,886,4728,885,4726,886,4721,886,4718,888,4714,889,4711,889,4707,887,4704,885,4700,882,4691,875,4688,875,4685,878,4679,877,4676,877,4672,877,4669,874,4666,872,4663,870,4660,870,4656,865,4649,862,4645,858,4642,858,4639,857,4634,858,4629,855,4625,852,4623,849,4620,847,4618,845,4616,842,4614,842,4612,839,4609,838,4608,837,4606,834,4604,834,4602,832,4600,831,4598,830,4596,829,4594,828,4592,828,4590,826,4588,824,4586,824,4585,824,4583,823,4581,822,4579,821,4577,822,4576,822,4574,822,4572,823,4570,821,4568,821,4566,819,4564,819,4562,820,4561,817,4559,817,4558,817,4555,815,4554,813,4552,813,4550,812,4548,809,4547,808,4540,801,4531,797,4523,788,4516,781,4509,773,4503,764,4488,745,4474,726,4461,707,4449,686,4444,683,4440,675,4435,675,4431,671,4423,663,4414,661,4405,659,4397,652,4388,653,4380,652,4372,654,4364,655,4356,658,4347,653,4339,655,4331,659,4322,664,4314,659,4306,659,4298,656,4289,658,4281,660,4273,655,4264,657,4256,659,4247,653,4239,675,4230,665,4222,663,4214,667,4205,669,4196,663,4188,667,4180,674,4171,671,4162,675,4154,672,4146,665,4137,664,4129,667,4120,669,4112,660,4103,667,4095,665,4086,664e" filled="false" stroked="true" strokeweight=".489pt" strokecolor="#90c73e">
              <v:path arrowok="t"/>
              <v:stroke dashstyle="solid"/>
            </v:shape>
            <v:shape style="position:absolute;left:4085;top:478;width:1419;height:287" coordorigin="4085,478" coordsize="1419,287" path="m4085,522l4091,517,4097,515,4103,515,4109,520,4115,519,4121,516,4127,517,4133,522,4139,524,4145,523,4151,520,4157,519,4163,517,4168,516,4174,513,4180,515,4186,520,4192,518,4198,510,4204,512,4210,514,4216,519,4222,519,4227,517,4234,513,4239,514,4245,513,4251,512,4257,513,4262,511,4268,507,4274,509,4280,509,4285,508,4291,510,4297,511,4302,509,4308,505,4313,501,4319,500,4325,500,4330,504,4336,501,4341,498,4347,493,4352,495,4357,498,4363,495,4369,488,4374,487,4379,489,4384,480,4390,478,4395,481,4400,485,4406,483,4411,488,4416,487,4422,483,4427,488,4432,500,4438,511,4444,513,4460,533,4475,561,4489,591,4503,614,4508,620,4512,628,4517,636,4522,643,4528,647,4533,653,4539,659,4551,671,4557,677,4564,682,4571,687,4578,689,4579,692,4581,692,4583,693,4584,693,4586,694,4587,694,4588,696,4590,697,4592,698,4593,698,4595,699,4596,699,4598,700,4599,700,4601,702,4602,702,4604,703,4606,703,4607,704,4609,704,4611,705,4612,705,4614,706,4616,707,4617,708,4619,708,4621,709,4622,710,4624,711,4626,712,4628,713,4629,714,4631,715,4633,716,4635,717,4637,718,4692,746,4711,754,4714,756,4717,758,4720,759,4724,760,4727,760,4730,760,4734,759,4738,758,4740,756,4744,756,4747,755,4750,753,4753,750,4756,748,4759,745,4782,711,4789,701,4790,700,4792,698,4794,698,4795,697,4795,697,4798,698,4799,700,4801,703,4811,721,4818,735,4828,747,4847,756,4853,758,4857,759,4867,764,4874,765,4885,760,4888,758,4891,756,4904,752,4901,759,4916,748,4919,746,4922,744,4924,743,4927,742,4929,741,4932,739,4934,737,4936,736,4939,735,4941,734,4943,732,4946,731,4947,729,4950,728,4952,728,4954,726,4956,726,4958,726,4960,725,4962,724,4964,724,4966,722,4969,721,4971,720,4973,719,4975,719,4977,718,4985,713,4984,715,4992,712,4993,711,4997,711,4999,710,5000,709,5001,709,5004,708,5005,707,5007,706,5009,706,5010,706,5012,705,5014,704,5015,703,5017,703,5018,703,5020,703,5021,701,5023,700,5025,699,5031,696,5040,692,5047,685,5053,678,5060,671,5066,665,5072,657,5078,648,5083,642,5088,635,5092,626,5097,617,5101,611,5106,603,5110,594,5114,588,5118,582,5121,571,5125,561,5128,551,5135,546,5141,542,5147,532,5154,515,5160,511,5166,515,5171,517,5178,517,5184,521,5190,524,5196,522,5202,524,5208,529,5214,537,5220,540,5227,542,5233,545,5239,546,5246,550,5272,558,5287,565,5301,572,5323,579,5330,577,5337,575,5345,583,5352,587,5360,586,5367,587,5375,590,5383,593,5391,588,5399,588,5407,589,5415,591,5423,590,5430,593,5439,596,5447,601,5455,602,5463,597,5471,590,5479,590,5487,595,5495,596,5504,593e" filled="false" stroked="true" strokeweight=".489pt" strokecolor="#f99f33">
              <v:path arrowok="t"/>
              <v:stroke dashstyle="solid"/>
            </v:shape>
            <v:shape style="position:absolute;left:4085;top:269;width:1426;height:352" coordorigin="4085,269" coordsize="1426,352" path="m5511,447l5503,451,5495,453,5488,453,5481,451,5472,451,5465,449,5458,450,5449,448,5442,447,5435,444,5427,441,5420,445,5413,452,5405,453,5398,452,5390,448,5383,439,5375,439,5368,438,5361,441,5354,440,5347,441,5340,440,5333,440,5326,440,5319,439,5313,435,5307,432,5300,430,5283,428,5266,422,5251,413,5238,401,5233,399,5187,357,5178,341,5173,337,5169,335,5164,337,5160,329,5156,327,5152,329,5147,332,5143,335,5139,339,5134,342,5129,355,5125,372,5120,391,5114,405,5111,416,5108,425,5105,434,5102,444,5099,456,5094,466,5091,478,5079,505,5062,533,5041,557,5015,570,5013,572,5012,574,5010,574,5008,574,5007,575,5005,576,5003,576,5002,576,5000,576,4998,577,4997,577,4993,578,4991,577,4988,577,4987,577,4985,578,4983,578,4975,578,4974,582,4960,583,4959,583,4957,584,4955,585,4953,585,4952,586,4949,588,4943,594,4932,599,4923,602,4921,603,4919,604,4916,606,4913,607,4911,609,4908,610,4905,611,4903,611,4900,612,4896,612,4889,616,4885,618,4882,618,4879,619,4875,620,4872,621,4868,621,4862,621,4859,621,4855,620,4852,620,4849,620,4845,620,4837,620,4836,621,4829,615,4826,611,4824,608,4821,606,4814,595,4808,583,4803,570,4797,560,4796,558,4795,557,4793,557,4792,557,4792,558,4789,559,4788,561,4786,563,4785,566,4781,573,4773,585,4771,592,4769,596,4767,601,4762,610,4752,618,4741,615,4733,615,4729,616,4721,615,4714,611,4707,611,4704,611,4701,611,4694,608,4685,607,4678,603,4676,601,4673,600,4671,599,4669,597,4667,596,4659,591,4648,586,4638,581,4628,575,4626,574,4625,573,4623,571,4622,571,4620,571,4617,569,4615,567,4614,566,4612,565,4611,565,4609,564,4608,564,4607,564,4605,563,4603,562,4602,561,4601,561,4599,560,4598,560,4596,560,4595,559,4593,559,4592,558,4591,557,4590,555,4584,554,4526,504,4490,430,4462,342,4449,298,4445,281,4441,269,4437,272,4434,281,4430,276,4426,277,4423,278,4418,275,4415,287,4411,287,4407,284,4403,290,4399,287,4395,281,4392,287,4388,296,4383,316,4379,322,4376,323,4371,325,4367,318,4363,320,4359,325,4354,318,4350,323,4346,327,4343,321,4339,320,4334,321,4330,324,4325,335,4318,341,4310,345,4303,351,4298,353,4293,352,4284,348,4276,350,4268,356,4260,362,4255,364,4251,361,4246,354,4241,353,4237,353,4232,358,4227,361,4222,361,4217,359,4213,362,4209,362,4204,360,4199,360,4194,358,4189,359,4185,361,4180,361,4175,360,4171,363,4166,364,4163,364,4157,362,4151,367,4145,369,4139,367,4133,369,4127,370,4121,368,4115,366,4109,370,4103,365,4097,368,4091,370,4085,373e" filled="false" stroked="true" strokeweight=".489pt" strokecolor="#ef4330">
              <v:path arrowok="t"/>
              <v:stroke dashstyle="solid"/>
            </v:shape>
            <v:shape style="position:absolute;left:3942;top:71;width:1816;height:1478" type="#_x0000_t202" filled="false" stroked="false">
              <v:textbox inset="0,0,0,0">
                <w:txbxContent>
                  <w:p>
                    <w:pPr>
                      <w:spacing w:line="109" w:lineRule="exact" w:before="66"/>
                      <w:ind w:left="550" w:right="0" w:firstLine="0"/>
                      <w:jc w:val="left"/>
                      <w:rPr>
                        <w:rFonts w:ascii="Arial"/>
                        <w:sz w:val="11"/>
                      </w:rPr>
                    </w:pPr>
                    <w:r>
                      <w:rPr>
                        <w:rFonts w:ascii="Arial"/>
                        <w:w w:val="105"/>
                        <w:sz w:val="11"/>
                      </w:rPr>
                      <w:t>Sample #2</w:t>
                    </w:r>
                  </w:p>
                  <w:p>
                    <w:pPr>
                      <w:tabs>
                        <w:tab w:pos="1480" w:val="left" w:leader="none"/>
                      </w:tabs>
                      <w:spacing w:line="136" w:lineRule="exact" w:before="8"/>
                      <w:ind w:left="1580" w:right="30" w:hanging="1031"/>
                      <w:jc w:val="right"/>
                      <w:rPr>
                        <w:rFonts w:ascii="Arial"/>
                        <w:sz w:val="11"/>
                      </w:rPr>
                    </w:pPr>
                    <w:r>
                      <w:rPr>
                        <w:rFonts w:ascii="Arial"/>
                        <w:i/>
                        <w:w w:val="105"/>
                        <w:sz w:val="11"/>
                      </w:rPr>
                      <w:t>T </w:t>
                    </w:r>
                    <w:r>
                      <w:rPr>
                        <w:rFonts w:ascii="Arial"/>
                        <w:w w:val="105"/>
                        <w:sz w:val="11"/>
                      </w:rPr>
                      <w:t>=</w:t>
                    </w:r>
                    <w:r>
                      <w:rPr>
                        <w:rFonts w:ascii="Arial"/>
                        <w:spacing w:val="-12"/>
                        <w:w w:val="105"/>
                        <w:sz w:val="11"/>
                      </w:rPr>
                      <w:t> </w:t>
                    </w:r>
                    <w:r>
                      <w:rPr>
                        <w:rFonts w:ascii="Arial"/>
                        <w:w w:val="105"/>
                        <w:sz w:val="11"/>
                      </w:rPr>
                      <w:t>500 mK</w:t>
                      <w:tab/>
                    </w:r>
                    <w:r>
                      <w:rPr>
                        <w:rFonts w:ascii="Arial"/>
                        <w:i/>
                        <w:spacing w:val="-7"/>
                        <w:w w:val="105"/>
                        <w:position w:val="3"/>
                        <w:sz w:val="11"/>
                      </w:rPr>
                      <w:t>V</w:t>
                    </w:r>
                    <w:r>
                      <w:rPr>
                        <w:rFonts w:ascii="Arial"/>
                        <w:spacing w:val="-7"/>
                        <w:w w:val="105"/>
                        <w:sz w:val="8"/>
                      </w:rPr>
                      <w:t>G </w:t>
                    </w:r>
                    <w:r>
                      <w:rPr>
                        <w:rFonts w:ascii="Arial"/>
                        <w:spacing w:val="-6"/>
                        <w:w w:val="105"/>
                        <w:position w:val="3"/>
                        <w:sz w:val="11"/>
                      </w:rPr>
                      <w:t>(V) </w:t>
                    </w:r>
                    <w:r>
                      <w:rPr>
                        <w:rFonts w:ascii="Arial"/>
                        <w:color w:val="EF4330"/>
                        <w:w w:val="105"/>
                        <w:sz w:val="11"/>
                      </w:rPr>
                      <w:t>200</w:t>
                    </w:r>
                  </w:p>
                  <w:p>
                    <w:pPr>
                      <w:spacing w:before="10"/>
                      <w:ind w:left="0" w:right="38" w:firstLine="0"/>
                      <w:jc w:val="right"/>
                      <w:rPr>
                        <w:rFonts w:ascii="Arial"/>
                        <w:sz w:val="11"/>
                      </w:rPr>
                    </w:pPr>
                    <w:r>
                      <w:rPr>
                        <w:rFonts w:ascii="Arial"/>
                        <w:color w:val="F99F33"/>
                        <w:w w:val="105"/>
                        <w:sz w:val="11"/>
                      </w:rPr>
                      <w:t>100</w:t>
                    </w:r>
                  </w:p>
                  <w:p>
                    <w:pPr>
                      <w:spacing w:line="125" w:lineRule="exact" w:before="13"/>
                      <w:ind w:left="0" w:right="49" w:firstLine="0"/>
                      <w:jc w:val="right"/>
                      <w:rPr>
                        <w:rFonts w:ascii="Arial"/>
                        <w:sz w:val="11"/>
                      </w:rPr>
                    </w:pPr>
                    <w:r>
                      <w:rPr>
                        <w:rFonts w:ascii="Arial"/>
                        <w:color w:val="90C73E"/>
                        <w:w w:val="105"/>
                        <w:sz w:val="11"/>
                      </w:rPr>
                      <w:t>50</w:t>
                    </w:r>
                  </w:p>
                  <w:p>
                    <w:pPr>
                      <w:spacing w:line="124" w:lineRule="exact" w:before="0"/>
                      <w:ind w:left="0" w:right="60" w:firstLine="0"/>
                      <w:jc w:val="right"/>
                      <w:rPr>
                        <w:rFonts w:ascii="Arial"/>
                        <w:sz w:val="11"/>
                      </w:rPr>
                    </w:pPr>
                    <w:r>
                      <w:rPr>
                        <w:rFonts w:ascii="Arial"/>
                        <w:color w:val="71C173"/>
                        <w:w w:val="105"/>
                        <w:sz w:val="11"/>
                      </w:rPr>
                      <w:t>0</w:t>
                    </w:r>
                  </w:p>
                  <w:p>
                    <w:pPr>
                      <w:spacing w:line="125" w:lineRule="exact" w:before="0"/>
                      <w:ind w:left="0" w:right="37" w:firstLine="0"/>
                      <w:jc w:val="right"/>
                      <w:rPr>
                        <w:rFonts w:ascii="Arial"/>
                        <w:sz w:val="11"/>
                      </w:rPr>
                    </w:pPr>
                    <w:r>
                      <w:rPr>
                        <w:rFonts w:ascii="Arial"/>
                        <w:color w:val="2DBDEE"/>
                        <w:w w:val="105"/>
                        <w:sz w:val="11"/>
                      </w:rPr>
                      <w:t>-50</w:t>
                    </w:r>
                  </w:p>
                  <w:p>
                    <w:pPr>
                      <w:spacing w:before="14"/>
                      <w:ind w:left="0" w:right="26" w:firstLine="0"/>
                      <w:jc w:val="right"/>
                      <w:rPr>
                        <w:rFonts w:ascii="Arial"/>
                        <w:sz w:val="11"/>
                      </w:rPr>
                    </w:pPr>
                    <w:r>
                      <w:rPr>
                        <w:rFonts w:ascii="Arial"/>
                        <w:color w:val="3760AC"/>
                        <w:w w:val="105"/>
                        <w:sz w:val="11"/>
                      </w:rPr>
                      <w:t>-100</w:t>
                    </w:r>
                  </w:p>
                  <w:p>
                    <w:pPr>
                      <w:spacing w:before="13"/>
                      <w:ind w:left="0" w:right="26" w:firstLine="0"/>
                      <w:jc w:val="right"/>
                      <w:rPr>
                        <w:rFonts w:ascii="Arial"/>
                        <w:sz w:val="11"/>
                      </w:rPr>
                    </w:pPr>
                    <w:r>
                      <w:rPr>
                        <w:rFonts w:ascii="Arial"/>
                        <w:color w:val="5554A4"/>
                        <w:w w:val="105"/>
                        <w:sz w:val="11"/>
                      </w:rPr>
                      <w:t>-200</w:t>
                    </w:r>
                  </w:p>
                </w:txbxContent>
              </v:textbox>
              <w10:wrap type="none"/>
            </v:shape>
            <w10:wrap type="none"/>
          </v:group>
        </w:pict>
      </w:r>
      <w:r>
        <w:rPr>
          <w:rFonts w:ascii="Arial"/>
          <w:w w:val="104"/>
          <w:sz w:val="13"/>
        </w:rPr>
        <w:t>5</w:t>
      </w:r>
    </w:p>
    <w:p>
      <w:pPr>
        <w:pStyle w:val="BodyText"/>
        <w:spacing w:before="7"/>
        <w:rPr>
          <w:rFonts w:ascii="Arial"/>
          <w:sz w:val="12"/>
        </w:rPr>
      </w:pPr>
    </w:p>
    <w:p>
      <w:pPr>
        <w:spacing w:before="0"/>
        <w:ind w:left="485" w:right="0" w:firstLine="0"/>
        <w:jc w:val="left"/>
        <w:rPr>
          <w:rFonts w:ascii="Arial"/>
          <w:sz w:val="13"/>
        </w:rPr>
      </w:pPr>
      <w:r>
        <w:rPr>
          <w:rFonts w:ascii="Arial"/>
          <w:w w:val="104"/>
          <w:sz w:val="13"/>
        </w:rPr>
        <w:t>4</w:t>
      </w:r>
    </w:p>
    <w:p>
      <w:pPr>
        <w:pStyle w:val="BodyText"/>
        <w:spacing w:before="6"/>
        <w:rPr>
          <w:rFonts w:ascii="Arial"/>
          <w:sz w:val="12"/>
        </w:rPr>
      </w:pPr>
    </w:p>
    <w:p>
      <w:pPr>
        <w:spacing w:before="0"/>
        <w:ind w:left="485" w:right="0" w:firstLine="0"/>
        <w:jc w:val="left"/>
        <w:rPr>
          <w:rFonts w:ascii="Arial"/>
          <w:sz w:val="13"/>
        </w:rPr>
      </w:pPr>
      <w:r>
        <w:rPr/>
        <w:pict>
          <v:shape style="position:absolute;margin-left:178.710251pt;margin-top:-.429261pt;width:11.2pt;height:18.8pt;mso-position-horizontal-relative:page;mso-position-vertical-relative:paragraph;z-index:-16747520" type="#_x0000_t202" filled="false" stroked="false">
            <v:textbox inset="0,0,0,0" style="layout-flow:vertical;mso-layout-flow-alt:bottom-to-top">
              <w:txbxContent>
                <w:p>
                  <w:pPr>
                    <w:spacing w:before="25"/>
                    <w:ind w:left="20" w:right="0" w:firstLine="0"/>
                    <w:jc w:val="left"/>
                    <w:rPr>
                      <w:rFonts w:ascii="Arial"/>
                      <w:sz w:val="9"/>
                    </w:rPr>
                  </w:pPr>
                  <w:r>
                    <w:rPr>
                      <w:rFonts w:ascii="Arial"/>
                      <w:i/>
                      <w:w w:val="105"/>
                      <w:sz w:val="13"/>
                    </w:rPr>
                    <w:t>G</w:t>
                  </w:r>
                  <w:r>
                    <w:rPr>
                      <w:rFonts w:ascii="Arial"/>
                      <w:w w:val="105"/>
                      <w:sz w:val="13"/>
                    </w:rPr>
                    <w:t>/</w:t>
                  </w:r>
                  <w:r>
                    <w:rPr>
                      <w:rFonts w:ascii="Arial"/>
                      <w:i/>
                      <w:w w:val="105"/>
                      <w:sz w:val="13"/>
                    </w:rPr>
                    <w:t>G</w:t>
                  </w:r>
                  <w:r>
                    <w:rPr>
                      <w:rFonts w:ascii="Arial"/>
                      <w:w w:val="105"/>
                      <w:position w:val="-2"/>
                      <w:sz w:val="9"/>
                    </w:rPr>
                    <w:t>N</w:t>
                  </w:r>
                </w:p>
              </w:txbxContent>
            </v:textbox>
            <w10:wrap type="none"/>
          </v:shape>
        </w:pict>
      </w:r>
      <w:r>
        <w:rPr>
          <w:rFonts w:ascii="Arial"/>
          <w:w w:val="104"/>
          <w:sz w:val="13"/>
        </w:rPr>
        <w:t>3</w:t>
      </w:r>
    </w:p>
    <w:p>
      <w:pPr>
        <w:pStyle w:val="BodyText"/>
        <w:spacing w:before="141"/>
        <w:ind w:left="273" w:right="115"/>
        <w:jc w:val="both"/>
      </w:pPr>
      <w:r>
        <w:rPr/>
        <w:br w:type="column"/>
      </w:r>
      <w:r>
        <w:rPr>
          <w:color w:val="231F20"/>
        </w:rPr>
        <w:t>the Supplemental Material </w:t>
      </w:r>
      <w:hyperlink w:history="true" w:anchor="_bookmark26">
        <w:r>
          <w:rPr>
            <w:color w:val="2E3092"/>
          </w:rPr>
          <w:t>[46]</w:t>
        </w:r>
      </w:hyperlink>
      <w:r>
        <w:rPr>
          <w:color w:val="231F20"/>
        </w:rPr>
        <w:t>), and extracted the SOC energy </w:t>
      </w:r>
      <w:r>
        <w:rPr>
          <w:rFonts w:ascii="Arial" w:hAnsi="Arial"/>
          <w:color w:val="231F20"/>
        </w:rPr>
        <w:t>Δ</w:t>
      </w:r>
      <w:r>
        <w:rPr>
          <w:color w:val="231F20"/>
          <w:vertAlign w:val="subscript"/>
        </w:rPr>
        <w:t>SO</w:t>
      </w:r>
      <w:r>
        <w:rPr>
          <w:color w:val="231F20"/>
          <w:vertAlign w:val="baseline"/>
        </w:rPr>
        <w:t>, shown in Fig. </w:t>
      </w:r>
      <w:hyperlink w:history="true" w:anchor="_bookmark3">
        <w:r>
          <w:rPr>
            <w:color w:val="2E3092"/>
            <w:vertAlign w:val="baseline"/>
          </w:rPr>
          <w:t>3(c) </w:t>
        </w:r>
      </w:hyperlink>
      <w:r>
        <w:rPr>
          <w:color w:val="231F20"/>
          <w:vertAlign w:val="baseline"/>
        </w:rPr>
        <w:t>as a function of </w:t>
      </w:r>
      <w:r>
        <w:rPr>
          <w:rFonts w:ascii="Georgia" w:hAnsi="Georgia"/>
          <w:i/>
          <w:color w:val="231F20"/>
          <w:vertAlign w:val="baseline"/>
        </w:rPr>
        <w:t>V</w:t>
      </w:r>
      <w:r>
        <w:rPr>
          <w:rFonts w:ascii="Georgia" w:hAnsi="Georgia"/>
          <w:i/>
          <w:color w:val="231F20"/>
          <w:vertAlign w:val="subscript"/>
        </w:rPr>
        <w:t>G</w:t>
      </w:r>
      <w:r>
        <w:rPr>
          <w:color w:val="231F20"/>
          <w:vertAlign w:val="baseline"/>
        </w:rPr>
        <w:t>. The SOC energy </w:t>
      </w:r>
      <w:r>
        <w:rPr>
          <w:rFonts w:ascii="Arial" w:hAnsi="Arial"/>
          <w:color w:val="231F20"/>
          <w:vertAlign w:val="baseline"/>
        </w:rPr>
        <w:t>Δ</w:t>
      </w:r>
      <w:r>
        <w:rPr>
          <w:color w:val="231F20"/>
          <w:vertAlign w:val="subscript"/>
        </w:rPr>
        <w:t>SO</w:t>
      </w:r>
      <w:r>
        <w:rPr>
          <w:color w:val="231F20"/>
          <w:vertAlign w:val="baseline"/>
        </w:rPr>
        <w:t> depends nonmonotonically on </w:t>
      </w:r>
      <w:r>
        <w:rPr>
          <w:rFonts w:ascii="Georgia" w:hAnsi="Georgia"/>
          <w:i/>
          <w:color w:val="231F20"/>
          <w:vertAlign w:val="baseline"/>
        </w:rPr>
        <w:t>V</w:t>
      </w:r>
      <w:r>
        <w:rPr>
          <w:rFonts w:ascii="Georgia" w:hAnsi="Georgia"/>
          <w:i/>
          <w:color w:val="231F20"/>
          <w:vertAlign w:val="subscript"/>
        </w:rPr>
        <w:t>G</w:t>
      </w:r>
      <w:r>
        <w:rPr>
          <w:color w:val="231F20"/>
          <w:vertAlign w:val="baseline"/>
        </w:rPr>
        <w:t>, which is consistent with previous reports </w:t>
      </w:r>
      <w:hyperlink w:history="true" w:anchor="_bookmark21">
        <w:r>
          <w:rPr>
            <w:color w:val="2E3092"/>
            <w:vertAlign w:val="baseline"/>
          </w:rPr>
          <w:t>[41</w:t>
        </w:r>
        <w:r>
          <w:rPr>
            <w:rFonts w:ascii="Arial" w:hAnsi="Arial"/>
            <w:color w:val="2E3092"/>
            <w:vertAlign w:val="baseline"/>
          </w:rPr>
          <w:t>–</w:t>
        </w:r>
        <w:r>
          <w:rPr>
            <w:color w:val="2E3092"/>
            <w:vertAlign w:val="baseline"/>
          </w:rPr>
          <w:t>45]</w:t>
        </w:r>
      </w:hyperlink>
      <w:r>
        <w:rPr>
          <w:color w:val="231F20"/>
          <w:vertAlign w:val="baseline"/>
        </w:rPr>
        <w:t>. More impor-</w:t>
      </w:r>
    </w:p>
    <w:p>
      <w:pPr>
        <w:spacing w:after="0"/>
        <w:jc w:val="both"/>
        <w:sectPr>
          <w:pgSz w:w="12240" w:h="15840"/>
          <w:pgMar w:header="506" w:footer="893" w:top="840" w:bottom="1080" w:left="940" w:right="920"/>
          <w:cols w:num="3" w:equalWidth="0">
            <w:col w:w="638" w:space="1764"/>
            <w:col w:w="601" w:space="2084"/>
            <w:col w:w="5293"/>
          </w:cols>
        </w:sectPr>
      </w:pPr>
    </w:p>
    <w:p>
      <w:pPr>
        <w:pStyle w:val="BodyText"/>
        <w:tabs>
          <w:tab w:pos="2886" w:val="left" w:leader="none"/>
          <w:tab w:pos="5360" w:val="left" w:leader="none"/>
        </w:tabs>
        <w:spacing w:line="241" w:lineRule="exact"/>
        <w:ind w:left="521"/>
      </w:pPr>
      <w:r>
        <w:rPr>
          <w:rFonts w:ascii="Arial" w:hAnsi="Arial"/>
          <w:position w:val="5"/>
          <w:sz w:val="13"/>
        </w:rPr>
        <w:t>2</w:t>
        <w:tab/>
        <w:t>2</w:t>
        <w:tab/>
      </w:r>
      <w:r>
        <w:rPr>
          <w:color w:val="231F20"/>
        </w:rPr>
        <w:t>tantly, we find that</w:t>
      </w:r>
      <w:r>
        <w:rPr>
          <w:color w:val="231F20"/>
          <w:spacing w:val="-39"/>
        </w:rPr>
        <w:t> </w:t>
      </w:r>
      <w:r>
        <w:rPr>
          <w:rFonts w:ascii="Arial" w:hAnsi="Arial"/>
          <w:color w:val="231F20"/>
          <w:spacing w:val="-9"/>
        </w:rPr>
        <w:t>Δ</w:t>
      </w:r>
      <w:r>
        <w:rPr>
          <w:color w:val="231F20"/>
          <w:spacing w:val="-9"/>
          <w:vertAlign w:val="subscript"/>
        </w:rPr>
        <w:t>SO</w:t>
      </w:r>
    </w:p>
    <w:p>
      <w:pPr>
        <w:pStyle w:val="BodyText"/>
        <w:spacing w:line="241" w:lineRule="exact"/>
        <w:ind w:left="14"/>
      </w:pPr>
      <w:r>
        <w:rPr/>
        <w:br w:type="column"/>
      </w:r>
      <w:r>
        <w:rPr>
          <w:color w:val="231F20"/>
        </w:rPr>
        <w:t>and ZBCP exhibit highly correlated</w:t>
      </w:r>
    </w:p>
    <w:p>
      <w:pPr>
        <w:spacing w:after="0" w:line="241" w:lineRule="exact"/>
        <w:sectPr>
          <w:type w:val="continuous"/>
          <w:pgSz w:w="12240" w:h="15840"/>
          <w:pgMar w:top="240" w:bottom="280" w:left="940" w:right="920"/>
          <w:cols w:num="2" w:equalWidth="0">
            <w:col w:w="7273" w:space="40"/>
            <w:col w:w="3067"/>
          </w:cols>
        </w:sectPr>
      </w:pPr>
    </w:p>
    <w:p>
      <w:pPr>
        <w:pStyle w:val="BodyText"/>
        <w:rPr>
          <w:sz w:val="18"/>
        </w:rPr>
      </w:pPr>
    </w:p>
    <w:p>
      <w:pPr>
        <w:pStyle w:val="BodyText"/>
        <w:rPr>
          <w:sz w:val="18"/>
        </w:rPr>
      </w:pPr>
    </w:p>
    <w:p>
      <w:pPr>
        <w:pStyle w:val="BodyText"/>
        <w:rPr>
          <w:sz w:val="18"/>
        </w:rPr>
      </w:pPr>
    </w:p>
    <w:p>
      <w:pPr>
        <w:pStyle w:val="BodyText"/>
        <w:spacing w:before="5"/>
        <w:rPr>
          <w:sz w:val="15"/>
        </w:rPr>
      </w:pPr>
    </w:p>
    <w:p>
      <w:pPr>
        <w:spacing w:line="130" w:lineRule="exact" w:before="0"/>
        <w:ind w:left="273" w:right="0" w:firstLine="0"/>
        <w:jc w:val="left"/>
        <w:rPr>
          <w:rFonts w:ascii="Arial"/>
          <w:sz w:val="16"/>
        </w:rPr>
      </w:pPr>
      <w:r>
        <w:rPr>
          <w:rFonts w:ascii="Arial"/>
          <w:sz w:val="16"/>
        </w:rPr>
        <w:t>(b)</w:t>
      </w:r>
    </w:p>
    <w:p>
      <w:pPr>
        <w:spacing w:before="78"/>
        <w:ind w:left="13" w:right="0" w:firstLine="0"/>
        <w:jc w:val="left"/>
        <w:rPr>
          <w:rFonts w:ascii="Arial"/>
          <w:sz w:val="13"/>
        </w:rPr>
      </w:pPr>
      <w:r>
        <w:rPr/>
        <w:br w:type="column"/>
      </w:r>
      <w:r>
        <w:rPr>
          <w:rFonts w:ascii="Arial"/>
          <w:w w:val="105"/>
          <w:sz w:val="13"/>
        </w:rPr>
        <w:t>1</w:t>
      </w:r>
    </w:p>
    <w:p>
      <w:pPr>
        <w:pStyle w:val="BodyText"/>
        <w:spacing w:before="6"/>
        <w:rPr>
          <w:rFonts w:ascii="Arial"/>
          <w:sz w:val="12"/>
        </w:rPr>
      </w:pPr>
    </w:p>
    <w:p>
      <w:pPr>
        <w:spacing w:line="121" w:lineRule="exact" w:before="0"/>
        <w:ind w:left="13" w:right="0" w:firstLine="0"/>
        <w:jc w:val="left"/>
        <w:rPr>
          <w:rFonts w:ascii="Arial"/>
          <w:sz w:val="13"/>
        </w:rPr>
      </w:pPr>
      <w:r>
        <w:rPr>
          <w:rFonts w:ascii="Arial"/>
          <w:w w:val="104"/>
          <w:sz w:val="13"/>
        </w:rPr>
        <w:t>0</w:t>
      </w:r>
    </w:p>
    <w:p>
      <w:pPr>
        <w:tabs>
          <w:tab w:pos="1207" w:val="left" w:leader="none"/>
          <w:tab w:pos="1489" w:val="left" w:leader="none"/>
          <w:tab w:pos="1771" w:val="left" w:leader="none"/>
        </w:tabs>
        <w:spacing w:line="105" w:lineRule="exact" w:before="0"/>
        <w:ind w:left="58" w:right="0" w:firstLine="0"/>
        <w:jc w:val="left"/>
        <w:rPr>
          <w:rFonts w:ascii="Arial"/>
          <w:sz w:val="13"/>
        </w:rPr>
      </w:pPr>
      <w:r>
        <w:rPr>
          <w:rFonts w:ascii="Arial"/>
          <w:w w:val="105"/>
          <w:sz w:val="13"/>
        </w:rPr>
        <w:t>-3    -2   </w:t>
      </w:r>
      <w:r>
        <w:rPr>
          <w:rFonts w:ascii="Arial"/>
          <w:spacing w:val="15"/>
          <w:w w:val="105"/>
          <w:sz w:val="13"/>
        </w:rPr>
        <w:t> </w:t>
      </w:r>
      <w:r>
        <w:rPr>
          <w:rFonts w:ascii="Arial"/>
          <w:w w:val="105"/>
          <w:sz w:val="13"/>
        </w:rPr>
        <w:t>-1   </w:t>
      </w:r>
      <w:r>
        <w:rPr>
          <w:rFonts w:ascii="Arial"/>
          <w:spacing w:val="28"/>
          <w:w w:val="105"/>
          <w:sz w:val="13"/>
        </w:rPr>
        <w:t> </w:t>
      </w:r>
      <w:r>
        <w:rPr>
          <w:rFonts w:ascii="Arial"/>
          <w:w w:val="105"/>
          <w:sz w:val="13"/>
        </w:rPr>
        <w:t>0</w:t>
        <w:tab/>
        <w:t>1</w:t>
        <w:tab/>
        <w:t>2</w:t>
        <w:tab/>
        <w:t>3</w:t>
      </w:r>
    </w:p>
    <w:p>
      <w:pPr>
        <w:spacing w:line="134" w:lineRule="exact" w:before="0"/>
        <w:ind w:left="761" w:right="784" w:firstLine="0"/>
        <w:jc w:val="center"/>
        <w:rPr>
          <w:rFonts w:ascii="Arial"/>
          <w:sz w:val="13"/>
        </w:rPr>
      </w:pPr>
      <w:r>
        <w:rPr>
          <w:rFonts w:ascii="Arial"/>
          <w:i/>
          <w:w w:val="105"/>
          <w:sz w:val="13"/>
        </w:rPr>
        <w:t>V </w:t>
      </w:r>
      <w:r>
        <w:rPr>
          <w:rFonts w:ascii="Arial"/>
          <w:w w:val="105"/>
          <w:sz w:val="13"/>
        </w:rPr>
        <w:t>(mV)</w:t>
      </w:r>
    </w:p>
    <w:p>
      <w:pPr>
        <w:spacing w:line="114" w:lineRule="exact" w:before="83"/>
        <w:ind w:left="0" w:right="0" w:firstLine="0"/>
        <w:jc w:val="right"/>
        <w:rPr>
          <w:rFonts w:ascii="Arial"/>
          <w:sz w:val="9"/>
        </w:rPr>
      </w:pPr>
      <w:r>
        <w:rPr>
          <w:rFonts w:ascii="Arial"/>
          <w:i/>
          <w:w w:val="105"/>
          <w:sz w:val="13"/>
        </w:rPr>
        <w:t>G</w:t>
      </w:r>
      <w:r>
        <w:rPr>
          <w:rFonts w:ascii="Arial"/>
          <w:w w:val="105"/>
          <w:sz w:val="13"/>
        </w:rPr>
        <w:t>/</w:t>
      </w:r>
      <w:r>
        <w:rPr>
          <w:rFonts w:ascii="Arial"/>
          <w:i/>
          <w:w w:val="105"/>
          <w:sz w:val="13"/>
        </w:rPr>
        <w:t>G </w:t>
      </w:r>
      <w:r>
        <w:rPr>
          <w:rFonts w:ascii="Arial"/>
          <w:w w:val="105"/>
          <w:position w:val="-2"/>
          <w:sz w:val="9"/>
        </w:rPr>
        <w:t>N</w:t>
      </w:r>
    </w:p>
    <w:p>
      <w:pPr>
        <w:pStyle w:val="BodyText"/>
        <w:rPr>
          <w:rFonts w:ascii="Arial"/>
          <w:sz w:val="18"/>
        </w:rPr>
      </w:pPr>
      <w:r>
        <w:rPr/>
        <w:br w:type="column"/>
      </w:r>
      <w:r>
        <w:rPr>
          <w:rFonts w:ascii="Arial"/>
          <w:sz w:val="18"/>
        </w:rPr>
      </w:r>
    </w:p>
    <w:p>
      <w:pPr>
        <w:pStyle w:val="BodyText"/>
        <w:rPr>
          <w:rFonts w:ascii="Arial"/>
          <w:sz w:val="18"/>
        </w:rPr>
      </w:pPr>
    </w:p>
    <w:p>
      <w:pPr>
        <w:pStyle w:val="BodyText"/>
        <w:rPr>
          <w:rFonts w:ascii="Arial"/>
          <w:sz w:val="18"/>
        </w:rPr>
      </w:pPr>
    </w:p>
    <w:p>
      <w:pPr>
        <w:pStyle w:val="BodyText"/>
        <w:spacing w:before="11"/>
        <w:rPr>
          <w:rFonts w:ascii="Arial"/>
          <w:sz w:val="14"/>
        </w:rPr>
      </w:pPr>
    </w:p>
    <w:p>
      <w:pPr>
        <w:spacing w:line="136" w:lineRule="exact" w:before="0"/>
        <w:ind w:left="116" w:right="0" w:firstLine="0"/>
        <w:jc w:val="left"/>
        <w:rPr>
          <w:rFonts w:ascii="Arial"/>
          <w:sz w:val="16"/>
        </w:rPr>
      </w:pPr>
      <w:r>
        <w:rPr>
          <w:rFonts w:ascii="Arial"/>
          <w:sz w:val="16"/>
        </w:rPr>
        <w:t>(e)</w:t>
      </w:r>
    </w:p>
    <w:p>
      <w:pPr>
        <w:spacing w:before="79"/>
        <w:ind w:left="-24" w:right="0" w:firstLine="0"/>
        <w:jc w:val="left"/>
        <w:rPr>
          <w:rFonts w:ascii="Arial"/>
          <w:sz w:val="13"/>
        </w:rPr>
      </w:pPr>
      <w:r>
        <w:rPr/>
        <w:br w:type="column"/>
      </w:r>
      <w:r>
        <w:rPr>
          <w:rFonts w:ascii="Arial"/>
          <w:w w:val="105"/>
          <w:sz w:val="13"/>
        </w:rPr>
        <w:t>1</w:t>
      </w:r>
    </w:p>
    <w:p>
      <w:pPr>
        <w:pStyle w:val="BodyText"/>
        <w:spacing w:before="7"/>
        <w:rPr>
          <w:rFonts w:ascii="Arial"/>
          <w:sz w:val="12"/>
        </w:rPr>
      </w:pPr>
    </w:p>
    <w:p>
      <w:pPr>
        <w:spacing w:line="131" w:lineRule="exact" w:before="0"/>
        <w:ind w:left="-24" w:right="0" w:firstLine="0"/>
        <w:jc w:val="left"/>
        <w:rPr>
          <w:rFonts w:ascii="Arial"/>
          <w:sz w:val="13"/>
        </w:rPr>
      </w:pPr>
      <w:r>
        <w:rPr>
          <w:rFonts w:ascii="Arial"/>
          <w:w w:val="104"/>
          <w:sz w:val="13"/>
        </w:rPr>
        <w:t>0</w:t>
      </w:r>
    </w:p>
    <w:p>
      <w:pPr>
        <w:tabs>
          <w:tab w:pos="1190" w:val="left" w:leader="none"/>
          <w:tab w:pos="1473" w:val="left" w:leader="none"/>
          <w:tab w:pos="1755" w:val="left" w:leader="none"/>
        </w:tabs>
        <w:spacing w:line="126" w:lineRule="exact" w:before="0"/>
        <w:ind w:left="41" w:right="0" w:firstLine="0"/>
        <w:jc w:val="left"/>
        <w:rPr>
          <w:rFonts w:ascii="Arial"/>
          <w:sz w:val="13"/>
        </w:rPr>
      </w:pPr>
      <w:r>
        <w:rPr>
          <w:rFonts w:ascii="Arial"/>
          <w:w w:val="105"/>
          <w:sz w:val="13"/>
        </w:rPr>
        <w:t>-3    -2   </w:t>
      </w:r>
      <w:r>
        <w:rPr>
          <w:rFonts w:ascii="Arial"/>
          <w:spacing w:val="17"/>
          <w:w w:val="105"/>
          <w:sz w:val="13"/>
        </w:rPr>
        <w:t> </w:t>
      </w:r>
      <w:r>
        <w:rPr>
          <w:rFonts w:ascii="Arial"/>
          <w:w w:val="105"/>
          <w:sz w:val="13"/>
        </w:rPr>
        <w:t>-1   </w:t>
      </w:r>
      <w:r>
        <w:rPr>
          <w:rFonts w:ascii="Arial"/>
          <w:spacing w:val="29"/>
          <w:w w:val="105"/>
          <w:sz w:val="13"/>
        </w:rPr>
        <w:t> </w:t>
      </w:r>
      <w:r>
        <w:rPr>
          <w:rFonts w:ascii="Arial"/>
          <w:w w:val="105"/>
          <w:sz w:val="13"/>
        </w:rPr>
        <w:t>0</w:t>
        <w:tab/>
        <w:t>1</w:t>
        <w:tab/>
        <w:t>2</w:t>
        <w:tab/>
        <w:t>3</w:t>
      </w:r>
    </w:p>
    <w:p>
      <w:pPr>
        <w:spacing w:line="140" w:lineRule="exact" w:before="0"/>
        <w:ind w:left="173" w:right="22" w:firstLine="0"/>
        <w:jc w:val="center"/>
        <w:rPr>
          <w:rFonts w:ascii="Arial"/>
          <w:sz w:val="13"/>
        </w:rPr>
      </w:pPr>
      <w:r>
        <w:rPr>
          <w:rFonts w:ascii="Arial"/>
          <w:i/>
          <w:w w:val="105"/>
          <w:sz w:val="13"/>
        </w:rPr>
        <w:t>V </w:t>
      </w:r>
      <w:r>
        <w:rPr>
          <w:rFonts w:ascii="Arial"/>
          <w:w w:val="105"/>
          <w:sz w:val="13"/>
        </w:rPr>
        <w:t>(mV)</w:t>
      </w:r>
    </w:p>
    <w:p>
      <w:pPr>
        <w:spacing w:line="158" w:lineRule="exact" w:before="0"/>
        <w:ind w:left="1573" w:right="22" w:firstLine="0"/>
        <w:jc w:val="center"/>
        <w:rPr>
          <w:rFonts w:ascii="Arial"/>
          <w:sz w:val="9"/>
        </w:rPr>
      </w:pPr>
      <w:r>
        <w:rPr/>
        <w:pict>
          <v:group style="position:absolute;margin-left:194.054001pt;margin-top:10.130748pt;width:86.35pt;height:75.1pt;mso-position-horizontal-relative:page;mso-position-vertical-relative:paragraph;z-index:15741440" coordorigin="3881,203" coordsize="1727,1502">
            <v:shape style="position:absolute;left:3881;top:202;width:1558;height:1502" type="#_x0000_t75" stroked="false">
              <v:imagedata r:id="rId40" o:title=""/>
            </v:shape>
            <v:shape style="position:absolute;left:5497;top:233;width:82;height:1400" type="#_x0000_t75" stroked="false">
              <v:imagedata r:id="rId41" o:title=""/>
            </v:shape>
            <v:shape style="position:absolute;left:5579;top:233;width:29;height:1400" coordorigin="5580,234" coordsize="29,1400" path="m5580,1633l5580,234m5580,1633l5608,1633e" filled="false" stroked="true" strokeweight=".489pt" strokecolor="#000000">
              <v:path arrowok="t"/>
              <v:stroke dashstyle="solid"/>
            </v:shape>
            <v:line style="position:absolute" from="5580,1283" to="5608,1283" stroked="true" strokeweight=".489pt" strokecolor="#000000">
              <v:stroke dashstyle="solid"/>
            </v:line>
            <v:line style="position:absolute" from="5580,934" to="5608,934" stroked="true" strokeweight=".489pt" strokecolor="#000000">
              <v:stroke dashstyle="solid"/>
            </v:line>
            <v:line style="position:absolute" from="5580,584" to="5608,584" stroked="true" strokeweight=".489pt" strokecolor="#000000">
              <v:stroke dashstyle="solid"/>
            </v:line>
            <v:line style="position:absolute" from="5580,234" to="5608,234" stroked="true" strokeweight=".489pt" strokecolor="#000000">
              <v:stroke dashstyle="solid"/>
            </v:line>
            <v:rect style="position:absolute;left:5497;top:233;width:82;height:1400" filled="false" stroked="true" strokeweight=".489pt" strokecolor="#000000">
              <v:stroke dashstyle="solid"/>
            </v:rect>
            <w10:wrap type="none"/>
          </v:group>
        </w:pict>
      </w:r>
      <w:r>
        <w:rPr>
          <w:rFonts w:ascii="Arial"/>
          <w:i/>
          <w:w w:val="105"/>
          <w:sz w:val="13"/>
        </w:rPr>
        <w:t>G</w:t>
      </w:r>
      <w:r>
        <w:rPr>
          <w:rFonts w:ascii="Arial"/>
          <w:w w:val="105"/>
          <w:sz w:val="13"/>
        </w:rPr>
        <w:t>/</w:t>
      </w:r>
      <w:r>
        <w:rPr>
          <w:rFonts w:ascii="Arial"/>
          <w:i/>
          <w:w w:val="105"/>
          <w:sz w:val="13"/>
        </w:rPr>
        <w:t>G</w:t>
      </w:r>
      <w:r>
        <w:rPr>
          <w:rFonts w:ascii="Arial"/>
          <w:w w:val="105"/>
          <w:position w:val="-2"/>
          <w:sz w:val="9"/>
        </w:rPr>
        <w:t>N</w:t>
      </w:r>
    </w:p>
    <w:p>
      <w:pPr>
        <w:pStyle w:val="BodyText"/>
        <w:spacing w:line="206" w:lineRule="auto" w:before="27"/>
        <w:ind w:left="273" w:right="116"/>
        <w:jc w:val="both"/>
      </w:pPr>
      <w:r>
        <w:rPr/>
        <w:br w:type="column"/>
      </w:r>
      <w:r>
        <w:rPr>
          <w:rFonts w:ascii="Georgia" w:hAnsi="Georgia"/>
          <w:i/>
          <w:color w:val="231F20"/>
          <w:spacing w:val="6"/>
        </w:rPr>
        <w:t>V</w:t>
      </w:r>
      <w:r>
        <w:rPr>
          <w:rFonts w:ascii="Georgia" w:hAnsi="Georgia"/>
          <w:i/>
          <w:color w:val="231F20"/>
          <w:spacing w:val="6"/>
          <w:vertAlign w:val="subscript"/>
        </w:rPr>
        <w:t>G</w:t>
      </w:r>
      <w:r>
        <w:rPr>
          <w:rFonts w:ascii="Georgia" w:hAnsi="Georgia"/>
          <w:i/>
          <w:color w:val="231F20"/>
          <w:spacing w:val="-6"/>
          <w:vertAlign w:val="baseline"/>
        </w:rPr>
        <w:t> </w:t>
      </w:r>
      <w:r>
        <w:rPr>
          <w:color w:val="231F20"/>
          <w:vertAlign w:val="baseline"/>
        </w:rPr>
        <w:t>dependence</w:t>
      </w:r>
      <w:r>
        <w:rPr>
          <w:color w:val="231F20"/>
          <w:spacing w:val="-20"/>
          <w:vertAlign w:val="baseline"/>
        </w:rPr>
        <w:t> </w:t>
      </w:r>
      <w:r>
        <w:rPr>
          <w:color w:val="231F20"/>
          <w:vertAlign w:val="baseline"/>
        </w:rPr>
        <w:t>with</w:t>
      </w:r>
      <w:r>
        <w:rPr>
          <w:color w:val="231F20"/>
          <w:spacing w:val="-16"/>
          <w:vertAlign w:val="baseline"/>
        </w:rPr>
        <w:t> </w:t>
      </w:r>
      <w:r>
        <w:rPr>
          <w:color w:val="231F20"/>
          <w:vertAlign w:val="baseline"/>
        </w:rPr>
        <w:t>their</w:t>
      </w:r>
      <w:r>
        <w:rPr>
          <w:color w:val="231F20"/>
          <w:spacing w:val="-15"/>
          <w:vertAlign w:val="baseline"/>
        </w:rPr>
        <w:t> </w:t>
      </w:r>
      <w:r>
        <w:rPr>
          <w:color w:val="231F20"/>
          <w:vertAlign w:val="baseline"/>
        </w:rPr>
        <w:t>maximal</w:t>
      </w:r>
      <w:r>
        <w:rPr>
          <w:color w:val="231F20"/>
          <w:spacing w:val="-16"/>
          <w:vertAlign w:val="baseline"/>
        </w:rPr>
        <w:t> </w:t>
      </w:r>
      <w:r>
        <w:rPr>
          <w:color w:val="231F20"/>
          <w:vertAlign w:val="baseline"/>
        </w:rPr>
        <w:t>values</w:t>
      </w:r>
      <w:r>
        <w:rPr>
          <w:color w:val="231F20"/>
          <w:spacing w:val="-16"/>
          <w:vertAlign w:val="baseline"/>
        </w:rPr>
        <w:t> </w:t>
      </w:r>
      <w:r>
        <w:rPr>
          <w:color w:val="231F20"/>
          <w:vertAlign w:val="baseline"/>
        </w:rPr>
        <w:t>both</w:t>
      </w:r>
      <w:r>
        <w:rPr>
          <w:color w:val="231F20"/>
          <w:spacing w:val="-17"/>
          <w:vertAlign w:val="baseline"/>
        </w:rPr>
        <w:t> </w:t>
      </w:r>
      <w:r>
        <w:rPr>
          <w:color w:val="231F20"/>
          <w:vertAlign w:val="baseline"/>
        </w:rPr>
        <w:t>occurring</w:t>
      </w:r>
      <w:r>
        <w:rPr>
          <w:color w:val="231F20"/>
          <w:spacing w:val="-16"/>
          <w:vertAlign w:val="baseline"/>
        </w:rPr>
        <w:t> </w:t>
      </w:r>
      <w:r>
        <w:rPr>
          <w:color w:val="231F20"/>
          <w:spacing w:val="-7"/>
          <w:vertAlign w:val="baseline"/>
        </w:rPr>
        <w:t>at </w:t>
      </w:r>
      <w:r>
        <w:rPr>
          <w:rFonts w:ascii="Georgia" w:hAnsi="Georgia"/>
          <w:i/>
          <w:color w:val="231F20"/>
          <w:spacing w:val="6"/>
          <w:vertAlign w:val="baseline"/>
        </w:rPr>
        <w:t>V</w:t>
      </w:r>
      <w:r>
        <w:rPr>
          <w:rFonts w:ascii="Georgia" w:hAnsi="Georgia"/>
          <w:i/>
          <w:color w:val="231F20"/>
          <w:spacing w:val="6"/>
          <w:vertAlign w:val="subscript"/>
        </w:rPr>
        <w:t>G</w:t>
      </w:r>
      <w:r>
        <w:rPr>
          <w:rFonts w:ascii="Georgia" w:hAnsi="Georgia"/>
          <w:i/>
          <w:color w:val="231F20"/>
          <w:spacing w:val="6"/>
          <w:vertAlign w:val="baseline"/>
        </w:rPr>
        <w:t> </w:t>
      </w:r>
      <w:r>
        <w:rPr>
          <w:rFonts w:ascii="Lucida Sans Unicode" w:hAnsi="Lucida Sans Unicode"/>
          <w:color w:val="231F20"/>
          <w:vertAlign w:val="baseline"/>
        </w:rPr>
        <w:t>≈ </w:t>
      </w:r>
      <w:r>
        <w:rPr>
          <w:rFonts w:ascii="Calibri" w:hAnsi="Calibri"/>
          <w:color w:val="231F20"/>
          <w:vertAlign w:val="baseline"/>
        </w:rPr>
        <w:t>0 </w:t>
      </w:r>
      <w:r>
        <w:rPr>
          <w:color w:val="231F20"/>
          <w:vertAlign w:val="baseline"/>
        </w:rPr>
        <w:t>V [Fig. </w:t>
      </w:r>
      <w:hyperlink w:history="true" w:anchor="_bookmark3">
        <w:r>
          <w:rPr>
            <w:color w:val="2E3092"/>
            <w:vertAlign w:val="baseline"/>
          </w:rPr>
          <w:t>3(c)</w:t>
        </w:r>
      </w:hyperlink>
      <w:r>
        <w:rPr>
          <w:color w:val="231F20"/>
          <w:vertAlign w:val="baseline"/>
        </w:rPr>
        <w:t>]. This suggests that the reflectionless tunneling</w:t>
      </w:r>
      <w:r>
        <w:rPr>
          <w:color w:val="231F20"/>
          <w:spacing w:val="13"/>
          <w:vertAlign w:val="baseline"/>
        </w:rPr>
        <w:t> </w:t>
      </w:r>
      <w:r>
        <w:rPr>
          <w:color w:val="231F20"/>
          <w:vertAlign w:val="baseline"/>
        </w:rPr>
        <w:t>effect</w:t>
      </w:r>
      <w:r>
        <w:rPr>
          <w:color w:val="231F20"/>
          <w:spacing w:val="14"/>
          <w:vertAlign w:val="baseline"/>
        </w:rPr>
        <w:t> </w:t>
      </w:r>
      <w:r>
        <w:rPr>
          <w:color w:val="231F20"/>
          <w:vertAlign w:val="baseline"/>
        </w:rPr>
        <w:t>might</w:t>
      </w:r>
      <w:r>
        <w:rPr>
          <w:color w:val="231F20"/>
          <w:spacing w:val="13"/>
          <w:vertAlign w:val="baseline"/>
        </w:rPr>
        <w:t> </w:t>
      </w:r>
      <w:r>
        <w:rPr>
          <w:color w:val="231F20"/>
          <w:vertAlign w:val="baseline"/>
        </w:rPr>
        <w:t>be</w:t>
      </w:r>
      <w:r>
        <w:rPr>
          <w:color w:val="231F20"/>
          <w:spacing w:val="14"/>
          <w:vertAlign w:val="baseline"/>
        </w:rPr>
        <w:t> </w:t>
      </w:r>
      <w:r>
        <w:rPr>
          <w:color w:val="231F20"/>
          <w:vertAlign w:val="baseline"/>
        </w:rPr>
        <w:t>effectively</w:t>
      </w:r>
      <w:r>
        <w:rPr>
          <w:color w:val="231F20"/>
          <w:spacing w:val="14"/>
          <w:vertAlign w:val="baseline"/>
        </w:rPr>
        <w:t> </w:t>
      </w:r>
      <w:r>
        <w:rPr>
          <w:color w:val="231F20"/>
          <w:vertAlign w:val="baseline"/>
        </w:rPr>
        <w:t>tuned</w:t>
      </w:r>
      <w:r>
        <w:rPr>
          <w:color w:val="231F20"/>
          <w:spacing w:val="13"/>
          <w:vertAlign w:val="baseline"/>
        </w:rPr>
        <w:t> </w:t>
      </w:r>
      <w:r>
        <w:rPr>
          <w:color w:val="231F20"/>
          <w:vertAlign w:val="baseline"/>
        </w:rPr>
        <w:t>by</w:t>
      </w:r>
      <w:r>
        <w:rPr>
          <w:color w:val="231F20"/>
          <w:spacing w:val="12"/>
          <w:vertAlign w:val="baseline"/>
        </w:rPr>
        <w:t> </w:t>
      </w:r>
      <w:r>
        <w:rPr>
          <w:color w:val="231F20"/>
          <w:vertAlign w:val="baseline"/>
        </w:rPr>
        <w:t>the</w:t>
      </w:r>
      <w:r>
        <w:rPr>
          <w:color w:val="231F20"/>
          <w:spacing w:val="14"/>
          <w:vertAlign w:val="baseline"/>
        </w:rPr>
        <w:t> </w:t>
      </w:r>
      <w:r>
        <w:rPr>
          <w:color w:val="231F20"/>
          <w:vertAlign w:val="baseline"/>
        </w:rPr>
        <w:t>SOC.</w:t>
      </w:r>
    </w:p>
    <w:p>
      <w:pPr>
        <w:pStyle w:val="BodyText"/>
        <w:spacing w:line="206" w:lineRule="exact" w:before="3"/>
        <w:ind w:left="483"/>
        <w:jc w:val="both"/>
      </w:pPr>
      <w:r>
        <w:rPr>
          <w:color w:val="231F20"/>
        </w:rPr>
        <w:t>In order to gain further insight, we consider the SOC</w:t>
      </w:r>
    </w:p>
    <w:p>
      <w:pPr>
        <w:spacing w:after="0" w:line="206" w:lineRule="exact"/>
        <w:jc w:val="both"/>
        <w:sectPr>
          <w:type w:val="continuous"/>
          <w:pgSz w:w="12240" w:h="15840"/>
          <w:pgMar w:top="240" w:bottom="280" w:left="940" w:right="920"/>
          <w:cols w:num="5" w:equalWidth="0">
            <w:col w:w="469" w:space="40"/>
            <w:col w:w="2010" w:space="39"/>
            <w:col w:w="312" w:space="40"/>
            <w:col w:w="1955" w:space="222"/>
            <w:col w:w="5293"/>
          </w:cols>
        </w:sectPr>
      </w:pPr>
    </w:p>
    <w:p>
      <w:pPr>
        <w:pStyle w:val="BodyText"/>
        <w:spacing w:before="3"/>
        <w:rPr>
          <w:sz w:val="13"/>
        </w:rPr>
      </w:pPr>
    </w:p>
    <w:p>
      <w:pPr>
        <w:spacing w:before="1"/>
        <w:ind w:left="494" w:right="0" w:firstLine="0"/>
        <w:jc w:val="left"/>
        <w:rPr>
          <w:rFonts w:ascii="Arial"/>
          <w:sz w:val="13"/>
        </w:rPr>
      </w:pPr>
      <w:r>
        <w:rPr>
          <w:rFonts w:ascii="Arial"/>
          <w:w w:val="104"/>
          <w:sz w:val="13"/>
        </w:rPr>
        <w:t>2</w:t>
      </w:r>
    </w:p>
    <w:p>
      <w:pPr>
        <w:spacing w:before="143"/>
        <w:ind w:left="494" w:right="0" w:firstLine="0"/>
        <w:jc w:val="left"/>
        <w:rPr>
          <w:rFonts w:ascii="Arial"/>
          <w:sz w:val="13"/>
        </w:rPr>
      </w:pPr>
      <w:r>
        <w:rPr/>
        <w:pict>
          <v:shape style="position:absolute;margin-left:59.802448pt;margin-top:13.731266pt;width:9.950pt;height:23pt;mso-position-horizontal-relative:page;mso-position-vertical-relative:paragraph;z-index:15744000" type="#_x0000_t202" filled="false" stroked="false">
            <v:textbox inset="0,0,0,0" style="layout-flow:vertical;mso-layout-flow-alt:bottom-to-top">
              <w:txbxContent>
                <w:p>
                  <w:pPr>
                    <w:spacing w:before="25"/>
                    <w:ind w:left="20" w:right="0" w:firstLine="0"/>
                    <w:jc w:val="left"/>
                    <w:rPr>
                      <w:rFonts w:ascii="Arial"/>
                      <w:sz w:val="13"/>
                    </w:rPr>
                  </w:pPr>
                  <w:r>
                    <w:rPr>
                      <w:rFonts w:ascii="Arial"/>
                      <w:i/>
                      <w:w w:val="105"/>
                      <w:sz w:val="13"/>
                    </w:rPr>
                    <w:t>V </w:t>
                  </w:r>
                  <w:r>
                    <w:rPr>
                      <w:rFonts w:ascii="Arial"/>
                      <w:w w:val="105"/>
                      <w:sz w:val="13"/>
                    </w:rPr>
                    <w:t>(mV)</w:t>
                  </w:r>
                </w:p>
              </w:txbxContent>
            </v:textbox>
            <w10:wrap type="none"/>
          </v:shape>
        </w:pict>
      </w:r>
      <w:r>
        <w:rPr>
          <w:rFonts w:ascii="Arial"/>
          <w:w w:val="104"/>
          <w:sz w:val="13"/>
        </w:rPr>
        <w:t>1</w:t>
      </w:r>
    </w:p>
    <w:p>
      <w:pPr>
        <w:pStyle w:val="BodyText"/>
        <w:spacing w:before="6"/>
        <w:rPr>
          <w:rFonts w:ascii="Arial"/>
          <w:sz w:val="12"/>
        </w:rPr>
      </w:pPr>
    </w:p>
    <w:p>
      <w:pPr>
        <w:spacing w:before="0"/>
        <w:ind w:left="494" w:right="0" w:firstLine="0"/>
        <w:jc w:val="left"/>
        <w:rPr>
          <w:rFonts w:ascii="Arial"/>
          <w:sz w:val="13"/>
        </w:rPr>
      </w:pPr>
      <w:r>
        <w:rPr>
          <w:rFonts w:ascii="Arial"/>
          <w:w w:val="104"/>
          <w:sz w:val="13"/>
        </w:rPr>
        <w:t>0</w:t>
      </w:r>
    </w:p>
    <w:p>
      <w:pPr>
        <w:spacing w:before="144"/>
        <w:ind w:left="452" w:right="0" w:firstLine="0"/>
        <w:jc w:val="left"/>
        <w:rPr>
          <w:rFonts w:ascii="Arial"/>
          <w:sz w:val="13"/>
        </w:rPr>
      </w:pPr>
      <w:r>
        <w:rPr>
          <w:rFonts w:ascii="Arial"/>
          <w:w w:val="105"/>
          <w:sz w:val="13"/>
        </w:rPr>
        <w:t>-1</w:t>
      </w:r>
    </w:p>
    <w:p>
      <w:pPr>
        <w:spacing w:before="143"/>
        <w:ind w:left="452" w:right="0" w:firstLine="0"/>
        <w:jc w:val="left"/>
        <w:rPr>
          <w:rFonts w:ascii="Arial"/>
          <w:sz w:val="13"/>
        </w:rPr>
      </w:pPr>
      <w:r>
        <w:rPr>
          <w:rFonts w:ascii="Arial"/>
          <w:w w:val="105"/>
          <w:sz w:val="13"/>
        </w:rPr>
        <w:t>-2</w:t>
      </w:r>
    </w:p>
    <w:p>
      <w:pPr>
        <w:tabs>
          <w:tab w:pos="1647" w:val="left" w:leader="none"/>
        </w:tabs>
        <w:spacing w:line="108" w:lineRule="exact" w:before="126"/>
        <w:ind w:left="487" w:right="0" w:firstLine="0"/>
        <w:jc w:val="left"/>
        <w:rPr>
          <w:rFonts w:ascii="Arial"/>
          <w:sz w:val="13"/>
        </w:rPr>
      </w:pPr>
      <w:r>
        <w:rPr>
          <w:rFonts w:ascii="Arial"/>
          <w:w w:val="105"/>
          <w:sz w:val="13"/>
        </w:rPr>
        <w:t>-200 </w:t>
      </w:r>
      <w:r>
        <w:rPr>
          <w:rFonts w:ascii="Arial"/>
          <w:spacing w:val="30"/>
          <w:w w:val="105"/>
          <w:sz w:val="13"/>
        </w:rPr>
        <w:t> </w:t>
      </w:r>
      <w:r>
        <w:rPr>
          <w:rFonts w:ascii="Arial"/>
          <w:w w:val="105"/>
          <w:sz w:val="13"/>
        </w:rPr>
        <w:t>-100    </w:t>
      </w:r>
      <w:r>
        <w:rPr>
          <w:rFonts w:ascii="Arial"/>
          <w:spacing w:val="5"/>
          <w:w w:val="105"/>
          <w:sz w:val="13"/>
        </w:rPr>
        <w:t> </w:t>
      </w:r>
      <w:r>
        <w:rPr>
          <w:rFonts w:ascii="Arial"/>
          <w:w w:val="105"/>
          <w:sz w:val="13"/>
        </w:rPr>
        <w:t>0</w:t>
        <w:tab/>
        <w:t>100</w:t>
      </w:r>
      <w:r>
        <w:rPr>
          <w:rFonts w:ascii="Arial"/>
          <w:spacing w:val="1"/>
          <w:w w:val="105"/>
          <w:sz w:val="13"/>
        </w:rPr>
        <w:t> </w:t>
      </w:r>
      <w:r>
        <w:rPr>
          <w:rFonts w:ascii="Arial"/>
          <w:spacing w:val="-7"/>
          <w:w w:val="105"/>
          <w:sz w:val="13"/>
        </w:rPr>
        <w:t>200</w:t>
      </w:r>
    </w:p>
    <w:p>
      <w:pPr>
        <w:spacing w:before="64"/>
        <w:ind w:left="63" w:right="0" w:firstLine="0"/>
        <w:jc w:val="left"/>
        <w:rPr>
          <w:rFonts w:ascii="Arial"/>
          <w:sz w:val="11"/>
        </w:rPr>
      </w:pPr>
      <w:r>
        <w:rPr/>
        <w:br w:type="column"/>
      </w:r>
      <w:r>
        <w:rPr>
          <w:rFonts w:ascii="Arial"/>
          <w:w w:val="105"/>
          <w:sz w:val="11"/>
        </w:rPr>
        <w:t>1.8</w:t>
      </w:r>
    </w:p>
    <w:p>
      <w:pPr>
        <w:pStyle w:val="BodyText"/>
        <w:spacing w:before="1"/>
        <w:rPr>
          <w:rFonts w:ascii="Arial"/>
          <w:sz w:val="19"/>
        </w:rPr>
      </w:pPr>
    </w:p>
    <w:p>
      <w:pPr>
        <w:spacing w:before="1"/>
        <w:ind w:left="63" w:right="0" w:firstLine="0"/>
        <w:jc w:val="left"/>
        <w:rPr>
          <w:rFonts w:ascii="Arial"/>
          <w:sz w:val="11"/>
        </w:rPr>
      </w:pPr>
      <w:r>
        <w:rPr/>
        <w:pict>
          <v:group style="position:absolute;margin-left:77.132004pt;margin-top:-16.156311pt;width:86pt;height:75pt;mso-position-horizontal-relative:page;mso-position-vertical-relative:paragraph;z-index:15739904" coordorigin="1543,-323" coordsize="1720,1500">
            <v:shape style="position:absolute;left:1542;top:-324;width:1552;height:1500" type="#_x0000_t75" stroked="false">
              <v:imagedata r:id="rId42" o:title=""/>
            </v:shape>
            <v:shape style="position:absolute;left:3150;top:-279;width:83;height:1392" type="#_x0000_t75" stroked="false">
              <v:imagedata r:id="rId43" o:title=""/>
            </v:shape>
            <v:line style="position:absolute" from="3233,1113" to="3233,-278" stroked="true" strokeweight=".489pt" strokecolor="#000000">
              <v:stroke dashstyle="solid"/>
            </v:line>
            <v:line style="position:absolute" from="3233,1110" to="3262,1110" stroked="true" strokeweight=".489pt" strokecolor="#000000">
              <v:stroke dashstyle="solid"/>
            </v:line>
            <v:line style="position:absolute" from="3233,764" to="3262,764" stroked="true" strokeweight=".489pt" strokecolor="#000000">
              <v:stroke dashstyle="solid"/>
            </v:line>
            <v:line style="position:absolute" from="3233,417" to="3262,417" stroked="true" strokeweight=".489pt" strokecolor="#000000">
              <v:stroke dashstyle="solid"/>
            </v:line>
            <v:line style="position:absolute" from="3233,71" to="3262,71" stroked="true" strokeweight=".489pt" strokecolor="#000000">
              <v:stroke dashstyle="solid"/>
            </v:line>
            <v:line style="position:absolute" from="3233,-275" to="3262,-275" stroked="true" strokeweight=".489pt" strokecolor="#000000">
              <v:stroke dashstyle="solid"/>
            </v:line>
            <v:shape style="position:absolute;left:3150;top:-279;width:83;height:1392" coordorigin="3151,-278" coordsize="83,1392" path="m3151,-278l3233,-278,3233,1113e" filled="false" stroked="true" strokeweight=".489pt" strokecolor="#000000">
              <v:path arrowok="t"/>
              <v:stroke dashstyle="solid"/>
            </v:shape>
            <v:shape style="position:absolute;left:3150;top:-279;width:83;height:1392" coordorigin="3151,-278" coordsize="83,1392" path="m3233,1113l3151,1113,3151,-278e" filled="false" stroked="true" strokeweight=".489pt" strokecolor="#000000">
              <v:path arrowok="t"/>
              <v:stroke dashstyle="solid"/>
            </v:shape>
            <w10:wrap type="none"/>
          </v:group>
        </w:pict>
      </w:r>
      <w:r>
        <w:rPr>
          <w:rFonts w:ascii="Arial"/>
          <w:w w:val="105"/>
          <w:sz w:val="11"/>
        </w:rPr>
        <w:t>1.4</w:t>
      </w:r>
    </w:p>
    <w:p>
      <w:pPr>
        <w:pStyle w:val="BodyText"/>
        <w:spacing w:before="1"/>
        <w:rPr>
          <w:rFonts w:ascii="Arial"/>
          <w:sz w:val="19"/>
        </w:rPr>
      </w:pPr>
    </w:p>
    <w:p>
      <w:pPr>
        <w:spacing w:before="0"/>
        <w:ind w:left="63" w:right="0" w:firstLine="0"/>
        <w:jc w:val="left"/>
        <w:rPr>
          <w:rFonts w:ascii="Arial"/>
          <w:sz w:val="11"/>
        </w:rPr>
      </w:pPr>
      <w:r>
        <w:rPr>
          <w:rFonts w:ascii="Arial"/>
          <w:w w:val="105"/>
          <w:sz w:val="11"/>
        </w:rPr>
        <w:t>0.95</w:t>
      </w:r>
    </w:p>
    <w:p>
      <w:pPr>
        <w:pStyle w:val="BodyText"/>
        <w:spacing w:before="1"/>
        <w:rPr>
          <w:rFonts w:ascii="Arial"/>
          <w:sz w:val="19"/>
        </w:rPr>
      </w:pPr>
    </w:p>
    <w:p>
      <w:pPr>
        <w:spacing w:before="0"/>
        <w:ind w:left="63" w:right="0" w:firstLine="0"/>
        <w:jc w:val="left"/>
        <w:rPr>
          <w:rFonts w:ascii="Arial"/>
          <w:sz w:val="11"/>
        </w:rPr>
      </w:pPr>
      <w:r>
        <w:rPr>
          <w:rFonts w:ascii="Arial"/>
          <w:w w:val="105"/>
          <w:sz w:val="11"/>
        </w:rPr>
        <w:t>0.52</w:t>
      </w:r>
    </w:p>
    <w:p>
      <w:pPr>
        <w:pStyle w:val="BodyText"/>
        <w:spacing w:before="1"/>
        <w:rPr>
          <w:rFonts w:ascii="Arial"/>
          <w:sz w:val="19"/>
        </w:rPr>
      </w:pPr>
    </w:p>
    <w:p>
      <w:pPr>
        <w:spacing w:before="1"/>
        <w:ind w:left="63" w:right="0" w:firstLine="0"/>
        <w:jc w:val="left"/>
        <w:rPr>
          <w:rFonts w:ascii="Arial"/>
          <w:sz w:val="11"/>
        </w:rPr>
      </w:pPr>
      <w:r>
        <w:rPr>
          <w:rFonts w:ascii="Arial"/>
          <w:w w:val="105"/>
          <w:sz w:val="11"/>
        </w:rPr>
        <w:t>0.10</w:t>
      </w:r>
    </w:p>
    <w:p>
      <w:pPr>
        <w:spacing w:before="112"/>
        <w:ind w:left="207" w:right="0" w:firstLine="0"/>
        <w:jc w:val="left"/>
        <w:rPr>
          <w:rFonts w:ascii="Arial"/>
          <w:sz w:val="13"/>
        </w:rPr>
      </w:pPr>
      <w:r>
        <w:rPr/>
        <w:br w:type="column"/>
      </w:r>
      <w:r>
        <w:rPr>
          <w:rFonts w:ascii="Arial"/>
          <w:w w:val="105"/>
          <w:sz w:val="13"/>
        </w:rPr>
        <w:t>2</w:t>
      </w:r>
    </w:p>
    <w:p>
      <w:pPr>
        <w:spacing w:before="144"/>
        <w:ind w:left="207" w:right="0" w:firstLine="0"/>
        <w:jc w:val="left"/>
        <w:rPr>
          <w:rFonts w:ascii="Arial"/>
          <w:sz w:val="13"/>
        </w:rPr>
      </w:pPr>
      <w:r>
        <w:rPr/>
        <w:pict>
          <v:shape style="position:absolute;margin-left:176.499252pt;margin-top:14.463383pt;width:9.950pt;height:23.15pt;mso-position-horizontal-relative:page;mso-position-vertical-relative:paragraph;z-index:15745536" type="#_x0000_t202" filled="false" stroked="false">
            <v:textbox inset="0,0,0,0" style="layout-flow:vertical;mso-layout-flow-alt:bottom-to-top">
              <w:txbxContent>
                <w:p>
                  <w:pPr>
                    <w:spacing w:before="25"/>
                    <w:ind w:left="20" w:right="0" w:firstLine="0"/>
                    <w:jc w:val="left"/>
                    <w:rPr>
                      <w:rFonts w:ascii="Arial"/>
                      <w:sz w:val="13"/>
                    </w:rPr>
                  </w:pPr>
                  <w:r>
                    <w:rPr>
                      <w:rFonts w:ascii="Arial"/>
                      <w:i/>
                      <w:w w:val="105"/>
                      <w:sz w:val="13"/>
                    </w:rPr>
                    <w:t>V </w:t>
                  </w:r>
                  <w:r>
                    <w:rPr>
                      <w:rFonts w:ascii="Arial"/>
                      <w:w w:val="105"/>
                      <w:sz w:val="13"/>
                    </w:rPr>
                    <w:t>(mV)</w:t>
                  </w:r>
                </w:p>
              </w:txbxContent>
            </v:textbox>
            <w10:wrap type="none"/>
          </v:shape>
        </w:pict>
      </w:r>
      <w:r>
        <w:rPr>
          <w:rFonts w:ascii="Arial"/>
          <w:w w:val="103"/>
          <w:sz w:val="13"/>
        </w:rPr>
        <w:t>1</w:t>
      </w:r>
    </w:p>
    <w:p>
      <w:pPr>
        <w:pStyle w:val="BodyText"/>
        <w:spacing w:before="6"/>
        <w:rPr>
          <w:rFonts w:ascii="Arial"/>
          <w:sz w:val="12"/>
        </w:rPr>
      </w:pPr>
    </w:p>
    <w:p>
      <w:pPr>
        <w:spacing w:before="0"/>
        <w:ind w:left="207" w:right="0" w:firstLine="0"/>
        <w:jc w:val="left"/>
        <w:rPr>
          <w:rFonts w:ascii="Arial"/>
          <w:sz w:val="13"/>
        </w:rPr>
      </w:pPr>
      <w:r>
        <w:rPr>
          <w:rFonts w:ascii="Arial"/>
          <w:w w:val="103"/>
          <w:sz w:val="13"/>
        </w:rPr>
        <w:t>0</w:t>
      </w:r>
    </w:p>
    <w:p>
      <w:pPr>
        <w:pStyle w:val="BodyText"/>
        <w:spacing w:before="6"/>
        <w:rPr>
          <w:rFonts w:ascii="Arial"/>
          <w:sz w:val="12"/>
        </w:rPr>
      </w:pPr>
    </w:p>
    <w:p>
      <w:pPr>
        <w:spacing w:before="0"/>
        <w:ind w:left="166" w:right="0" w:firstLine="0"/>
        <w:jc w:val="left"/>
        <w:rPr>
          <w:rFonts w:ascii="Arial"/>
          <w:sz w:val="13"/>
        </w:rPr>
      </w:pPr>
      <w:r>
        <w:rPr>
          <w:rFonts w:ascii="Arial"/>
          <w:w w:val="105"/>
          <w:sz w:val="13"/>
        </w:rPr>
        <w:t>-1</w:t>
      </w:r>
    </w:p>
    <w:p>
      <w:pPr>
        <w:pStyle w:val="BodyText"/>
        <w:spacing w:before="6"/>
        <w:rPr>
          <w:rFonts w:ascii="Arial"/>
          <w:sz w:val="12"/>
        </w:rPr>
      </w:pPr>
    </w:p>
    <w:p>
      <w:pPr>
        <w:spacing w:before="0"/>
        <w:ind w:left="166" w:right="0" w:firstLine="0"/>
        <w:jc w:val="left"/>
        <w:rPr>
          <w:rFonts w:ascii="Arial"/>
          <w:sz w:val="13"/>
        </w:rPr>
      </w:pPr>
      <w:r>
        <w:rPr>
          <w:rFonts w:ascii="Arial"/>
          <w:w w:val="105"/>
          <w:sz w:val="13"/>
        </w:rPr>
        <w:t>-2</w:t>
      </w:r>
    </w:p>
    <w:p>
      <w:pPr>
        <w:tabs>
          <w:tab w:pos="1363" w:val="left" w:leader="none"/>
        </w:tabs>
        <w:spacing w:line="136" w:lineRule="exact" w:before="127"/>
        <w:ind w:left="200" w:right="0" w:firstLine="0"/>
        <w:jc w:val="left"/>
        <w:rPr>
          <w:rFonts w:ascii="Arial"/>
          <w:sz w:val="13"/>
        </w:rPr>
      </w:pPr>
      <w:r>
        <w:rPr>
          <w:rFonts w:ascii="Arial"/>
          <w:w w:val="105"/>
          <w:sz w:val="13"/>
        </w:rPr>
        <w:t>-200 </w:t>
      </w:r>
      <w:r>
        <w:rPr>
          <w:rFonts w:ascii="Arial"/>
          <w:spacing w:val="32"/>
          <w:w w:val="105"/>
          <w:sz w:val="13"/>
        </w:rPr>
        <w:t> </w:t>
      </w:r>
      <w:r>
        <w:rPr>
          <w:rFonts w:ascii="Arial"/>
          <w:w w:val="105"/>
          <w:sz w:val="13"/>
        </w:rPr>
        <w:t>-100    </w:t>
      </w:r>
      <w:r>
        <w:rPr>
          <w:rFonts w:ascii="Arial"/>
          <w:spacing w:val="6"/>
          <w:w w:val="105"/>
          <w:sz w:val="13"/>
        </w:rPr>
        <w:t> </w:t>
      </w:r>
      <w:r>
        <w:rPr>
          <w:rFonts w:ascii="Arial"/>
          <w:w w:val="105"/>
          <w:sz w:val="13"/>
        </w:rPr>
        <w:t>0</w:t>
        <w:tab/>
        <w:t>100</w:t>
      </w:r>
      <w:r>
        <w:rPr>
          <w:rFonts w:ascii="Arial"/>
          <w:spacing w:val="1"/>
          <w:w w:val="105"/>
          <w:sz w:val="13"/>
        </w:rPr>
        <w:t> </w:t>
      </w:r>
      <w:r>
        <w:rPr>
          <w:rFonts w:ascii="Arial"/>
          <w:spacing w:val="-7"/>
          <w:w w:val="105"/>
          <w:sz w:val="13"/>
        </w:rPr>
        <w:t>200</w:t>
      </w:r>
    </w:p>
    <w:p>
      <w:pPr>
        <w:spacing w:line="10" w:lineRule="exact" w:before="0"/>
        <w:ind w:left="959" w:right="675" w:firstLine="0"/>
        <w:jc w:val="center"/>
        <w:rPr>
          <w:rFonts w:ascii="Arial"/>
          <w:sz w:val="13"/>
        </w:rPr>
      </w:pPr>
      <w:r>
        <w:rPr/>
        <w:pict>
          <v:shape style="position:absolute;margin-left:229.640594pt;margin-top:2.609504pt;width:3.7pt;height:5.6pt;mso-position-horizontal-relative:page;mso-position-vertical-relative:paragraph;z-index:15748608" type="#_x0000_t202" filled="false" stroked="false">
            <v:textbox inset="0,0,0,0">
              <w:txbxContent>
                <w:p>
                  <w:pPr>
                    <w:spacing w:before="5"/>
                    <w:ind w:left="0" w:right="0" w:firstLine="0"/>
                    <w:jc w:val="left"/>
                    <w:rPr>
                      <w:rFonts w:ascii="Arial"/>
                      <w:sz w:val="9"/>
                    </w:rPr>
                  </w:pPr>
                  <w:r>
                    <w:rPr>
                      <w:rFonts w:ascii="Arial"/>
                      <w:w w:val="105"/>
                      <w:sz w:val="9"/>
                    </w:rPr>
                    <w:t>G</w:t>
                  </w:r>
                </w:p>
              </w:txbxContent>
            </v:textbox>
            <w10:wrap type="none"/>
          </v:shape>
        </w:pict>
      </w:r>
      <w:r>
        <w:rPr>
          <w:rFonts w:ascii="Arial"/>
          <w:i/>
          <w:sz w:val="13"/>
        </w:rPr>
        <w:t>V </w:t>
      </w:r>
      <w:r>
        <w:rPr>
          <w:rFonts w:ascii="Arial"/>
          <w:sz w:val="13"/>
        </w:rPr>
        <w:t>(V)</w:t>
      </w:r>
    </w:p>
    <w:p>
      <w:pPr>
        <w:spacing w:before="6"/>
        <w:ind w:left="67" w:right="0" w:firstLine="0"/>
        <w:jc w:val="left"/>
        <w:rPr>
          <w:rFonts w:ascii="Arial"/>
          <w:sz w:val="11"/>
        </w:rPr>
      </w:pPr>
      <w:r>
        <w:rPr/>
        <w:br w:type="column"/>
      </w:r>
      <w:r>
        <w:rPr>
          <w:rFonts w:ascii="Arial"/>
          <w:w w:val="105"/>
          <w:sz w:val="11"/>
        </w:rPr>
        <w:t>1.3</w:t>
      </w:r>
    </w:p>
    <w:p>
      <w:pPr>
        <w:pStyle w:val="BodyText"/>
        <w:spacing w:before="4"/>
        <w:rPr>
          <w:rFonts w:ascii="Arial"/>
          <w:sz w:val="19"/>
        </w:rPr>
      </w:pPr>
    </w:p>
    <w:p>
      <w:pPr>
        <w:spacing w:before="0"/>
        <w:ind w:left="67" w:right="0" w:firstLine="0"/>
        <w:jc w:val="left"/>
        <w:rPr>
          <w:rFonts w:ascii="Arial"/>
          <w:sz w:val="11"/>
        </w:rPr>
      </w:pPr>
      <w:r>
        <w:rPr>
          <w:rFonts w:ascii="Arial"/>
          <w:w w:val="105"/>
          <w:sz w:val="11"/>
        </w:rPr>
        <w:t>1.0</w:t>
      </w:r>
    </w:p>
    <w:p>
      <w:pPr>
        <w:pStyle w:val="BodyText"/>
        <w:spacing w:before="5"/>
        <w:rPr>
          <w:rFonts w:ascii="Arial"/>
          <w:sz w:val="19"/>
        </w:rPr>
      </w:pPr>
    </w:p>
    <w:p>
      <w:pPr>
        <w:spacing w:before="0"/>
        <w:ind w:left="67" w:right="0" w:firstLine="0"/>
        <w:jc w:val="left"/>
        <w:rPr>
          <w:rFonts w:ascii="Arial"/>
          <w:sz w:val="11"/>
        </w:rPr>
      </w:pPr>
      <w:r>
        <w:rPr>
          <w:rFonts w:ascii="Arial"/>
          <w:w w:val="105"/>
          <w:sz w:val="11"/>
        </w:rPr>
        <w:t>0.75</w:t>
      </w:r>
    </w:p>
    <w:p>
      <w:pPr>
        <w:pStyle w:val="BodyText"/>
        <w:spacing w:before="5"/>
        <w:rPr>
          <w:rFonts w:ascii="Arial"/>
          <w:sz w:val="19"/>
        </w:rPr>
      </w:pPr>
    </w:p>
    <w:p>
      <w:pPr>
        <w:spacing w:before="0"/>
        <w:ind w:left="67" w:right="0" w:firstLine="0"/>
        <w:jc w:val="left"/>
        <w:rPr>
          <w:rFonts w:ascii="Arial"/>
          <w:sz w:val="11"/>
        </w:rPr>
      </w:pPr>
      <w:r>
        <w:rPr>
          <w:rFonts w:ascii="Arial"/>
          <w:w w:val="105"/>
          <w:sz w:val="11"/>
        </w:rPr>
        <w:t>0.44</w:t>
      </w:r>
    </w:p>
    <w:p>
      <w:pPr>
        <w:pStyle w:val="BodyText"/>
        <w:spacing w:before="5"/>
        <w:rPr>
          <w:rFonts w:ascii="Arial"/>
          <w:sz w:val="19"/>
        </w:rPr>
      </w:pPr>
    </w:p>
    <w:p>
      <w:pPr>
        <w:spacing w:before="0"/>
        <w:ind w:left="67" w:right="0" w:firstLine="0"/>
        <w:jc w:val="left"/>
        <w:rPr>
          <w:rFonts w:ascii="Arial"/>
          <w:sz w:val="11"/>
        </w:rPr>
      </w:pPr>
      <w:r>
        <w:rPr>
          <w:rFonts w:ascii="Arial"/>
          <w:w w:val="105"/>
          <w:sz w:val="11"/>
        </w:rPr>
        <w:t>0.14</w:t>
      </w:r>
    </w:p>
    <w:p>
      <w:pPr>
        <w:pStyle w:val="BodyText"/>
        <w:spacing w:before="18"/>
        <w:ind w:left="392" w:right="116"/>
        <w:jc w:val="both"/>
      </w:pPr>
      <w:r>
        <w:rPr/>
        <w:br w:type="column"/>
      </w:r>
      <w:r>
        <w:rPr>
          <w:color w:val="231F20"/>
        </w:rPr>
        <w:t>effect on the two key factors of reflectionless tunneling, namely the bare Andreev reflection probability and </w:t>
      </w:r>
      <w:r>
        <w:rPr>
          <w:color w:val="231F20"/>
          <w:spacing w:val="-5"/>
        </w:rPr>
        <w:t>the </w:t>
      </w:r>
      <w:r>
        <w:rPr>
          <w:color w:val="231F20"/>
        </w:rPr>
        <w:t>decoherence rate in the N/B/S  junction,  </w:t>
      </w:r>
      <w:r>
        <w:rPr>
          <w:color w:val="231F20"/>
          <w:spacing w:val="-3"/>
        </w:rPr>
        <w:t>respectively.  </w:t>
      </w:r>
      <w:r>
        <w:rPr>
          <w:color w:val="231F20"/>
        </w:rPr>
        <w:t>The bare Andreev reflection probability concerns a </w:t>
      </w:r>
      <w:r>
        <w:rPr>
          <w:color w:val="231F20"/>
          <w:spacing w:val="-3"/>
        </w:rPr>
        <w:t>single </w:t>
      </w:r>
      <w:r>
        <w:rPr>
          <w:color w:val="231F20"/>
        </w:rPr>
        <w:t>scattering</w:t>
      </w:r>
      <w:r>
        <w:rPr>
          <w:color w:val="231F20"/>
          <w:spacing w:val="-12"/>
        </w:rPr>
        <w:t> </w:t>
      </w:r>
      <w:r>
        <w:rPr>
          <w:color w:val="231F20"/>
        </w:rPr>
        <w:t>event</w:t>
      </w:r>
      <w:r>
        <w:rPr>
          <w:color w:val="231F20"/>
          <w:spacing w:val="-11"/>
        </w:rPr>
        <w:t> </w:t>
      </w:r>
      <w:r>
        <w:rPr>
          <w:color w:val="231F20"/>
        </w:rPr>
        <w:t>at</w:t>
      </w:r>
      <w:r>
        <w:rPr>
          <w:color w:val="231F20"/>
          <w:spacing w:val="-12"/>
        </w:rPr>
        <w:t> </w:t>
      </w:r>
      <w:r>
        <w:rPr>
          <w:color w:val="231F20"/>
        </w:rPr>
        <w:t>the</w:t>
      </w:r>
      <w:r>
        <w:rPr>
          <w:color w:val="231F20"/>
          <w:spacing w:val="-12"/>
        </w:rPr>
        <w:t> </w:t>
      </w:r>
      <w:r>
        <w:rPr>
          <w:color w:val="231F20"/>
        </w:rPr>
        <w:t>N/S</w:t>
      </w:r>
      <w:r>
        <w:rPr>
          <w:color w:val="231F20"/>
          <w:spacing w:val="-11"/>
        </w:rPr>
        <w:t> </w:t>
      </w:r>
      <w:r>
        <w:rPr>
          <w:color w:val="231F20"/>
        </w:rPr>
        <w:t>interface,</w:t>
      </w:r>
      <w:r>
        <w:rPr>
          <w:color w:val="231F20"/>
          <w:spacing w:val="-12"/>
        </w:rPr>
        <w:t> </w:t>
      </w:r>
      <w:r>
        <w:rPr>
          <w:color w:val="231F20"/>
        </w:rPr>
        <w:t>which</w:t>
      </w:r>
      <w:r>
        <w:rPr>
          <w:color w:val="231F20"/>
          <w:spacing w:val="-11"/>
        </w:rPr>
        <w:t> </w:t>
      </w:r>
      <w:r>
        <w:rPr>
          <w:color w:val="231F20"/>
        </w:rPr>
        <w:t>can</w:t>
      </w:r>
      <w:r>
        <w:rPr>
          <w:color w:val="231F20"/>
          <w:spacing w:val="-12"/>
        </w:rPr>
        <w:t> </w:t>
      </w:r>
      <w:r>
        <w:rPr>
          <w:color w:val="231F20"/>
        </w:rPr>
        <w:t>be</w:t>
      </w:r>
      <w:r>
        <w:rPr>
          <w:color w:val="231F20"/>
          <w:spacing w:val="-12"/>
        </w:rPr>
        <w:t> </w:t>
      </w:r>
      <w:r>
        <w:rPr>
          <w:color w:val="231F20"/>
        </w:rPr>
        <w:t>modeled by</w:t>
      </w:r>
      <w:r>
        <w:rPr>
          <w:color w:val="231F20"/>
          <w:spacing w:val="-7"/>
        </w:rPr>
        <w:t> </w:t>
      </w:r>
      <w:r>
        <w:rPr>
          <w:color w:val="231F20"/>
        </w:rPr>
        <w:t>the</w:t>
      </w:r>
      <w:r>
        <w:rPr>
          <w:color w:val="231F20"/>
          <w:spacing w:val="-8"/>
        </w:rPr>
        <w:t> </w:t>
      </w:r>
      <w:r>
        <w:rPr>
          <w:color w:val="231F20"/>
        </w:rPr>
        <w:t>BTK</w:t>
      </w:r>
      <w:r>
        <w:rPr>
          <w:color w:val="231F20"/>
          <w:spacing w:val="-7"/>
        </w:rPr>
        <w:t> </w:t>
      </w:r>
      <w:r>
        <w:rPr>
          <w:color w:val="231F20"/>
        </w:rPr>
        <w:t>theory</w:t>
      </w:r>
      <w:r>
        <w:rPr>
          <w:color w:val="231F20"/>
          <w:spacing w:val="-9"/>
        </w:rPr>
        <w:t> </w:t>
      </w:r>
      <w:hyperlink w:history="true" w:anchor="_bookmark28">
        <w:r>
          <w:rPr>
            <w:color w:val="2E3092"/>
          </w:rPr>
          <w:t>[59]</w:t>
        </w:r>
      </w:hyperlink>
      <w:r>
        <w:rPr>
          <w:color w:val="231F20"/>
        </w:rPr>
        <w:t>.</w:t>
      </w:r>
      <w:r>
        <w:rPr>
          <w:color w:val="231F20"/>
          <w:spacing w:val="-7"/>
        </w:rPr>
        <w:t> </w:t>
      </w:r>
      <w:r>
        <w:rPr>
          <w:color w:val="231F20"/>
        </w:rPr>
        <w:t>As</w:t>
      </w:r>
      <w:r>
        <w:rPr>
          <w:color w:val="231F20"/>
          <w:spacing w:val="-7"/>
        </w:rPr>
        <w:t> </w:t>
      </w:r>
      <w:r>
        <w:rPr>
          <w:color w:val="231F20"/>
        </w:rPr>
        <w:t>such,</w:t>
      </w:r>
      <w:r>
        <w:rPr>
          <w:color w:val="231F20"/>
          <w:spacing w:val="-8"/>
        </w:rPr>
        <w:t> </w:t>
      </w:r>
      <w:r>
        <w:rPr>
          <w:color w:val="231F20"/>
        </w:rPr>
        <w:t>the</w:t>
      </w:r>
      <w:r>
        <w:rPr>
          <w:color w:val="231F20"/>
          <w:spacing w:val="-8"/>
        </w:rPr>
        <w:t> </w:t>
      </w:r>
      <w:r>
        <w:rPr>
          <w:color w:val="231F20"/>
        </w:rPr>
        <w:t>Andreev</w:t>
      </w:r>
      <w:r>
        <w:rPr>
          <w:color w:val="231F20"/>
          <w:spacing w:val="-8"/>
        </w:rPr>
        <w:t> </w:t>
      </w:r>
      <w:r>
        <w:rPr>
          <w:color w:val="231F20"/>
        </w:rPr>
        <w:t>reflection</w:t>
      </w:r>
      <w:r>
        <w:rPr>
          <w:color w:val="231F20"/>
          <w:spacing w:val="-7"/>
        </w:rPr>
        <w:t> </w:t>
      </w:r>
      <w:r>
        <w:rPr>
          <w:color w:val="231F20"/>
        </w:rPr>
        <w:t>in a</w:t>
      </w:r>
      <w:r>
        <w:rPr>
          <w:color w:val="231F20"/>
          <w:spacing w:val="21"/>
        </w:rPr>
        <w:t> </w:t>
      </w:r>
      <w:r>
        <w:rPr>
          <w:color w:val="231F20"/>
        </w:rPr>
        <w:t>single</w:t>
      </w:r>
      <w:r>
        <w:rPr>
          <w:color w:val="231F20"/>
          <w:spacing w:val="22"/>
        </w:rPr>
        <w:t> </w:t>
      </w:r>
      <w:r>
        <w:rPr>
          <w:color w:val="231F20"/>
        </w:rPr>
        <w:t>scattering</w:t>
      </w:r>
      <w:r>
        <w:rPr>
          <w:color w:val="231F20"/>
          <w:spacing w:val="20"/>
        </w:rPr>
        <w:t> </w:t>
      </w:r>
      <w:r>
        <w:rPr>
          <w:color w:val="231F20"/>
        </w:rPr>
        <w:t>event</w:t>
      </w:r>
      <w:r>
        <w:rPr>
          <w:color w:val="231F20"/>
          <w:spacing w:val="23"/>
        </w:rPr>
        <w:t> </w:t>
      </w:r>
      <w:r>
        <w:rPr>
          <w:color w:val="231F20"/>
        </w:rPr>
        <w:t>will</w:t>
      </w:r>
      <w:r>
        <w:rPr>
          <w:color w:val="231F20"/>
          <w:spacing w:val="21"/>
        </w:rPr>
        <w:t> </w:t>
      </w:r>
      <w:r>
        <w:rPr>
          <w:color w:val="231F20"/>
        </w:rPr>
        <w:t>be</w:t>
      </w:r>
      <w:r>
        <w:rPr>
          <w:color w:val="231F20"/>
          <w:spacing w:val="21"/>
        </w:rPr>
        <w:t> </w:t>
      </w:r>
      <w:r>
        <w:rPr>
          <w:color w:val="231F20"/>
        </w:rPr>
        <w:t>determined</w:t>
      </w:r>
      <w:r>
        <w:rPr>
          <w:color w:val="231F20"/>
          <w:spacing w:val="21"/>
        </w:rPr>
        <w:t> </w:t>
      </w:r>
      <w:r>
        <w:rPr>
          <w:color w:val="231F20"/>
        </w:rPr>
        <w:t>by</w:t>
      </w:r>
      <w:r>
        <w:rPr>
          <w:color w:val="231F20"/>
          <w:spacing w:val="21"/>
        </w:rPr>
        <w:t> </w:t>
      </w:r>
      <w:r>
        <w:rPr>
          <w:color w:val="231F20"/>
        </w:rPr>
        <w:t>the</w:t>
      </w:r>
      <w:r>
        <w:rPr>
          <w:color w:val="231F20"/>
          <w:spacing w:val="17"/>
        </w:rPr>
        <w:t> </w:t>
      </w:r>
      <w:r>
        <w:rPr>
          <w:color w:val="231F20"/>
          <w:spacing w:val="-5"/>
        </w:rPr>
        <w:t>wave</w:t>
      </w:r>
    </w:p>
    <w:p>
      <w:pPr>
        <w:spacing w:after="0"/>
        <w:jc w:val="both"/>
        <w:sectPr>
          <w:type w:val="continuous"/>
          <w:pgSz w:w="12240" w:h="15840"/>
          <w:pgMar w:top="240" w:bottom="280" w:left="940" w:right="920"/>
          <w:cols w:num="5" w:equalWidth="0">
            <w:col w:w="2255" w:space="40"/>
            <w:col w:w="292" w:space="39"/>
            <w:col w:w="1971" w:space="39"/>
            <w:col w:w="294" w:space="39"/>
            <w:col w:w="5411"/>
          </w:cols>
        </w:sectPr>
      </w:pPr>
    </w:p>
    <w:p>
      <w:pPr>
        <w:spacing w:before="91"/>
        <w:ind w:left="273" w:right="0" w:firstLine="0"/>
        <w:jc w:val="left"/>
        <w:rPr>
          <w:rFonts w:ascii="Arial"/>
          <w:sz w:val="16"/>
        </w:rPr>
      </w:pPr>
      <w:r>
        <w:rPr>
          <w:rFonts w:ascii="Arial"/>
          <w:sz w:val="16"/>
        </w:rPr>
        <w:t>(c)</w:t>
      </w:r>
    </w:p>
    <w:p>
      <w:pPr>
        <w:spacing w:before="38"/>
        <w:ind w:left="331" w:right="0" w:firstLine="0"/>
        <w:jc w:val="left"/>
        <w:rPr>
          <w:rFonts w:ascii="Arial"/>
          <w:sz w:val="13"/>
        </w:rPr>
      </w:pPr>
      <w:r>
        <w:rPr/>
        <w:pict>
          <v:group style="position:absolute;margin-left:77.886497pt;margin-top:5.884894pt;width:91pt;height:73.850pt;mso-position-horizontal-relative:page;mso-position-vertical-relative:paragraph;z-index:-16751616" coordorigin="1558,118" coordsize="1820,1477">
            <v:line style="position:absolute" from="1563,1590" to="3372,1590" stroked="true" strokeweight=".489pt" strokecolor="#000000">
              <v:stroke dashstyle="solid"/>
            </v:line>
            <v:shape style="position:absolute;left:1557;top:1582;width:1820;height:2" coordorigin="1558,1582" coordsize="1820,0" path="m1558,1582l1568,1582m1920,1582l1929,1582m2281,1582l2291,1582m2644,1582l2654,1582m3006,1582l3015,1582m3368,1582l3377,1582e" filled="false" stroked="true" strokeweight=".705pt" strokecolor="#000000">
              <v:path arrowok="t"/>
              <v:stroke dashstyle="solid"/>
            </v:shape>
            <v:line style="position:absolute" from="1744,1590" to="1744,1561" stroked="true" strokeweight=".489pt" strokecolor="#000000">
              <v:stroke dashstyle="solid"/>
            </v:line>
            <v:line style="position:absolute" from="2106,1590" to="2106,1561" stroked="true" strokeweight=".489pt" strokecolor="#000000">
              <v:stroke dashstyle="solid"/>
            </v:line>
            <v:line style="position:absolute" from="2468,1590" to="2468,1561" stroked="true" strokeweight=".489pt" strokecolor="#000000">
              <v:stroke dashstyle="solid"/>
            </v:line>
            <v:line style="position:absolute" from="2829,1590" to="2829,1561" stroked="true" strokeweight=".489pt" strokecolor="#000000">
              <v:stroke dashstyle="solid"/>
            </v:line>
            <v:line style="position:absolute" from="3191,1590" to="3191,1561" stroked="true" strokeweight=".489pt" strokecolor="#000000">
              <v:stroke dashstyle="solid"/>
            </v:line>
            <v:line style="position:absolute" from="1563,123" to="3372,123" stroked="true" strokeweight=".489pt" strokecolor="#000000">
              <v:stroke dashstyle="solid"/>
            </v:line>
            <v:shape style="position:absolute;left:1557;top:129;width:1820;height:2" coordorigin="1558,130" coordsize="1820,0" path="m1558,130l1568,130m1920,130l1929,130m2281,130l2291,130m2644,130l2654,130m3006,130l3015,130m3368,130l3377,130e" filled="false" stroked="true" strokeweight=".705pt" strokecolor="#000000">
              <v:path arrowok="t"/>
              <v:stroke dashstyle="solid"/>
            </v:shape>
            <v:line style="position:absolute" from="1744,123" to="1744,151" stroked="true" strokeweight=".489pt" strokecolor="#000000">
              <v:stroke dashstyle="solid"/>
            </v:line>
            <v:line style="position:absolute" from="2106,123" to="2106,151" stroked="true" strokeweight=".489pt" strokecolor="#000000">
              <v:stroke dashstyle="solid"/>
            </v:line>
            <v:line style="position:absolute" from="2468,123" to="2468,151" stroked="true" strokeweight=".489pt" strokecolor="#000000">
              <v:stroke dashstyle="solid"/>
            </v:line>
            <v:line style="position:absolute" from="2829,123" to="2829,151" stroked="true" strokeweight=".489pt" strokecolor="#000000">
              <v:stroke dashstyle="solid"/>
            </v:line>
            <v:line style="position:absolute" from="3191,123" to="3191,151" stroked="true" strokeweight=".489pt" strokecolor="#000000">
              <v:stroke dashstyle="solid"/>
            </v:line>
            <v:line style="position:absolute" from="1563,1590" to="1563,123" stroked="true" strokeweight=".489pt" strokecolor="#000000">
              <v:stroke dashstyle="solid"/>
            </v:line>
            <v:line style="position:absolute" from="1563,1406" to="1577,1406" stroked="true" strokeweight=".489pt" strokecolor="#000000">
              <v:stroke dashstyle="solid"/>
            </v:line>
            <v:line style="position:absolute" from="1563,1040" to="1577,1040" stroked="true" strokeweight=".489pt" strokecolor="#000000">
              <v:stroke dashstyle="solid"/>
            </v:line>
            <v:line style="position:absolute" from="1563,673" to="1577,673" stroked="true" strokeweight=".489pt" strokecolor="#000000">
              <v:stroke dashstyle="solid"/>
            </v:line>
            <v:line style="position:absolute" from="1563,306" to="1577,306" stroked="true" strokeweight=".489pt" strokecolor="#000000">
              <v:stroke dashstyle="solid"/>
            </v:line>
            <v:line style="position:absolute" from="1563,1590" to="1591,1590" stroked="true" strokeweight=".489pt" strokecolor="#000000">
              <v:stroke dashstyle="solid"/>
            </v:line>
            <v:line style="position:absolute" from="1563,1223" to="1591,1223" stroked="true" strokeweight=".489pt" strokecolor="#000000">
              <v:stroke dashstyle="solid"/>
            </v:line>
            <v:line style="position:absolute" from="1563,856" to="1591,856" stroked="true" strokeweight=".489pt" strokecolor="#000000">
              <v:stroke dashstyle="solid"/>
            </v:line>
            <v:line style="position:absolute" from="1563,490" to="1591,490" stroked="true" strokeweight=".489pt" strokecolor="#000000">
              <v:stroke dashstyle="solid"/>
            </v:line>
            <v:line style="position:absolute" from="1563,123" to="1591,123" stroked="true" strokeweight=".489pt" strokecolor="#000000">
              <v:stroke dashstyle="solid"/>
            </v:line>
            <v:line style="position:absolute" from="3372,1590" to="3372,123" stroked="true" strokeweight=".489pt" strokecolor="#000000">
              <v:stroke dashstyle="solid"/>
            </v:line>
            <v:line style="position:absolute" from="3372,1406" to="3358,1406" stroked="true" strokeweight=".489pt" strokecolor="#000000">
              <v:stroke dashstyle="solid"/>
            </v:line>
            <v:line style="position:absolute" from="3372,1040" to="3358,1040" stroked="true" strokeweight=".489pt" strokecolor="#000000">
              <v:stroke dashstyle="solid"/>
            </v:line>
            <v:line style="position:absolute" from="3372,673" to="3358,673" stroked="true" strokeweight=".489pt" strokecolor="#000000">
              <v:stroke dashstyle="solid"/>
            </v:line>
            <v:line style="position:absolute" from="3372,306" to="3358,306" stroked="true" strokeweight=".489pt" strokecolor="#000000">
              <v:stroke dashstyle="solid"/>
            </v:line>
            <v:line style="position:absolute" from="3372,1590" to="3344,1590" stroked="true" strokeweight=".489pt" strokecolor="#000000">
              <v:stroke dashstyle="solid"/>
            </v:line>
            <v:line style="position:absolute" from="3372,1223" to="3344,1223" stroked="true" strokeweight=".489pt" strokecolor="#000000">
              <v:stroke dashstyle="solid"/>
            </v:line>
            <v:line style="position:absolute" from="3372,856" to="3344,856" stroked="true" strokeweight=".489pt" strokecolor="#000000">
              <v:stroke dashstyle="solid"/>
            </v:line>
            <v:line style="position:absolute" from="3372,490" to="3344,490" stroked="true" strokeweight=".489pt" strokecolor="#000000">
              <v:stroke dashstyle="solid"/>
            </v:line>
            <v:line style="position:absolute" from="3372,123" to="3344,123" stroked="true" strokeweight=".489pt" strokecolor="#000000">
              <v:stroke dashstyle="solid"/>
            </v:line>
            <v:shape style="position:absolute;left:1743;top:286;width:1448;height:1185" coordorigin="1744,286" coordsize="1448,1185" path="m3191,1343l2974,1181,2829,1080,2649,849,2612,613,2540,419,2467,286,2395,386,2323,367,2286,527,2106,1081,1961,1203,1744,1471e" filled="false" stroked="true" strokeweight=".489pt" strokecolor="#5bba47">
              <v:path arrowok="t"/>
              <v:stroke dashstyle="solid"/>
            </v:shape>
            <v:shape style="position:absolute;left:3157;top:1303;width:67;height:58" coordorigin="3158,1304" coordsize="67,58" path="m3191,1304l3158,1362,3224,1362,3191,1304xe" filled="true" fillcolor="#5bba47" stroked="false">
              <v:path arrowok="t"/>
              <v:fill type="solid"/>
            </v:shape>
            <v:shape style="position:absolute;left:3157;top:1303;width:67;height:58" coordorigin="3158,1304" coordsize="67,58" path="m3191,1304l3224,1362,3158,1362,3191,1304xe" filled="false" stroked="true" strokeweight=".489pt" strokecolor="#5bba47">
              <v:path arrowok="t"/>
              <v:stroke dashstyle="solid"/>
            </v:shape>
            <v:shape style="position:absolute;left:2940;top:1142;width:67;height:58" coordorigin="2941,1143" coordsize="67,58" path="m2974,1143l2941,1201,3007,1201,2974,1143xe" filled="true" fillcolor="#5bba47" stroked="false">
              <v:path arrowok="t"/>
              <v:fill type="solid"/>
            </v:shape>
            <v:shape style="position:absolute;left:2940;top:1142;width:67;height:58" coordorigin="2941,1143" coordsize="67,58" path="m2974,1143l3007,1201,2941,1201,2974,1143xe" filled="false" stroked="true" strokeweight=".489pt" strokecolor="#5bba47">
              <v:path arrowok="t"/>
              <v:stroke dashstyle="solid"/>
            </v:shape>
            <v:shape style="position:absolute;left:2795;top:1041;width:67;height:58" coordorigin="2796,1041" coordsize="67,58" path="m2829,1041l2796,1099,2862,1099,2829,1041xe" filled="true" fillcolor="#5bba47" stroked="false">
              <v:path arrowok="t"/>
              <v:fill type="solid"/>
            </v:shape>
            <v:shape style="position:absolute;left:2795;top:1041;width:67;height:58" coordorigin="2796,1041" coordsize="67,58" path="m2829,1041l2862,1099,2796,1099,2829,1041xe" filled="false" stroked="true" strokeweight=".489pt" strokecolor="#5bba47">
              <v:path arrowok="t"/>
              <v:stroke dashstyle="solid"/>
            </v:shape>
            <v:shape style="position:absolute;left:2615;top:810;width:67;height:58" coordorigin="2615,811" coordsize="67,58" path="m2649,811l2615,869,2682,869,2649,811xe" filled="true" fillcolor="#5bba47" stroked="false">
              <v:path arrowok="t"/>
              <v:fill type="solid"/>
            </v:shape>
            <v:shape style="position:absolute;left:2615;top:810;width:67;height:58" coordorigin="2615,811" coordsize="67,58" path="m2649,811l2682,869,2615,869,2649,811xe" filled="false" stroked="true" strokeweight=".489pt" strokecolor="#5bba47">
              <v:path arrowok="t"/>
              <v:stroke dashstyle="solid"/>
            </v:shape>
            <v:shape style="position:absolute;left:2578;top:574;width:67;height:58" coordorigin="2579,575" coordsize="67,58" path="m2612,575l2579,632,2645,632,2612,575xe" filled="true" fillcolor="#5bba47" stroked="false">
              <v:path arrowok="t"/>
              <v:fill type="solid"/>
            </v:shape>
            <v:shape style="position:absolute;left:2578;top:574;width:67;height:58" coordorigin="2579,575" coordsize="67,58" path="m2612,575l2645,632,2579,632,2612,575xe" filled="false" stroked="true" strokeweight=".489pt" strokecolor="#5bba47">
              <v:path arrowok="t"/>
              <v:stroke dashstyle="solid"/>
            </v:shape>
            <v:shape style="position:absolute;left:2506;top:379;width:67;height:58" coordorigin="2506,380" coordsize="67,58" path="m2540,380l2506,438,2573,438,2540,380xe" filled="true" fillcolor="#5bba47" stroked="false">
              <v:path arrowok="t"/>
              <v:fill type="solid"/>
            </v:shape>
            <v:shape style="position:absolute;left:2506;top:379;width:67;height:58" coordorigin="2506,380" coordsize="67,58" path="m2540,380l2573,438,2506,438,2540,380xe" filled="false" stroked="true" strokeweight=".489pt" strokecolor="#5bba47">
              <v:path arrowok="t"/>
              <v:stroke dashstyle="solid"/>
            </v:shape>
            <v:shape style="position:absolute;left:2434;top:247;width:67;height:58" coordorigin="2434,248" coordsize="67,58" path="m2467,248l2434,305,2501,305,2467,248xe" filled="true" fillcolor="#5bba47" stroked="false">
              <v:path arrowok="t"/>
              <v:fill type="solid"/>
            </v:shape>
            <v:shape style="position:absolute;left:2434;top:247;width:67;height:58" coordorigin="2434,248" coordsize="67,58" path="m2467,248l2501,305,2434,305,2467,248xe" filled="false" stroked="true" strokeweight=".489pt" strokecolor="#5bba47">
              <v:path arrowok="t"/>
              <v:stroke dashstyle="solid"/>
            </v:shape>
            <v:shape style="position:absolute;left:2361;top:347;width:67;height:58" coordorigin="2362,347" coordsize="67,58" path="m2395,347l2362,405,2428,405,2395,347xe" filled="true" fillcolor="#5bba47" stroked="false">
              <v:path arrowok="t"/>
              <v:fill type="solid"/>
            </v:shape>
            <v:shape style="position:absolute;left:2361;top:347;width:67;height:58" coordorigin="2362,347" coordsize="67,58" path="m2395,347l2428,405,2362,405,2395,347xe" filled="false" stroked="true" strokeweight=".489pt" strokecolor="#5bba47">
              <v:path arrowok="t"/>
              <v:stroke dashstyle="solid"/>
            </v:shape>
            <v:shape style="position:absolute;left:2289;top:328;width:67;height:58" coordorigin="2289,328" coordsize="67,58" path="m2323,328l2289,386,2356,386,2323,328xe" filled="true" fillcolor="#5bba47" stroked="false">
              <v:path arrowok="t"/>
              <v:fill type="solid"/>
            </v:shape>
            <v:shape style="position:absolute;left:2289;top:328;width:67;height:58" coordorigin="2289,328" coordsize="67,58" path="m2323,328l2356,386,2289,386,2323,328xe" filled="false" stroked="true" strokeweight=".489pt" strokecolor="#5bba47">
              <v:path arrowok="t"/>
              <v:stroke dashstyle="solid"/>
            </v:shape>
            <v:shape style="position:absolute;left:2252;top:488;width:67;height:58" coordorigin="2253,489" coordsize="67,58" path="m2286,489l2253,546,2319,546,2286,489xe" filled="true" fillcolor="#5bba47" stroked="false">
              <v:path arrowok="t"/>
              <v:fill type="solid"/>
            </v:shape>
            <v:shape style="position:absolute;left:2252;top:488;width:67;height:58" coordorigin="2253,489" coordsize="67,58" path="m2286,489l2319,546,2253,546,2286,489xe" filled="false" stroked="true" strokeweight=".489pt" strokecolor="#5bba47">
              <v:path arrowok="t"/>
              <v:stroke dashstyle="solid"/>
            </v:shape>
            <v:shape style="position:absolute;left:2072;top:1042;width:67;height:58" coordorigin="2072,1042" coordsize="67,58" path="m2106,1042l2072,1100,2139,1100,2106,1042xe" filled="true" fillcolor="#5bba47" stroked="false">
              <v:path arrowok="t"/>
              <v:fill type="solid"/>
            </v:shape>
            <v:shape style="position:absolute;left:2072;top:1042;width:67;height:58" coordorigin="2072,1042" coordsize="67,58" path="m2106,1042l2139,1100,2072,1100,2106,1042xe" filled="false" stroked="true" strokeweight=".489pt" strokecolor="#5bba47">
              <v:path arrowok="t"/>
              <v:stroke dashstyle="solid"/>
            </v:shape>
            <v:shape style="position:absolute;left:1927;top:1164;width:67;height:58" coordorigin="1927,1164" coordsize="67,58" path="m1961,1164l1927,1222,1994,1222,1961,1164xe" filled="true" fillcolor="#5bba47" stroked="false">
              <v:path arrowok="t"/>
              <v:fill type="solid"/>
            </v:shape>
            <v:shape style="position:absolute;left:1927;top:1164;width:67;height:58" coordorigin="1927,1164" coordsize="67,58" path="m1961,1164l1994,1222,1927,1222,1961,1164xe" filled="false" stroked="true" strokeweight=".489pt" strokecolor="#5bba47">
              <v:path arrowok="t"/>
              <v:stroke dashstyle="solid"/>
            </v:shape>
            <v:shape style="position:absolute;left:1710;top:1432;width:67;height:58" coordorigin="1710,1432" coordsize="67,58" path="m1744,1432l1710,1490,1777,1490,1744,1432xe" filled="true" fillcolor="#5bba47" stroked="false">
              <v:path arrowok="t"/>
              <v:fill type="solid"/>
            </v:shape>
            <v:shape style="position:absolute;left:1710;top:1432;width:67;height:58" coordorigin="1710,1432" coordsize="67,58" path="m1744,1432l1777,1490,1710,1490,1744,1432xe" filled="false" stroked="true" strokeweight=".489pt" strokecolor="#5bba47">
              <v:path arrowok="t"/>
              <v:stroke dashstyle="solid"/>
            </v:shape>
            <w10:wrap type="none"/>
          </v:group>
        </w:pict>
      </w:r>
      <w:r>
        <w:rPr>
          <w:rFonts w:ascii="Arial"/>
          <w:w w:val="105"/>
          <w:sz w:val="13"/>
        </w:rPr>
        <w:t>0.44</w:t>
      </w:r>
    </w:p>
    <w:p>
      <w:pPr>
        <w:pStyle w:val="BodyText"/>
        <w:spacing w:before="10"/>
        <w:rPr>
          <w:rFonts w:ascii="Arial"/>
          <w:sz w:val="18"/>
        </w:rPr>
      </w:pPr>
    </w:p>
    <w:p>
      <w:pPr>
        <w:spacing w:before="0"/>
        <w:ind w:left="331" w:right="0" w:firstLine="0"/>
        <w:jc w:val="left"/>
        <w:rPr>
          <w:rFonts w:ascii="Arial"/>
          <w:sz w:val="13"/>
        </w:rPr>
      </w:pPr>
      <w:r>
        <w:rPr/>
        <w:pict>
          <v:shape style="position:absolute;margin-left:53.185745pt;margin-top:3.861289pt;width:11.2pt;height:35pt;mso-position-horizontal-relative:page;mso-position-vertical-relative:paragraph;z-index:15743488" type="#_x0000_t202" filled="false" stroked="false">
            <v:textbox inset="0,0,0,0" style="layout-flow:vertical;mso-layout-flow-alt:bottom-to-top">
              <w:txbxContent>
                <w:p>
                  <w:pPr>
                    <w:spacing w:before="25"/>
                    <w:ind w:left="20" w:right="0" w:firstLine="0"/>
                    <w:jc w:val="left"/>
                    <w:rPr>
                      <w:rFonts w:ascii="Arial"/>
                      <w:sz w:val="9"/>
                    </w:rPr>
                  </w:pPr>
                  <w:r>
                    <w:rPr>
                      <w:rFonts w:ascii="Arial"/>
                      <w:i/>
                      <w:w w:val="105"/>
                      <w:sz w:val="13"/>
                    </w:rPr>
                    <w:t>G</w:t>
                  </w:r>
                  <w:r>
                    <w:rPr>
                      <w:rFonts w:ascii="Arial"/>
                      <w:w w:val="105"/>
                      <w:sz w:val="13"/>
                    </w:rPr>
                    <w:t>(</w:t>
                  </w:r>
                  <w:r>
                    <w:rPr>
                      <w:rFonts w:ascii="Arial"/>
                      <w:i/>
                      <w:w w:val="105"/>
                      <w:sz w:val="13"/>
                    </w:rPr>
                    <w:t>V</w:t>
                  </w:r>
                  <w:r>
                    <w:rPr>
                      <w:rFonts w:ascii="Arial"/>
                      <w:w w:val="105"/>
                      <w:sz w:val="13"/>
                    </w:rPr>
                    <w:t>=0)/</w:t>
                  </w:r>
                  <w:r>
                    <w:rPr>
                      <w:rFonts w:ascii="Arial"/>
                      <w:i/>
                      <w:w w:val="105"/>
                      <w:sz w:val="13"/>
                    </w:rPr>
                    <w:t>G</w:t>
                  </w:r>
                  <w:r>
                    <w:rPr>
                      <w:rFonts w:ascii="Arial"/>
                      <w:w w:val="105"/>
                      <w:position w:val="-2"/>
                      <w:sz w:val="9"/>
                    </w:rPr>
                    <w:t>N</w:t>
                  </w:r>
                </w:p>
              </w:txbxContent>
            </v:textbox>
            <w10:wrap type="none"/>
          </v:shape>
        </w:pict>
      </w:r>
      <w:r>
        <w:rPr>
          <w:rFonts w:ascii="Arial"/>
          <w:w w:val="105"/>
          <w:sz w:val="13"/>
        </w:rPr>
        <w:t>0.40</w:t>
      </w:r>
    </w:p>
    <w:p>
      <w:pPr>
        <w:pStyle w:val="BodyText"/>
        <w:spacing w:before="10"/>
        <w:rPr>
          <w:rFonts w:ascii="Arial"/>
          <w:sz w:val="18"/>
        </w:rPr>
      </w:pPr>
    </w:p>
    <w:p>
      <w:pPr>
        <w:spacing w:before="0"/>
        <w:ind w:left="331" w:right="0" w:firstLine="0"/>
        <w:jc w:val="left"/>
        <w:rPr>
          <w:rFonts w:ascii="Arial"/>
          <w:sz w:val="13"/>
        </w:rPr>
      </w:pPr>
      <w:r>
        <w:rPr>
          <w:rFonts w:ascii="Arial"/>
          <w:w w:val="105"/>
          <w:sz w:val="13"/>
        </w:rPr>
        <w:t>0.36</w:t>
      </w:r>
    </w:p>
    <w:p>
      <w:pPr>
        <w:pStyle w:val="BodyText"/>
        <w:spacing w:before="11"/>
        <w:rPr>
          <w:rFonts w:ascii="Arial"/>
          <w:sz w:val="18"/>
        </w:rPr>
      </w:pPr>
    </w:p>
    <w:p>
      <w:pPr>
        <w:spacing w:before="0"/>
        <w:ind w:left="331" w:right="0" w:firstLine="0"/>
        <w:jc w:val="left"/>
        <w:rPr>
          <w:rFonts w:ascii="Arial"/>
          <w:sz w:val="13"/>
        </w:rPr>
      </w:pPr>
      <w:r>
        <w:rPr>
          <w:rFonts w:ascii="Arial"/>
          <w:w w:val="105"/>
          <w:sz w:val="13"/>
        </w:rPr>
        <w:t>0.32</w:t>
      </w:r>
    </w:p>
    <w:p>
      <w:pPr>
        <w:spacing w:before="5"/>
        <w:ind w:left="273" w:right="0" w:firstLine="0"/>
        <w:jc w:val="left"/>
        <w:rPr>
          <w:rFonts w:ascii="Arial"/>
          <w:sz w:val="13"/>
        </w:rPr>
      </w:pPr>
      <w:r>
        <w:rPr/>
        <w:br w:type="column"/>
      </w:r>
      <w:r>
        <w:rPr>
          <w:rFonts w:ascii="Arial"/>
          <w:i/>
          <w:w w:val="105"/>
          <w:sz w:val="13"/>
        </w:rPr>
        <w:t>V</w:t>
      </w:r>
      <w:r>
        <w:rPr>
          <w:rFonts w:ascii="Arial"/>
          <w:w w:val="105"/>
          <w:position w:val="-2"/>
          <w:sz w:val="9"/>
        </w:rPr>
        <w:t>G </w:t>
      </w:r>
      <w:r>
        <w:rPr>
          <w:rFonts w:ascii="Arial"/>
          <w:w w:val="105"/>
          <w:sz w:val="13"/>
        </w:rPr>
        <w:t>(V)</w:t>
      </w:r>
    </w:p>
    <w:p>
      <w:pPr>
        <w:spacing w:before="91"/>
        <w:ind w:left="273" w:right="0" w:firstLine="0"/>
        <w:jc w:val="left"/>
        <w:rPr>
          <w:rFonts w:ascii="Arial"/>
          <w:sz w:val="16"/>
        </w:rPr>
      </w:pPr>
      <w:r>
        <w:rPr/>
        <w:br w:type="column"/>
      </w:r>
      <w:r>
        <w:rPr>
          <w:rFonts w:ascii="Arial"/>
          <w:sz w:val="16"/>
        </w:rPr>
        <w:t>(f)</w:t>
      </w:r>
    </w:p>
    <w:p>
      <w:pPr>
        <w:pStyle w:val="BodyText"/>
        <w:spacing w:before="3"/>
        <w:rPr>
          <w:rFonts w:ascii="Arial"/>
          <w:sz w:val="17"/>
        </w:rPr>
      </w:pPr>
    </w:p>
    <w:p>
      <w:pPr>
        <w:spacing w:before="1"/>
        <w:ind w:left="389" w:right="0" w:firstLine="0"/>
        <w:jc w:val="left"/>
        <w:rPr>
          <w:rFonts w:ascii="Arial"/>
          <w:sz w:val="13"/>
        </w:rPr>
      </w:pPr>
      <w:r>
        <w:rPr/>
        <w:pict>
          <v:group style="position:absolute;margin-left:204.804504pt;margin-top:2.149051pt;width:75.25pt;height:60.9pt;mso-position-horizontal-relative:page;mso-position-vertical-relative:paragraph;z-index:15740416" coordorigin="4096,43" coordsize="1505,1218">
            <v:line style="position:absolute" from="4143,1210" to="4474,536" stroked="true" strokeweight=".489pt" strokecolor="#5d51a2">
              <v:stroke dashstyle="solid"/>
            </v:line>
            <v:line style="position:absolute" from="4508,478" to="4649,278" stroked="true" strokeweight=".489pt" strokecolor="#5d51a2">
              <v:stroke dashstyle="solid"/>
            </v:line>
            <v:line style="position:absolute" from="4698,232" to="4748,202" stroked="true" strokeweight=".489pt" strokecolor="#5d51a2">
              <v:stroke dashstyle="solid"/>
            </v:line>
            <v:line style="position:absolute" from="4796,156" to="4830,107" stroked="true" strokeweight=".489pt" strokecolor="#5d51a2">
              <v:stroke dashstyle="solid"/>
            </v:line>
            <v:line style="position:absolute" from="4885,76" to="4885,86" stroked="true" strokeweight=".206pt" strokecolor="#5d51a2">
              <v:stroke dashstyle="solid"/>
            </v:line>
            <v:line style="position:absolute" from="4954,90" to="4996,100" stroked="true" strokeweight=".489pt" strokecolor="#5d51a2">
              <v:stroke dashstyle="solid"/>
            </v:line>
            <v:line style="position:absolute" from="5042,139" to="5196,504" stroked="true" strokeweight=".489pt" strokecolor="#5d51a2">
              <v:stroke dashstyle="solid"/>
            </v:line>
            <v:line style="position:absolute" from="5242,543" to="5537,611" stroked="true" strokeweight=".489pt" strokecolor="#5d51a2">
              <v:stroke dashstyle="solid"/>
            </v:line>
            <v:shape style="position:absolute;left:4100;top:1209;width:54;height:47" coordorigin="4101,1209" coordsize="54,47" path="m4128,1209l4101,1256,4154,1256,4128,1209xe" filled="true" fillcolor="#5d51a2" stroked="false">
              <v:path arrowok="t"/>
              <v:fill type="solid"/>
            </v:shape>
            <v:shape style="position:absolute;left:4100;top:1209;width:54;height:47" coordorigin="4101,1209" coordsize="54,47" path="m4128,1209l4154,1256,4101,1256,4128,1209xe" filled="false" stroked="true" strokeweight=".489pt" strokecolor="#5d51a2">
              <v:path arrowok="t"/>
              <v:stroke dashstyle="solid"/>
            </v:shape>
            <v:shape style="position:absolute;left:4461;top:474;width:54;height:47" coordorigin="4462,475" coordsize="54,47" path="m4488,475l4462,521,4515,521,4488,475xe" filled="true" fillcolor="#5d51a2" stroked="false">
              <v:path arrowok="t"/>
              <v:fill type="solid"/>
            </v:shape>
            <v:shape style="position:absolute;left:4461;top:474;width:54;height:47" coordorigin="4462,475" coordsize="54,47" path="m4488,475l4515,521,4462,521,4488,475xe" filled="false" stroked="true" strokeweight=".489pt" strokecolor="#5d51a2">
              <v:path arrowok="t"/>
              <v:stroke dashstyle="solid"/>
            </v:shape>
            <v:shape style="position:absolute;left:4641;top:218;width:54;height:47" coordorigin="4642,219" coordsize="54,47" path="m4669,219l4642,265,4695,265,4669,219xe" filled="true" fillcolor="#5d51a2" stroked="false">
              <v:path arrowok="t"/>
              <v:fill type="solid"/>
            </v:shape>
            <v:shape style="position:absolute;left:4641;top:218;width:54;height:47" coordorigin="4642,219" coordsize="54,47" path="m4669,219l4695,265,4642,265,4669,219xe" filled="false" stroked="true" strokeweight=".489pt" strokecolor="#5d51a2">
              <v:path arrowok="t"/>
              <v:stroke dashstyle="solid"/>
            </v:shape>
            <v:shape style="position:absolute;left:4749;top:153;width:54;height:47" coordorigin="4750,153" coordsize="54,47" path="m4777,153l4750,200,4803,200,4777,153xe" filled="true" fillcolor="#5d51a2" stroked="false">
              <v:path arrowok="t"/>
              <v:fill type="solid"/>
            </v:shape>
            <v:shape style="position:absolute;left:4749;top:153;width:54;height:47" coordorigin="4750,153" coordsize="54,47" path="m4777,153l4803,200,4750,200,4777,153xe" filled="false" stroked="true" strokeweight=".489pt" strokecolor="#5d51a2">
              <v:path arrowok="t"/>
              <v:stroke dashstyle="solid"/>
            </v:shape>
            <v:shape style="position:absolute;left:4822;top:47;width:54;height:47" coordorigin="4822,48" coordsize="54,47" path="m4849,48l4822,94,4875,94,4849,48xe" filled="true" fillcolor="#5d51a2" stroked="false">
              <v:path arrowok="t"/>
              <v:fill type="solid"/>
            </v:shape>
            <v:shape style="position:absolute;left:4822;top:47;width:54;height:47" coordorigin="4822,48" coordsize="54,47" path="m4849,48l4875,94,4822,94,4849,48xe" filled="false" stroked="true" strokeweight=".489pt" strokecolor="#5d51a2">
              <v:path arrowok="t"/>
              <v:stroke dashstyle="solid"/>
            </v:shape>
            <v:shape style="position:absolute;left:4893;top:52;width:54;height:47" coordorigin="4894,52" coordsize="54,47" path="m4921,52l4894,98,4947,98,4921,52xe" filled="true" fillcolor="#5d51a2" stroked="false">
              <v:path arrowok="t"/>
              <v:fill type="solid"/>
            </v:shape>
            <v:shape style="position:absolute;left:4893;top:52;width:54;height:47" coordorigin="4894,52" coordsize="54,47" path="m4921,52l4947,98,4894,98,4921,52xe" filled="false" stroked="true" strokeweight=".489pt" strokecolor="#5d51a2">
              <v:path arrowok="t"/>
              <v:stroke dashstyle="solid"/>
            </v:shape>
            <v:shape style="position:absolute;left:5002;top:77;width:54;height:47" coordorigin="5002,77" coordsize="54,47" path="m5029,77l5002,123,5055,123,5029,77xe" filled="true" fillcolor="#5d51a2" stroked="false">
              <v:path arrowok="t"/>
              <v:fill type="solid"/>
            </v:shape>
            <v:shape style="position:absolute;left:5002;top:77;width:54;height:47" coordorigin="5002,77" coordsize="54,47" path="m5029,77l5055,123,5002,123,5029,77xe" filled="false" stroked="true" strokeweight=".489pt" strokecolor="#5d51a2">
              <v:path arrowok="t"/>
              <v:stroke dashstyle="solid"/>
            </v:shape>
            <v:shape style="position:absolute;left:5182;top:504;width:54;height:47" coordorigin="5182,504" coordsize="54,47" path="m5209,504l5182,551,5236,551,5209,504xe" filled="true" fillcolor="#5d51a2" stroked="false">
              <v:path arrowok="t"/>
              <v:fill type="solid"/>
            </v:shape>
            <v:shape style="position:absolute;left:5182;top:504;width:54;height:47" coordorigin="5182,504" coordsize="54,47" path="m5209,504l5236,551,5182,551,5209,504xe" filled="false" stroked="true" strokeweight=".489pt" strokecolor="#5d51a2">
              <v:path arrowok="t"/>
              <v:stroke dashstyle="solid"/>
            </v:shape>
            <v:shape style="position:absolute;left:5542;top:588;width:54;height:47" coordorigin="5543,588" coordsize="54,47" path="m5570,588l5543,634,5596,634,5570,588xe" filled="true" fillcolor="#5d51a2" stroked="false">
              <v:path arrowok="t"/>
              <v:fill type="solid"/>
            </v:shape>
            <v:shape style="position:absolute;left:5542;top:588;width:54;height:47" coordorigin="5543,588" coordsize="54,47" path="m5570,588l5596,634,5543,634,5570,588xe" filled="false" stroked="true" strokeweight=".489pt" strokecolor="#5d51a2">
              <v:path arrowok="t"/>
              <v:stroke dashstyle="solid"/>
            </v:shape>
            <w10:wrap type="none"/>
          </v:group>
        </w:pict>
      </w:r>
      <w:r>
        <w:rPr/>
        <w:pict>
          <v:group style="position:absolute;margin-left:197.129501pt;margin-top:-5.814949pt;width:90.65pt;height:74.25pt;mso-position-horizontal-relative:page;mso-position-vertical-relative:paragraph;z-index:15740928" coordorigin="3943,-116" coordsize="1813,1485">
            <v:line style="position:absolute" from="3947,1363" to="5750,1363" stroked="true" strokeweight=".489pt" strokecolor="#000000">
              <v:stroke dashstyle="solid"/>
            </v:line>
            <v:shape style="position:absolute;left:3942;top:1356;width:1813;height:2" coordorigin="3943,1356" coordsize="1813,0" path="m3943,1356l3952,1356m4303,1356l4313,1356m4664,1356l4674,1356m5024,1356l5034,1356m5385,1356l5394,1356m5745,1356l5755,1356e" filled="false" stroked="true" strokeweight=".711pt" strokecolor="#000000">
              <v:path arrowok="t"/>
              <v:stroke dashstyle="solid"/>
            </v:shape>
            <v:line style="position:absolute" from="4128,1363" to="4128,1334" stroked="true" strokeweight=".489pt" strokecolor="#000000">
              <v:stroke dashstyle="solid"/>
            </v:line>
            <v:line style="position:absolute" from="4488,1363" to="4488,1334" stroked="true" strokeweight=".489pt" strokecolor="#000000">
              <v:stroke dashstyle="solid"/>
            </v:line>
            <v:line style="position:absolute" from="4849,1363" to="4849,1334" stroked="true" strokeweight=".489pt" strokecolor="#000000">
              <v:stroke dashstyle="solid"/>
            </v:line>
            <v:line style="position:absolute" from="5209,1363" to="5209,1334" stroked="true" strokeweight=".489pt" strokecolor="#000000">
              <v:stroke dashstyle="solid"/>
            </v:line>
            <v:line style="position:absolute" from="5570,1363" to="5570,1334" stroked="true" strokeweight=".489pt" strokecolor="#000000">
              <v:stroke dashstyle="solid"/>
            </v:line>
            <v:line style="position:absolute" from="3947,-111" to="5750,-111" stroked="true" strokeweight=".489pt" strokecolor="#000000">
              <v:stroke dashstyle="solid"/>
            </v:line>
            <v:shape style="position:absolute;left:3942;top:-105;width:1813;height:2" coordorigin="3943,-104" coordsize="1813,0" path="m3943,-104l3952,-104m4303,-104l4313,-104m4664,-104l4674,-104m5024,-104l5034,-104m5385,-104l5394,-104m5745,-104l5755,-104e" filled="false" stroked="true" strokeweight=".709pt" strokecolor="#000000">
              <v:path arrowok="t"/>
              <v:stroke dashstyle="solid"/>
            </v:shape>
            <v:line style="position:absolute" from="4128,-111" to="4128,-83" stroked="true" strokeweight=".489pt" strokecolor="#000000">
              <v:stroke dashstyle="solid"/>
            </v:line>
            <v:line style="position:absolute" from="4488,-111" to="4488,-83" stroked="true" strokeweight=".489pt" strokecolor="#000000">
              <v:stroke dashstyle="solid"/>
            </v:line>
            <v:line style="position:absolute" from="4849,-111" to="4849,-83" stroked="true" strokeweight=".489pt" strokecolor="#000000">
              <v:stroke dashstyle="solid"/>
            </v:line>
            <v:line style="position:absolute" from="5209,-111" to="5209,-83" stroked="true" strokeweight=".489pt" strokecolor="#000000">
              <v:stroke dashstyle="solid"/>
            </v:line>
            <v:line style="position:absolute" from="5570,-111" to="5570,-83" stroked="true" strokeweight=".489pt" strokecolor="#000000">
              <v:stroke dashstyle="solid"/>
            </v:line>
            <v:line style="position:absolute" from="3947,1363" to="3947,-111" stroked="true" strokeweight=".489pt" strokecolor="#000000">
              <v:stroke dashstyle="solid"/>
            </v:line>
            <v:line style="position:absolute" from="3947,1068" to="3962,1068" stroked="true" strokeweight=".489pt" strokecolor="#000000">
              <v:stroke dashstyle="solid"/>
            </v:line>
            <v:line style="position:absolute" from="3947,675" to="3962,675" stroked="true" strokeweight=".489pt" strokecolor="#000000">
              <v:stroke dashstyle="solid"/>
            </v:line>
            <v:line style="position:absolute" from="3947,282" to="3962,282" stroked="true" strokeweight=".489pt" strokecolor="#000000">
              <v:stroke dashstyle="solid"/>
            </v:line>
            <v:line style="position:absolute" from="3947,-111" to="3962,-111" stroked="true" strokeweight=".489pt" strokecolor="#000000">
              <v:stroke dashstyle="solid"/>
            </v:line>
            <v:line style="position:absolute" from="3947,1265" to="3976,1265" stroked="true" strokeweight=".489pt" strokecolor="#000000">
              <v:stroke dashstyle="solid"/>
            </v:line>
            <v:line style="position:absolute" from="3947,872" to="3976,872" stroked="true" strokeweight=".489pt" strokecolor="#000000">
              <v:stroke dashstyle="solid"/>
            </v:line>
            <v:line style="position:absolute" from="3947,479" to="3976,479" stroked="true" strokeweight=".489pt" strokecolor="#000000">
              <v:stroke dashstyle="solid"/>
            </v:line>
            <v:line style="position:absolute" from="3947,85" to="3976,85" stroked="true" strokeweight=".489pt" strokecolor="#000000">
              <v:stroke dashstyle="solid"/>
            </v:line>
            <v:line style="position:absolute" from="5750,1363" to="5750,-111" stroked="true" strokeweight=".489pt" strokecolor="#000000">
              <v:stroke dashstyle="solid"/>
            </v:line>
            <v:line style="position:absolute" from="5750,1068" to="5736,1068" stroked="true" strokeweight=".489pt" strokecolor="#000000">
              <v:stroke dashstyle="solid"/>
            </v:line>
            <v:line style="position:absolute" from="5750,675" to="5736,675" stroked="true" strokeweight=".489pt" strokecolor="#000000">
              <v:stroke dashstyle="solid"/>
            </v:line>
            <v:line style="position:absolute" from="5750,282" to="5736,282" stroked="true" strokeweight=".489pt" strokecolor="#000000">
              <v:stroke dashstyle="solid"/>
            </v:line>
            <v:line style="position:absolute" from="5750,-111" to="5736,-111" stroked="true" strokeweight=".489pt" strokecolor="#000000">
              <v:stroke dashstyle="solid"/>
            </v:line>
            <v:line style="position:absolute" from="5750,1265" to="5722,1265" stroked="true" strokeweight=".489pt" strokecolor="#000000">
              <v:stroke dashstyle="solid"/>
            </v:line>
            <v:line style="position:absolute" from="5750,872" to="5722,872" stroked="true" strokeweight=".489pt" strokecolor="#000000">
              <v:stroke dashstyle="solid"/>
            </v:line>
            <v:line style="position:absolute" from="5750,479" to="5722,479" stroked="true" strokeweight=".489pt" strokecolor="#000000">
              <v:stroke dashstyle="solid"/>
            </v:line>
            <v:line style="position:absolute" from="5750,85" to="5722,85" stroked="true" strokeweight=".489pt" strokecolor="#000000">
              <v:stroke dashstyle="solid"/>
            </v:line>
            <w10:wrap type="none"/>
          </v:group>
        </w:pict>
      </w:r>
      <w:r>
        <w:rPr>
          <w:rFonts w:ascii="Arial"/>
          <w:w w:val="105"/>
          <w:sz w:val="13"/>
        </w:rPr>
        <w:t>0.5</w:t>
      </w:r>
    </w:p>
    <w:p>
      <w:pPr>
        <w:pStyle w:val="BodyText"/>
        <w:spacing w:before="2"/>
        <w:rPr>
          <w:rFonts w:ascii="Arial"/>
        </w:rPr>
      </w:pPr>
    </w:p>
    <w:p>
      <w:pPr>
        <w:spacing w:before="0"/>
        <w:ind w:left="389" w:right="0" w:firstLine="0"/>
        <w:jc w:val="left"/>
        <w:rPr>
          <w:rFonts w:ascii="Arial"/>
          <w:sz w:val="13"/>
        </w:rPr>
      </w:pPr>
      <w:r>
        <w:rPr/>
        <w:pict>
          <v:shape style="position:absolute;margin-left:175.264252pt;margin-top:-5.554788pt;width:11.15pt;height:35.1pt;mso-position-horizontal-relative:page;mso-position-vertical-relative:paragraph;z-index:15745024" type="#_x0000_t202" filled="false" stroked="false">
            <v:textbox inset="0,0,0,0" style="layout-flow:vertical;mso-layout-flow-alt:bottom-to-top">
              <w:txbxContent>
                <w:p>
                  <w:pPr>
                    <w:spacing w:before="25"/>
                    <w:ind w:left="20" w:right="0" w:firstLine="0"/>
                    <w:jc w:val="left"/>
                    <w:rPr>
                      <w:rFonts w:ascii="Arial"/>
                      <w:sz w:val="9"/>
                    </w:rPr>
                  </w:pPr>
                  <w:r>
                    <w:rPr>
                      <w:rFonts w:ascii="Arial"/>
                      <w:i/>
                      <w:w w:val="105"/>
                      <w:sz w:val="13"/>
                    </w:rPr>
                    <w:t>G</w:t>
                  </w:r>
                  <w:r>
                    <w:rPr>
                      <w:rFonts w:ascii="Arial"/>
                      <w:w w:val="105"/>
                      <w:sz w:val="13"/>
                    </w:rPr>
                    <w:t>(</w:t>
                  </w:r>
                  <w:r>
                    <w:rPr>
                      <w:rFonts w:ascii="Arial"/>
                      <w:i/>
                      <w:w w:val="105"/>
                      <w:sz w:val="13"/>
                    </w:rPr>
                    <w:t>V</w:t>
                  </w:r>
                  <w:r>
                    <w:rPr>
                      <w:rFonts w:ascii="Arial"/>
                      <w:w w:val="105"/>
                      <w:sz w:val="13"/>
                    </w:rPr>
                    <w:t>=0)/</w:t>
                  </w:r>
                  <w:r>
                    <w:rPr>
                      <w:rFonts w:ascii="Arial"/>
                      <w:i/>
                      <w:w w:val="105"/>
                      <w:sz w:val="13"/>
                    </w:rPr>
                    <w:t>G</w:t>
                  </w:r>
                  <w:r>
                    <w:rPr>
                      <w:rFonts w:ascii="Arial"/>
                      <w:w w:val="105"/>
                      <w:position w:val="-2"/>
                      <w:sz w:val="9"/>
                    </w:rPr>
                    <w:t>N</w:t>
                  </w:r>
                </w:p>
              </w:txbxContent>
            </v:textbox>
            <w10:wrap type="none"/>
          </v:shape>
        </w:pict>
      </w:r>
      <w:r>
        <w:rPr>
          <w:rFonts w:ascii="Arial"/>
          <w:w w:val="105"/>
          <w:sz w:val="13"/>
        </w:rPr>
        <w:t>0.4</w:t>
      </w:r>
    </w:p>
    <w:p>
      <w:pPr>
        <w:pStyle w:val="BodyText"/>
        <w:spacing w:before="2"/>
        <w:rPr>
          <w:rFonts w:ascii="Arial"/>
        </w:rPr>
      </w:pPr>
    </w:p>
    <w:p>
      <w:pPr>
        <w:spacing w:before="0"/>
        <w:ind w:left="389" w:right="0" w:firstLine="0"/>
        <w:jc w:val="left"/>
        <w:rPr>
          <w:rFonts w:ascii="Arial"/>
          <w:sz w:val="13"/>
        </w:rPr>
      </w:pPr>
      <w:r>
        <w:rPr>
          <w:rFonts w:ascii="Arial"/>
          <w:w w:val="105"/>
          <w:sz w:val="13"/>
        </w:rPr>
        <w:t>0.3</w:t>
      </w:r>
    </w:p>
    <w:p>
      <w:pPr>
        <w:pStyle w:val="BodyText"/>
        <w:spacing w:before="2"/>
        <w:rPr>
          <w:rFonts w:ascii="Arial"/>
        </w:rPr>
      </w:pPr>
    </w:p>
    <w:p>
      <w:pPr>
        <w:spacing w:line="57" w:lineRule="exact" w:before="0"/>
        <w:ind w:left="389" w:right="0" w:firstLine="0"/>
        <w:jc w:val="left"/>
        <w:rPr>
          <w:rFonts w:ascii="Arial"/>
          <w:sz w:val="13"/>
        </w:rPr>
      </w:pPr>
      <w:r>
        <w:rPr>
          <w:rFonts w:ascii="Arial"/>
          <w:w w:val="105"/>
          <w:sz w:val="13"/>
        </w:rPr>
        <w:t>0.2</w:t>
      </w:r>
    </w:p>
    <w:p>
      <w:pPr>
        <w:pStyle w:val="BodyText"/>
        <w:spacing w:before="16"/>
        <w:ind w:left="273" w:right="116"/>
        <w:jc w:val="both"/>
      </w:pPr>
      <w:r>
        <w:rPr/>
        <w:br w:type="column"/>
      </w:r>
      <w:r>
        <w:rPr>
          <w:color w:val="231F20"/>
        </w:rPr>
        <w:t>function profile perpendicular to the 2DES, which in </w:t>
      </w:r>
      <w:r>
        <w:rPr>
          <w:color w:val="231F20"/>
          <w:spacing w:val="-4"/>
        </w:rPr>
        <w:t>turn </w:t>
      </w:r>
      <w:r>
        <w:rPr>
          <w:color w:val="231F20"/>
        </w:rPr>
        <w:t>depends primarily on the confinement and the barrier potential but not on the Rashba SOC. The </w:t>
      </w:r>
      <w:r>
        <w:rPr>
          <w:color w:val="231F20"/>
          <w:spacing w:val="-3"/>
        </w:rPr>
        <w:t>decoherence  </w:t>
      </w:r>
      <w:r>
        <w:rPr>
          <w:color w:val="231F20"/>
        </w:rPr>
        <w:t>rate</w:t>
      </w:r>
      <w:r>
        <w:rPr>
          <w:color w:val="231F20"/>
          <w:spacing w:val="-11"/>
        </w:rPr>
        <w:t> </w:t>
      </w:r>
      <w:r>
        <w:rPr>
          <w:color w:val="231F20"/>
        </w:rPr>
        <w:t>of</w:t>
      </w:r>
      <w:r>
        <w:rPr>
          <w:color w:val="231F20"/>
          <w:spacing w:val="-11"/>
        </w:rPr>
        <w:t> </w:t>
      </w:r>
      <w:r>
        <w:rPr>
          <w:color w:val="231F20"/>
        </w:rPr>
        <w:t>electrons</w:t>
      </w:r>
      <w:r>
        <w:rPr>
          <w:color w:val="231F20"/>
          <w:spacing w:val="-11"/>
        </w:rPr>
        <w:t> </w:t>
      </w:r>
      <w:r>
        <w:rPr>
          <w:color w:val="231F20"/>
        </w:rPr>
        <w:t>in</w:t>
      </w:r>
      <w:r>
        <w:rPr>
          <w:color w:val="231F20"/>
          <w:spacing w:val="-11"/>
        </w:rPr>
        <w:t> </w:t>
      </w:r>
      <w:r>
        <w:rPr>
          <w:color w:val="231F20"/>
        </w:rPr>
        <w:t>the</w:t>
      </w:r>
      <w:r>
        <w:rPr>
          <w:color w:val="231F20"/>
          <w:spacing w:val="-11"/>
        </w:rPr>
        <w:t> </w:t>
      </w:r>
      <w:r>
        <w:rPr>
          <w:color w:val="231F20"/>
        </w:rPr>
        <w:t>2DES,</w:t>
      </w:r>
      <w:r>
        <w:rPr>
          <w:color w:val="231F20"/>
          <w:spacing w:val="-13"/>
        </w:rPr>
        <w:t> </w:t>
      </w:r>
      <w:r>
        <w:rPr>
          <w:color w:val="231F20"/>
        </w:rPr>
        <w:t>on</w:t>
      </w:r>
      <w:r>
        <w:rPr>
          <w:color w:val="231F20"/>
          <w:spacing w:val="-11"/>
        </w:rPr>
        <w:t> </w:t>
      </w:r>
      <w:r>
        <w:rPr>
          <w:color w:val="231F20"/>
        </w:rPr>
        <w:t>the</w:t>
      </w:r>
      <w:r>
        <w:rPr>
          <w:color w:val="231F20"/>
          <w:spacing w:val="-11"/>
        </w:rPr>
        <w:t> </w:t>
      </w:r>
      <w:r>
        <w:rPr>
          <w:color w:val="231F20"/>
        </w:rPr>
        <w:t>other</w:t>
      </w:r>
      <w:r>
        <w:rPr>
          <w:color w:val="231F20"/>
          <w:spacing w:val="-11"/>
        </w:rPr>
        <w:t> </w:t>
      </w:r>
      <w:r>
        <w:rPr>
          <w:color w:val="231F20"/>
        </w:rPr>
        <w:t>hand,</w:t>
      </w:r>
      <w:r>
        <w:rPr>
          <w:color w:val="231F20"/>
          <w:spacing w:val="-11"/>
        </w:rPr>
        <w:t> </w:t>
      </w:r>
      <w:r>
        <w:rPr>
          <w:color w:val="231F20"/>
        </w:rPr>
        <w:t>can</w:t>
      </w:r>
      <w:r>
        <w:rPr>
          <w:color w:val="231F20"/>
          <w:spacing w:val="-12"/>
        </w:rPr>
        <w:t> </w:t>
      </w:r>
      <w:r>
        <w:rPr>
          <w:color w:val="231F20"/>
        </w:rPr>
        <w:t>indeed depend on the SOC such that increased SOC may lead </w:t>
      </w:r>
      <w:r>
        <w:rPr>
          <w:color w:val="231F20"/>
          <w:spacing w:val="-7"/>
        </w:rPr>
        <w:t>to </w:t>
      </w:r>
      <w:r>
        <w:rPr>
          <w:color w:val="231F20"/>
        </w:rPr>
        <w:t>enhanced reflectionless tunneling by suppressing </w:t>
      </w:r>
      <w:r>
        <w:rPr>
          <w:color w:val="231F20"/>
          <w:spacing w:val="-3"/>
        </w:rPr>
        <w:t>phase </w:t>
      </w:r>
      <w:r>
        <w:rPr>
          <w:color w:val="231F20"/>
        </w:rPr>
        <w:t>decoherence</w:t>
      </w:r>
      <w:r>
        <w:rPr>
          <w:color w:val="231F20"/>
          <w:spacing w:val="-7"/>
        </w:rPr>
        <w:t> </w:t>
      </w:r>
      <w:r>
        <w:rPr>
          <w:color w:val="231F20"/>
        </w:rPr>
        <w:t>scattering</w:t>
      </w:r>
      <w:r>
        <w:rPr>
          <w:color w:val="231F20"/>
          <w:spacing w:val="-8"/>
        </w:rPr>
        <w:t> </w:t>
      </w:r>
      <w:r>
        <w:rPr>
          <w:color w:val="231F20"/>
        </w:rPr>
        <w:t>within</w:t>
      </w:r>
      <w:r>
        <w:rPr>
          <w:color w:val="231F20"/>
          <w:spacing w:val="-8"/>
        </w:rPr>
        <w:t> </w:t>
      </w:r>
      <w:r>
        <w:rPr>
          <w:color w:val="231F20"/>
        </w:rPr>
        <w:t>the</w:t>
      </w:r>
      <w:r>
        <w:rPr>
          <w:color w:val="231F20"/>
          <w:spacing w:val="-7"/>
        </w:rPr>
        <w:t> </w:t>
      </w:r>
      <w:r>
        <w:rPr>
          <w:color w:val="231F20"/>
        </w:rPr>
        <w:t>2DES.</w:t>
      </w:r>
      <w:r>
        <w:rPr>
          <w:color w:val="231F20"/>
          <w:spacing w:val="-9"/>
        </w:rPr>
        <w:t> </w:t>
      </w:r>
      <w:r>
        <w:rPr>
          <w:color w:val="231F20"/>
          <w:spacing w:val="-8"/>
        </w:rPr>
        <w:t>We </w:t>
      </w:r>
      <w:r>
        <w:rPr>
          <w:color w:val="231F20"/>
        </w:rPr>
        <w:t>only</w:t>
      </w:r>
      <w:r>
        <w:rPr>
          <w:color w:val="231F20"/>
          <w:spacing w:val="-8"/>
        </w:rPr>
        <w:t> </w:t>
      </w:r>
      <w:r>
        <w:rPr>
          <w:color w:val="231F20"/>
        </w:rPr>
        <w:t>consider</w:t>
      </w:r>
    </w:p>
    <w:p>
      <w:pPr>
        <w:spacing w:after="0"/>
        <w:jc w:val="both"/>
        <w:sectPr>
          <w:type w:val="continuous"/>
          <w:pgSz w:w="12240" w:h="15840"/>
          <w:pgMar w:top="240" w:bottom="280" w:left="940" w:right="920"/>
          <w:cols w:num="4" w:equalWidth="0">
            <w:col w:w="636" w:space="304"/>
            <w:col w:w="685" w:space="771"/>
            <w:col w:w="1372" w:space="1320"/>
            <w:col w:w="5292"/>
          </w:cols>
        </w:sectPr>
      </w:pPr>
    </w:p>
    <w:p>
      <w:pPr>
        <w:tabs>
          <w:tab w:pos="1766" w:val="left" w:leader="none"/>
        </w:tabs>
        <w:spacing w:line="230" w:lineRule="exact" w:before="71"/>
        <w:ind w:left="331" w:right="0" w:firstLine="0"/>
        <w:jc w:val="left"/>
        <w:rPr>
          <w:rFonts w:ascii="Arial"/>
          <w:sz w:val="13"/>
        </w:rPr>
      </w:pPr>
      <w:r>
        <w:rPr>
          <w:rFonts w:ascii="Arial"/>
          <w:w w:val="105"/>
          <w:position w:val="9"/>
          <w:sz w:val="13"/>
        </w:rPr>
        <w:t>0.28  </w:t>
      </w:r>
      <w:r>
        <w:rPr>
          <w:rFonts w:ascii="Arial"/>
          <w:w w:val="105"/>
          <w:sz w:val="13"/>
        </w:rPr>
        <w:t>-200  -100   </w:t>
      </w:r>
      <w:r>
        <w:rPr>
          <w:rFonts w:ascii="Arial"/>
          <w:spacing w:val="24"/>
          <w:w w:val="105"/>
          <w:sz w:val="13"/>
        </w:rPr>
        <w:t> </w:t>
      </w:r>
      <w:r>
        <w:rPr>
          <w:rFonts w:ascii="Arial"/>
          <w:w w:val="105"/>
          <w:sz w:val="13"/>
        </w:rPr>
        <w:t>0</w:t>
        <w:tab/>
        <w:t>100</w:t>
      </w:r>
      <w:r>
        <w:rPr>
          <w:rFonts w:ascii="Arial"/>
          <w:spacing w:val="20"/>
          <w:w w:val="105"/>
          <w:sz w:val="13"/>
        </w:rPr>
        <w:t> </w:t>
      </w:r>
      <w:r>
        <w:rPr>
          <w:rFonts w:ascii="Arial"/>
          <w:w w:val="105"/>
          <w:sz w:val="13"/>
        </w:rPr>
        <w:t>200</w:t>
      </w:r>
    </w:p>
    <w:p>
      <w:pPr>
        <w:spacing w:line="162" w:lineRule="exact" w:before="0"/>
        <w:ind w:left="1378" w:right="0" w:firstLine="0"/>
        <w:jc w:val="left"/>
        <w:rPr>
          <w:rFonts w:ascii="Arial"/>
          <w:sz w:val="13"/>
        </w:rPr>
      </w:pPr>
      <w:r>
        <w:rPr>
          <w:rFonts w:ascii="Arial"/>
          <w:i/>
          <w:w w:val="105"/>
          <w:sz w:val="13"/>
        </w:rPr>
        <w:t>V</w:t>
      </w:r>
      <w:r>
        <w:rPr>
          <w:rFonts w:ascii="Arial"/>
          <w:w w:val="105"/>
          <w:position w:val="-2"/>
          <w:sz w:val="9"/>
        </w:rPr>
        <w:t>G </w:t>
      </w:r>
      <w:r>
        <w:rPr>
          <w:rFonts w:ascii="Arial"/>
          <w:w w:val="105"/>
          <w:sz w:val="13"/>
        </w:rPr>
        <w:t>(V)</w:t>
      </w:r>
    </w:p>
    <w:p>
      <w:pPr>
        <w:tabs>
          <w:tab w:pos="1393" w:val="left" w:leader="none"/>
        </w:tabs>
        <w:spacing w:line="134" w:lineRule="exact" w:before="133"/>
        <w:ind w:left="291" w:right="0" w:firstLine="0"/>
        <w:jc w:val="center"/>
        <w:rPr>
          <w:rFonts w:ascii="Arial"/>
          <w:sz w:val="13"/>
        </w:rPr>
      </w:pPr>
      <w:r>
        <w:rPr/>
        <w:br w:type="column"/>
      </w:r>
      <w:r>
        <w:rPr>
          <w:rFonts w:ascii="Arial"/>
          <w:w w:val="105"/>
          <w:sz w:val="13"/>
        </w:rPr>
        <w:t>-200 </w:t>
      </w:r>
      <w:r>
        <w:rPr>
          <w:rFonts w:ascii="Arial"/>
          <w:spacing w:val="12"/>
          <w:w w:val="105"/>
          <w:sz w:val="13"/>
        </w:rPr>
        <w:t> </w:t>
      </w:r>
      <w:r>
        <w:rPr>
          <w:rFonts w:ascii="Arial"/>
          <w:w w:val="105"/>
          <w:sz w:val="13"/>
        </w:rPr>
        <w:t>-100   </w:t>
      </w:r>
      <w:r>
        <w:rPr>
          <w:rFonts w:ascii="Arial"/>
          <w:spacing w:val="24"/>
          <w:w w:val="105"/>
          <w:sz w:val="13"/>
        </w:rPr>
        <w:t> </w:t>
      </w:r>
      <w:r>
        <w:rPr>
          <w:rFonts w:ascii="Arial"/>
          <w:w w:val="105"/>
          <w:sz w:val="13"/>
        </w:rPr>
        <w:t>0</w:t>
        <w:tab/>
        <w:t>100</w:t>
      </w:r>
      <w:r>
        <w:rPr>
          <w:rFonts w:ascii="Arial"/>
          <w:spacing w:val="18"/>
          <w:w w:val="105"/>
          <w:sz w:val="13"/>
        </w:rPr>
        <w:t> </w:t>
      </w:r>
      <w:r>
        <w:rPr>
          <w:rFonts w:ascii="Arial"/>
          <w:w w:val="105"/>
          <w:sz w:val="13"/>
        </w:rPr>
        <w:t>200</w:t>
      </w:r>
    </w:p>
    <w:p>
      <w:pPr>
        <w:spacing w:line="156" w:lineRule="exact" w:before="0"/>
        <w:ind w:left="373" w:right="0" w:firstLine="0"/>
        <w:jc w:val="center"/>
        <w:rPr>
          <w:rFonts w:ascii="Arial"/>
          <w:sz w:val="13"/>
        </w:rPr>
      </w:pPr>
      <w:r>
        <w:rPr>
          <w:rFonts w:ascii="Arial"/>
          <w:i/>
          <w:w w:val="105"/>
          <w:sz w:val="13"/>
        </w:rPr>
        <w:t>V</w:t>
      </w:r>
      <w:r>
        <w:rPr>
          <w:rFonts w:ascii="Arial"/>
          <w:w w:val="105"/>
          <w:position w:val="-2"/>
          <w:sz w:val="9"/>
        </w:rPr>
        <w:t>G </w:t>
      </w:r>
      <w:r>
        <w:rPr>
          <w:rFonts w:ascii="Arial"/>
          <w:w w:val="105"/>
          <w:sz w:val="13"/>
        </w:rPr>
        <w:t>(V)</w:t>
      </w:r>
    </w:p>
    <w:p>
      <w:pPr>
        <w:pStyle w:val="BodyText"/>
        <w:ind w:left="331" w:right="116"/>
        <w:jc w:val="both"/>
      </w:pPr>
      <w:r>
        <w:rPr/>
        <w:br w:type="column"/>
      </w:r>
      <w:r>
        <w:rPr>
          <w:color w:val="231F20"/>
        </w:rPr>
        <w:t>the phase decoherence processes inside the 2DES </w:t>
      </w:r>
      <w:r>
        <w:rPr>
          <w:color w:val="231F20"/>
          <w:spacing w:val="-8"/>
        </w:rPr>
        <w:t>by </w:t>
      </w:r>
      <w:r>
        <w:rPr>
          <w:color w:val="231F20"/>
        </w:rPr>
        <w:t>assuming that the tunneling time is much shorter </w:t>
      </w:r>
      <w:r>
        <w:rPr>
          <w:color w:val="231F20"/>
          <w:spacing w:val="-4"/>
        </w:rPr>
        <w:t>than  </w:t>
      </w:r>
      <w:r>
        <w:rPr>
          <w:color w:val="231F20"/>
          <w:spacing w:val="44"/>
        </w:rPr>
        <w:t> </w:t>
      </w:r>
      <w:r>
        <w:rPr>
          <w:color w:val="231F20"/>
        </w:rPr>
        <w:t>the phase coherence time in the 2DES, which is similar</w:t>
      </w:r>
      <w:r>
        <w:rPr>
          <w:color w:val="231F20"/>
          <w:spacing w:val="40"/>
        </w:rPr>
        <w:t> </w:t>
      </w:r>
      <w:r>
        <w:rPr>
          <w:color w:val="231F20"/>
          <w:spacing w:val="-7"/>
        </w:rPr>
        <w:t>to</w:t>
      </w:r>
    </w:p>
    <w:p>
      <w:pPr>
        <w:spacing w:after="0"/>
        <w:jc w:val="both"/>
        <w:sectPr>
          <w:type w:val="continuous"/>
          <w:pgSz w:w="12240" w:h="15840"/>
          <w:pgMar w:top="240" w:bottom="280" w:left="940" w:right="920"/>
          <w:cols w:num="3" w:equalWidth="0">
            <w:col w:w="2396" w:space="317"/>
            <w:col w:w="2060" w:space="256"/>
            <w:col w:w="5351"/>
          </w:cols>
        </w:sectPr>
      </w:pPr>
    </w:p>
    <w:p>
      <w:pPr>
        <w:spacing w:line="181" w:lineRule="exact" w:before="0"/>
        <w:ind w:left="100" w:right="0" w:firstLine="0"/>
        <w:jc w:val="both"/>
        <w:rPr>
          <w:sz w:val="19"/>
        </w:rPr>
      </w:pPr>
      <w:r>
        <w:rPr>
          <w:color w:val="231F20"/>
          <w:sz w:val="19"/>
        </w:rPr>
        <w:t>FIG.</w:t>
      </w:r>
      <w:r>
        <w:rPr>
          <w:color w:val="231F20"/>
          <w:spacing w:val="17"/>
          <w:sz w:val="19"/>
        </w:rPr>
        <w:t> </w:t>
      </w:r>
      <w:r>
        <w:rPr>
          <w:color w:val="231F20"/>
          <w:sz w:val="19"/>
        </w:rPr>
        <w:t>2.  </w:t>
      </w:r>
      <w:r>
        <w:rPr>
          <w:color w:val="231F20"/>
          <w:spacing w:val="35"/>
          <w:sz w:val="19"/>
        </w:rPr>
        <w:t> </w:t>
      </w:r>
      <w:r>
        <w:rPr>
          <w:color w:val="231F20"/>
          <w:sz w:val="19"/>
        </w:rPr>
        <w:t>(a),(b)</w:t>
      </w:r>
      <w:r>
        <w:rPr>
          <w:color w:val="231F20"/>
          <w:spacing w:val="18"/>
          <w:sz w:val="19"/>
        </w:rPr>
        <w:t> </w:t>
      </w:r>
      <w:r>
        <w:rPr>
          <w:color w:val="231F20"/>
          <w:sz w:val="19"/>
        </w:rPr>
        <w:t>Normalized</w:t>
      </w:r>
      <w:r>
        <w:rPr>
          <w:color w:val="231F20"/>
          <w:spacing w:val="18"/>
          <w:sz w:val="19"/>
        </w:rPr>
        <w:t> </w:t>
      </w:r>
      <w:r>
        <w:rPr>
          <w:color w:val="231F20"/>
          <w:sz w:val="19"/>
        </w:rPr>
        <w:t>tunneling</w:t>
      </w:r>
      <w:r>
        <w:rPr>
          <w:color w:val="231F20"/>
          <w:spacing w:val="16"/>
          <w:sz w:val="19"/>
        </w:rPr>
        <w:t> </w:t>
      </w:r>
      <w:r>
        <w:rPr>
          <w:color w:val="231F20"/>
          <w:sz w:val="19"/>
        </w:rPr>
        <w:t>spectra</w:t>
      </w:r>
      <w:r>
        <w:rPr>
          <w:color w:val="231F20"/>
          <w:spacing w:val="18"/>
          <w:sz w:val="19"/>
        </w:rPr>
        <w:t> </w:t>
      </w:r>
      <w:r>
        <w:rPr>
          <w:color w:val="231F20"/>
          <w:sz w:val="19"/>
        </w:rPr>
        <w:t>of</w:t>
      </w:r>
      <w:r>
        <w:rPr>
          <w:color w:val="231F20"/>
          <w:spacing w:val="16"/>
          <w:sz w:val="19"/>
        </w:rPr>
        <w:t> </w:t>
      </w:r>
      <w:r>
        <w:rPr>
          <w:color w:val="231F20"/>
          <w:sz w:val="19"/>
        </w:rPr>
        <w:t>sample</w:t>
      </w:r>
      <w:r>
        <w:rPr>
          <w:color w:val="231F20"/>
          <w:spacing w:val="17"/>
          <w:sz w:val="19"/>
        </w:rPr>
        <w:t> </w:t>
      </w:r>
      <w:r>
        <w:rPr>
          <w:color w:val="231F20"/>
          <w:sz w:val="19"/>
        </w:rPr>
        <w:t>No.</w:t>
      </w:r>
      <w:r>
        <w:rPr>
          <w:color w:val="231F20"/>
          <w:spacing w:val="16"/>
          <w:sz w:val="19"/>
        </w:rPr>
        <w:t> </w:t>
      </w:r>
      <w:r>
        <w:rPr>
          <w:color w:val="231F20"/>
          <w:sz w:val="19"/>
        </w:rPr>
        <w:t>1</w:t>
      </w:r>
    </w:p>
    <w:p>
      <w:pPr>
        <w:spacing w:line="235" w:lineRule="auto" w:before="0"/>
        <w:ind w:left="100" w:right="38" w:firstLine="0"/>
        <w:jc w:val="both"/>
        <w:rPr>
          <w:sz w:val="19"/>
        </w:rPr>
      </w:pPr>
      <w:r>
        <w:rPr/>
        <w:pict>
          <v:shape style="position:absolute;margin-left:146.155151pt;margin-top:1.679565pt;width:7.35pt;height:16.45pt;mso-position-horizontal-relative:page;mso-position-vertical-relative:paragraph;z-index:-16747008" type="#_x0000_t202" filled="false" stroked="false">
            <v:textbox inset="0,0,0,0">
              <w:txbxContent>
                <w:p>
                  <w:pPr>
                    <w:spacing w:line="197" w:lineRule="exact" w:before="0"/>
                    <w:ind w:left="0" w:right="0" w:firstLine="0"/>
                    <w:jc w:val="left"/>
                    <w:rPr>
                      <w:rFonts w:ascii="Calibri" w:hAnsi="Calibri"/>
                      <w:sz w:val="19"/>
                    </w:rPr>
                  </w:pPr>
                  <w:r>
                    <w:rPr>
                      <w:rFonts w:ascii="Calibri" w:hAnsi="Calibri"/>
                      <w:color w:val="231F20"/>
                      <w:w w:val="121"/>
                      <w:sz w:val="19"/>
                    </w:rPr>
                    <w:t>¼</w:t>
                  </w:r>
                </w:p>
              </w:txbxContent>
            </v:textbox>
            <w10:wrap type="none"/>
          </v:shape>
        </w:pict>
      </w:r>
      <w:r>
        <w:rPr/>
        <w:pict>
          <v:shape style="position:absolute;margin-left:60.719101pt;margin-top:34.674614pt;width:7.35pt;height:16.45pt;mso-position-horizontal-relative:page;mso-position-vertical-relative:paragraph;z-index:-16744448" type="#_x0000_t202" filled="false" stroked="false">
            <v:textbox inset="0,0,0,0">
              <w:txbxContent>
                <w:p>
                  <w:pPr>
                    <w:spacing w:line="197" w:lineRule="exact" w:before="0"/>
                    <w:ind w:left="0" w:right="0" w:firstLine="0"/>
                    <w:jc w:val="left"/>
                    <w:rPr>
                      <w:rFonts w:ascii="Calibri" w:hAnsi="Calibri"/>
                      <w:sz w:val="19"/>
                    </w:rPr>
                  </w:pPr>
                  <w:r>
                    <w:rPr>
                      <w:rFonts w:ascii="Calibri" w:hAnsi="Calibri"/>
                      <w:color w:val="231F20"/>
                      <w:w w:val="121"/>
                      <w:sz w:val="19"/>
                    </w:rPr>
                    <w:t>¼</w:t>
                  </w:r>
                </w:p>
              </w:txbxContent>
            </v:textbox>
            <w10:wrap type="none"/>
          </v:shape>
        </w:pict>
      </w:r>
      <w:r>
        <w:rPr>
          <w:color w:val="231F20"/>
          <w:sz w:val="19"/>
        </w:rPr>
        <w:t>for different </w:t>
      </w:r>
      <w:r>
        <w:rPr>
          <w:rFonts w:ascii="Georgia" w:hAnsi="Georgia"/>
          <w:i/>
          <w:color w:val="231F20"/>
          <w:spacing w:val="6"/>
          <w:sz w:val="19"/>
        </w:rPr>
        <w:t>V</w:t>
      </w:r>
      <w:r>
        <w:rPr>
          <w:rFonts w:ascii="Georgia" w:hAnsi="Georgia"/>
          <w:i/>
          <w:color w:val="231F20"/>
          <w:spacing w:val="6"/>
          <w:sz w:val="19"/>
          <w:vertAlign w:val="subscript"/>
        </w:rPr>
        <w:t>G</w:t>
      </w:r>
      <w:r>
        <w:rPr>
          <w:rFonts w:ascii="Georgia" w:hAnsi="Georgia"/>
          <w:i/>
          <w:color w:val="231F20"/>
          <w:spacing w:val="6"/>
          <w:sz w:val="19"/>
          <w:vertAlign w:val="baseline"/>
        </w:rPr>
        <w:t> </w:t>
      </w:r>
      <w:r>
        <w:rPr>
          <w:color w:val="231F20"/>
          <w:sz w:val="19"/>
          <w:vertAlign w:val="baseline"/>
        </w:rPr>
        <w:t>at </w:t>
      </w:r>
      <w:r>
        <w:rPr>
          <w:rFonts w:ascii="Georgia" w:hAnsi="Georgia"/>
          <w:i/>
          <w:color w:val="231F20"/>
          <w:sz w:val="19"/>
          <w:vertAlign w:val="baseline"/>
        </w:rPr>
        <w:t>T </w:t>
      </w:r>
      <w:r>
        <w:rPr>
          <w:rFonts w:ascii="Calibri" w:hAnsi="Calibri"/>
          <w:color w:val="231F20"/>
          <w:sz w:val="19"/>
          <w:vertAlign w:val="baseline"/>
        </w:rPr>
        <w:t>500 </w:t>
      </w:r>
      <w:r>
        <w:rPr>
          <w:color w:val="231F20"/>
          <w:sz w:val="19"/>
          <w:vertAlign w:val="baseline"/>
        </w:rPr>
        <w:t>mK. (c) Normalized zero-bias conductance as a function of </w:t>
      </w:r>
      <w:r>
        <w:rPr>
          <w:rFonts w:ascii="Georgia" w:hAnsi="Georgia"/>
          <w:i/>
          <w:color w:val="231F20"/>
          <w:spacing w:val="5"/>
          <w:sz w:val="19"/>
          <w:vertAlign w:val="baseline"/>
        </w:rPr>
        <w:t>V</w:t>
      </w:r>
      <w:r>
        <w:rPr>
          <w:rFonts w:ascii="Georgia" w:hAnsi="Georgia"/>
          <w:i/>
          <w:color w:val="231F20"/>
          <w:spacing w:val="5"/>
          <w:sz w:val="19"/>
          <w:vertAlign w:val="subscript"/>
        </w:rPr>
        <w:t>G</w:t>
      </w:r>
      <w:r>
        <w:rPr>
          <w:rFonts w:ascii="Georgia" w:hAnsi="Georgia"/>
          <w:i/>
          <w:color w:val="231F20"/>
          <w:spacing w:val="5"/>
          <w:sz w:val="19"/>
          <w:vertAlign w:val="baseline"/>
        </w:rPr>
        <w:t> </w:t>
      </w:r>
      <w:r>
        <w:rPr>
          <w:color w:val="231F20"/>
          <w:sz w:val="19"/>
          <w:vertAlign w:val="baseline"/>
        </w:rPr>
        <w:t>extracted from (a). (d),(e) Normalized</w:t>
      </w:r>
      <w:r>
        <w:rPr>
          <w:color w:val="231F20"/>
          <w:spacing w:val="-7"/>
          <w:sz w:val="19"/>
          <w:vertAlign w:val="baseline"/>
        </w:rPr>
        <w:t> </w:t>
      </w:r>
      <w:r>
        <w:rPr>
          <w:color w:val="231F20"/>
          <w:sz w:val="19"/>
          <w:vertAlign w:val="baseline"/>
        </w:rPr>
        <w:t>tunneling</w:t>
      </w:r>
      <w:r>
        <w:rPr>
          <w:color w:val="231F20"/>
          <w:spacing w:val="-4"/>
          <w:sz w:val="19"/>
          <w:vertAlign w:val="baseline"/>
        </w:rPr>
        <w:t> </w:t>
      </w:r>
      <w:r>
        <w:rPr>
          <w:color w:val="231F20"/>
          <w:sz w:val="19"/>
          <w:vertAlign w:val="baseline"/>
        </w:rPr>
        <w:t>spectra</w:t>
      </w:r>
      <w:r>
        <w:rPr>
          <w:color w:val="231F20"/>
          <w:spacing w:val="-3"/>
          <w:sz w:val="19"/>
          <w:vertAlign w:val="baseline"/>
        </w:rPr>
        <w:t> </w:t>
      </w:r>
      <w:r>
        <w:rPr>
          <w:color w:val="231F20"/>
          <w:sz w:val="19"/>
          <w:vertAlign w:val="baseline"/>
        </w:rPr>
        <w:t>of</w:t>
      </w:r>
      <w:r>
        <w:rPr>
          <w:color w:val="231F20"/>
          <w:spacing w:val="-5"/>
          <w:sz w:val="19"/>
          <w:vertAlign w:val="baseline"/>
        </w:rPr>
        <w:t> </w:t>
      </w:r>
      <w:r>
        <w:rPr>
          <w:color w:val="231F20"/>
          <w:sz w:val="19"/>
          <w:vertAlign w:val="baseline"/>
        </w:rPr>
        <w:t>sample</w:t>
      </w:r>
      <w:r>
        <w:rPr>
          <w:color w:val="231F20"/>
          <w:spacing w:val="-6"/>
          <w:sz w:val="19"/>
          <w:vertAlign w:val="baseline"/>
        </w:rPr>
        <w:t> </w:t>
      </w:r>
      <w:r>
        <w:rPr>
          <w:color w:val="231F20"/>
          <w:sz w:val="19"/>
          <w:vertAlign w:val="baseline"/>
        </w:rPr>
        <w:t>No.</w:t>
      </w:r>
      <w:r>
        <w:rPr>
          <w:color w:val="231F20"/>
          <w:spacing w:val="-4"/>
          <w:sz w:val="19"/>
          <w:vertAlign w:val="baseline"/>
        </w:rPr>
        <w:t> </w:t>
      </w:r>
      <w:r>
        <w:rPr>
          <w:color w:val="231F20"/>
          <w:sz w:val="19"/>
          <w:vertAlign w:val="baseline"/>
        </w:rPr>
        <w:t>2</w:t>
      </w:r>
      <w:r>
        <w:rPr>
          <w:color w:val="231F20"/>
          <w:spacing w:val="-5"/>
          <w:sz w:val="19"/>
          <w:vertAlign w:val="baseline"/>
        </w:rPr>
        <w:t> </w:t>
      </w:r>
      <w:r>
        <w:rPr>
          <w:color w:val="231F20"/>
          <w:sz w:val="19"/>
          <w:vertAlign w:val="baseline"/>
        </w:rPr>
        <w:t>for</w:t>
      </w:r>
      <w:r>
        <w:rPr>
          <w:color w:val="231F20"/>
          <w:spacing w:val="-4"/>
          <w:sz w:val="19"/>
          <w:vertAlign w:val="baseline"/>
        </w:rPr>
        <w:t> </w:t>
      </w:r>
      <w:r>
        <w:rPr>
          <w:color w:val="231F20"/>
          <w:sz w:val="19"/>
          <w:vertAlign w:val="baseline"/>
        </w:rPr>
        <w:t>different</w:t>
      </w:r>
      <w:r>
        <w:rPr>
          <w:color w:val="231F20"/>
          <w:spacing w:val="-5"/>
          <w:sz w:val="19"/>
          <w:vertAlign w:val="baseline"/>
        </w:rPr>
        <w:t> </w:t>
      </w:r>
      <w:r>
        <w:rPr>
          <w:rFonts w:ascii="Georgia" w:hAnsi="Georgia"/>
          <w:i/>
          <w:color w:val="231F20"/>
          <w:spacing w:val="6"/>
          <w:sz w:val="19"/>
          <w:vertAlign w:val="baseline"/>
        </w:rPr>
        <w:t>V</w:t>
      </w:r>
      <w:r>
        <w:rPr>
          <w:rFonts w:ascii="Georgia" w:hAnsi="Georgia"/>
          <w:i/>
          <w:color w:val="231F20"/>
          <w:spacing w:val="6"/>
          <w:sz w:val="19"/>
          <w:vertAlign w:val="subscript"/>
        </w:rPr>
        <w:t>G</w:t>
      </w:r>
      <w:r>
        <w:rPr>
          <w:rFonts w:ascii="Georgia" w:hAnsi="Georgia"/>
          <w:i/>
          <w:color w:val="231F20"/>
          <w:spacing w:val="5"/>
          <w:sz w:val="19"/>
          <w:vertAlign w:val="baseline"/>
        </w:rPr>
        <w:t> </w:t>
      </w:r>
      <w:r>
        <w:rPr>
          <w:color w:val="231F20"/>
          <w:spacing w:val="-7"/>
          <w:sz w:val="19"/>
          <w:vertAlign w:val="baseline"/>
        </w:rPr>
        <w:t>at </w:t>
      </w:r>
      <w:r>
        <w:rPr>
          <w:rFonts w:ascii="Georgia" w:hAnsi="Georgia"/>
          <w:i/>
          <w:color w:val="231F20"/>
          <w:sz w:val="19"/>
          <w:vertAlign w:val="baseline"/>
        </w:rPr>
        <w:t>T</w:t>
      </w:r>
      <w:r>
        <w:rPr>
          <w:rFonts w:ascii="Georgia" w:hAnsi="Georgia"/>
          <w:i/>
          <w:color w:val="231F20"/>
          <w:spacing w:val="24"/>
          <w:sz w:val="19"/>
          <w:vertAlign w:val="baseline"/>
        </w:rPr>
        <w:t> </w:t>
      </w:r>
      <w:r>
        <w:rPr>
          <w:rFonts w:ascii="Calibri" w:hAnsi="Calibri"/>
          <w:color w:val="231F20"/>
          <w:sz w:val="19"/>
          <w:vertAlign w:val="baseline"/>
        </w:rPr>
        <w:t>500 </w:t>
      </w:r>
      <w:r>
        <w:rPr>
          <w:color w:val="231F20"/>
          <w:sz w:val="19"/>
          <w:vertAlign w:val="baseline"/>
        </w:rPr>
        <w:t>mK. (f) Normalized zero-bias conductance as a function of </w:t>
      </w:r>
      <w:r>
        <w:rPr>
          <w:rFonts w:ascii="Georgia" w:hAnsi="Georgia"/>
          <w:i/>
          <w:color w:val="231F20"/>
          <w:spacing w:val="5"/>
          <w:sz w:val="19"/>
          <w:vertAlign w:val="baseline"/>
        </w:rPr>
        <w:t>V</w:t>
      </w:r>
      <w:r>
        <w:rPr>
          <w:rFonts w:ascii="Georgia" w:hAnsi="Georgia"/>
          <w:i/>
          <w:color w:val="231F20"/>
          <w:spacing w:val="5"/>
          <w:sz w:val="19"/>
          <w:vertAlign w:val="subscript"/>
        </w:rPr>
        <w:t>G</w:t>
      </w:r>
      <w:r>
        <w:rPr>
          <w:rFonts w:ascii="Georgia" w:hAnsi="Georgia"/>
          <w:i/>
          <w:color w:val="231F20"/>
          <w:spacing w:val="5"/>
          <w:sz w:val="19"/>
          <w:vertAlign w:val="baseline"/>
        </w:rPr>
        <w:t> </w:t>
      </w:r>
      <w:r>
        <w:rPr>
          <w:color w:val="231F20"/>
          <w:sz w:val="19"/>
          <w:vertAlign w:val="baseline"/>
        </w:rPr>
        <w:t>extracted from (d). All measurements were performed </w:t>
      </w:r>
      <w:r>
        <w:rPr>
          <w:color w:val="231F20"/>
          <w:spacing w:val="-6"/>
          <w:sz w:val="19"/>
          <w:vertAlign w:val="baseline"/>
        </w:rPr>
        <w:t>at </w:t>
      </w:r>
      <w:r>
        <w:rPr>
          <w:rFonts w:ascii="Georgia" w:hAnsi="Georgia"/>
          <w:i/>
          <w:color w:val="231F20"/>
          <w:sz w:val="19"/>
          <w:vertAlign w:val="baseline"/>
        </w:rPr>
        <w:t>B</w:t>
      </w:r>
      <w:r>
        <w:rPr>
          <w:rFonts w:ascii="Georgia" w:hAnsi="Georgia"/>
          <w:i/>
          <w:color w:val="231F20"/>
          <w:spacing w:val="2"/>
          <w:sz w:val="19"/>
          <w:vertAlign w:val="baseline"/>
        </w:rPr>
        <w:t> </w:t>
      </w:r>
      <w:r>
        <w:rPr>
          <w:rFonts w:ascii="Calibri" w:hAnsi="Calibri"/>
          <w:color w:val="231F20"/>
          <w:sz w:val="19"/>
          <w:vertAlign w:val="baseline"/>
        </w:rPr>
        <w:t>¼</w:t>
      </w:r>
      <w:r>
        <w:rPr>
          <w:rFonts w:ascii="Calibri" w:hAnsi="Calibri"/>
          <w:color w:val="231F20"/>
          <w:spacing w:val="6"/>
          <w:sz w:val="19"/>
          <w:vertAlign w:val="baseline"/>
        </w:rPr>
        <w:t> </w:t>
      </w:r>
      <w:r>
        <w:rPr>
          <w:rFonts w:ascii="Calibri" w:hAnsi="Calibri"/>
          <w:color w:val="231F20"/>
          <w:sz w:val="19"/>
          <w:vertAlign w:val="baseline"/>
        </w:rPr>
        <w:t>0</w:t>
      </w:r>
      <w:r>
        <w:rPr>
          <w:rFonts w:ascii="Calibri" w:hAnsi="Calibri"/>
          <w:color w:val="231F20"/>
          <w:spacing w:val="16"/>
          <w:sz w:val="19"/>
          <w:vertAlign w:val="baseline"/>
        </w:rPr>
        <w:t> </w:t>
      </w:r>
      <w:r>
        <w:rPr>
          <w:color w:val="231F20"/>
          <w:sz w:val="19"/>
          <w:vertAlign w:val="baseline"/>
        </w:rPr>
        <w:t>T.</w:t>
      </w:r>
      <w:r>
        <w:rPr>
          <w:color w:val="231F20"/>
          <w:spacing w:val="-10"/>
          <w:sz w:val="19"/>
          <w:vertAlign w:val="baseline"/>
        </w:rPr>
        <w:t> </w:t>
      </w:r>
      <w:r>
        <w:rPr>
          <w:color w:val="231F20"/>
          <w:sz w:val="19"/>
          <w:vertAlign w:val="baseline"/>
        </w:rPr>
        <w:t>Tunneling</w:t>
      </w:r>
      <w:r>
        <w:rPr>
          <w:color w:val="231F20"/>
          <w:spacing w:val="-9"/>
          <w:sz w:val="19"/>
          <w:vertAlign w:val="baseline"/>
        </w:rPr>
        <w:t> </w:t>
      </w:r>
      <w:r>
        <w:rPr>
          <w:color w:val="231F20"/>
          <w:sz w:val="19"/>
          <w:vertAlign w:val="baseline"/>
        </w:rPr>
        <w:t>spectra</w:t>
      </w:r>
      <w:r>
        <w:rPr>
          <w:color w:val="231F20"/>
          <w:spacing w:val="-9"/>
          <w:sz w:val="19"/>
          <w:vertAlign w:val="baseline"/>
        </w:rPr>
        <w:t> </w:t>
      </w:r>
      <w:r>
        <w:rPr>
          <w:color w:val="231F20"/>
          <w:sz w:val="19"/>
          <w:vertAlign w:val="baseline"/>
        </w:rPr>
        <w:t>in</w:t>
      </w:r>
      <w:r>
        <w:rPr>
          <w:color w:val="231F20"/>
          <w:spacing w:val="-11"/>
          <w:sz w:val="19"/>
          <w:vertAlign w:val="baseline"/>
        </w:rPr>
        <w:t> </w:t>
      </w:r>
      <w:r>
        <w:rPr>
          <w:color w:val="231F20"/>
          <w:sz w:val="19"/>
          <w:vertAlign w:val="baseline"/>
        </w:rPr>
        <w:t>(a)</w:t>
      </w:r>
      <w:r>
        <w:rPr>
          <w:color w:val="231F20"/>
          <w:spacing w:val="-10"/>
          <w:sz w:val="19"/>
          <w:vertAlign w:val="baseline"/>
        </w:rPr>
        <w:t> </w:t>
      </w:r>
      <w:r>
        <w:rPr>
          <w:color w:val="231F20"/>
          <w:sz w:val="19"/>
          <w:vertAlign w:val="baseline"/>
        </w:rPr>
        <w:t>and</w:t>
      </w:r>
      <w:r>
        <w:rPr>
          <w:color w:val="231F20"/>
          <w:spacing w:val="-10"/>
          <w:sz w:val="19"/>
          <w:vertAlign w:val="baseline"/>
        </w:rPr>
        <w:t> </w:t>
      </w:r>
      <w:r>
        <w:rPr>
          <w:color w:val="231F20"/>
          <w:sz w:val="19"/>
          <w:vertAlign w:val="baseline"/>
        </w:rPr>
        <w:t>(d)</w:t>
      </w:r>
      <w:r>
        <w:rPr>
          <w:color w:val="231F20"/>
          <w:spacing w:val="-10"/>
          <w:sz w:val="19"/>
          <w:vertAlign w:val="baseline"/>
        </w:rPr>
        <w:t> </w:t>
      </w:r>
      <w:r>
        <w:rPr>
          <w:color w:val="231F20"/>
          <w:sz w:val="19"/>
          <w:vertAlign w:val="baseline"/>
        </w:rPr>
        <w:t>are</w:t>
      </w:r>
      <w:r>
        <w:rPr>
          <w:color w:val="231F20"/>
          <w:spacing w:val="-15"/>
          <w:sz w:val="19"/>
          <w:vertAlign w:val="baseline"/>
        </w:rPr>
        <w:t> </w:t>
      </w:r>
      <w:r>
        <w:rPr>
          <w:color w:val="231F20"/>
          <w:sz w:val="19"/>
          <w:vertAlign w:val="baseline"/>
        </w:rPr>
        <w:t>vertically</w:t>
      </w:r>
      <w:r>
        <w:rPr>
          <w:color w:val="231F20"/>
          <w:spacing w:val="-9"/>
          <w:sz w:val="19"/>
          <w:vertAlign w:val="baseline"/>
        </w:rPr>
        <w:t> </w:t>
      </w:r>
      <w:r>
        <w:rPr>
          <w:color w:val="231F20"/>
          <w:sz w:val="19"/>
          <w:vertAlign w:val="baseline"/>
        </w:rPr>
        <w:t>shifted</w:t>
      </w:r>
      <w:r>
        <w:rPr>
          <w:color w:val="231F20"/>
          <w:spacing w:val="-10"/>
          <w:sz w:val="19"/>
          <w:vertAlign w:val="baseline"/>
        </w:rPr>
        <w:t> </w:t>
      </w:r>
      <w:r>
        <w:rPr>
          <w:color w:val="231F20"/>
          <w:spacing w:val="-4"/>
          <w:sz w:val="19"/>
          <w:vertAlign w:val="baseline"/>
        </w:rPr>
        <w:t>for</w:t>
      </w:r>
    </w:p>
    <w:p>
      <w:pPr>
        <w:pStyle w:val="BodyText"/>
        <w:ind w:left="100" w:right="117"/>
        <w:jc w:val="both"/>
      </w:pPr>
      <w:r>
        <w:rPr/>
        <w:br w:type="column"/>
      </w:r>
      <w:r>
        <w:rPr>
          <w:color w:val="231F20"/>
        </w:rPr>
        <w:t>previous studies of N/B/S junctions where the </w:t>
      </w:r>
      <w:r>
        <w:rPr>
          <w:color w:val="231F20"/>
          <w:spacing w:val="-3"/>
        </w:rPr>
        <w:t>phase </w:t>
      </w:r>
      <w:r>
        <w:rPr>
          <w:color w:val="231F20"/>
        </w:rPr>
        <w:t>decoherence is considered in the N part only </w:t>
      </w:r>
      <w:hyperlink w:history="true" w:anchor="_bookmark10">
        <w:r>
          <w:rPr>
            <w:color w:val="2E3092"/>
            <w:spacing w:val="-3"/>
          </w:rPr>
          <w:t>[13</w:t>
        </w:r>
        <w:r>
          <w:rPr>
            <w:rFonts w:ascii="Arial" w:hAnsi="Arial"/>
            <w:color w:val="2E3092"/>
            <w:spacing w:val="-3"/>
          </w:rPr>
          <w:t>–</w:t>
        </w:r>
        <w:r>
          <w:rPr>
            <w:color w:val="2E3092"/>
            <w:spacing w:val="-3"/>
          </w:rPr>
          <w:t>22]</w:t>
        </w:r>
      </w:hyperlink>
      <w:r>
        <w:rPr>
          <w:color w:val="231F20"/>
          <w:spacing w:val="-3"/>
        </w:rPr>
        <w:t>. </w:t>
      </w:r>
      <w:r>
        <w:rPr>
          <w:color w:val="231F20"/>
        </w:rPr>
        <w:t>This</w:t>
      </w:r>
      <w:r>
        <w:rPr>
          <w:color w:val="231F20"/>
          <w:spacing w:val="17"/>
        </w:rPr>
        <w:t> </w:t>
      </w:r>
      <w:r>
        <w:rPr>
          <w:color w:val="231F20"/>
        </w:rPr>
        <w:t>mechanism</w:t>
      </w:r>
      <w:r>
        <w:rPr>
          <w:color w:val="231F20"/>
          <w:spacing w:val="17"/>
        </w:rPr>
        <w:t> </w:t>
      </w:r>
      <w:r>
        <w:rPr>
          <w:color w:val="231F20"/>
        </w:rPr>
        <w:t>can</w:t>
      </w:r>
      <w:r>
        <w:rPr>
          <w:color w:val="231F20"/>
          <w:spacing w:val="18"/>
        </w:rPr>
        <w:t> </w:t>
      </w:r>
      <w:r>
        <w:rPr>
          <w:color w:val="231F20"/>
        </w:rPr>
        <w:t>be</w:t>
      </w:r>
      <w:r>
        <w:rPr>
          <w:color w:val="231F20"/>
          <w:spacing w:val="18"/>
        </w:rPr>
        <w:t> </w:t>
      </w:r>
      <w:r>
        <w:rPr>
          <w:color w:val="231F20"/>
        </w:rPr>
        <w:t>explained</w:t>
      </w:r>
      <w:r>
        <w:rPr>
          <w:color w:val="231F20"/>
          <w:spacing w:val="18"/>
        </w:rPr>
        <w:t> </w:t>
      </w:r>
      <w:r>
        <w:rPr>
          <w:color w:val="231F20"/>
        </w:rPr>
        <w:t>as</w:t>
      </w:r>
      <w:r>
        <w:rPr>
          <w:color w:val="231F20"/>
          <w:spacing w:val="17"/>
        </w:rPr>
        <w:t> </w:t>
      </w:r>
      <w:r>
        <w:rPr>
          <w:color w:val="231F20"/>
        </w:rPr>
        <w:t>follows.</w:t>
      </w:r>
    </w:p>
    <w:p>
      <w:pPr>
        <w:pStyle w:val="BodyText"/>
        <w:spacing w:line="242" w:lineRule="auto"/>
        <w:ind w:left="100" w:right="116" w:firstLine="209"/>
        <w:jc w:val="both"/>
      </w:pPr>
      <w:r>
        <w:rPr>
          <w:color w:val="231F20"/>
        </w:rPr>
        <w:t>Figure </w:t>
      </w:r>
      <w:hyperlink w:history="true" w:anchor="_bookmark3">
        <w:r>
          <w:rPr>
            <w:color w:val="2E3092"/>
          </w:rPr>
          <w:t>3(d) </w:t>
        </w:r>
      </w:hyperlink>
      <w:r>
        <w:rPr>
          <w:color w:val="231F20"/>
        </w:rPr>
        <w:t>shows the band structure of the 2DES at the LAO</w:t>
      </w:r>
      <w:r>
        <w:rPr>
          <w:rFonts w:ascii="Georgia"/>
          <w:i/>
          <w:color w:val="231F20"/>
        </w:rPr>
        <w:t>=</w:t>
      </w:r>
      <w:r>
        <w:rPr>
          <w:color w:val="231F20"/>
        </w:rPr>
        <w:t>STO</w:t>
      </w:r>
      <w:r>
        <w:rPr>
          <w:color w:val="231F20"/>
          <w:spacing w:val="-8"/>
        </w:rPr>
        <w:t> </w:t>
      </w:r>
      <w:r>
        <w:rPr>
          <w:color w:val="231F20"/>
        </w:rPr>
        <w:t>interface,</w:t>
      </w:r>
      <w:r>
        <w:rPr>
          <w:color w:val="231F20"/>
          <w:spacing w:val="-7"/>
        </w:rPr>
        <w:t> </w:t>
      </w:r>
      <w:r>
        <w:rPr>
          <w:color w:val="231F20"/>
        </w:rPr>
        <w:t>which</w:t>
      </w:r>
      <w:r>
        <w:rPr>
          <w:color w:val="231F20"/>
          <w:spacing w:val="-7"/>
        </w:rPr>
        <w:t> </w:t>
      </w:r>
      <w:r>
        <w:rPr>
          <w:color w:val="231F20"/>
        </w:rPr>
        <w:t>is</w:t>
      </w:r>
      <w:r>
        <w:rPr>
          <w:color w:val="231F20"/>
          <w:spacing w:val="-8"/>
        </w:rPr>
        <w:t> </w:t>
      </w:r>
      <w:r>
        <w:rPr>
          <w:color w:val="231F20"/>
        </w:rPr>
        <w:t>calculated</w:t>
      </w:r>
      <w:r>
        <w:rPr>
          <w:color w:val="231F20"/>
          <w:spacing w:val="-7"/>
        </w:rPr>
        <w:t> </w:t>
      </w:r>
      <w:r>
        <w:rPr>
          <w:color w:val="231F20"/>
        </w:rPr>
        <w:t>based</w:t>
      </w:r>
      <w:r>
        <w:rPr>
          <w:color w:val="231F20"/>
          <w:spacing w:val="-8"/>
        </w:rPr>
        <w:t> </w:t>
      </w:r>
      <w:r>
        <w:rPr>
          <w:color w:val="231F20"/>
        </w:rPr>
        <w:t>on</w:t>
      </w:r>
      <w:r>
        <w:rPr>
          <w:color w:val="231F20"/>
          <w:spacing w:val="-6"/>
        </w:rPr>
        <w:t> </w:t>
      </w:r>
      <w:r>
        <w:rPr>
          <w:color w:val="231F20"/>
        </w:rPr>
        <w:t>a</w:t>
      </w:r>
      <w:r>
        <w:rPr>
          <w:color w:val="231F20"/>
          <w:spacing w:val="-7"/>
        </w:rPr>
        <w:t> </w:t>
      </w:r>
      <w:r>
        <w:rPr>
          <w:color w:val="231F20"/>
        </w:rPr>
        <w:t>three- band model of the </w:t>
      </w:r>
      <w:r>
        <w:rPr>
          <w:rFonts w:ascii="Georgia"/>
          <w:i/>
          <w:color w:val="231F20"/>
        </w:rPr>
        <w:t>t</w:t>
      </w:r>
      <w:r>
        <w:rPr>
          <w:rFonts w:ascii="Calibri"/>
          <w:color w:val="231F20"/>
          <w:vertAlign w:val="subscript"/>
        </w:rPr>
        <w:t>2</w:t>
      </w:r>
      <w:r>
        <w:rPr>
          <w:rFonts w:ascii="Georgia"/>
          <w:i/>
          <w:color w:val="231F20"/>
          <w:vertAlign w:val="subscript"/>
        </w:rPr>
        <w:t>g</w:t>
      </w:r>
      <w:r>
        <w:rPr>
          <w:rFonts w:ascii="Georgia"/>
          <w:i/>
          <w:color w:val="231F20"/>
          <w:vertAlign w:val="baseline"/>
        </w:rPr>
        <w:t> </w:t>
      </w:r>
      <w:r>
        <w:rPr>
          <w:color w:val="231F20"/>
          <w:vertAlign w:val="baseline"/>
        </w:rPr>
        <w:t>conduction electrons </w:t>
      </w:r>
      <w:hyperlink w:history="true" w:anchor="_bookmark22">
        <w:r>
          <w:rPr>
            <w:color w:val="2E3092"/>
            <w:vertAlign w:val="baseline"/>
          </w:rPr>
          <w:t>[42]</w:t>
        </w:r>
      </w:hyperlink>
      <w:r>
        <w:rPr>
          <w:color w:val="231F20"/>
          <w:vertAlign w:val="baseline"/>
        </w:rPr>
        <w:t>.</w:t>
      </w:r>
      <w:r>
        <w:rPr>
          <w:color w:val="231F20"/>
          <w:spacing w:val="7"/>
          <w:vertAlign w:val="baseline"/>
        </w:rPr>
        <w:t> </w:t>
      </w:r>
      <w:r>
        <w:rPr>
          <w:color w:val="231F20"/>
          <w:spacing w:val="-6"/>
          <w:vertAlign w:val="baseline"/>
        </w:rPr>
        <w:t>The</w:t>
      </w:r>
    </w:p>
    <w:p>
      <w:pPr>
        <w:spacing w:after="0" w:line="242" w:lineRule="auto"/>
        <w:jc w:val="both"/>
        <w:sectPr>
          <w:type w:val="continuous"/>
          <w:pgSz w:w="12240" w:h="15840"/>
          <w:pgMar w:top="240" w:bottom="280" w:left="940" w:right="920"/>
          <w:cols w:num="2" w:equalWidth="0">
            <w:col w:w="5041" w:space="219"/>
            <w:col w:w="5120"/>
          </w:cols>
        </w:sectPr>
      </w:pPr>
    </w:p>
    <w:p>
      <w:pPr>
        <w:spacing w:line="215" w:lineRule="exact" w:before="0"/>
        <w:ind w:left="100" w:right="0" w:firstLine="0"/>
        <w:jc w:val="left"/>
        <w:rPr>
          <w:sz w:val="19"/>
        </w:rPr>
      </w:pPr>
      <w:r>
        <w:rPr>
          <w:color w:val="231F20"/>
          <w:sz w:val="19"/>
        </w:rPr>
        <w:t>clarity.</w:t>
      </w:r>
    </w:p>
    <w:p>
      <w:pPr>
        <w:pStyle w:val="BodyText"/>
        <w:spacing w:before="1"/>
        <w:rPr>
          <w:sz w:val="28"/>
        </w:rPr>
      </w:pPr>
    </w:p>
    <w:p>
      <w:pPr>
        <w:pStyle w:val="BodyText"/>
        <w:ind w:left="100" w:right="38"/>
        <w:jc w:val="both"/>
      </w:pPr>
      <w:r>
        <w:rPr>
          <w:color w:val="231F20"/>
        </w:rPr>
        <w:t>several possibilities: first, it is obviously not from </w:t>
      </w:r>
      <w:r>
        <w:rPr>
          <w:color w:val="231F20"/>
          <w:spacing w:val="-5"/>
        </w:rPr>
        <w:t>the </w:t>
      </w:r>
      <w:r>
        <w:rPr>
          <w:color w:val="231F20"/>
        </w:rPr>
        <w:t>nonmonotonic superconductivity of the 2DES </w:t>
      </w:r>
      <w:hyperlink w:history="true" w:anchor="_bookmark18">
        <w:r>
          <w:rPr>
            <w:color w:val="2E3092"/>
            <w:spacing w:val="-4"/>
          </w:rPr>
          <w:t>[37]</w:t>
        </w:r>
      </w:hyperlink>
      <w:r>
        <w:rPr>
          <w:color w:val="231F20"/>
          <w:spacing w:val="-4"/>
        </w:rPr>
        <w:t>, </w:t>
      </w:r>
      <w:r>
        <w:rPr>
          <w:color w:val="231F20"/>
        </w:rPr>
        <w:t>because the 2DES is in the normal state above 350 </w:t>
      </w:r>
      <w:r>
        <w:rPr>
          <w:color w:val="231F20"/>
          <w:spacing w:val="-6"/>
        </w:rPr>
        <w:t>mK </w:t>
      </w:r>
      <w:r>
        <w:rPr>
          <w:color w:val="231F20"/>
        </w:rPr>
        <w:t>(Fig. S9 of the Supplemental Material </w:t>
      </w:r>
      <w:hyperlink w:history="true" w:anchor="_bookmark26">
        <w:r>
          <w:rPr>
            <w:color w:val="2E3092"/>
          </w:rPr>
          <w:t>[46]</w:t>
        </w:r>
      </w:hyperlink>
      <w:r>
        <w:rPr>
          <w:color w:val="231F20"/>
        </w:rPr>
        <w:t>); second, </w:t>
      </w:r>
      <w:r>
        <w:rPr>
          <w:color w:val="231F20"/>
          <w:spacing w:val="-5"/>
        </w:rPr>
        <w:t>the </w:t>
      </w:r>
      <w:r>
        <w:rPr>
          <w:color w:val="231F20"/>
        </w:rPr>
        <w:t>carrier density of the 2DES is monotonically dependent</w:t>
      </w:r>
      <w:r>
        <w:rPr>
          <w:color w:val="231F20"/>
          <w:spacing w:val="-37"/>
        </w:rPr>
        <w:t> </w:t>
      </w:r>
      <w:r>
        <w:rPr>
          <w:color w:val="231F20"/>
          <w:spacing w:val="-6"/>
        </w:rPr>
        <w:t>on </w:t>
      </w:r>
      <w:r>
        <w:rPr>
          <w:rFonts w:ascii="Georgia" w:hAnsi="Georgia"/>
          <w:i/>
          <w:color w:val="231F20"/>
          <w:spacing w:val="6"/>
        </w:rPr>
        <w:t>V</w:t>
      </w:r>
      <w:r>
        <w:rPr>
          <w:rFonts w:ascii="Georgia" w:hAnsi="Georgia"/>
          <w:i/>
          <w:color w:val="231F20"/>
          <w:spacing w:val="6"/>
          <w:vertAlign w:val="subscript"/>
        </w:rPr>
        <w:t>G</w:t>
      </w:r>
      <w:r>
        <w:rPr>
          <w:rFonts w:ascii="Georgia" w:hAnsi="Georgia"/>
          <w:i/>
          <w:color w:val="231F20"/>
          <w:spacing w:val="6"/>
          <w:vertAlign w:val="baseline"/>
        </w:rPr>
        <w:t> </w:t>
      </w:r>
      <w:r>
        <w:rPr>
          <w:color w:val="231F20"/>
          <w:vertAlign w:val="baseline"/>
        </w:rPr>
        <w:t>(Figs. S10 and S11 of the Supplemental Material</w:t>
      </w:r>
      <w:r>
        <w:rPr>
          <w:color w:val="231F20"/>
          <w:spacing w:val="-33"/>
          <w:vertAlign w:val="baseline"/>
        </w:rPr>
        <w:t> </w:t>
      </w:r>
      <w:hyperlink w:history="true" w:anchor="_bookmark26">
        <w:r>
          <w:rPr>
            <w:color w:val="2E3092"/>
            <w:spacing w:val="-4"/>
            <w:vertAlign w:val="baseline"/>
          </w:rPr>
          <w:t>[46]</w:t>
        </w:r>
      </w:hyperlink>
      <w:r>
        <w:rPr>
          <w:color w:val="231F20"/>
          <w:spacing w:val="-4"/>
          <w:vertAlign w:val="baseline"/>
        </w:rPr>
        <w:t>), </w:t>
      </w:r>
      <w:r>
        <w:rPr>
          <w:color w:val="231F20"/>
          <w:vertAlign w:val="baseline"/>
        </w:rPr>
        <w:t>and its effect has been eliminated after normalizing </w:t>
      </w:r>
      <w:r>
        <w:rPr>
          <w:color w:val="231F20"/>
          <w:spacing w:val="-5"/>
          <w:vertAlign w:val="baseline"/>
        </w:rPr>
        <w:t>the </w:t>
      </w:r>
      <w:r>
        <w:rPr>
          <w:color w:val="231F20"/>
          <w:vertAlign w:val="baseline"/>
        </w:rPr>
        <w:t>tunneling spectra; third, the diffusion coefficient and </w:t>
      </w:r>
      <w:r>
        <w:rPr>
          <w:color w:val="231F20"/>
          <w:spacing w:val="-5"/>
          <w:vertAlign w:val="baseline"/>
        </w:rPr>
        <w:t>the </w:t>
      </w:r>
      <w:r>
        <w:rPr>
          <w:color w:val="231F20"/>
          <w:vertAlign w:val="baseline"/>
        </w:rPr>
        <w:t>mobility are also monotonically  dependent  on  </w:t>
      </w:r>
      <w:r>
        <w:rPr>
          <w:rFonts w:ascii="Georgia" w:hAnsi="Georgia"/>
          <w:i/>
          <w:color w:val="231F20"/>
          <w:spacing w:val="6"/>
          <w:vertAlign w:val="baseline"/>
        </w:rPr>
        <w:t>V</w:t>
      </w:r>
      <w:r>
        <w:rPr>
          <w:rFonts w:ascii="Georgia" w:hAnsi="Georgia"/>
          <w:i/>
          <w:color w:val="231F20"/>
          <w:spacing w:val="6"/>
          <w:vertAlign w:val="subscript"/>
        </w:rPr>
        <w:t>G</w:t>
      </w:r>
      <w:r>
        <w:rPr>
          <w:rFonts w:ascii="Georgia" w:hAnsi="Georgia"/>
          <w:i/>
          <w:color w:val="231F20"/>
          <w:spacing w:val="6"/>
          <w:vertAlign w:val="baseline"/>
        </w:rPr>
        <w:t>  </w:t>
      </w:r>
      <w:r>
        <w:rPr>
          <w:color w:val="231F20"/>
          <w:vertAlign w:val="baseline"/>
        </w:rPr>
        <w:t>(Figs. S10 and S11 of the Supplemental Material </w:t>
      </w:r>
      <w:hyperlink w:history="true" w:anchor="_bookmark26">
        <w:r>
          <w:rPr>
            <w:color w:val="2E3092"/>
            <w:spacing w:val="-3"/>
            <w:vertAlign w:val="baseline"/>
          </w:rPr>
          <w:t>[46]</w:t>
        </w:r>
      </w:hyperlink>
      <w:r>
        <w:rPr>
          <w:color w:val="231F20"/>
          <w:spacing w:val="-3"/>
          <w:vertAlign w:val="baseline"/>
        </w:rPr>
        <w:t>).   </w:t>
      </w:r>
      <w:r>
        <w:rPr>
          <w:color w:val="231F20"/>
          <w:vertAlign w:val="baseline"/>
        </w:rPr>
        <w:t>In fact, the nonmonotonic </w:t>
      </w:r>
      <w:r>
        <w:rPr>
          <w:rFonts w:ascii="Georgia" w:hAnsi="Georgia"/>
          <w:i/>
          <w:color w:val="231F20"/>
          <w:spacing w:val="6"/>
          <w:vertAlign w:val="baseline"/>
        </w:rPr>
        <w:t>V</w:t>
      </w:r>
      <w:r>
        <w:rPr>
          <w:rFonts w:ascii="Georgia" w:hAnsi="Georgia"/>
          <w:i/>
          <w:color w:val="231F20"/>
          <w:spacing w:val="6"/>
          <w:vertAlign w:val="subscript"/>
        </w:rPr>
        <w:t>G</w:t>
      </w:r>
      <w:r>
        <w:rPr>
          <w:rFonts w:ascii="Georgia" w:hAnsi="Georgia"/>
          <w:i/>
          <w:color w:val="231F20"/>
          <w:spacing w:val="6"/>
          <w:vertAlign w:val="baseline"/>
        </w:rPr>
        <w:t> </w:t>
      </w:r>
      <w:r>
        <w:rPr>
          <w:color w:val="231F20"/>
          <w:vertAlign w:val="baseline"/>
        </w:rPr>
        <w:t>dependence of ZBCP is </w:t>
      </w:r>
      <w:r>
        <w:rPr>
          <w:color w:val="231F20"/>
          <w:spacing w:val="-15"/>
          <w:vertAlign w:val="baseline"/>
        </w:rPr>
        <w:t>a </w:t>
      </w:r>
      <w:r>
        <w:rPr>
          <w:color w:val="231F20"/>
          <w:vertAlign w:val="baseline"/>
        </w:rPr>
        <w:t>clear reminiscence of the similarly behaved SOC in </w:t>
      </w:r>
      <w:r>
        <w:rPr>
          <w:color w:val="231F20"/>
          <w:spacing w:val="-5"/>
          <w:vertAlign w:val="baseline"/>
        </w:rPr>
        <w:t>the </w:t>
      </w:r>
      <w:r>
        <w:rPr>
          <w:color w:val="231F20"/>
          <w:vertAlign w:val="baseline"/>
        </w:rPr>
        <w:t>2DES</w:t>
      </w:r>
      <w:r>
        <w:rPr>
          <w:color w:val="231F20"/>
          <w:spacing w:val="18"/>
          <w:vertAlign w:val="baseline"/>
        </w:rPr>
        <w:t> </w:t>
      </w:r>
      <w:hyperlink w:history="true" w:anchor="_bookmark21">
        <w:r>
          <w:rPr>
            <w:color w:val="2E3092"/>
            <w:vertAlign w:val="baseline"/>
          </w:rPr>
          <w:t>[41</w:t>
        </w:r>
        <w:r>
          <w:rPr>
            <w:rFonts w:ascii="Arial" w:hAnsi="Arial"/>
            <w:color w:val="2E3092"/>
            <w:vertAlign w:val="baseline"/>
          </w:rPr>
          <w:t>–</w:t>
        </w:r>
        <w:r>
          <w:rPr>
            <w:color w:val="2E3092"/>
            <w:vertAlign w:val="baseline"/>
          </w:rPr>
          <w:t>45]</w:t>
        </w:r>
      </w:hyperlink>
      <w:r>
        <w:rPr>
          <w:color w:val="231F20"/>
          <w:vertAlign w:val="baseline"/>
        </w:rPr>
        <w:t>,</w:t>
      </w:r>
      <w:r>
        <w:rPr>
          <w:color w:val="231F20"/>
          <w:spacing w:val="18"/>
          <w:vertAlign w:val="baseline"/>
        </w:rPr>
        <w:t> </w:t>
      </w:r>
      <w:r>
        <w:rPr>
          <w:color w:val="231F20"/>
          <w:vertAlign w:val="baseline"/>
        </w:rPr>
        <w:t>which</w:t>
      </w:r>
      <w:r>
        <w:rPr>
          <w:color w:val="231F20"/>
          <w:spacing w:val="18"/>
          <w:vertAlign w:val="baseline"/>
        </w:rPr>
        <w:t> </w:t>
      </w:r>
      <w:r>
        <w:rPr>
          <w:color w:val="231F20"/>
          <w:vertAlign w:val="baseline"/>
        </w:rPr>
        <w:t>we</w:t>
      </w:r>
      <w:r>
        <w:rPr>
          <w:color w:val="231F20"/>
          <w:spacing w:val="19"/>
          <w:vertAlign w:val="baseline"/>
        </w:rPr>
        <w:t> </w:t>
      </w:r>
      <w:r>
        <w:rPr>
          <w:color w:val="231F20"/>
          <w:vertAlign w:val="baseline"/>
        </w:rPr>
        <w:t>examine</w:t>
      </w:r>
      <w:r>
        <w:rPr>
          <w:color w:val="231F20"/>
          <w:spacing w:val="18"/>
          <w:vertAlign w:val="baseline"/>
        </w:rPr>
        <w:t> </w:t>
      </w:r>
      <w:r>
        <w:rPr>
          <w:color w:val="231F20"/>
          <w:spacing w:val="-4"/>
          <w:vertAlign w:val="baseline"/>
        </w:rPr>
        <w:t>below.</w:t>
      </w:r>
    </w:p>
    <w:p>
      <w:pPr>
        <w:pStyle w:val="BodyText"/>
        <w:spacing w:line="220" w:lineRule="auto" w:before="3"/>
        <w:ind w:left="100" w:right="38" w:firstLine="209"/>
        <w:jc w:val="both"/>
      </w:pPr>
      <w:r>
        <w:rPr/>
        <w:pict>
          <v:shape style="position:absolute;margin-left:170.305786pt;margin-top:37.197716pt;width:62.2pt;height:18.150pt;mso-position-horizontal-relative:page;mso-position-vertical-relative:paragraph;z-index:-16746496" type="#_x0000_t202" filled="false" stroked="false">
            <v:textbox inset="0,0,0,0">
              <w:txbxContent>
                <w:p>
                  <w:pPr>
                    <w:pStyle w:val="BodyText"/>
                    <w:tabs>
                      <w:tab w:pos="977" w:val="left" w:leader="none"/>
                    </w:tabs>
                    <w:spacing w:line="218" w:lineRule="exact"/>
                    <w:rPr>
                      <w:rFonts w:ascii="Calibri" w:hAnsi="Calibri"/>
                    </w:rPr>
                  </w:pPr>
                  <w:r>
                    <w:rPr>
                      <w:rFonts w:ascii="Calibri" w:hAnsi="Calibri"/>
                      <w:color w:val="231F20"/>
                      <w:w w:val="105"/>
                    </w:rPr>
                    <w:t>¼  </w:t>
                  </w:r>
                  <w:r>
                    <w:rPr>
                      <w:rFonts w:ascii="Calibri" w:hAnsi="Calibri"/>
                      <w:color w:val="231F20"/>
                      <w:spacing w:val="9"/>
                      <w:w w:val="105"/>
                    </w:rPr>
                    <w:t> </w:t>
                  </w:r>
                  <w:r>
                    <w:rPr>
                      <w:rFonts w:ascii="Calibri" w:hAnsi="Calibri"/>
                      <w:color w:val="231F20"/>
                      <w:w w:val="95"/>
                    </w:rPr>
                    <w:t>ð </w:t>
                  </w:r>
                  <w:r>
                    <w:rPr>
                      <w:rFonts w:ascii="Calibri" w:hAnsi="Calibri"/>
                      <w:color w:val="231F20"/>
                      <w:spacing w:val="40"/>
                      <w:w w:val="95"/>
                    </w:rPr>
                    <w:t> </w:t>
                  </w:r>
                  <w:r>
                    <w:rPr>
                      <w:rFonts w:ascii="Calibri" w:hAnsi="Calibri"/>
                      <w:color w:val="231F20"/>
                      <w:w w:val="95"/>
                    </w:rPr>
                    <w:t>Þ</w:t>
                    <w:tab/>
                    <w:t>ð</w:t>
                  </w:r>
                  <w:r>
                    <w:rPr>
                      <w:rFonts w:ascii="Calibri" w:hAnsi="Calibri"/>
                      <w:color w:val="231F20"/>
                      <w:spacing w:val="20"/>
                      <w:w w:val="95"/>
                    </w:rPr>
                    <w:t> </w:t>
                  </w:r>
                  <w:r>
                    <w:rPr>
                      <w:rFonts w:ascii="Calibri" w:hAnsi="Calibri"/>
                      <w:color w:val="231F20"/>
                      <w:spacing w:val="-20"/>
                      <w:w w:val="95"/>
                    </w:rPr>
                    <w:t>Þ</w:t>
                  </w:r>
                </w:p>
              </w:txbxContent>
            </v:textbox>
            <w10:wrap type="none"/>
          </v:shape>
        </w:pict>
      </w:r>
      <w:r>
        <w:rPr>
          <w:color w:val="231F20"/>
          <w:spacing w:val="-8"/>
        </w:rPr>
        <w:t>We </w:t>
      </w:r>
      <w:r>
        <w:rPr>
          <w:color w:val="231F20"/>
        </w:rPr>
        <w:t>performed the magnetoresistance measurement </w:t>
      </w:r>
      <w:r>
        <w:rPr>
          <w:color w:val="231F20"/>
          <w:spacing w:val="-7"/>
        </w:rPr>
        <w:t>of </w:t>
      </w:r>
      <w:r>
        <w:rPr>
          <w:color w:val="231F20"/>
        </w:rPr>
        <w:t>weak</w:t>
      </w:r>
      <w:r>
        <w:rPr>
          <w:color w:val="231F20"/>
          <w:spacing w:val="-19"/>
        </w:rPr>
        <w:t> </w:t>
      </w:r>
      <w:r>
        <w:rPr>
          <w:color w:val="231F20"/>
        </w:rPr>
        <w:t>antilocalization</w:t>
      </w:r>
      <w:r>
        <w:rPr>
          <w:color w:val="231F20"/>
          <w:spacing w:val="-18"/>
        </w:rPr>
        <w:t> </w:t>
      </w:r>
      <w:r>
        <w:rPr>
          <w:color w:val="231F20"/>
        </w:rPr>
        <w:t>in</w:t>
      </w:r>
      <w:r>
        <w:rPr>
          <w:color w:val="231F20"/>
          <w:spacing w:val="-18"/>
        </w:rPr>
        <w:t> </w:t>
      </w:r>
      <w:r>
        <w:rPr>
          <w:color w:val="231F20"/>
        </w:rPr>
        <w:t>the</w:t>
      </w:r>
      <w:r>
        <w:rPr>
          <w:color w:val="231F20"/>
          <w:spacing w:val="-19"/>
        </w:rPr>
        <w:t> </w:t>
      </w:r>
      <w:r>
        <w:rPr>
          <w:color w:val="231F20"/>
        </w:rPr>
        <w:t>2DES</w:t>
      </w:r>
      <w:r>
        <w:rPr>
          <w:color w:val="231F20"/>
          <w:spacing w:val="-18"/>
        </w:rPr>
        <w:t> </w:t>
      </w:r>
      <w:r>
        <w:rPr>
          <w:color w:val="231F20"/>
        </w:rPr>
        <w:t>to</w:t>
      </w:r>
      <w:r>
        <w:rPr>
          <w:color w:val="231F20"/>
          <w:spacing w:val="-18"/>
        </w:rPr>
        <w:t> </w:t>
      </w:r>
      <w:r>
        <w:rPr>
          <w:color w:val="231F20"/>
        </w:rPr>
        <w:t>obtain</w:t>
      </w:r>
      <w:r>
        <w:rPr>
          <w:color w:val="231F20"/>
          <w:spacing w:val="-19"/>
        </w:rPr>
        <w:t> </w:t>
      </w:r>
      <w:r>
        <w:rPr>
          <w:color w:val="231F20"/>
        </w:rPr>
        <w:t>the</w:t>
      </w:r>
      <w:r>
        <w:rPr>
          <w:color w:val="231F20"/>
          <w:spacing w:val="-18"/>
        </w:rPr>
        <w:t> </w:t>
      </w:r>
      <w:r>
        <w:rPr>
          <w:color w:val="231F20"/>
        </w:rPr>
        <w:t>dependence of</w:t>
      </w:r>
      <w:r>
        <w:rPr>
          <w:color w:val="231F20"/>
          <w:spacing w:val="-12"/>
        </w:rPr>
        <w:t> </w:t>
      </w:r>
      <w:r>
        <w:rPr>
          <w:color w:val="231F20"/>
        </w:rPr>
        <w:t>SOC</w:t>
      </w:r>
      <w:r>
        <w:rPr>
          <w:color w:val="231F20"/>
          <w:spacing w:val="-11"/>
        </w:rPr>
        <w:t> </w:t>
      </w:r>
      <w:r>
        <w:rPr>
          <w:color w:val="231F20"/>
        </w:rPr>
        <w:t>on</w:t>
      </w:r>
      <w:r>
        <w:rPr>
          <w:color w:val="231F20"/>
          <w:spacing w:val="-12"/>
        </w:rPr>
        <w:t> </w:t>
      </w:r>
      <w:r>
        <w:rPr>
          <w:rFonts w:ascii="Georgia" w:hAnsi="Georgia"/>
          <w:i/>
          <w:color w:val="231F20"/>
          <w:spacing w:val="6"/>
        </w:rPr>
        <w:t>V</w:t>
      </w:r>
      <w:r>
        <w:rPr>
          <w:rFonts w:ascii="Georgia" w:hAnsi="Georgia"/>
          <w:i/>
          <w:color w:val="231F20"/>
          <w:spacing w:val="6"/>
          <w:vertAlign w:val="subscript"/>
        </w:rPr>
        <w:t>G</w:t>
      </w:r>
      <w:r>
        <w:rPr>
          <w:rFonts w:ascii="Georgia" w:hAnsi="Georgia"/>
          <w:i/>
          <w:color w:val="231F20"/>
          <w:spacing w:val="-1"/>
          <w:vertAlign w:val="baseline"/>
        </w:rPr>
        <w:t> </w:t>
      </w:r>
      <w:r>
        <w:rPr>
          <w:color w:val="231F20"/>
          <w:vertAlign w:val="baseline"/>
        </w:rPr>
        <w:t>in</w:t>
      </w:r>
      <w:r>
        <w:rPr>
          <w:color w:val="231F20"/>
          <w:spacing w:val="-11"/>
          <w:vertAlign w:val="baseline"/>
        </w:rPr>
        <w:t> </w:t>
      </w:r>
      <w:r>
        <w:rPr>
          <w:color w:val="231F20"/>
          <w:vertAlign w:val="baseline"/>
        </w:rPr>
        <w:t>our</w:t>
      </w:r>
      <w:r>
        <w:rPr>
          <w:color w:val="231F20"/>
          <w:spacing w:val="-12"/>
          <w:vertAlign w:val="baseline"/>
        </w:rPr>
        <w:t> </w:t>
      </w:r>
      <w:r>
        <w:rPr>
          <w:color w:val="231F20"/>
          <w:vertAlign w:val="baseline"/>
        </w:rPr>
        <w:t>samples.</w:t>
      </w:r>
      <w:r>
        <w:rPr>
          <w:color w:val="231F20"/>
          <w:spacing w:val="-11"/>
          <w:vertAlign w:val="baseline"/>
        </w:rPr>
        <w:t> </w:t>
      </w:r>
      <w:r>
        <w:rPr>
          <w:color w:val="231F20"/>
          <w:vertAlign w:val="baseline"/>
        </w:rPr>
        <w:t>Figures</w:t>
      </w:r>
      <w:r>
        <w:rPr>
          <w:color w:val="231F20"/>
          <w:spacing w:val="-13"/>
          <w:vertAlign w:val="baseline"/>
        </w:rPr>
        <w:t> </w:t>
      </w:r>
      <w:hyperlink w:history="true" w:anchor="_bookmark3">
        <w:r>
          <w:rPr>
            <w:color w:val="2E3092"/>
            <w:vertAlign w:val="baseline"/>
          </w:rPr>
          <w:t>3(a)</w:t>
        </w:r>
        <w:r>
          <w:rPr>
            <w:color w:val="2E3092"/>
            <w:spacing w:val="-12"/>
            <w:vertAlign w:val="baseline"/>
          </w:rPr>
          <w:t> </w:t>
        </w:r>
      </w:hyperlink>
      <w:r>
        <w:rPr>
          <w:color w:val="231F20"/>
          <w:vertAlign w:val="baseline"/>
        </w:rPr>
        <w:t>and</w:t>
      </w:r>
      <w:r>
        <w:rPr>
          <w:color w:val="231F20"/>
          <w:spacing w:val="-11"/>
          <w:vertAlign w:val="baseline"/>
        </w:rPr>
        <w:t> </w:t>
      </w:r>
      <w:hyperlink w:history="true" w:anchor="_bookmark3">
        <w:r>
          <w:rPr>
            <w:color w:val="2E3092"/>
            <w:vertAlign w:val="baseline"/>
          </w:rPr>
          <w:t>3(b)</w:t>
        </w:r>
        <w:r>
          <w:rPr>
            <w:color w:val="2E3092"/>
            <w:spacing w:val="-11"/>
            <w:vertAlign w:val="baseline"/>
          </w:rPr>
          <w:t> </w:t>
        </w:r>
      </w:hyperlink>
      <w:r>
        <w:rPr>
          <w:color w:val="231F20"/>
          <w:spacing w:val="-3"/>
          <w:vertAlign w:val="baseline"/>
        </w:rPr>
        <w:t>present </w:t>
      </w:r>
      <w:r>
        <w:rPr>
          <w:color w:val="231F20"/>
          <w:vertAlign w:val="baseline"/>
        </w:rPr>
        <w:t>the relative conductivity </w:t>
      </w:r>
      <w:r>
        <w:rPr>
          <w:rFonts w:ascii="Arial" w:hAnsi="Arial"/>
          <w:color w:val="231F20"/>
          <w:vertAlign w:val="baseline"/>
        </w:rPr>
        <w:t>Δ</w:t>
      </w:r>
      <w:r>
        <w:rPr>
          <w:rFonts w:ascii="Arial" w:hAnsi="Arial"/>
          <w:i/>
          <w:color w:val="231F20"/>
          <w:vertAlign w:val="baseline"/>
        </w:rPr>
        <w:t>σ  σ </w:t>
      </w:r>
      <w:r>
        <w:rPr>
          <w:rFonts w:ascii="Georgia" w:hAnsi="Georgia"/>
          <w:i/>
          <w:color w:val="231F20"/>
          <w:vertAlign w:val="baseline"/>
        </w:rPr>
        <w:t>B  </w:t>
      </w:r>
      <w:r>
        <w:rPr>
          <w:rFonts w:ascii="Lucida Sans Unicode" w:hAnsi="Lucida Sans Unicode"/>
          <w:color w:val="231F20"/>
          <w:vertAlign w:val="baseline"/>
        </w:rPr>
        <w:t>− </w:t>
      </w:r>
      <w:r>
        <w:rPr>
          <w:rFonts w:ascii="Arial" w:hAnsi="Arial"/>
          <w:i/>
          <w:color w:val="231F20"/>
          <w:vertAlign w:val="baseline"/>
        </w:rPr>
        <w:t>σ </w:t>
      </w:r>
      <w:r>
        <w:rPr>
          <w:rFonts w:ascii="Calibri" w:hAnsi="Calibri"/>
          <w:color w:val="231F20"/>
          <w:vertAlign w:val="baseline"/>
        </w:rPr>
        <w:t>0  </w:t>
      </w:r>
      <w:r>
        <w:rPr>
          <w:color w:val="231F20"/>
          <w:vertAlign w:val="baseline"/>
        </w:rPr>
        <w:t>of the 2DES</w:t>
      </w:r>
      <w:r>
        <w:rPr>
          <w:color w:val="231F20"/>
          <w:spacing w:val="-9"/>
          <w:vertAlign w:val="baseline"/>
        </w:rPr>
        <w:t> </w:t>
      </w:r>
      <w:r>
        <w:rPr>
          <w:color w:val="231F20"/>
          <w:vertAlign w:val="baseline"/>
        </w:rPr>
        <w:t>as a function of perpendicular magnetic field at different</w:t>
      </w:r>
      <w:r>
        <w:rPr>
          <w:color w:val="231F20"/>
          <w:spacing w:val="12"/>
          <w:vertAlign w:val="baseline"/>
        </w:rPr>
        <w:t> </w:t>
      </w:r>
      <w:r>
        <w:rPr>
          <w:rFonts w:ascii="Georgia" w:hAnsi="Georgia"/>
          <w:i/>
          <w:color w:val="231F20"/>
          <w:spacing w:val="2"/>
          <w:vertAlign w:val="baseline"/>
        </w:rPr>
        <w:t>V</w:t>
      </w:r>
      <w:r>
        <w:rPr>
          <w:rFonts w:ascii="Georgia" w:hAnsi="Georgia"/>
          <w:i/>
          <w:color w:val="231F20"/>
          <w:spacing w:val="2"/>
          <w:vertAlign w:val="subscript"/>
        </w:rPr>
        <w:t>G</w:t>
      </w:r>
      <w:r>
        <w:rPr>
          <w:color w:val="231F20"/>
          <w:spacing w:val="2"/>
          <w:vertAlign w:val="baseline"/>
        </w:rPr>
        <w:t>.</w:t>
      </w:r>
    </w:p>
    <w:p>
      <w:pPr>
        <w:pStyle w:val="BodyText"/>
        <w:spacing w:before="2"/>
        <w:ind w:left="100" w:right="38"/>
        <w:jc w:val="both"/>
      </w:pPr>
      <w:r>
        <w:rPr>
          <w:color w:val="231F20"/>
        </w:rPr>
        <w:t>Following previous studies </w:t>
      </w:r>
      <w:hyperlink w:history="true" w:anchor="_bookmark23">
        <w:r>
          <w:rPr>
            <w:color w:val="2E3092"/>
          </w:rPr>
          <w:t>[43,60,61]</w:t>
        </w:r>
      </w:hyperlink>
      <w:r>
        <w:rPr>
          <w:color w:val="231F20"/>
        </w:rPr>
        <w:t>, we adopted </w:t>
      </w:r>
      <w:r>
        <w:rPr>
          <w:color w:val="231F20"/>
          <w:spacing w:val="-5"/>
        </w:rPr>
        <w:t>the </w:t>
      </w:r>
      <w:r>
        <w:rPr>
          <w:color w:val="231F20"/>
        </w:rPr>
        <w:t>Iordanskii,</w:t>
      </w:r>
      <w:r>
        <w:rPr>
          <w:color w:val="231F20"/>
          <w:spacing w:val="-8"/>
        </w:rPr>
        <w:t> </w:t>
      </w:r>
      <w:r>
        <w:rPr>
          <w:color w:val="231F20"/>
        </w:rPr>
        <w:t>Lyanda-Geller,</w:t>
      </w:r>
      <w:r>
        <w:rPr>
          <w:color w:val="231F20"/>
          <w:spacing w:val="-7"/>
        </w:rPr>
        <w:t> </w:t>
      </w:r>
      <w:r>
        <w:rPr>
          <w:color w:val="231F20"/>
        </w:rPr>
        <w:t>and</w:t>
      </w:r>
      <w:r>
        <w:rPr>
          <w:color w:val="231F20"/>
          <w:spacing w:val="-7"/>
        </w:rPr>
        <w:t> </w:t>
      </w:r>
      <w:r>
        <w:rPr>
          <w:color w:val="231F20"/>
        </w:rPr>
        <w:t>Pikus</w:t>
      </w:r>
      <w:r>
        <w:rPr>
          <w:color w:val="231F20"/>
          <w:spacing w:val="-7"/>
        </w:rPr>
        <w:t> </w:t>
      </w:r>
      <w:r>
        <w:rPr>
          <w:color w:val="231F20"/>
        </w:rPr>
        <w:t>(ILP)</w:t>
      </w:r>
      <w:r>
        <w:rPr>
          <w:color w:val="231F20"/>
          <w:spacing w:val="-8"/>
        </w:rPr>
        <w:t> </w:t>
      </w:r>
      <w:r>
        <w:rPr>
          <w:color w:val="231F20"/>
        </w:rPr>
        <w:t>model</w:t>
      </w:r>
      <w:r>
        <w:rPr>
          <w:color w:val="231F20"/>
          <w:spacing w:val="-7"/>
        </w:rPr>
        <w:t> </w:t>
      </w:r>
      <w:r>
        <w:rPr>
          <w:color w:val="231F20"/>
        </w:rPr>
        <w:t>to</w:t>
      </w:r>
      <w:r>
        <w:rPr>
          <w:color w:val="231F20"/>
          <w:spacing w:val="-7"/>
        </w:rPr>
        <w:t> </w:t>
      </w:r>
      <w:r>
        <w:rPr>
          <w:color w:val="231F20"/>
        </w:rPr>
        <w:t>fit</w:t>
      </w:r>
      <w:r>
        <w:rPr>
          <w:color w:val="231F20"/>
          <w:spacing w:val="-8"/>
        </w:rPr>
        <w:t> </w:t>
      </w:r>
      <w:r>
        <w:rPr>
          <w:color w:val="231F20"/>
          <w:spacing w:val="-4"/>
        </w:rPr>
        <w:t>the </w:t>
      </w:r>
      <w:r>
        <w:rPr>
          <w:color w:val="231F20"/>
        </w:rPr>
        <w:t>experimental</w:t>
      </w:r>
      <w:r>
        <w:rPr>
          <w:color w:val="231F20"/>
          <w:spacing w:val="11"/>
        </w:rPr>
        <w:t> </w:t>
      </w:r>
      <w:r>
        <w:rPr>
          <w:color w:val="231F20"/>
        </w:rPr>
        <w:t>data</w:t>
      </w:r>
      <w:r>
        <w:rPr>
          <w:color w:val="231F20"/>
          <w:spacing w:val="10"/>
        </w:rPr>
        <w:t> </w:t>
      </w:r>
      <w:r>
        <w:rPr>
          <w:color w:val="231F20"/>
        </w:rPr>
        <w:t>(see</w:t>
      </w:r>
      <w:r>
        <w:rPr>
          <w:color w:val="231F20"/>
          <w:spacing w:val="12"/>
        </w:rPr>
        <w:t> </w:t>
      </w:r>
      <w:r>
        <w:rPr>
          <w:color w:val="231F20"/>
        </w:rPr>
        <w:t>detailed</w:t>
      </w:r>
      <w:r>
        <w:rPr>
          <w:color w:val="231F20"/>
          <w:spacing w:val="9"/>
        </w:rPr>
        <w:t> </w:t>
      </w:r>
      <w:r>
        <w:rPr>
          <w:color w:val="231F20"/>
        </w:rPr>
        <w:t>discussions</w:t>
      </w:r>
      <w:r>
        <w:rPr>
          <w:color w:val="231F20"/>
          <w:spacing w:val="11"/>
        </w:rPr>
        <w:t> </w:t>
      </w:r>
      <w:r>
        <w:rPr>
          <w:color w:val="231F20"/>
        </w:rPr>
        <w:t>in</w:t>
      </w:r>
      <w:r>
        <w:rPr>
          <w:color w:val="231F20"/>
          <w:spacing w:val="10"/>
        </w:rPr>
        <w:t> </w:t>
      </w:r>
      <w:r>
        <w:rPr>
          <w:color w:val="231F20"/>
        </w:rPr>
        <w:t>Sec.</w:t>
      </w:r>
      <w:r>
        <w:rPr>
          <w:color w:val="231F20"/>
          <w:spacing w:val="11"/>
        </w:rPr>
        <w:t> </w:t>
      </w:r>
      <w:r>
        <w:rPr>
          <w:color w:val="231F20"/>
        </w:rPr>
        <w:t>VII</w:t>
      </w:r>
      <w:r>
        <w:rPr>
          <w:color w:val="231F20"/>
          <w:spacing w:val="10"/>
        </w:rPr>
        <w:t> </w:t>
      </w:r>
      <w:r>
        <w:rPr>
          <w:color w:val="231F20"/>
          <w:spacing w:val="-6"/>
        </w:rPr>
        <w:t>of</w:t>
      </w:r>
    </w:p>
    <w:p>
      <w:pPr>
        <w:pStyle w:val="BodyText"/>
        <w:spacing w:line="194" w:lineRule="exact"/>
        <w:ind w:left="100"/>
      </w:pPr>
      <w:r>
        <w:rPr/>
        <w:br w:type="column"/>
      </w:r>
      <w:r>
        <w:rPr>
          <w:color w:val="231F20"/>
        </w:rPr>
        <w:t>strongest</w:t>
      </w:r>
      <w:r>
        <w:rPr>
          <w:color w:val="231F20"/>
          <w:spacing w:val="-8"/>
        </w:rPr>
        <w:t> </w:t>
      </w:r>
      <w:r>
        <w:rPr>
          <w:color w:val="231F20"/>
        </w:rPr>
        <w:t>Rashba</w:t>
      </w:r>
      <w:r>
        <w:rPr>
          <w:color w:val="231F20"/>
          <w:spacing w:val="-9"/>
        </w:rPr>
        <w:t> </w:t>
      </w:r>
      <w:r>
        <w:rPr>
          <w:color w:val="231F20"/>
        </w:rPr>
        <w:t>SOC</w:t>
      </w:r>
      <w:r>
        <w:rPr>
          <w:color w:val="231F20"/>
          <w:spacing w:val="-7"/>
        </w:rPr>
        <w:t> </w:t>
      </w:r>
      <w:r>
        <w:rPr>
          <w:color w:val="231F20"/>
        </w:rPr>
        <w:t>occurs</w:t>
      </w:r>
      <w:r>
        <w:rPr>
          <w:color w:val="231F20"/>
          <w:spacing w:val="-8"/>
        </w:rPr>
        <w:t> </w:t>
      </w:r>
      <w:r>
        <w:rPr>
          <w:color w:val="231F20"/>
        </w:rPr>
        <w:t>at</w:t>
      </w:r>
      <w:r>
        <w:rPr>
          <w:color w:val="231F20"/>
          <w:spacing w:val="-7"/>
        </w:rPr>
        <w:t> </w:t>
      </w:r>
      <w:r>
        <w:rPr>
          <w:color w:val="231F20"/>
        </w:rPr>
        <w:t>the</w:t>
      </w:r>
      <w:r>
        <w:rPr>
          <w:color w:val="231F20"/>
          <w:spacing w:val="-7"/>
        </w:rPr>
        <w:t> </w:t>
      </w:r>
      <w:r>
        <w:rPr>
          <w:color w:val="231F20"/>
        </w:rPr>
        <w:t>avoided</w:t>
      </w:r>
      <w:r>
        <w:rPr>
          <w:color w:val="231F20"/>
          <w:spacing w:val="-8"/>
        </w:rPr>
        <w:t> </w:t>
      </w:r>
      <w:r>
        <w:rPr>
          <w:color w:val="231F20"/>
        </w:rPr>
        <w:t>crossing</w:t>
      </w:r>
      <w:r>
        <w:rPr>
          <w:color w:val="231F20"/>
          <w:spacing w:val="-8"/>
        </w:rPr>
        <w:t> </w:t>
      </w:r>
      <w:r>
        <w:rPr>
          <w:color w:val="231F20"/>
        </w:rPr>
        <w:t>point</w:t>
      </w:r>
    </w:p>
    <w:p>
      <w:pPr>
        <w:pStyle w:val="BodyText"/>
        <w:spacing w:line="244" w:lineRule="auto" w:before="4"/>
        <w:ind w:left="100" w:right="115"/>
        <w:jc w:val="both"/>
      </w:pPr>
      <w:r>
        <w:rPr>
          <w:color w:val="231F20"/>
        </w:rPr>
        <w:t>of </w:t>
      </w:r>
      <w:r>
        <w:rPr>
          <w:rFonts w:ascii="Georgia" w:hAnsi="Georgia"/>
          <w:i/>
          <w:color w:val="231F20"/>
        </w:rPr>
        <w:t>d</w:t>
      </w:r>
      <w:r>
        <w:rPr>
          <w:rFonts w:ascii="Georgia" w:hAnsi="Georgia"/>
          <w:i/>
          <w:color w:val="231F20"/>
          <w:vertAlign w:val="subscript"/>
        </w:rPr>
        <w:t>xy</w:t>
      </w:r>
      <w:r>
        <w:rPr>
          <w:rFonts w:ascii="Georgia" w:hAnsi="Georgia"/>
          <w:i/>
          <w:color w:val="231F20"/>
          <w:vertAlign w:val="baseline"/>
        </w:rPr>
        <w:t> </w:t>
      </w:r>
      <w:r>
        <w:rPr>
          <w:color w:val="231F20"/>
          <w:vertAlign w:val="baseline"/>
        </w:rPr>
        <w:t>subband and </w:t>
      </w:r>
      <w:r>
        <w:rPr>
          <w:rFonts w:ascii="Georgia" w:hAnsi="Georgia"/>
          <w:i/>
          <w:color w:val="231F20"/>
          <w:vertAlign w:val="baseline"/>
        </w:rPr>
        <w:t>d</w:t>
      </w:r>
      <w:r>
        <w:rPr>
          <w:rFonts w:ascii="Georgia" w:hAnsi="Georgia"/>
          <w:i/>
          <w:color w:val="231F20"/>
          <w:vertAlign w:val="subscript"/>
        </w:rPr>
        <w:t>xz=yz</w:t>
      </w:r>
      <w:r>
        <w:rPr>
          <w:rFonts w:ascii="Georgia" w:hAnsi="Georgia"/>
          <w:i/>
          <w:color w:val="231F20"/>
          <w:vertAlign w:val="baseline"/>
        </w:rPr>
        <w:t> </w:t>
      </w:r>
      <w:r>
        <w:rPr>
          <w:color w:val="231F20"/>
          <w:vertAlign w:val="baseline"/>
        </w:rPr>
        <w:t>subband [Fig. </w:t>
      </w:r>
      <w:hyperlink w:history="true" w:anchor="_bookmark3">
        <w:r>
          <w:rPr>
            <w:color w:val="2E3092"/>
            <w:vertAlign w:val="baseline"/>
          </w:rPr>
          <w:t>3(d)</w:t>
        </w:r>
      </w:hyperlink>
      <w:r>
        <w:rPr>
          <w:color w:val="231F20"/>
          <w:vertAlign w:val="baseline"/>
        </w:rPr>
        <w:t>], where </w:t>
      </w:r>
      <w:r>
        <w:rPr>
          <w:color w:val="231F20"/>
          <w:spacing w:val="-11"/>
          <w:vertAlign w:val="baseline"/>
        </w:rPr>
        <w:t>the </w:t>
      </w:r>
      <w:r>
        <w:rPr>
          <w:color w:val="231F20"/>
          <w:vertAlign w:val="baseline"/>
        </w:rPr>
        <w:t>splitting between the otherwise degenerate spin subbands also becomes maximal. Such a Rashba splitting </w:t>
      </w:r>
      <w:r>
        <w:rPr>
          <w:color w:val="231F20"/>
          <w:spacing w:val="-4"/>
          <w:vertAlign w:val="baseline"/>
        </w:rPr>
        <w:t>can </w:t>
      </w:r>
      <w:r>
        <w:rPr>
          <w:color w:val="231F20"/>
          <w:vertAlign w:val="baseline"/>
        </w:rPr>
        <w:t>suppress the inelastic interband scattering at the </w:t>
      </w:r>
      <w:r>
        <w:rPr>
          <w:color w:val="231F20"/>
          <w:spacing w:val="-3"/>
          <w:vertAlign w:val="baseline"/>
        </w:rPr>
        <w:t>Fermi </w:t>
      </w:r>
      <w:r>
        <w:rPr>
          <w:color w:val="231F20"/>
          <w:vertAlign w:val="baseline"/>
        </w:rPr>
        <w:t>surface significantly at low temperature. </w:t>
      </w:r>
      <w:r>
        <w:rPr>
          <w:color w:val="231F20"/>
          <w:spacing w:val="-3"/>
          <w:vertAlign w:val="baseline"/>
        </w:rPr>
        <w:t>Explicitly, </w:t>
      </w:r>
      <w:r>
        <w:rPr>
          <w:color w:val="231F20"/>
          <w:vertAlign w:val="baseline"/>
        </w:rPr>
        <w:t>we consider the dominant dependence of the inelastic </w:t>
      </w:r>
      <w:r>
        <w:rPr>
          <w:color w:val="231F20"/>
          <w:spacing w:val="-3"/>
          <w:vertAlign w:val="baseline"/>
        </w:rPr>
        <w:t>scatter- </w:t>
      </w:r>
      <w:r>
        <w:rPr>
          <w:color w:val="231F20"/>
          <w:vertAlign w:val="baseline"/>
        </w:rPr>
        <w:t>ing rate on the SOC to be contributed by the interaction between</w:t>
      </w:r>
      <w:r>
        <w:rPr>
          <w:color w:val="231F20"/>
          <w:spacing w:val="-20"/>
          <w:vertAlign w:val="baseline"/>
        </w:rPr>
        <w:t> </w:t>
      </w:r>
      <w:r>
        <w:rPr>
          <w:color w:val="231F20"/>
          <w:vertAlign w:val="baseline"/>
        </w:rPr>
        <w:t>electrons</w:t>
      </w:r>
      <w:r>
        <w:rPr>
          <w:color w:val="231F20"/>
          <w:spacing w:val="-18"/>
          <w:vertAlign w:val="baseline"/>
        </w:rPr>
        <w:t> </w:t>
      </w:r>
      <w:r>
        <w:rPr>
          <w:color w:val="231F20"/>
          <w:vertAlign w:val="baseline"/>
        </w:rPr>
        <w:t>and</w:t>
      </w:r>
      <w:r>
        <w:rPr>
          <w:color w:val="231F20"/>
          <w:spacing w:val="-19"/>
          <w:vertAlign w:val="baseline"/>
        </w:rPr>
        <w:t> </w:t>
      </w:r>
      <w:r>
        <w:rPr>
          <w:color w:val="231F20"/>
          <w:vertAlign w:val="baseline"/>
        </w:rPr>
        <w:t>acoustic</w:t>
      </w:r>
      <w:r>
        <w:rPr>
          <w:color w:val="231F20"/>
          <w:spacing w:val="-18"/>
          <w:vertAlign w:val="baseline"/>
        </w:rPr>
        <w:t> </w:t>
      </w:r>
      <w:r>
        <w:rPr>
          <w:color w:val="231F20"/>
          <w:vertAlign w:val="baseline"/>
        </w:rPr>
        <w:t>phonons</w:t>
      </w:r>
      <w:r>
        <w:rPr>
          <w:color w:val="231F20"/>
          <w:spacing w:val="-19"/>
          <w:vertAlign w:val="baseline"/>
        </w:rPr>
        <w:t> </w:t>
      </w:r>
      <w:r>
        <w:rPr>
          <w:color w:val="231F20"/>
          <w:vertAlign w:val="baseline"/>
        </w:rPr>
        <w:t>at</w:t>
      </w:r>
      <w:r>
        <w:rPr>
          <w:color w:val="231F20"/>
          <w:spacing w:val="-19"/>
          <w:vertAlign w:val="baseline"/>
        </w:rPr>
        <w:t> </w:t>
      </w:r>
      <w:r>
        <w:rPr>
          <w:color w:val="231F20"/>
          <w:vertAlign w:val="baseline"/>
        </w:rPr>
        <w:t>low</w:t>
      </w:r>
      <w:r>
        <w:rPr>
          <w:color w:val="231F20"/>
          <w:spacing w:val="-18"/>
          <w:vertAlign w:val="baseline"/>
        </w:rPr>
        <w:t> </w:t>
      </w:r>
      <w:r>
        <w:rPr>
          <w:color w:val="231F20"/>
          <w:vertAlign w:val="baseline"/>
        </w:rPr>
        <w:t>temperature </w:t>
      </w:r>
      <w:hyperlink w:history="true" w:anchor="_bookmark29">
        <w:r>
          <w:rPr>
            <w:color w:val="2E3092"/>
            <w:vertAlign w:val="baseline"/>
          </w:rPr>
          <w:t>[62</w:t>
        </w:r>
        <w:r>
          <w:rPr>
            <w:rFonts w:ascii="Arial" w:hAnsi="Arial"/>
            <w:color w:val="2E3092"/>
            <w:vertAlign w:val="baseline"/>
          </w:rPr>
          <w:t>–</w:t>
        </w:r>
        <w:r>
          <w:rPr>
            <w:color w:val="2E3092"/>
            <w:vertAlign w:val="baseline"/>
          </w:rPr>
          <w:t>64]</w:t>
        </w:r>
      </w:hyperlink>
      <w:r>
        <w:rPr>
          <w:color w:val="231F20"/>
          <w:vertAlign w:val="baseline"/>
        </w:rPr>
        <w:t>, and find that to the leading order the inelastic interband</w:t>
      </w:r>
      <w:r>
        <w:rPr>
          <w:color w:val="231F20"/>
          <w:spacing w:val="23"/>
          <w:vertAlign w:val="baseline"/>
        </w:rPr>
        <w:t> </w:t>
      </w:r>
      <w:r>
        <w:rPr>
          <w:color w:val="231F20"/>
          <w:vertAlign w:val="baseline"/>
        </w:rPr>
        <w:t>scattering</w:t>
      </w:r>
      <w:r>
        <w:rPr>
          <w:color w:val="231F20"/>
          <w:spacing w:val="21"/>
          <w:vertAlign w:val="baseline"/>
        </w:rPr>
        <w:t> </w:t>
      </w:r>
      <w:r>
        <w:rPr>
          <w:color w:val="231F20"/>
          <w:vertAlign w:val="baseline"/>
        </w:rPr>
        <w:t>rate</w:t>
      </w:r>
      <w:r>
        <w:rPr>
          <w:color w:val="231F20"/>
          <w:spacing w:val="22"/>
          <w:vertAlign w:val="baseline"/>
        </w:rPr>
        <w:t> </w:t>
      </w:r>
      <w:r>
        <w:rPr>
          <w:color w:val="231F20"/>
          <w:vertAlign w:val="baseline"/>
        </w:rPr>
        <w:t>at</w:t>
      </w:r>
      <w:r>
        <w:rPr>
          <w:color w:val="231F20"/>
          <w:spacing w:val="22"/>
          <w:vertAlign w:val="baseline"/>
        </w:rPr>
        <w:t> </w:t>
      </w:r>
      <w:r>
        <w:rPr>
          <w:color w:val="231F20"/>
          <w:vertAlign w:val="baseline"/>
        </w:rPr>
        <w:t>the</w:t>
      </w:r>
      <w:r>
        <w:rPr>
          <w:color w:val="231F20"/>
          <w:spacing w:val="23"/>
          <w:vertAlign w:val="baseline"/>
        </w:rPr>
        <w:t> </w:t>
      </w:r>
      <w:r>
        <w:rPr>
          <w:color w:val="231F20"/>
          <w:vertAlign w:val="baseline"/>
        </w:rPr>
        <w:t>Fermi</w:t>
      </w:r>
      <w:r>
        <w:rPr>
          <w:color w:val="231F20"/>
          <w:spacing w:val="22"/>
          <w:vertAlign w:val="baseline"/>
        </w:rPr>
        <w:t> </w:t>
      </w:r>
      <w:r>
        <w:rPr>
          <w:color w:val="231F20"/>
          <w:vertAlign w:val="baseline"/>
        </w:rPr>
        <w:t>energy</w:t>
      </w:r>
      <w:r>
        <w:rPr>
          <w:color w:val="231F20"/>
          <w:spacing w:val="22"/>
          <w:vertAlign w:val="baseline"/>
        </w:rPr>
        <w:t> </w:t>
      </w:r>
      <w:r>
        <w:rPr>
          <w:color w:val="231F20"/>
          <w:vertAlign w:val="baseline"/>
        </w:rPr>
        <w:t>is</w:t>
      </w:r>
      <w:r>
        <w:rPr>
          <w:color w:val="231F20"/>
          <w:spacing w:val="22"/>
          <w:vertAlign w:val="baseline"/>
        </w:rPr>
        <w:t> </w:t>
      </w:r>
      <w:r>
        <w:rPr>
          <w:color w:val="231F20"/>
          <w:vertAlign w:val="baseline"/>
        </w:rPr>
        <w:t>given</w:t>
      </w:r>
      <w:r>
        <w:rPr>
          <w:color w:val="231F20"/>
          <w:spacing w:val="22"/>
          <w:vertAlign w:val="baseline"/>
        </w:rPr>
        <w:t> </w:t>
      </w:r>
      <w:r>
        <w:rPr>
          <w:color w:val="231F20"/>
          <w:vertAlign w:val="baseline"/>
        </w:rPr>
        <w:t>by</w:t>
      </w:r>
    </w:p>
    <w:p>
      <w:pPr>
        <w:pStyle w:val="BodyText"/>
        <w:spacing w:line="204" w:lineRule="auto"/>
        <w:ind w:left="100" w:right="115"/>
        <w:jc w:val="both"/>
      </w:pPr>
      <w:r>
        <w:rPr/>
        <w:pict>
          <v:shape style="position:absolute;margin-left:357.56192pt;margin-top:1.707214pt;width:72.2pt;height:18.150pt;mso-position-horizontal-relative:page;mso-position-vertical-relative:paragraph;z-index:-16745472" type="#_x0000_t202" filled="false" stroked="false">
            <v:textbox inset="0,0,0,0">
              <w:txbxContent>
                <w:p>
                  <w:pPr>
                    <w:pStyle w:val="BodyText"/>
                    <w:tabs>
                      <w:tab w:pos="595" w:val="left" w:leader="none"/>
                      <w:tab w:pos="1306" w:val="left" w:leader="none"/>
                    </w:tabs>
                    <w:spacing w:line="218" w:lineRule="exact"/>
                    <w:rPr>
                      <w:rFonts w:ascii="Calibri" w:hAnsi="Calibri"/>
                    </w:rPr>
                  </w:pPr>
                  <w:r>
                    <w:rPr>
                      <w:rFonts w:ascii="Calibri" w:hAnsi="Calibri"/>
                      <w:color w:val="231F20"/>
                      <w:w w:val="70"/>
                    </w:rPr>
                    <w:t>½</w:t>
                    <w:tab/>
                  </w:r>
                  <w:r>
                    <w:rPr>
                      <w:rFonts w:ascii="Calibri" w:hAnsi="Calibri"/>
                      <w:color w:val="231F20"/>
                      <w:w w:val="75"/>
                    </w:rPr>
                    <w:t>ð</w:t>
                    <w:tab/>
                  </w:r>
                  <w:r>
                    <w:rPr>
                      <w:rFonts w:ascii="Calibri" w:hAnsi="Calibri"/>
                      <w:color w:val="231F20"/>
                      <w:spacing w:val="-10"/>
                      <w:w w:val="75"/>
                    </w:rPr>
                    <w:t>Þ]</w:t>
                  </w:r>
                </w:p>
              </w:txbxContent>
            </v:textbox>
            <w10:wrap type="none"/>
          </v:shape>
        </w:pict>
      </w:r>
      <w:r>
        <w:rPr>
          <w:rFonts w:ascii="Arial" w:hAnsi="Arial"/>
          <w:color w:val="231F20"/>
        </w:rPr>
        <w:t>Γ</w:t>
      </w:r>
      <w:r>
        <w:rPr>
          <w:rFonts w:ascii="Georgia" w:hAnsi="Georgia"/>
          <w:i/>
          <w:color w:val="231F20"/>
          <w:vertAlign w:val="subscript"/>
        </w:rPr>
        <w:t>i</w:t>
      </w:r>
      <w:r>
        <w:rPr>
          <w:rFonts w:ascii="Georgia" w:hAnsi="Georgia"/>
          <w:i/>
          <w:color w:val="231F20"/>
          <w:vertAlign w:val="baseline"/>
        </w:rPr>
        <w:t> </w:t>
      </w:r>
      <w:r>
        <w:rPr>
          <w:rFonts w:ascii="Lucida Sans Unicode" w:hAnsi="Lucida Sans Unicode"/>
          <w:color w:val="231F20"/>
          <w:vertAlign w:val="baseline"/>
        </w:rPr>
        <w:t>≃ </w:t>
      </w:r>
      <w:r>
        <w:rPr>
          <w:rFonts w:ascii="Arial" w:hAnsi="Arial"/>
          <w:i/>
          <w:color w:val="231F20"/>
          <w:vertAlign w:val="baseline"/>
        </w:rPr>
        <w:t>λ</w:t>
      </w:r>
      <w:r>
        <w:rPr>
          <w:rFonts w:ascii="Georgia" w:hAnsi="Georgia"/>
          <w:i/>
          <w:color w:val="231F20"/>
          <w:vertAlign w:val="baseline"/>
        </w:rPr>
        <w:t>k</w:t>
      </w:r>
      <w:r>
        <w:rPr>
          <w:rFonts w:ascii="Georgia" w:hAnsi="Georgia"/>
          <w:i/>
          <w:color w:val="231F20"/>
          <w:vertAlign w:val="subscript"/>
        </w:rPr>
        <w:t>B</w:t>
      </w:r>
      <w:r>
        <w:rPr>
          <w:rFonts w:ascii="Georgia" w:hAnsi="Georgia"/>
          <w:i/>
          <w:color w:val="231F20"/>
          <w:vertAlign w:val="baseline"/>
        </w:rPr>
        <w:t>T </w:t>
      </w:r>
      <w:r>
        <w:rPr>
          <w:rFonts w:ascii="Calibri" w:hAnsi="Calibri"/>
          <w:color w:val="231F20"/>
          <w:vertAlign w:val="baseline"/>
        </w:rPr>
        <w:t>1 </w:t>
      </w:r>
      <w:r>
        <w:rPr>
          <w:rFonts w:ascii="Lucida Sans Unicode" w:hAnsi="Lucida Sans Unicode"/>
          <w:color w:val="231F20"/>
          <w:vertAlign w:val="baseline"/>
        </w:rPr>
        <w:t>− </w:t>
      </w:r>
      <w:r>
        <w:rPr>
          <w:rFonts w:ascii="Calibri" w:hAnsi="Calibri"/>
          <w:color w:val="231F20"/>
          <w:vertAlign w:val="baseline"/>
        </w:rPr>
        <w:t>2</w:t>
      </w:r>
      <w:r>
        <w:rPr>
          <w:rFonts w:ascii="Arial" w:hAnsi="Arial"/>
          <w:i/>
          <w:color w:val="231F20"/>
          <w:vertAlign w:val="baseline"/>
        </w:rPr>
        <w:t>γ </w:t>
      </w:r>
      <w:r>
        <w:rPr>
          <w:rFonts w:ascii="Calibri" w:hAnsi="Calibri"/>
          <w:color w:val="231F20"/>
          <w:vertAlign w:val="baseline"/>
        </w:rPr>
        <w:t>1 </w:t>
      </w:r>
      <w:r>
        <w:rPr>
          <w:rFonts w:ascii="Lucida Sans Unicode" w:hAnsi="Lucida Sans Unicode"/>
          <w:color w:val="231F20"/>
          <w:vertAlign w:val="baseline"/>
        </w:rPr>
        <w:t>− </w:t>
      </w:r>
      <w:r>
        <w:rPr>
          <w:color w:val="231F20"/>
          <w:vertAlign w:val="baseline"/>
        </w:rPr>
        <w:t>ln </w:t>
      </w:r>
      <w:r>
        <w:rPr>
          <w:rFonts w:ascii="Arial" w:hAnsi="Arial"/>
          <w:i/>
          <w:color w:val="231F20"/>
          <w:vertAlign w:val="baseline"/>
        </w:rPr>
        <w:t>γ </w:t>
      </w:r>
      <w:r>
        <w:rPr>
          <w:color w:val="231F20"/>
          <w:vertAlign w:val="baseline"/>
        </w:rPr>
        <w:t>, where </w:t>
      </w:r>
      <w:r>
        <w:rPr>
          <w:rFonts w:ascii="Arial" w:hAnsi="Arial"/>
          <w:i/>
          <w:color w:val="231F20"/>
          <w:vertAlign w:val="baseline"/>
        </w:rPr>
        <w:t>λ </w:t>
      </w:r>
      <w:r>
        <w:rPr>
          <w:color w:val="231F20"/>
          <w:vertAlign w:val="baseline"/>
        </w:rPr>
        <w:t>and </w:t>
      </w:r>
      <w:r>
        <w:rPr>
          <w:rFonts w:ascii="Arial" w:hAnsi="Arial"/>
          <w:i/>
          <w:color w:val="231F20"/>
          <w:vertAlign w:val="baseline"/>
        </w:rPr>
        <w:t>γ </w:t>
      </w:r>
      <w:r>
        <w:rPr>
          <w:color w:val="231F20"/>
          <w:vertAlign w:val="baseline"/>
        </w:rPr>
        <w:t>are </w:t>
      </w:r>
      <w:r>
        <w:rPr>
          <w:color w:val="231F20"/>
          <w:spacing w:val="-3"/>
          <w:vertAlign w:val="baseline"/>
        </w:rPr>
        <w:t>both </w:t>
      </w:r>
      <w:r>
        <w:rPr>
          <w:color w:val="231F20"/>
          <w:vertAlign w:val="baseline"/>
        </w:rPr>
        <w:t>dimensionless;  </w:t>
      </w:r>
      <w:r>
        <w:rPr>
          <w:rFonts w:ascii="Arial" w:hAnsi="Arial"/>
          <w:i/>
          <w:color w:val="231F20"/>
          <w:vertAlign w:val="baseline"/>
        </w:rPr>
        <w:t>λ </w:t>
      </w:r>
      <w:r>
        <w:rPr>
          <w:color w:val="231F20"/>
          <w:vertAlign w:val="baseline"/>
        </w:rPr>
        <w:t>depends  on  the  electron-phonon</w:t>
      </w:r>
      <w:r>
        <w:rPr>
          <w:color w:val="231F20"/>
          <w:spacing w:val="16"/>
          <w:vertAlign w:val="baseline"/>
        </w:rPr>
        <w:t> </w:t>
      </w:r>
      <w:r>
        <w:rPr>
          <w:color w:val="231F20"/>
          <w:vertAlign w:val="baseline"/>
        </w:rPr>
        <w:t>inter-</w:t>
      </w:r>
    </w:p>
    <w:p>
      <w:pPr>
        <w:pStyle w:val="BodyText"/>
        <w:spacing w:line="220" w:lineRule="auto" w:before="15"/>
        <w:ind w:left="100" w:right="116"/>
        <w:jc w:val="both"/>
      </w:pPr>
      <w:r>
        <w:rPr/>
        <w:pict>
          <v:shape style="position:absolute;margin-left:322.637543pt;margin-top:13.985356pt;width:89.7pt;height:18.150pt;mso-position-horizontal-relative:page;mso-position-vertical-relative:paragraph;z-index:-16745984" type="#_x0000_t202" filled="false" stroked="false">
            <v:textbox inset="0,0,0,0">
              <w:txbxContent>
                <w:p>
                  <w:pPr>
                    <w:pStyle w:val="BodyText"/>
                    <w:tabs>
                      <w:tab w:pos="1712" w:val="left" w:leader="none"/>
                    </w:tabs>
                    <w:spacing w:line="218" w:lineRule="exact"/>
                    <w:rPr>
                      <w:rFonts w:ascii="Calibri" w:hAnsi="Calibri"/>
                    </w:rPr>
                  </w:pPr>
                  <w:r>
                    <w:rPr>
                      <w:rFonts w:ascii="Calibri" w:hAnsi="Calibri"/>
                      <w:color w:val="231F20"/>
                      <w:w w:val="105"/>
                    </w:rPr>
                    <w:t>¼</w:t>
                  </w:r>
                  <w:r>
                    <w:rPr>
                      <w:rFonts w:ascii="Calibri" w:hAnsi="Calibri"/>
                      <w:color w:val="231F20"/>
                      <w:spacing w:val="5"/>
                      <w:w w:val="105"/>
                    </w:rPr>
                    <w:t> </w:t>
                  </w:r>
                  <w:r>
                    <w:rPr>
                      <w:rFonts w:ascii="Calibri" w:hAnsi="Calibri"/>
                      <w:color w:val="231F20"/>
                    </w:rPr>
                    <w:t>ð</w:t>
                    <w:tab/>
                  </w:r>
                  <w:r>
                    <w:rPr>
                      <w:rFonts w:ascii="Calibri" w:hAnsi="Calibri"/>
                      <w:color w:val="231F20"/>
                      <w:spacing w:val="-20"/>
                      <w:w w:val="85"/>
                    </w:rPr>
                    <w:t>Þ</w:t>
                  </w:r>
                </w:p>
              </w:txbxContent>
            </v:textbox>
            <w10:wrap type="none"/>
          </v:shape>
        </w:pict>
      </w:r>
      <w:r>
        <w:rPr>
          <w:color w:val="231F20"/>
        </w:rPr>
        <w:t>action  strength  and   the   acoustic   phonon  dispersion; </w:t>
      </w:r>
      <w:r>
        <w:rPr>
          <w:rFonts w:ascii="Arial" w:hAnsi="Arial"/>
          <w:i/>
          <w:color w:val="231F20"/>
        </w:rPr>
        <w:t>γ </w:t>
      </w:r>
      <w:r>
        <w:rPr>
          <w:rFonts w:ascii="Georgia" w:hAnsi="Georgia"/>
          <w:i/>
          <w:color w:val="231F20"/>
          <w:spacing w:val="2"/>
        </w:rPr>
        <w:t>m</w:t>
      </w:r>
      <w:r>
        <w:rPr>
          <w:rFonts w:ascii="Calibri" w:hAnsi="Calibri"/>
          <w:color w:val="231F20"/>
          <w:spacing w:val="2"/>
          <w:vertAlign w:val="superscript"/>
        </w:rPr>
        <w:t>ω</w:t>
      </w:r>
      <w:r>
        <w:rPr>
          <w:rFonts w:ascii="Arial" w:hAnsi="Arial"/>
          <w:color w:val="231F20"/>
          <w:spacing w:val="2"/>
          <w:vertAlign w:val="baseline"/>
        </w:rPr>
        <w:t>Δ</w:t>
      </w:r>
      <w:r>
        <w:rPr>
          <w:color w:val="231F20"/>
          <w:spacing w:val="2"/>
          <w:vertAlign w:val="subscript"/>
        </w:rPr>
        <w:t>SO</w:t>
      </w:r>
      <w:r>
        <w:rPr>
          <w:rFonts w:ascii="Georgia" w:hAnsi="Georgia"/>
          <w:i/>
          <w:color w:val="231F20"/>
          <w:spacing w:val="2"/>
          <w:vertAlign w:val="baseline"/>
        </w:rPr>
        <w:t>=</w:t>
      </w:r>
      <w:r>
        <w:rPr>
          <w:rFonts w:ascii="Calibri" w:hAnsi="Calibri"/>
          <w:color w:val="231F20"/>
          <w:spacing w:val="2"/>
          <w:vertAlign w:val="baseline"/>
        </w:rPr>
        <w:t>2</w:t>
      </w:r>
      <w:r>
        <w:rPr>
          <w:rFonts w:ascii="Tahoma" w:hAnsi="Tahoma"/>
          <w:color w:val="231F20"/>
          <w:spacing w:val="2"/>
          <w:vertAlign w:val="baseline"/>
        </w:rPr>
        <w:t>ℏ</w:t>
      </w:r>
      <w:r>
        <w:rPr>
          <w:rFonts w:ascii="Calibri" w:hAnsi="Calibri"/>
          <w:color w:val="231F20"/>
          <w:spacing w:val="2"/>
          <w:vertAlign w:val="superscript"/>
        </w:rPr>
        <w:t>2</w:t>
      </w:r>
      <w:r>
        <w:rPr>
          <w:rFonts w:ascii="Georgia" w:hAnsi="Georgia"/>
          <w:i/>
          <w:color w:val="231F20"/>
          <w:spacing w:val="2"/>
          <w:vertAlign w:val="baseline"/>
        </w:rPr>
        <w:t>q</w:t>
      </w:r>
      <w:r>
        <w:rPr>
          <w:rFonts w:ascii="Georgia" w:hAnsi="Georgia"/>
          <w:i/>
          <w:color w:val="231F20"/>
          <w:spacing w:val="2"/>
          <w:vertAlign w:val="subscript"/>
        </w:rPr>
        <w:t>c</w:t>
      </w:r>
      <w:r>
        <w:rPr>
          <w:rFonts w:ascii="Georgia" w:hAnsi="Georgia"/>
          <w:i/>
          <w:color w:val="231F20"/>
          <w:spacing w:val="2"/>
          <w:vertAlign w:val="baseline"/>
        </w:rPr>
        <w:t>k</w:t>
      </w:r>
      <w:r>
        <w:rPr>
          <w:rFonts w:ascii="Georgia" w:hAnsi="Georgia"/>
          <w:i/>
          <w:color w:val="231F20"/>
          <w:spacing w:val="2"/>
          <w:vertAlign w:val="subscript"/>
        </w:rPr>
        <w:t>F</w:t>
      </w:r>
      <w:r>
        <w:rPr>
          <w:rFonts w:ascii="Georgia" w:hAnsi="Georgia"/>
          <w:i/>
          <w:color w:val="231F20"/>
          <w:spacing w:val="2"/>
          <w:vertAlign w:val="baseline"/>
        </w:rPr>
        <w:t>  </w:t>
      </w:r>
      <w:r>
        <w:rPr>
          <w:rFonts w:ascii="Calibri" w:hAnsi="Calibri"/>
          <w:color w:val="231F20"/>
          <w:vertAlign w:val="superscript"/>
        </w:rPr>
        <w:t>2</w:t>
      </w:r>
      <w:r>
        <w:rPr>
          <w:rFonts w:ascii="Calibri" w:hAnsi="Calibri"/>
          <w:color w:val="231F20"/>
          <w:vertAlign w:val="baseline"/>
        </w:rPr>
        <w:t>  </w:t>
      </w:r>
      <w:r>
        <w:rPr>
          <w:color w:val="231F20"/>
          <w:vertAlign w:val="baseline"/>
        </w:rPr>
        <w:t>with </w:t>
      </w:r>
      <w:r>
        <w:rPr>
          <w:rFonts w:ascii="Georgia" w:hAnsi="Georgia"/>
          <w:i/>
          <w:color w:val="231F20"/>
          <w:vertAlign w:val="baseline"/>
        </w:rPr>
        <w:t>k</w:t>
      </w:r>
      <w:r>
        <w:rPr>
          <w:rFonts w:ascii="Georgia" w:hAnsi="Georgia"/>
          <w:i/>
          <w:color w:val="231F20"/>
          <w:vertAlign w:val="subscript"/>
        </w:rPr>
        <w:t>F</w:t>
      </w:r>
      <w:r>
        <w:rPr>
          <w:rFonts w:ascii="Georgia" w:hAnsi="Georgia"/>
          <w:i/>
          <w:color w:val="231F20"/>
          <w:vertAlign w:val="baseline"/>
        </w:rPr>
        <w:t> </w:t>
      </w:r>
      <w:r>
        <w:rPr>
          <w:color w:val="231F20"/>
          <w:vertAlign w:val="baseline"/>
        </w:rPr>
        <w:t>as the Fermi wave </w:t>
      </w:r>
      <w:r>
        <w:rPr>
          <w:color w:val="231F20"/>
          <w:spacing w:val="-8"/>
          <w:vertAlign w:val="baseline"/>
        </w:rPr>
        <w:t>vector </w:t>
      </w:r>
      <w:r>
        <w:rPr>
          <w:color w:val="231F20"/>
          <w:vertAlign w:val="baseline"/>
        </w:rPr>
        <w:t>and</w:t>
      </w:r>
      <w:r>
        <w:rPr>
          <w:color w:val="231F20"/>
          <w:spacing w:val="-15"/>
          <w:vertAlign w:val="baseline"/>
        </w:rPr>
        <w:t> </w:t>
      </w:r>
      <w:r>
        <w:rPr>
          <w:rFonts w:ascii="Georgia" w:hAnsi="Georgia"/>
          <w:i/>
          <w:color w:val="231F20"/>
          <w:vertAlign w:val="baseline"/>
        </w:rPr>
        <w:t>q</w:t>
      </w:r>
      <w:r>
        <w:rPr>
          <w:rFonts w:ascii="Georgia" w:hAnsi="Georgia"/>
          <w:i/>
          <w:color w:val="231F20"/>
          <w:vertAlign w:val="subscript"/>
        </w:rPr>
        <w:t>c</w:t>
      </w:r>
      <w:r>
        <w:rPr>
          <w:rFonts w:ascii="Georgia" w:hAnsi="Georgia"/>
          <w:i/>
          <w:color w:val="231F20"/>
          <w:spacing w:val="-3"/>
          <w:vertAlign w:val="baseline"/>
        </w:rPr>
        <w:t> </w:t>
      </w:r>
      <w:r>
        <w:rPr>
          <w:color w:val="231F20"/>
          <w:vertAlign w:val="baseline"/>
        </w:rPr>
        <w:t>as</w:t>
      </w:r>
      <w:r>
        <w:rPr>
          <w:color w:val="231F20"/>
          <w:spacing w:val="-14"/>
          <w:vertAlign w:val="baseline"/>
        </w:rPr>
        <w:t> </w:t>
      </w:r>
      <w:r>
        <w:rPr>
          <w:color w:val="231F20"/>
          <w:vertAlign w:val="baseline"/>
        </w:rPr>
        <w:t>the</w:t>
      </w:r>
      <w:r>
        <w:rPr>
          <w:color w:val="231F20"/>
          <w:spacing w:val="-14"/>
          <w:vertAlign w:val="baseline"/>
        </w:rPr>
        <w:t> </w:t>
      </w:r>
      <w:r>
        <w:rPr>
          <w:color w:val="231F20"/>
          <w:vertAlign w:val="baseline"/>
        </w:rPr>
        <w:t>cutoff</w:t>
      </w:r>
      <w:r>
        <w:rPr>
          <w:color w:val="231F20"/>
          <w:spacing w:val="-15"/>
          <w:vertAlign w:val="baseline"/>
        </w:rPr>
        <w:t> </w:t>
      </w:r>
      <w:r>
        <w:rPr>
          <w:color w:val="231F20"/>
          <w:vertAlign w:val="baseline"/>
        </w:rPr>
        <w:t>momentum</w:t>
      </w:r>
      <w:r>
        <w:rPr>
          <w:color w:val="231F20"/>
          <w:spacing w:val="-15"/>
          <w:vertAlign w:val="baseline"/>
        </w:rPr>
        <w:t> </w:t>
      </w:r>
      <w:r>
        <w:rPr>
          <w:color w:val="231F20"/>
          <w:vertAlign w:val="baseline"/>
        </w:rPr>
        <w:t>for</w:t>
      </w:r>
      <w:r>
        <w:rPr>
          <w:color w:val="231F20"/>
          <w:spacing w:val="-15"/>
          <w:vertAlign w:val="baseline"/>
        </w:rPr>
        <w:t> </w:t>
      </w:r>
      <w:r>
        <w:rPr>
          <w:color w:val="231F20"/>
          <w:vertAlign w:val="baseline"/>
        </w:rPr>
        <w:t>the</w:t>
      </w:r>
      <w:r>
        <w:rPr>
          <w:color w:val="231F20"/>
          <w:spacing w:val="-12"/>
          <w:vertAlign w:val="baseline"/>
        </w:rPr>
        <w:t> </w:t>
      </w:r>
      <w:r>
        <w:rPr>
          <w:color w:val="231F20"/>
          <w:vertAlign w:val="baseline"/>
        </w:rPr>
        <w:t>acoustic</w:t>
      </w:r>
      <w:r>
        <w:rPr>
          <w:color w:val="231F20"/>
          <w:spacing w:val="-15"/>
          <w:vertAlign w:val="baseline"/>
        </w:rPr>
        <w:t> </w:t>
      </w:r>
      <w:r>
        <w:rPr>
          <w:color w:val="231F20"/>
          <w:vertAlign w:val="baseline"/>
        </w:rPr>
        <w:t>phonon</w:t>
      </w:r>
      <w:r>
        <w:rPr>
          <w:color w:val="231F20"/>
          <w:spacing w:val="-15"/>
          <w:vertAlign w:val="baseline"/>
        </w:rPr>
        <w:t> </w:t>
      </w:r>
      <w:r>
        <w:rPr>
          <w:color w:val="231F20"/>
          <w:spacing w:val="-4"/>
          <w:vertAlign w:val="baseline"/>
        </w:rPr>
        <w:t>(we </w:t>
      </w:r>
      <w:r>
        <w:rPr>
          <w:color w:val="231F20"/>
          <w:vertAlign w:val="baseline"/>
        </w:rPr>
        <w:t>reasonably assume </w:t>
      </w:r>
      <w:r>
        <w:rPr>
          <w:rFonts w:ascii="Arial" w:hAnsi="Arial"/>
          <w:i/>
          <w:color w:val="231F20"/>
          <w:vertAlign w:val="baseline"/>
        </w:rPr>
        <w:t>γ </w:t>
      </w:r>
      <w:r>
        <w:rPr>
          <w:rFonts w:ascii="Lucida Sans Unicode" w:hAnsi="Lucida Sans Unicode"/>
          <w:color w:val="231F20"/>
          <w:vertAlign w:val="baseline"/>
        </w:rPr>
        <w:t>≪ </w:t>
      </w:r>
      <w:r>
        <w:rPr>
          <w:rFonts w:ascii="Calibri" w:hAnsi="Calibri"/>
          <w:color w:val="231F20"/>
          <w:vertAlign w:val="baseline"/>
        </w:rPr>
        <w:t>1 </w:t>
      </w:r>
      <w:r>
        <w:rPr>
          <w:color w:val="231F20"/>
          <w:vertAlign w:val="baseline"/>
        </w:rPr>
        <w:t>and </w:t>
      </w:r>
      <w:r>
        <w:rPr>
          <w:rFonts w:ascii="Georgia" w:hAnsi="Georgia"/>
          <w:i/>
          <w:color w:val="231F20"/>
          <w:vertAlign w:val="baseline"/>
        </w:rPr>
        <w:t>q</w:t>
      </w:r>
      <w:r>
        <w:rPr>
          <w:rFonts w:ascii="Georgia" w:hAnsi="Georgia"/>
          <w:i/>
          <w:color w:val="231F20"/>
          <w:vertAlign w:val="subscript"/>
        </w:rPr>
        <w:t>c</w:t>
      </w:r>
      <w:r>
        <w:rPr>
          <w:rFonts w:ascii="Georgia" w:hAnsi="Georgia"/>
          <w:i/>
          <w:color w:val="231F20"/>
          <w:vertAlign w:val="baseline"/>
        </w:rPr>
        <w:t> </w:t>
      </w:r>
      <w:r>
        <w:rPr>
          <w:rFonts w:ascii="Lucida Sans Unicode" w:hAnsi="Lucida Sans Unicode"/>
          <w:color w:val="231F20"/>
          <w:vertAlign w:val="baseline"/>
        </w:rPr>
        <w:t>≪ </w:t>
      </w:r>
      <w:r>
        <w:rPr>
          <w:rFonts w:ascii="Georgia" w:hAnsi="Georgia"/>
          <w:i/>
          <w:color w:val="231F20"/>
          <w:spacing w:val="4"/>
          <w:vertAlign w:val="baseline"/>
        </w:rPr>
        <w:t>k</w:t>
      </w:r>
      <w:r>
        <w:rPr>
          <w:rFonts w:ascii="Georgia" w:hAnsi="Georgia"/>
          <w:i/>
          <w:color w:val="231F20"/>
          <w:spacing w:val="4"/>
          <w:vertAlign w:val="subscript"/>
        </w:rPr>
        <w:t>F</w:t>
      </w:r>
      <w:r>
        <w:rPr>
          <w:color w:val="231F20"/>
          <w:spacing w:val="4"/>
          <w:vertAlign w:val="baseline"/>
        </w:rPr>
        <w:t>) </w:t>
      </w:r>
      <w:r>
        <w:rPr>
          <w:color w:val="231F20"/>
          <w:vertAlign w:val="baseline"/>
        </w:rPr>
        <w:t>(see Sec. VIII </w:t>
      </w:r>
      <w:r>
        <w:rPr>
          <w:color w:val="231F20"/>
          <w:spacing w:val="-8"/>
          <w:vertAlign w:val="baseline"/>
        </w:rPr>
        <w:t>of </w:t>
      </w:r>
      <w:r>
        <w:rPr>
          <w:color w:val="231F20"/>
          <w:vertAlign w:val="baseline"/>
        </w:rPr>
        <w:t>the</w:t>
      </w:r>
      <w:r>
        <w:rPr>
          <w:color w:val="231F20"/>
          <w:spacing w:val="26"/>
          <w:vertAlign w:val="baseline"/>
        </w:rPr>
        <w:t> </w:t>
      </w:r>
      <w:r>
        <w:rPr>
          <w:color w:val="231F20"/>
          <w:vertAlign w:val="baseline"/>
        </w:rPr>
        <w:t>Supplemental</w:t>
      </w:r>
      <w:r>
        <w:rPr>
          <w:color w:val="231F20"/>
          <w:spacing w:val="27"/>
          <w:vertAlign w:val="baseline"/>
        </w:rPr>
        <w:t> </w:t>
      </w:r>
      <w:r>
        <w:rPr>
          <w:color w:val="231F20"/>
          <w:vertAlign w:val="baseline"/>
        </w:rPr>
        <w:t>Material</w:t>
      </w:r>
      <w:r>
        <w:rPr>
          <w:color w:val="231F20"/>
          <w:spacing w:val="25"/>
          <w:vertAlign w:val="baseline"/>
        </w:rPr>
        <w:t> </w:t>
      </w:r>
      <w:hyperlink w:history="true" w:anchor="_bookmark26">
        <w:r>
          <w:rPr>
            <w:color w:val="2E3092"/>
            <w:vertAlign w:val="baseline"/>
          </w:rPr>
          <w:t>[46]</w:t>
        </w:r>
      </w:hyperlink>
      <w:r>
        <w:rPr>
          <w:color w:val="231F20"/>
          <w:vertAlign w:val="baseline"/>
        </w:rPr>
        <w:t>).</w:t>
      </w:r>
      <w:r>
        <w:rPr>
          <w:color w:val="231F20"/>
          <w:spacing w:val="28"/>
          <w:vertAlign w:val="baseline"/>
        </w:rPr>
        <w:t> </w:t>
      </w:r>
      <w:r>
        <w:rPr>
          <w:color w:val="231F20"/>
          <w:vertAlign w:val="baseline"/>
        </w:rPr>
        <w:t>As</w:t>
      </w:r>
      <w:r>
        <w:rPr>
          <w:color w:val="231F20"/>
          <w:spacing w:val="26"/>
          <w:vertAlign w:val="baseline"/>
        </w:rPr>
        <w:t> </w:t>
      </w:r>
      <w:r>
        <w:rPr>
          <w:color w:val="231F20"/>
          <w:vertAlign w:val="baseline"/>
        </w:rPr>
        <w:t>shown</w:t>
      </w:r>
      <w:r>
        <w:rPr>
          <w:color w:val="231F20"/>
          <w:spacing w:val="25"/>
          <w:vertAlign w:val="baseline"/>
        </w:rPr>
        <w:t> </w:t>
      </w:r>
      <w:r>
        <w:rPr>
          <w:color w:val="231F20"/>
          <w:vertAlign w:val="baseline"/>
        </w:rPr>
        <w:t>in</w:t>
      </w:r>
      <w:r>
        <w:rPr>
          <w:color w:val="231F20"/>
          <w:spacing w:val="27"/>
          <w:vertAlign w:val="baseline"/>
        </w:rPr>
        <w:t> </w:t>
      </w:r>
      <w:r>
        <w:rPr>
          <w:color w:val="231F20"/>
          <w:vertAlign w:val="baseline"/>
        </w:rPr>
        <w:t>Fig.</w:t>
      </w:r>
      <w:r>
        <w:rPr>
          <w:color w:val="231F20"/>
          <w:spacing w:val="26"/>
          <w:vertAlign w:val="baseline"/>
        </w:rPr>
        <w:t> </w:t>
      </w:r>
      <w:hyperlink w:history="true" w:anchor="_bookmark3">
        <w:r>
          <w:rPr>
            <w:color w:val="2E3092"/>
            <w:vertAlign w:val="baseline"/>
          </w:rPr>
          <w:t>3(e)</w:t>
        </w:r>
      </w:hyperlink>
      <w:r>
        <w:rPr>
          <w:color w:val="231F20"/>
          <w:vertAlign w:val="baseline"/>
        </w:rPr>
        <w:t>,</w:t>
      </w:r>
    </w:p>
    <w:p>
      <w:pPr>
        <w:pStyle w:val="BodyText"/>
        <w:spacing w:before="2"/>
        <w:ind w:left="100" w:right="116"/>
        <w:jc w:val="both"/>
      </w:pPr>
      <w:r>
        <w:rPr>
          <w:rFonts w:ascii="Arial" w:hAnsi="Arial"/>
          <w:color w:val="231F20"/>
        </w:rPr>
        <w:t>Γ</w:t>
      </w:r>
      <w:r>
        <w:rPr>
          <w:rFonts w:ascii="Georgia" w:hAnsi="Georgia"/>
          <w:i/>
          <w:color w:val="231F20"/>
          <w:vertAlign w:val="subscript"/>
        </w:rPr>
        <w:t>i</w:t>
      </w:r>
      <w:r>
        <w:rPr>
          <w:rFonts w:ascii="Georgia" w:hAnsi="Georgia"/>
          <w:i/>
          <w:color w:val="231F20"/>
          <w:vertAlign w:val="baseline"/>
        </w:rPr>
        <w:t> </w:t>
      </w:r>
      <w:r>
        <w:rPr>
          <w:color w:val="231F20"/>
          <w:vertAlign w:val="baseline"/>
        </w:rPr>
        <w:t>decreases as </w:t>
      </w:r>
      <w:r>
        <w:rPr>
          <w:rFonts w:ascii="Arial" w:hAnsi="Arial"/>
          <w:color w:val="231F20"/>
          <w:vertAlign w:val="baseline"/>
        </w:rPr>
        <w:t>Δ</w:t>
      </w:r>
      <w:r>
        <w:rPr>
          <w:color w:val="231F20"/>
          <w:vertAlign w:val="subscript"/>
        </w:rPr>
        <w:t>SO</w:t>
      </w:r>
      <w:r>
        <w:rPr>
          <w:color w:val="231F20"/>
          <w:vertAlign w:val="baseline"/>
        </w:rPr>
        <w:t> increases, where the </w:t>
      </w:r>
      <w:r>
        <w:rPr>
          <w:rFonts w:ascii="Arial" w:hAnsi="Arial"/>
          <w:color w:val="231F20"/>
          <w:vertAlign w:val="baseline"/>
        </w:rPr>
        <w:t>Δ</w:t>
      </w:r>
      <w:r>
        <w:rPr>
          <w:color w:val="231F20"/>
          <w:vertAlign w:val="subscript"/>
        </w:rPr>
        <w:t>SO</w:t>
      </w:r>
      <w:r>
        <w:rPr>
          <w:color w:val="231F20"/>
          <w:vertAlign w:val="baseline"/>
        </w:rPr>
        <w:t> range </w:t>
      </w:r>
      <w:r>
        <w:rPr>
          <w:color w:val="231F20"/>
          <w:spacing w:val="-17"/>
          <w:vertAlign w:val="baseline"/>
        </w:rPr>
        <w:t>is </w:t>
      </w:r>
      <w:r>
        <w:rPr>
          <w:color w:val="231F20"/>
          <w:vertAlign w:val="baseline"/>
        </w:rPr>
        <w:t>selected to be consistent with our experimental </w:t>
      </w:r>
      <w:r>
        <w:rPr>
          <w:color w:val="231F20"/>
          <w:spacing w:val="-3"/>
          <w:vertAlign w:val="baseline"/>
        </w:rPr>
        <w:t>observa- </w:t>
      </w:r>
      <w:r>
        <w:rPr>
          <w:color w:val="231F20"/>
          <w:vertAlign w:val="baseline"/>
        </w:rPr>
        <w:t>tions</w:t>
      </w:r>
      <w:r>
        <w:rPr>
          <w:color w:val="231F20"/>
          <w:spacing w:val="-14"/>
          <w:vertAlign w:val="baseline"/>
        </w:rPr>
        <w:t> </w:t>
      </w:r>
      <w:r>
        <w:rPr>
          <w:color w:val="231F20"/>
          <w:vertAlign w:val="baseline"/>
        </w:rPr>
        <w:t>(1</w:t>
      </w:r>
      <w:r>
        <w:rPr>
          <w:rFonts w:ascii="Arial" w:hAnsi="Arial"/>
          <w:color w:val="231F20"/>
          <w:vertAlign w:val="baseline"/>
        </w:rPr>
        <w:t>–</w:t>
      </w:r>
      <w:r>
        <w:rPr>
          <w:color w:val="231F20"/>
          <w:vertAlign w:val="baseline"/>
        </w:rPr>
        <w:t>3.5</w:t>
      </w:r>
      <w:r>
        <w:rPr>
          <w:color w:val="231F20"/>
          <w:spacing w:val="-14"/>
          <w:vertAlign w:val="baseline"/>
        </w:rPr>
        <w:t> </w:t>
      </w:r>
      <w:r>
        <w:rPr>
          <w:color w:val="231F20"/>
          <w:vertAlign w:val="baseline"/>
        </w:rPr>
        <w:t>meV)</w:t>
      </w:r>
      <w:r>
        <w:rPr>
          <w:color w:val="231F20"/>
          <w:spacing w:val="-14"/>
          <w:vertAlign w:val="baseline"/>
        </w:rPr>
        <w:t> </w:t>
      </w:r>
      <w:r>
        <w:rPr>
          <w:color w:val="231F20"/>
          <w:vertAlign w:val="baseline"/>
        </w:rPr>
        <w:t>and</w:t>
      </w:r>
      <w:r>
        <w:rPr>
          <w:color w:val="231F20"/>
          <w:spacing w:val="-14"/>
          <w:vertAlign w:val="baseline"/>
        </w:rPr>
        <w:t> </w:t>
      </w:r>
      <w:r>
        <w:rPr>
          <w:color w:val="231F20"/>
          <w:vertAlign w:val="baseline"/>
        </w:rPr>
        <w:t>previous</w:t>
      </w:r>
      <w:r>
        <w:rPr>
          <w:color w:val="231F20"/>
          <w:spacing w:val="-15"/>
          <w:vertAlign w:val="baseline"/>
        </w:rPr>
        <w:t> </w:t>
      </w:r>
      <w:r>
        <w:rPr>
          <w:color w:val="231F20"/>
          <w:vertAlign w:val="baseline"/>
        </w:rPr>
        <w:t>studies</w:t>
      </w:r>
      <w:r>
        <w:rPr>
          <w:color w:val="231F20"/>
          <w:spacing w:val="-13"/>
          <w:vertAlign w:val="baseline"/>
        </w:rPr>
        <w:t> </w:t>
      </w:r>
      <w:r>
        <w:rPr>
          <w:color w:val="231F20"/>
          <w:vertAlign w:val="baseline"/>
        </w:rPr>
        <w:t>(</w:t>
      </w:r>
      <w:r>
        <w:rPr>
          <w:rFonts w:ascii="Georgia" w:hAnsi="Georgia"/>
          <w:i/>
          <w:color w:val="231F20"/>
          <w:vertAlign w:val="baseline"/>
        </w:rPr>
        <w:t>&lt;</w:t>
      </w:r>
      <w:r>
        <w:rPr>
          <w:rFonts w:ascii="Calibri" w:hAnsi="Calibri"/>
          <w:color w:val="231F20"/>
          <w:vertAlign w:val="baseline"/>
        </w:rPr>
        <w:t>10</w:t>
      </w:r>
      <w:r>
        <w:rPr>
          <w:rFonts w:ascii="Calibri" w:hAnsi="Calibri"/>
          <w:color w:val="231F20"/>
          <w:spacing w:val="15"/>
          <w:vertAlign w:val="baseline"/>
        </w:rPr>
        <w:t> </w:t>
      </w:r>
      <w:r>
        <w:rPr>
          <w:color w:val="231F20"/>
          <w:vertAlign w:val="baseline"/>
        </w:rPr>
        <w:t>meV)</w:t>
      </w:r>
      <w:r>
        <w:rPr>
          <w:color w:val="231F20"/>
          <w:spacing w:val="-14"/>
          <w:vertAlign w:val="baseline"/>
        </w:rPr>
        <w:t> </w:t>
      </w:r>
      <w:hyperlink w:history="true" w:anchor="_bookmark19">
        <w:r>
          <w:rPr>
            <w:color w:val="2E3092"/>
            <w:vertAlign w:val="baseline"/>
          </w:rPr>
          <w:t>[38]</w:t>
        </w:r>
      </w:hyperlink>
      <w:r>
        <w:rPr>
          <w:color w:val="231F20"/>
          <w:vertAlign w:val="baseline"/>
        </w:rPr>
        <w:t>.</w:t>
      </w:r>
      <w:r>
        <w:rPr>
          <w:color w:val="231F20"/>
          <w:spacing w:val="-14"/>
          <w:vertAlign w:val="baseline"/>
        </w:rPr>
        <w:t> </w:t>
      </w:r>
      <w:r>
        <w:rPr>
          <w:color w:val="231F20"/>
          <w:vertAlign w:val="baseline"/>
        </w:rPr>
        <w:t>In other words, the dephasing time of electrons at the </w:t>
      </w:r>
      <w:r>
        <w:rPr>
          <w:color w:val="231F20"/>
          <w:spacing w:val="-3"/>
          <w:vertAlign w:val="baseline"/>
        </w:rPr>
        <w:t>Fermi </w:t>
      </w:r>
      <w:r>
        <w:rPr>
          <w:color w:val="231F20"/>
          <w:vertAlign w:val="baseline"/>
        </w:rPr>
        <w:t>surface will be increased with stronger Rashba SOC, </w:t>
      </w:r>
      <w:r>
        <w:rPr>
          <w:color w:val="231F20"/>
          <w:spacing w:val="8"/>
          <w:vertAlign w:val="baseline"/>
        </w:rPr>
        <w:t> </w:t>
      </w:r>
      <w:r>
        <w:rPr>
          <w:color w:val="231F20"/>
          <w:spacing w:val="-3"/>
          <w:vertAlign w:val="baseline"/>
        </w:rPr>
        <w:t>thus</w:t>
      </w:r>
    </w:p>
    <w:p>
      <w:pPr>
        <w:spacing w:after="0"/>
        <w:jc w:val="both"/>
        <w:sectPr>
          <w:type w:val="continuous"/>
          <w:pgSz w:w="12240" w:h="15840"/>
          <w:pgMar w:top="240" w:bottom="280" w:left="940" w:right="920"/>
          <w:cols w:num="2" w:equalWidth="0">
            <w:col w:w="5042" w:space="218"/>
            <w:col w:w="5120"/>
          </w:cols>
        </w:sectPr>
      </w:pPr>
    </w:p>
    <w:p>
      <w:pPr>
        <w:spacing w:line="193" w:lineRule="exact" w:before="87"/>
        <w:ind w:left="0" w:right="148" w:firstLine="0"/>
        <w:jc w:val="right"/>
        <w:rPr>
          <w:rFonts w:ascii="Arial"/>
          <w:sz w:val="18"/>
        </w:rPr>
      </w:pPr>
      <w:bookmarkStart w:name="_bookmark3" w:id="4"/>
      <w:bookmarkEnd w:id="4"/>
      <w:r>
        <w:rPr/>
      </w:r>
      <w:r>
        <w:rPr>
          <w:rFonts w:ascii="Arial"/>
          <w:sz w:val="18"/>
        </w:rPr>
        <w:t>(a)</w:t>
      </w:r>
    </w:p>
    <w:p>
      <w:pPr>
        <w:spacing w:line="147" w:lineRule="exact" w:before="0"/>
        <w:ind w:left="1118" w:right="0" w:firstLine="0"/>
        <w:jc w:val="left"/>
        <w:rPr>
          <w:rFonts w:ascii="Arial"/>
          <w:sz w:val="14"/>
        </w:rPr>
      </w:pPr>
      <w:r>
        <w:rPr>
          <w:rFonts w:ascii="Arial"/>
          <w:w w:val="99"/>
          <w:sz w:val="14"/>
        </w:rPr>
        <w:t>1</w:t>
      </w:r>
    </w:p>
    <w:p>
      <w:pPr>
        <w:spacing w:before="137"/>
        <w:ind w:left="1118" w:right="0" w:firstLine="0"/>
        <w:jc w:val="left"/>
        <w:rPr>
          <w:rFonts w:ascii="Arial"/>
          <w:sz w:val="14"/>
        </w:rPr>
      </w:pPr>
      <w:r>
        <w:rPr>
          <w:rFonts w:ascii="Arial"/>
          <w:w w:val="99"/>
          <w:sz w:val="14"/>
        </w:rPr>
        <w:t>0</w:t>
      </w:r>
    </w:p>
    <w:p>
      <w:pPr>
        <w:spacing w:before="137"/>
        <w:ind w:left="1068" w:right="0" w:firstLine="0"/>
        <w:jc w:val="left"/>
        <w:rPr>
          <w:rFonts w:ascii="Arial"/>
          <w:sz w:val="14"/>
        </w:rPr>
      </w:pPr>
      <w:r>
        <w:rPr/>
        <w:drawing>
          <wp:anchor distT="0" distB="0" distL="0" distR="0" allowOverlap="1" layoutInCell="1" locked="0" behindDoc="0" simplePos="0" relativeHeight="15754752">
            <wp:simplePos x="0" y="0"/>
            <wp:positionH relativeFrom="page">
              <wp:posOffset>1178483</wp:posOffset>
            </wp:positionH>
            <wp:positionV relativeFrom="paragraph">
              <wp:posOffset>174427</wp:posOffset>
            </wp:positionV>
            <wp:extent cx="46151" cy="57937"/>
            <wp:effectExtent l="0" t="0" r="0" b="0"/>
            <wp:wrapNone/>
            <wp:docPr id="7" name="image34.png"/>
            <wp:cNvGraphicFramePr>
              <a:graphicFrameLocks noChangeAspect="1"/>
            </wp:cNvGraphicFramePr>
            <a:graphic>
              <a:graphicData uri="http://schemas.openxmlformats.org/drawingml/2006/picture">
                <pic:pic>
                  <pic:nvPicPr>
                    <pic:cNvPr id="8" name="image34.png"/>
                    <pic:cNvPicPr/>
                  </pic:nvPicPr>
                  <pic:blipFill>
                    <a:blip r:embed="rId44" cstate="print"/>
                    <a:stretch>
                      <a:fillRect/>
                    </a:stretch>
                  </pic:blipFill>
                  <pic:spPr>
                    <a:xfrm>
                      <a:off x="0" y="0"/>
                      <a:ext cx="46151" cy="57937"/>
                    </a:xfrm>
                    <a:prstGeom prst="rect">
                      <a:avLst/>
                    </a:prstGeom>
                  </pic:spPr>
                </pic:pic>
              </a:graphicData>
            </a:graphic>
          </wp:anchor>
        </w:drawing>
      </w:r>
      <w:r>
        <w:rPr/>
        <w:pict>
          <v:shape style="position:absolute;margin-left:87.673256pt;margin-top:5.787779pt;width:11.35pt;height:25.4pt;mso-position-horizontal-relative:page;mso-position-vertical-relative:paragraph;z-index:15759872" type="#_x0000_t202" filled="false" stroked="false">
            <v:textbox inset="0,0,0,0" style="layout-flow:vertical;mso-layout-flow-alt:bottom-to-top">
              <w:txbxContent>
                <w:p>
                  <w:pPr>
                    <w:spacing w:before="43"/>
                    <w:ind w:left="20" w:right="0" w:firstLine="0"/>
                    <w:jc w:val="left"/>
                    <w:rPr>
                      <w:rFonts w:ascii="Arial"/>
                      <w:sz w:val="14"/>
                    </w:rPr>
                  </w:pPr>
                  <w:r>
                    <w:rPr>
                      <w:rFonts w:ascii="Arial"/>
                      <w:sz w:val="14"/>
                    </w:rPr>
                    <w:t>(e</w:t>
                  </w:r>
                  <w:r>
                    <w:rPr>
                      <w:rFonts w:ascii="Arial"/>
                      <w:sz w:val="14"/>
                      <w:vertAlign w:val="superscript"/>
                    </w:rPr>
                    <w:t>2</w:t>
                  </w:r>
                  <w:r>
                    <w:rPr>
                      <w:rFonts w:ascii="Arial"/>
                      <w:sz w:val="14"/>
                      <w:vertAlign w:val="baseline"/>
                    </w:rPr>
                    <w:t>/ h)</w:t>
                  </w:r>
                </w:p>
              </w:txbxContent>
            </v:textbox>
            <w10:wrap type="none"/>
          </v:shape>
        </w:pict>
      </w:r>
      <w:r>
        <w:rPr>
          <w:rFonts w:ascii="Arial"/>
          <w:sz w:val="14"/>
        </w:rPr>
        <w:t>-1</w:t>
      </w:r>
    </w:p>
    <w:p>
      <w:pPr>
        <w:spacing w:line="153" w:lineRule="exact" w:before="138"/>
        <w:ind w:left="1068" w:right="0" w:firstLine="0"/>
        <w:jc w:val="left"/>
        <w:rPr>
          <w:rFonts w:ascii="Arial"/>
          <w:sz w:val="14"/>
        </w:rPr>
      </w:pPr>
      <w:r>
        <w:rPr>
          <w:rFonts w:ascii="Arial"/>
          <w:sz w:val="14"/>
        </w:rPr>
        <w:t>-2</w:t>
      </w:r>
    </w:p>
    <w:p>
      <w:pPr>
        <w:pStyle w:val="BodyText"/>
        <w:rPr>
          <w:rFonts w:ascii="Arial"/>
          <w:sz w:val="16"/>
        </w:rPr>
      </w:pPr>
      <w:r>
        <w:rPr/>
        <w:br w:type="column"/>
      </w:r>
      <w:r>
        <w:rPr>
          <w:rFonts w:ascii="Arial"/>
          <w:sz w:val="16"/>
        </w:rPr>
      </w:r>
    </w:p>
    <w:p>
      <w:pPr>
        <w:pStyle w:val="BodyText"/>
        <w:spacing w:before="3"/>
        <w:rPr>
          <w:rFonts w:ascii="Arial"/>
          <w:sz w:val="16"/>
        </w:rPr>
      </w:pPr>
    </w:p>
    <w:p>
      <w:pPr>
        <w:spacing w:before="1"/>
        <w:ind w:left="42" w:right="0" w:firstLine="0"/>
        <w:jc w:val="left"/>
        <w:rPr>
          <w:rFonts w:ascii="Arial"/>
          <w:sz w:val="14"/>
        </w:rPr>
      </w:pPr>
      <w:r>
        <w:rPr>
          <w:rFonts w:ascii="Arial"/>
          <w:sz w:val="14"/>
        </w:rPr>
        <w:t>Sample #1</w:t>
      </w:r>
    </w:p>
    <w:p>
      <w:pPr>
        <w:pStyle w:val="BodyText"/>
        <w:rPr>
          <w:rFonts w:ascii="Arial"/>
          <w:sz w:val="16"/>
        </w:rPr>
      </w:pPr>
    </w:p>
    <w:p>
      <w:pPr>
        <w:pStyle w:val="BodyText"/>
        <w:rPr>
          <w:rFonts w:ascii="Arial"/>
          <w:sz w:val="16"/>
        </w:rPr>
      </w:pPr>
    </w:p>
    <w:p>
      <w:pPr>
        <w:pStyle w:val="BodyText"/>
        <w:spacing w:before="9"/>
        <w:rPr>
          <w:rFonts w:ascii="Arial"/>
          <w:sz w:val="12"/>
        </w:rPr>
      </w:pPr>
    </w:p>
    <w:p>
      <w:pPr>
        <w:spacing w:before="0"/>
        <w:ind w:left="89" w:right="0" w:firstLine="0"/>
        <w:jc w:val="left"/>
        <w:rPr>
          <w:rFonts w:ascii="Arial"/>
          <w:sz w:val="14"/>
        </w:rPr>
      </w:pPr>
      <w:r>
        <w:rPr>
          <w:rFonts w:ascii="Arial"/>
          <w:i/>
          <w:spacing w:val="-8"/>
          <w:sz w:val="14"/>
        </w:rPr>
        <w:t>V</w:t>
      </w:r>
      <w:r>
        <w:rPr>
          <w:rFonts w:ascii="Arial"/>
          <w:spacing w:val="-8"/>
          <w:sz w:val="14"/>
          <w:vertAlign w:val="subscript"/>
        </w:rPr>
        <w:t>G</w:t>
      </w:r>
      <w:r>
        <w:rPr>
          <w:rFonts w:ascii="Arial"/>
          <w:spacing w:val="-10"/>
          <w:sz w:val="14"/>
          <w:vertAlign w:val="baseline"/>
        </w:rPr>
        <w:t> </w:t>
      </w:r>
      <w:r>
        <w:rPr>
          <w:rFonts w:ascii="Arial"/>
          <w:sz w:val="14"/>
          <w:vertAlign w:val="baseline"/>
        </w:rPr>
        <w:t>(V)</w:t>
      </w:r>
    </w:p>
    <w:p>
      <w:pPr>
        <w:spacing w:line="84" w:lineRule="exact" w:before="21"/>
        <w:ind w:left="162" w:right="0" w:firstLine="0"/>
        <w:jc w:val="left"/>
        <w:rPr>
          <w:rFonts w:ascii="Arial"/>
          <w:sz w:val="14"/>
        </w:rPr>
      </w:pPr>
      <w:r>
        <w:rPr>
          <w:rFonts w:ascii="Arial"/>
          <w:sz w:val="14"/>
        </w:rPr>
        <w:t>-200</w:t>
      </w:r>
    </w:p>
    <w:p>
      <w:pPr>
        <w:spacing w:line="398" w:lineRule="auto" w:before="87"/>
        <w:ind w:left="1144" w:right="38" w:hanging="319"/>
        <w:jc w:val="right"/>
        <w:rPr>
          <w:rFonts w:ascii="Arial"/>
          <w:sz w:val="14"/>
        </w:rPr>
      </w:pPr>
      <w:r>
        <w:rPr/>
        <w:br w:type="column"/>
      </w:r>
      <w:r>
        <w:rPr>
          <w:rFonts w:ascii="Arial"/>
          <w:sz w:val="18"/>
        </w:rPr>
        <w:t>(b) </w:t>
      </w:r>
      <w:r>
        <w:rPr>
          <w:rFonts w:ascii="Arial"/>
          <w:position w:val="-9"/>
          <w:sz w:val="14"/>
        </w:rPr>
        <w:t>1 </w:t>
      </w:r>
      <w:r>
        <w:rPr>
          <w:rFonts w:ascii="Arial"/>
          <w:sz w:val="14"/>
        </w:rPr>
        <w:t>0</w:t>
      </w:r>
    </w:p>
    <w:p>
      <w:pPr>
        <w:spacing w:before="32"/>
        <w:ind w:left="1093" w:right="0" w:firstLine="0"/>
        <w:jc w:val="left"/>
        <w:rPr>
          <w:rFonts w:ascii="Arial"/>
          <w:sz w:val="14"/>
        </w:rPr>
      </w:pPr>
      <w:r>
        <w:rPr/>
        <w:drawing>
          <wp:anchor distT="0" distB="0" distL="0" distR="0" allowOverlap="1" layoutInCell="1" locked="0" behindDoc="1" simplePos="0" relativeHeight="486576640">
            <wp:simplePos x="0" y="0"/>
            <wp:positionH relativeFrom="page">
              <wp:posOffset>1371003</wp:posOffset>
            </wp:positionH>
            <wp:positionV relativeFrom="paragraph">
              <wp:posOffset>-281401</wp:posOffset>
            </wp:positionV>
            <wp:extent cx="1417212" cy="1144638"/>
            <wp:effectExtent l="0" t="0" r="0" b="0"/>
            <wp:wrapNone/>
            <wp:docPr id="9" name="image35.png"/>
            <wp:cNvGraphicFramePr>
              <a:graphicFrameLocks noChangeAspect="1"/>
            </wp:cNvGraphicFramePr>
            <a:graphic>
              <a:graphicData uri="http://schemas.openxmlformats.org/drawingml/2006/picture">
                <pic:pic>
                  <pic:nvPicPr>
                    <pic:cNvPr id="10" name="image35.png"/>
                    <pic:cNvPicPr/>
                  </pic:nvPicPr>
                  <pic:blipFill>
                    <a:blip r:embed="rId45" cstate="print"/>
                    <a:stretch>
                      <a:fillRect/>
                    </a:stretch>
                  </pic:blipFill>
                  <pic:spPr>
                    <a:xfrm>
                      <a:off x="0" y="0"/>
                      <a:ext cx="1417212" cy="1144638"/>
                    </a:xfrm>
                    <a:prstGeom prst="rect">
                      <a:avLst/>
                    </a:prstGeom>
                  </pic:spPr>
                </pic:pic>
              </a:graphicData>
            </a:graphic>
          </wp:anchor>
        </w:drawing>
      </w:r>
      <w:r>
        <w:rPr/>
        <w:pict>
          <v:group style="position:absolute;margin-left:249.537994pt;margin-top:-24.405102pt;width:111pt;height:90.8pt;mso-position-horizontal-relative:page;mso-position-vertical-relative:paragraph;z-index:15755264" coordorigin="4991,-488" coordsize="2220,1816">
            <v:shape style="position:absolute;left:4990;top:-489;width:2220;height:1816" type="#_x0000_t75" stroked="false">
              <v:imagedata r:id="rId46" o:title=""/>
            </v:shape>
            <v:shape style="position:absolute;left:5054;top:-465;width:683;height:162" type="#_x0000_t202" filled="false" stroked="false">
              <v:textbox inset="0,0,0,0">
                <w:txbxContent>
                  <w:p>
                    <w:pPr>
                      <w:spacing w:line="160" w:lineRule="exact" w:before="0"/>
                      <w:ind w:left="0" w:right="0" w:firstLine="0"/>
                      <w:jc w:val="left"/>
                      <w:rPr>
                        <w:rFonts w:ascii="Arial"/>
                        <w:sz w:val="14"/>
                      </w:rPr>
                    </w:pPr>
                    <w:r>
                      <w:rPr>
                        <w:rFonts w:ascii="Arial"/>
                        <w:sz w:val="14"/>
                      </w:rPr>
                      <w:t>Sample #2</w:t>
                    </w:r>
                  </w:p>
                </w:txbxContent>
              </v:textbox>
              <w10:wrap type="none"/>
            </v:shape>
            <v:shape style="position:absolute;left:5093;top:374;width:746;height:618" type="#_x0000_t202" filled="false" stroked="false">
              <v:textbox inset="0,0,0,0">
                <w:txbxContent>
                  <w:p>
                    <w:pPr>
                      <w:spacing w:line="160" w:lineRule="exact" w:before="0"/>
                      <w:ind w:left="0" w:right="0" w:firstLine="0"/>
                      <w:jc w:val="left"/>
                      <w:rPr>
                        <w:rFonts w:ascii="Arial"/>
                        <w:sz w:val="14"/>
                      </w:rPr>
                    </w:pPr>
                    <w:r>
                      <w:rPr>
                        <w:rFonts w:ascii="Arial"/>
                        <w:i/>
                        <w:sz w:val="14"/>
                      </w:rPr>
                      <w:t>V</w:t>
                    </w:r>
                    <w:r>
                      <w:rPr>
                        <w:rFonts w:ascii="Arial"/>
                        <w:sz w:val="14"/>
                        <w:vertAlign w:val="subscript"/>
                      </w:rPr>
                      <w:t>G</w:t>
                    </w:r>
                    <w:r>
                      <w:rPr>
                        <w:rFonts w:ascii="Arial"/>
                        <w:sz w:val="14"/>
                        <w:vertAlign w:val="baseline"/>
                      </w:rPr>
                      <w:t> (V)</w:t>
                    </w:r>
                  </w:p>
                  <w:p>
                    <w:pPr>
                      <w:spacing w:line="147" w:lineRule="exact" w:before="38"/>
                      <w:ind w:left="70" w:right="0" w:firstLine="0"/>
                      <w:jc w:val="left"/>
                      <w:rPr>
                        <w:rFonts w:ascii="Arial"/>
                        <w:sz w:val="14"/>
                      </w:rPr>
                    </w:pPr>
                    <w:r>
                      <w:rPr>
                        <w:rFonts w:ascii="Arial"/>
                        <w:sz w:val="14"/>
                      </w:rPr>
                      <w:t>-200   </w:t>
                    </w:r>
                    <w:r>
                      <w:rPr>
                        <w:rFonts w:ascii="Arial"/>
                        <w:spacing w:val="13"/>
                        <w:sz w:val="14"/>
                      </w:rPr>
                      <w:t> </w:t>
                    </w:r>
                    <w:r>
                      <w:rPr>
                        <w:rFonts w:ascii="Arial"/>
                        <w:position w:val="1"/>
                        <w:sz w:val="14"/>
                      </w:rPr>
                      <w:t>-30</w:t>
                    </w:r>
                  </w:p>
                  <w:p>
                    <w:pPr>
                      <w:spacing w:line="123" w:lineRule="exact" w:before="0"/>
                      <w:ind w:left="70" w:right="0" w:firstLine="0"/>
                      <w:jc w:val="left"/>
                      <w:rPr>
                        <w:rFonts w:ascii="Arial"/>
                        <w:sz w:val="14"/>
                      </w:rPr>
                    </w:pPr>
                    <w:r>
                      <w:rPr>
                        <w:rFonts w:ascii="Arial"/>
                        <w:sz w:val="14"/>
                      </w:rPr>
                      <w:t>-150   </w:t>
                    </w:r>
                    <w:r>
                      <w:rPr>
                        <w:rFonts w:ascii="Arial"/>
                        <w:spacing w:val="13"/>
                        <w:sz w:val="14"/>
                      </w:rPr>
                      <w:t> </w:t>
                    </w:r>
                    <w:r>
                      <w:rPr>
                        <w:rFonts w:ascii="Arial"/>
                        <w:position w:val="1"/>
                        <w:sz w:val="14"/>
                      </w:rPr>
                      <w:t>-10</w:t>
                    </w:r>
                  </w:p>
                  <w:p>
                    <w:pPr>
                      <w:tabs>
                        <w:tab w:pos="556" w:val="left" w:leader="none"/>
                      </w:tabs>
                      <w:spacing w:line="147" w:lineRule="exact" w:before="0"/>
                      <w:ind w:left="70" w:right="0" w:firstLine="0"/>
                      <w:jc w:val="left"/>
                      <w:rPr>
                        <w:rFonts w:ascii="Arial"/>
                        <w:sz w:val="14"/>
                      </w:rPr>
                    </w:pPr>
                    <w:r>
                      <w:rPr>
                        <w:rFonts w:ascii="Arial"/>
                        <w:sz w:val="14"/>
                      </w:rPr>
                      <w:t>-100</w:t>
                      <w:tab/>
                    </w:r>
                    <w:r>
                      <w:rPr>
                        <w:rFonts w:ascii="Arial"/>
                        <w:position w:val="1"/>
                        <w:sz w:val="14"/>
                      </w:rPr>
                      <w:t>10</w:t>
                    </w:r>
                  </w:p>
                </w:txbxContent>
              </v:textbox>
              <w10:wrap type="none"/>
            </v:shape>
            <v:shape style="position:absolute;left:5244;top:947;width:580;height:168" type="#_x0000_t202" filled="false" stroked="false">
              <v:textbox inset="0,0,0,0">
                <w:txbxContent>
                  <w:p>
                    <w:pPr>
                      <w:tabs>
                        <w:tab w:pos="405" w:val="left" w:leader="none"/>
                      </w:tabs>
                      <w:spacing w:line="166" w:lineRule="exact" w:before="0"/>
                      <w:ind w:left="0" w:right="0" w:firstLine="0"/>
                      <w:jc w:val="left"/>
                      <w:rPr>
                        <w:rFonts w:ascii="Arial"/>
                        <w:sz w:val="14"/>
                      </w:rPr>
                    </w:pPr>
                    <w:r>
                      <w:rPr>
                        <w:rFonts w:ascii="Arial"/>
                        <w:sz w:val="14"/>
                      </w:rPr>
                      <w:t>-70</w:t>
                      <w:tab/>
                    </w:r>
                    <w:r>
                      <w:rPr>
                        <w:rFonts w:ascii="Arial"/>
                        <w:position w:val="1"/>
                        <w:sz w:val="14"/>
                      </w:rPr>
                      <w:t>50</w:t>
                    </w:r>
                  </w:p>
                </w:txbxContent>
              </v:textbox>
              <w10:wrap type="none"/>
            </v:shape>
            <v:shape style="position:absolute;left:5244;top:1076;width:603;height:164" type="#_x0000_t202" filled="false" stroked="false">
              <v:textbox inset="0,0,0,0">
                <w:txbxContent>
                  <w:p>
                    <w:pPr>
                      <w:tabs>
                        <w:tab w:pos="428" w:val="left" w:leader="none"/>
                      </w:tabs>
                      <w:spacing w:before="1"/>
                      <w:ind w:left="0" w:right="0" w:firstLine="0"/>
                      <w:jc w:val="left"/>
                      <w:rPr>
                        <w:rFonts w:ascii="Arial"/>
                        <w:sz w:val="14"/>
                      </w:rPr>
                    </w:pPr>
                    <w:r>
                      <w:rPr>
                        <w:rFonts w:ascii="Arial"/>
                        <w:sz w:val="14"/>
                      </w:rPr>
                      <w:t>-50</w:t>
                      <w:tab/>
                      <w:t>Fit</w:t>
                    </w:r>
                  </w:p>
                </w:txbxContent>
              </v:textbox>
              <w10:wrap type="none"/>
            </v:shape>
            <w10:wrap type="none"/>
          </v:group>
        </w:pict>
      </w:r>
      <w:r>
        <w:rPr/>
        <w:pict>
          <v:shape style="position:absolute;margin-left:228.725464pt;margin-top:1.225181pt;width:11.35pt;height:26.05pt;mso-position-horizontal-relative:page;mso-position-vertical-relative:paragraph;z-index:-16732672" type="#_x0000_t202" filled="false" stroked="false">
            <v:textbox inset="0,0,0,0" style="layout-flow:vertical;mso-layout-flow-alt:bottom-to-top">
              <w:txbxContent>
                <w:p>
                  <w:pPr>
                    <w:spacing w:before="43"/>
                    <w:ind w:left="20" w:right="0" w:firstLine="0"/>
                    <w:jc w:val="left"/>
                    <w:rPr>
                      <w:rFonts w:ascii="Arial"/>
                      <w:sz w:val="14"/>
                    </w:rPr>
                  </w:pPr>
                  <w:r>
                    <w:rPr>
                      <w:rFonts w:ascii="Arial"/>
                      <w:w w:val="105"/>
                      <w:sz w:val="14"/>
                    </w:rPr>
                    <w:t>(e</w:t>
                  </w:r>
                  <w:r>
                    <w:rPr>
                      <w:rFonts w:ascii="Arial"/>
                      <w:w w:val="105"/>
                      <w:sz w:val="14"/>
                      <w:vertAlign w:val="superscript"/>
                    </w:rPr>
                    <w:t>2</w:t>
                  </w:r>
                  <w:r>
                    <w:rPr>
                      <w:rFonts w:ascii="Arial"/>
                      <w:w w:val="105"/>
                      <w:sz w:val="14"/>
                      <w:vertAlign w:val="baseline"/>
                    </w:rPr>
                    <w:t>/ h)</w:t>
                  </w:r>
                </w:p>
              </w:txbxContent>
            </v:textbox>
            <w10:wrap type="none"/>
          </v:shape>
        </w:pict>
      </w:r>
      <w:r>
        <w:rPr>
          <w:rFonts w:ascii="Arial"/>
          <w:sz w:val="14"/>
        </w:rPr>
        <w:t>-1</w:t>
      </w:r>
    </w:p>
    <w:p>
      <w:pPr>
        <w:pStyle w:val="BodyText"/>
        <w:spacing w:line="91" w:lineRule="exact"/>
        <w:ind w:left="933"/>
        <w:rPr>
          <w:rFonts w:ascii="Arial"/>
          <w:sz w:val="9"/>
        </w:rPr>
      </w:pPr>
      <w:r>
        <w:rPr>
          <w:rFonts w:ascii="Arial"/>
          <w:position w:val="-1"/>
          <w:sz w:val="9"/>
        </w:rPr>
        <w:drawing>
          <wp:inline distT="0" distB="0" distL="0" distR="0">
            <wp:extent cx="46151" cy="58293"/>
            <wp:effectExtent l="0" t="0" r="0" b="0"/>
            <wp:docPr id="11" name="image37.png"/>
            <wp:cNvGraphicFramePr>
              <a:graphicFrameLocks noChangeAspect="1"/>
            </wp:cNvGraphicFramePr>
            <a:graphic>
              <a:graphicData uri="http://schemas.openxmlformats.org/drawingml/2006/picture">
                <pic:pic>
                  <pic:nvPicPr>
                    <pic:cNvPr id="12" name="image37.png"/>
                    <pic:cNvPicPr/>
                  </pic:nvPicPr>
                  <pic:blipFill>
                    <a:blip r:embed="rId47" cstate="print"/>
                    <a:stretch>
                      <a:fillRect/>
                    </a:stretch>
                  </pic:blipFill>
                  <pic:spPr>
                    <a:xfrm>
                      <a:off x="0" y="0"/>
                      <a:ext cx="46151" cy="58293"/>
                    </a:xfrm>
                    <a:prstGeom prst="rect">
                      <a:avLst/>
                    </a:prstGeom>
                  </pic:spPr>
                </pic:pic>
              </a:graphicData>
            </a:graphic>
          </wp:inline>
        </w:drawing>
      </w:r>
      <w:r>
        <w:rPr>
          <w:rFonts w:ascii="Arial"/>
          <w:position w:val="-1"/>
          <w:sz w:val="9"/>
        </w:rPr>
      </w:r>
    </w:p>
    <w:p>
      <w:pPr>
        <w:spacing w:before="47"/>
        <w:ind w:left="1093" w:right="0" w:firstLine="0"/>
        <w:jc w:val="left"/>
        <w:rPr>
          <w:rFonts w:ascii="Arial"/>
          <w:sz w:val="14"/>
        </w:rPr>
      </w:pPr>
      <w:r>
        <w:rPr>
          <w:rFonts w:ascii="Arial"/>
          <w:sz w:val="14"/>
        </w:rPr>
        <w:t>-2</w:t>
      </w:r>
    </w:p>
    <w:p>
      <w:pPr>
        <w:spacing w:line="198" w:lineRule="exact" w:before="90"/>
        <w:ind w:left="0" w:right="149" w:firstLine="0"/>
        <w:jc w:val="right"/>
        <w:rPr>
          <w:rFonts w:ascii="Arial"/>
          <w:sz w:val="18"/>
        </w:rPr>
      </w:pPr>
      <w:r>
        <w:rPr/>
        <w:br w:type="column"/>
      </w:r>
      <w:r>
        <w:rPr>
          <w:rFonts w:ascii="Arial"/>
          <w:sz w:val="18"/>
        </w:rPr>
        <w:t>(c)</w:t>
      </w:r>
    </w:p>
    <w:p>
      <w:pPr>
        <w:spacing w:line="152" w:lineRule="exact" w:before="0"/>
        <w:ind w:left="1110" w:right="0" w:firstLine="0"/>
        <w:jc w:val="left"/>
        <w:rPr>
          <w:rFonts w:ascii="Arial"/>
          <w:sz w:val="14"/>
        </w:rPr>
      </w:pPr>
      <w:r>
        <w:rPr>
          <w:rFonts w:ascii="Arial"/>
          <w:w w:val="98"/>
          <w:sz w:val="14"/>
        </w:rPr>
        <w:t>3</w:t>
      </w:r>
    </w:p>
    <w:p>
      <w:pPr>
        <w:pStyle w:val="BodyText"/>
        <w:rPr>
          <w:rFonts w:ascii="Arial"/>
          <w:sz w:val="16"/>
        </w:rPr>
      </w:pPr>
    </w:p>
    <w:p>
      <w:pPr>
        <w:pStyle w:val="BodyText"/>
        <w:rPr>
          <w:rFonts w:ascii="Arial"/>
          <w:sz w:val="16"/>
        </w:rPr>
      </w:pPr>
    </w:p>
    <w:p>
      <w:pPr>
        <w:spacing w:before="110"/>
        <w:ind w:left="1110" w:right="0" w:firstLine="0"/>
        <w:jc w:val="left"/>
        <w:rPr>
          <w:rFonts w:ascii="Arial"/>
          <w:sz w:val="14"/>
        </w:rPr>
      </w:pPr>
      <w:r>
        <w:rPr/>
        <w:pict>
          <v:shape style="position:absolute;margin-left:367.849792pt;margin-top:-1.867616pt;width:11.85pt;height:30.15pt;mso-position-horizontal-relative:page;mso-position-vertical-relative:paragraph;z-index:15761920" type="#_x0000_t202" filled="false" stroked="false">
            <v:textbox inset="0,0,0,0" style="layout-flow:vertical;mso-layout-flow-alt:bottom-to-top">
              <w:txbxContent>
                <w:p>
                  <w:pPr>
                    <w:spacing w:before="19"/>
                    <w:ind w:left="20" w:right="0" w:firstLine="0"/>
                    <w:jc w:val="left"/>
                    <w:rPr>
                      <w:rFonts w:ascii="Arial"/>
                      <w:sz w:val="14"/>
                    </w:rPr>
                  </w:pPr>
                  <w:r>
                    <w:rPr>
                      <w:rFonts w:ascii="Arial"/>
                      <w:position w:val="-3"/>
                      <w:sz w:val="10"/>
                    </w:rPr>
                    <w:t>SO </w:t>
                  </w:r>
                  <w:r>
                    <w:rPr>
                      <w:rFonts w:ascii="Arial"/>
                      <w:sz w:val="14"/>
                    </w:rPr>
                    <w:t>(meV)</w:t>
                  </w:r>
                </w:p>
              </w:txbxContent>
            </v:textbox>
            <w10:wrap type="none"/>
          </v:shape>
        </w:pict>
      </w:r>
      <w:r>
        <w:rPr>
          <w:rFonts w:ascii="Arial"/>
          <w:w w:val="98"/>
          <w:sz w:val="14"/>
        </w:rPr>
        <w:t>1</w:t>
      </w:r>
    </w:p>
    <w:p>
      <w:pPr>
        <w:pStyle w:val="BodyText"/>
        <w:rPr>
          <w:rFonts w:ascii="Arial"/>
          <w:sz w:val="16"/>
        </w:rPr>
      </w:pPr>
      <w:r>
        <w:rPr/>
        <w:br w:type="column"/>
      </w:r>
      <w:r>
        <w:rPr>
          <w:rFonts w:ascii="Arial"/>
          <w:sz w:val="16"/>
        </w:rPr>
      </w:r>
    </w:p>
    <w:p>
      <w:pPr>
        <w:pStyle w:val="BodyText"/>
        <w:spacing w:before="6"/>
        <w:rPr>
          <w:rFonts w:ascii="Arial"/>
          <w:sz w:val="16"/>
        </w:rPr>
      </w:pPr>
    </w:p>
    <w:p>
      <w:pPr>
        <w:spacing w:before="0"/>
        <w:ind w:left="93" w:right="0" w:firstLine="0"/>
        <w:jc w:val="left"/>
        <w:rPr>
          <w:rFonts w:ascii="Arial"/>
          <w:sz w:val="14"/>
        </w:rPr>
      </w:pPr>
      <w:r>
        <w:rPr>
          <w:rFonts w:ascii="Arial"/>
          <w:sz w:val="14"/>
        </w:rPr>
        <w:t>Sample</w:t>
      </w:r>
      <w:r>
        <w:rPr>
          <w:rFonts w:ascii="Arial"/>
          <w:spacing w:val="-12"/>
          <w:sz w:val="14"/>
        </w:rPr>
        <w:t> </w:t>
      </w:r>
      <w:r>
        <w:rPr>
          <w:rFonts w:ascii="Arial"/>
          <w:spacing w:val="-9"/>
          <w:sz w:val="14"/>
        </w:rPr>
        <w:t>#1</w:t>
      </w:r>
    </w:p>
    <w:p>
      <w:pPr>
        <w:pStyle w:val="BodyText"/>
        <w:rPr>
          <w:rFonts w:ascii="Arial"/>
          <w:sz w:val="16"/>
        </w:rPr>
      </w:pPr>
    </w:p>
    <w:p>
      <w:pPr>
        <w:pStyle w:val="BodyText"/>
        <w:rPr>
          <w:rFonts w:ascii="Arial"/>
          <w:sz w:val="16"/>
        </w:rPr>
      </w:pPr>
    </w:p>
    <w:p>
      <w:pPr>
        <w:pStyle w:val="BodyText"/>
        <w:rPr>
          <w:rFonts w:ascii="Arial"/>
          <w:sz w:val="16"/>
        </w:rPr>
      </w:pPr>
    </w:p>
    <w:p>
      <w:pPr>
        <w:pStyle w:val="BodyText"/>
        <w:spacing w:before="7"/>
        <w:rPr>
          <w:rFonts w:ascii="Arial"/>
          <w:sz w:val="14"/>
        </w:rPr>
      </w:pPr>
    </w:p>
    <w:p>
      <w:pPr>
        <w:spacing w:line="58" w:lineRule="exact" w:before="1"/>
        <w:ind w:left="93" w:right="0" w:firstLine="0"/>
        <w:jc w:val="left"/>
        <w:rPr>
          <w:rFonts w:ascii="Arial"/>
          <w:sz w:val="14"/>
        </w:rPr>
      </w:pPr>
      <w:r>
        <w:rPr/>
        <w:pict>
          <v:group style="position:absolute;margin-left:388.046509pt;margin-top:-48.958172pt;width:110.65pt;height:90.65pt;mso-position-horizontal-relative:page;mso-position-vertical-relative:paragraph;z-index:-16737280" coordorigin="7761,-979" coordsize="2213,1813">
            <v:shape style="position:absolute;left:7760;top:-980;width:2213;height:1813" type="#_x0000_t75" stroked="false">
              <v:imagedata r:id="rId48" o:title=""/>
            </v:shape>
            <v:shape style="position:absolute;left:8538;top:653;width:232;height:48" type="#_x0000_t75" stroked="false">
              <v:imagedata r:id="rId49" o:title=""/>
            </v:shape>
            <w10:wrap type="none"/>
          </v:group>
        </w:pict>
      </w:r>
      <w:r>
        <w:rPr>
          <w:rFonts w:ascii="Arial"/>
          <w:sz w:val="14"/>
        </w:rPr>
        <w:t>Sample</w:t>
      </w:r>
      <w:r>
        <w:rPr>
          <w:rFonts w:ascii="Arial"/>
          <w:spacing w:val="-12"/>
          <w:sz w:val="14"/>
        </w:rPr>
        <w:t> </w:t>
      </w:r>
      <w:r>
        <w:rPr>
          <w:rFonts w:ascii="Arial"/>
          <w:spacing w:val="-9"/>
          <w:sz w:val="14"/>
        </w:rPr>
        <w:t>#2</w:t>
      </w:r>
    </w:p>
    <w:p>
      <w:pPr>
        <w:pStyle w:val="BodyText"/>
        <w:rPr>
          <w:rFonts w:ascii="Arial"/>
          <w:sz w:val="12"/>
        </w:rPr>
      </w:pPr>
      <w:r>
        <w:rPr/>
        <w:br w:type="column"/>
      </w:r>
      <w:r>
        <w:rPr>
          <w:rFonts w:ascii="Arial"/>
          <w:sz w:val="12"/>
        </w:rPr>
      </w:r>
    </w:p>
    <w:p>
      <w:pPr>
        <w:pStyle w:val="BodyText"/>
        <w:rPr>
          <w:rFonts w:ascii="Arial"/>
          <w:sz w:val="12"/>
        </w:rPr>
      </w:pPr>
    </w:p>
    <w:p>
      <w:pPr>
        <w:pStyle w:val="BodyText"/>
        <w:rPr>
          <w:rFonts w:ascii="Arial"/>
          <w:sz w:val="12"/>
        </w:rPr>
      </w:pPr>
    </w:p>
    <w:p>
      <w:pPr>
        <w:pStyle w:val="BodyText"/>
        <w:rPr>
          <w:rFonts w:ascii="Arial"/>
          <w:sz w:val="12"/>
        </w:rPr>
      </w:pPr>
    </w:p>
    <w:p>
      <w:pPr>
        <w:pStyle w:val="BodyText"/>
        <w:rPr>
          <w:rFonts w:ascii="Arial"/>
          <w:sz w:val="12"/>
        </w:rPr>
      </w:pPr>
    </w:p>
    <w:p>
      <w:pPr>
        <w:pStyle w:val="BodyText"/>
        <w:spacing w:before="4"/>
        <w:rPr>
          <w:rFonts w:ascii="Arial"/>
          <w:sz w:val="14"/>
        </w:rPr>
      </w:pPr>
    </w:p>
    <w:p>
      <w:pPr>
        <w:spacing w:line="109" w:lineRule="exact" w:before="0"/>
        <w:ind w:left="351" w:right="479" w:firstLine="0"/>
        <w:jc w:val="center"/>
        <w:rPr>
          <w:rFonts w:ascii="Arial"/>
          <w:sz w:val="10"/>
        </w:rPr>
      </w:pPr>
      <w:r>
        <w:rPr>
          <w:rFonts w:ascii="Arial"/>
          <w:sz w:val="10"/>
        </w:rPr>
        <w:t>SO</w:t>
      </w:r>
    </w:p>
    <w:p>
      <w:pPr>
        <w:spacing w:line="187" w:lineRule="exact" w:before="0"/>
        <w:ind w:left="255" w:right="0" w:firstLine="0"/>
        <w:jc w:val="left"/>
        <w:rPr>
          <w:rFonts w:ascii="Arial"/>
          <w:sz w:val="10"/>
        </w:rPr>
      </w:pPr>
      <w:r>
        <w:rPr>
          <w:rFonts w:ascii="Arial"/>
          <w:i/>
          <w:sz w:val="14"/>
        </w:rPr>
        <w:t>G</w:t>
      </w:r>
      <w:r>
        <w:rPr>
          <w:rFonts w:ascii="Arial"/>
          <w:i/>
          <w:spacing w:val="-22"/>
          <w:sz w:val="14"/>
        </w:rPr>
        <w:t> </w:t>
      </w:r>
      <w:r>
        <w:rPr>
          <w:rFonts w:ascii="Arial"/>
          <w:spacing w:val="3"/>
          <w:sz w:val="14"/>
        </w:rPr>
        <w:t>(</w:t>
      </w:r>
      <w:r>
        <w:rPr>
          <w:rFonts w:ascii="Arial"/>
          <w:i/>
          <w:spacing w:val="3"/>
          <w:sz w:val="14"/>
        </w:rPr>
        <w:t>V</w:t>
      </w:r>
      <w:r>
        <w:rPr>
          <w:rFonts w:ascii="Arial"/>
          <w:i/>
          <w:spacing w:val="-24"/>
          <w:sz w:val="14"/>
        </w:rPr>
        <w:t> </w:t>
      </w:r>
      <w:r>
        <w:rPr>
          <w:rFonts w:ascii="Arial"/>
          <w:sz w:val="14"/>
        </w:rPr>
        <w:t>=0</w:t>
      </w:r>
      <w:r>
        <w:rPr>
          <w:rFonts w:ascii="Arial"/>
          <w:spacing w:val="-12"/>
          <w:sz w:val="14"/>
        </w:rPr>
        <w:t> </w:t>
      </w:r>
      <w:r>
        <w:rPr>
          <w:rFonts w:ascii="Arial"/>
          <w:sz w:val="14"/>
        </w:rPr>
        <w:t>)/</w:t>
      </w:r>
      <w:r>
        <w:rPr>
          <w:rFonts w:ascii="Arial"/>
          <w:i/>
          <w:sz w:val="14"/>
        </w:rPr>
        <w:t>G</w:t>
      </w:r>
      <w:r>
        <w:rPr>
          <w:rFonts w:ascii="Arial"/>
          <w:position w:val="-3"/>
          <w:sz w:val="10"/>
        </w:rPr>
        <w:t>N</w:t>
      </w:r>
    </w:p>
    <w:p>
      <w:pPr>
        <w:pStyle w:val="BodyText"/>
        <w:rPr>
          <w:rFonts w:ascii="Arial"/>
          <w:sz w:val="16"/>
        </w:rPr>
      </w:pPr>
      <w:r>
        <w:rPr/>
        <w:br w:type="column"/>
      </w:r>
      <w:r>
        <w:rPr>
          <w:rFonts w:ascii="Arial"/>
          <w:sz w:val="16"/>
        </w:rPr>
      </w:r>
    </w:p>
    <w:p>
      <w:pPr>
        <w:pStyle w:val="BodyText"/>
        <w:spacing w:before="2"/>
        <w:rPr>
          <w:rFonts w:ascii="Arial"/>
        </w:rPr>
      </w:pPr>
    </w:p>
    <w:p>
      <w:pPr>
        <w:spacing w:before="1"/>
        <w:ind w:left="392" w:right="0" w:firstLine="0"/>
        <w:jc w:val="left"/>
        <w:rPr>
          <w:rFonts w:ascii="Arial"/>
          <w:sz w:val="14"/>
        </w:rPr>
      </w:pPr>
      <w:r>
        <w:rPr>
          <w:rFonts w:ascii="Arial"/>
          <w:sz w:val="14"/>
        </w:rPr>
        <w:t>0.4</w:t>
      </w:r>
    </w:p>
    <w:p>
      <w:pPr>
        <w:pStyle w:val="BodyText"/>
        <w:rPr>
          <w:rFonts w:ascii="Arial"/>
          <w:sz w:val="16"/>
        </w:rPr>
      </w:pPr>
    </w:p>
    <w:p>
      <w:pPr>
        <w:pStyle w:val="BodyText"/>
        <w:spacing w:before="4"/>
        <w:rPr>
          <w:rFonts w:ascii="Arial"/>
          <w:sz w:val="18"/>
        </w:rPr>
      </w:pPr>
    </w:p>
    <w:p>
      <w:pPr>
        <w:spacing w:before="0"/>
        <w:ind w:left="392" w:right="0" w:firstLine="0"/>
        <w:jc w:val="left"/>
        <w:rPr>
          <w:rFonts w:ascii="Arial"/>
          <w:sz w:val="14"/>
        </w:rPr>
      </w:pPr>
      <w:r>
        <w:rPr/>
        <w:pict>
          <v:shape style="position:absolute;margin-left:513.623779pt;margin-top:-11.919978pt;width:11.85pt;height:40pt;mso-position-horizontal-relative:page;mso-position-vertical-relative:paragraph;z-index:15762432" type="#_x0000_t202" filled="false" stroked="false">
            <v:textbox inset="0,0,0,0" style="layout-flow:vertical;mso-layout-flow-alt:bottom-to-top">
              <w:txbxContent>
                <w:p>
                  <w:pPr>
                    <w:spacing w:before="19"/>
                    <w:ind w:left="20" w:right="0" w:firstLine="0"/>
                    <w:jc w:val="left"/>
                    <w:rPr>
                      <w:rFonts w:ascii="Arial"/>
                      <w:sz w:val="10"/>
                    </w:rPr>
                  </w:pPr>
                  <w:r>
                    <w:rPr>
                      <w:rFonts w:ascii="Arial"/>
                      <w:i/>
                      <w:sz w:val="14"/>
                    </w:rPr>
                    <w:t>G</w:t>
                  </w:r>
                  <w:r>
                    <w:rPr>
                      <w:rFonts w:ascii="Arial"/>
                      <w:i/>
                      <w:spacing w:val="-20"/>
                      <w:sz w:val="14"/>
                    </w:rPr>
                    <w:t> </w:t>
                  </w:r>
                  <w:r>
                    <w:rPr>
                      <w:rFonts w:ascii="Arial"/>
                      <w:spacing w:val="3"/>
                      <w:sz w:val="14"/>
                    </w:rPr>
                    <w:t>(</w:t>
                  </w:r>
                  <w:r>
                    <w:rPr>
                      <w:rFonts w:ascii="Arial"/>
                      <w:i/>
                      <w:spacing w:val="3"/>
                      <w:sz w:val="14"/>
                    </w:rPr>
                    <w:t>V</w:t>
                  </w:r>
                  <w:r>
                    <w:rPr>
                      <w:rFonts w:ascii="Arial"/>
                      <w:i/>
                      <w:spacing w:val="-24"/>
                      <w:sz w:val="14"/>
                    </w:rPr>
                    <w:t> </w:t>
                  </w:r>
                  <w:r>
                    <w:rPr>
                      <w:rFonts w:ascii="Arial"/>
                      <w:sz w:val="14"/>
                    </w:rPr>
                    <w:t>=0</w:t>
                  </w:r>
                  <w:r>
                    <w:rPr>
                      <w:rFonts w:ascii="Arial"/>
                      <w:spacing w:val="-10"/>
                      <w:sz w:val="14"/>
                    </w:rPr>
                    <w:t> </w:t>
                  </w:r>
                  <w:r>
                    <w:rPr>
                      <w:rFonts w:ascii="Arial"/>
                      <w:spacing w:val="2"/>
                      <w:sz w:val="14"/>
                    </w:rPr>
                    <w:t>)/</w:t>
                  </w:r>
                  <w:r>
                    <w:rPr>
                      <w:rFonts w:ascii="Arial"/>
                      <w:i/>
                      <w:spacing w:val="2"/>
                      <w:sz w:val="14"/>
                    </w:rPr>
                    <w:t>G</w:t>
                  </w:r>
                  <w:r>
                    <w:rPr>
                      <w:rFonts w:ascii="Arial"/>
                      <w:spacing w:val="2"/>
                      <w:position w:val="-3"/>
                      <w:sz w:val="10"/>
                    </w:rPr>
                    <w:t>N</w:t>
                  </w:r>
                </w:p>
              </w:txbxContent>
            </v:textbox>
            <w10:wrap type="none"/>
          </v:shape>
        </w:pict>
      </w:r>
      <w:r>
        <w:rPr>
          <w:rFonts w:ascii="Arial"/>
          <w:sz w:val="14"/>
        </w:rPr>
        <w:t>0.3</w:t>
      </w:r>
    </w:p>
    <w:p>
      <w:pPr>
        <w:spacing w:after="0"/>
        <w:jc w:val="left"/>
        <w:rPr>
          <w:rFonts w:ascii="Arial"/>
          <w:sz w:val="14"/>
        </w:rPr>
        <w:sectPr>
          <w:pgSz w:w="12240" w:h="15840"/>
          <w:pgMar w:header="506" w:footer="893" w:top="840" w:bottom="1080" w:left="940" w:right="920"/>
          <w:cols w:num="7" w:equalWidth="0">
            <w:col w:w="1196" w:space="40"/>
            <w:col w:w="749" w:space="818"/>
            <w:col w:w="1262" w:space="1541"/>
            <w:col w:w="1187" w:space="39"/>
            <w:col w:w="754" w:space="40"/>
            <w:col w:w="1016" w:space="39"/>
            <w:col w:w="1699"/>
          </w:cols>
        </w:sectPr>
      </w:pPr>
    </w:p>
    <w:p>
      <w:pPr>
        <w:spacing w:line="132" w:lineRule="exact" w:before="38"/>
        <w:ind w:left="0" w:right="7" w:firstLine="0"/>
        <w:jc w:val="right"/>
        <w:rPr>
          <w:rFonts w:ascii="Arial"/>
          <w:sz w:val="14"/>
        </w:rPr>
      </w:pPr>
      <w:r>
        <w:rPr/>
        <w:drawing>
          <wp:anchor distT="0" distB="0" distL="0" distR="0" allowOverlap="1" layoutInCell="1" locked="0" behindDoc="0" simplePos="0" relativeHeight="15754240">
            <wp:simplePos x="0" y="0"/>
            <wp:positionH relativeFrom="page">
              <wp:posOffset>1160932</wp:posOffset>
            </wp:positionH>
            <wp:positionV relativeFrom="paragraph">
              <wp:posOffset>36268</wp:posOffset>
            </wp:positionV>
            <wp:extent cx="64744" cy="122199"/>
            <wp:effectExtent l="0" t="0" r="0" b="0"/>
            <wp:wrapNone/>
            <wp:docPr id="13" name="image40.png"/>
            <wp:cNvGraphicFramePr>
              <a:graphicFrameLocks noChangeAspect="1"/>
            </wp:cNvGraphicFramePr>
            <a:graphic>
              <a:graphicData uri="http://schemas.openxmlformats.org/drawingml/2006/picture">
                <pic:pic>
                  <pic:nvPicPr>
                    <pic:cNvPr id="14" name="image40.png"/>
                    <pic:cNvPicPr/>
                  </pic:nvPicPr>
                  <pic:blipFill>
                    <a:blip r:embed="rId50" cstate="print"/>
                    <a:stretch>
                      <a:fillRect/>
                    </a:stretch>
                  </pic:blipFill>
                  <pic:spPr>
                    <a:xfrm>
                      <a:off x="0" y="0"/>
                      <a:ext cx="64744" cy="122199"/>
                    </a:xfrm>
                    <a:prstGeom prst="rect">
                      <a:avLst/>
                    </a:prstGeom>
                  </pic:spPr>
                </pic:pic>
              </a:graphicData>
            </a:graphic>
          </wp:anchor>
        </w:drawing>
      </w:r>
      <w:r>
        <w:rPr/>
        <w:pict>
          <v:shape style="position:absolute;margin-left:141.702393pt;margin-top:1.766386pt;width:7.8pt;height:8.1pt;mso-position-horizontal-relative:page;mso-position-vertical-relative:paragraph;z-index:-16716800" type="#_x0000_t202" filled="false" stroked="false">
            <v:textbox inset="0,0,0,0">
              <w:txbxContent>
                <w:p>
                  <w:pPr>
                    <w:spacing w:line="160" w:lineRule="exact" w:before="0"/>
                    <w:ind w:left="0" w:right="0" w:firstLine="0"/>
                    <w:jc w:val="left"/>
                    <w:rPr>
                      <w:rFonts w:ascii="Arial"/>
                      <w:sz w:val="14"/>
                    </w:rPr>
                  </w:pPr>
                  <w:r>
                    <w:rPr>
                      <w:rFonts w:ascii="Arial"/>
                      <w:w w:val="95"/>
                      <w:sz w:val="14"/>
                    </w:rPr>
                    <w:t>20</w:t>
                  </w:r>
                </w:p>
              </w:txbxContent>
            </v:textbox>
            <w10:wrap type="none"/>
          </v:shape>
        </w:pict>
      </w:r>
      <w:r>
        <w:rPr>
          <w:rFonts w:ascii="Arial"/>
          <w:sz w:val="14"/>
        </w:rPr>
        <w:t>-140</w:t>
      </w:r>
    </w:p>
    <w:p>
      <w:pPr>
        <w:tabs>
          <w:tab w:pos="329" w:val="left" w:leader="none"/>
        </w:tabs>
        <w:spacing w:line="133" w:lineRule="exact" w:before="0"/>
        <w:ind w:left="0" w:right="7" w:firstLine="0"/>
        <w:jc w:val="right"/>
        <w:rPr>
          <w:rFonts w:ascii="Arial"/>
          <w:sz w:val="14"/>
        </w:rPr>
      </w:pPr>
      <w:r>
        <w:rPr>
          <w:rFonts w:ascii="Arial"/>
          <w:position w:val="2"/>
          <w:sz w:val="14"/>
        </w:rPr>
        <w:t>-3</w:t>
        <w:tab/>
      </w:r>
      <w:r>
        <w:rPr>
          <w:rFonts w:ascii="Arial"/>
          <w:sz w:val="14"/>
        </w:rPr>
        <w:t>-100</w:t>
      </w:r>
    </w:p>
    <w:p>
      <w:pPr>
        <w:spacing w:line="123" w:lineRule="exact" w:before="0"/>
        <w:ind w:left="0" w:right="4" w:firstLine="0"/>
        <w:jc w:val="right"/>
        <w:rPr>
          <w:rFonts w:ascii="Arial"/>
          <w:sz w:val="14"/>
        </w:rPr>
      </w:pPr>
      <w:r>
        <w:rPr>
          <w:rFonts w:ascii="Arial"/>
          <w:sz w:val="14"/>
        </w:rPr>
        <w:t>-60</w:t>
      </w:r>
    </w:p>
    <w:p>
      <w:pPr>
        <w:tabs>
          <w:tab w:pos="1478" w:val="left" w:leader="none"/>
        </w:tabs>
        <w:spacing w:line="143" w:lineRule="exact" w:before="0"/>
        <w:ind w:left="1068" w:right="0" w:firstLine="0"/>
        <w:jc w:val="left"/>
        <w:rPr>
          <w:rFonts w:ascii="Arial"/>
          <w:sz w:val="14"/>
        </w:rPr>
      </w:pPr>
      <w:r>
        <w:rPr>
          <w:rFonts w:ascii="Arial"/>
          <w:position w:val="-3"/>
          <w:sz w:val="14"/>
        </w:rPr>
        <w:t>-4</w:t>
        <w:tab/>
      </w:r>
      <w:r>
        <w:rPr>
          <w:rFonts w:ascii="Arial"/>
          <w:spacing w:val="-5"/>
          <w:sz w:val="14"/>
        </w:rPr>
        <w:t>-20</w:t>
      </w:r>
    </w:p>
    <w:p>
      <w:pPr>
        <w:spacing w:line="103" w:lineRule="exact" w:before="0"/>
        <w:ind w:left="0" w:right="0" w:firstLine="0"/>
        <w:jc w:val="right"/>
        <w:rPr>
          <w:rFonts w:ascii="Arial"/>
          <w:sz w:val="14"/>
        </w:rPr>
      </w:pPr>
      <w:r>
        <w:rPr>
          <w:rFonts w:ascii="Arial"/>
          <w:w w:val="99"/>
          <w:sz w:val="14"/>
        </w:rPr>
        <w:t>0</w:t>
      </w:r>
    </w:p>
    <w:p>
      <w:pPr>
        <w:tabs>
          <w:tab w:pos="1528" w:val="left" w:leader="none"/>
        </w:tabs>
        <w:spacing w:line="76" w:lineRule="auto" w:before="9"/>
        <w:ind w:left="1068" w:right="0" w:firstLine="0"/>
        <w:jc w:val="left"/>
        <w:rPr>
          <w:rFonts w:ascii="Arial"/>
          <w:sz w:val="14"/>
        </w:rPr>
      </w:pPr>
      <w:r>
        <w:rPr>
          <w:rFonts w:ascii="Arial"/>
          <w:position w:val="-8"/>
          <w:sz w:val="14"/>
        </w:rPr>
        <w:t>-5</w:t>
        <w:tab/>
      </w:r>
      <w:r>
        <w:rPr>
          <w:rFonts w:ascii="Arial"/>
          <w:spacing w:val="-8"/>
          <w:sz w:val="14"/>
        </w:rPr>
        <w:t>10</w:t>
      </w:r>
    </w:p>
    <w:p>
      <w:pPr>
        <w:pStyle w:val="BodyText"/>
        <w:spacing w:before="8"/>
        <w:rPr>
          <w:rFonts w:ascii="Arial"/>
          <w:sz w:val="4"/>
        </w:rPr>
      </w:pPr>
      <w:r>
        <w:rPr/>
        <w:br w:type="column"/>
      </w:r>
      <w:r>
        <w:rPr>
          <w:rFonts w:ascii="Arial"/>
          <w:sz w:val="4"/>
        </w:rPr>
      </w:r>
    </w:p>
    <w:p>
      <w:pPr>
        <w:pStyle w:val="BodyText"/>
        <w:spacing w:line="76" w:lineRule="exact"/>
        <w:ind w:left="4740" w:right="-44"/>
        <w:rPr>
          <w:rFonts w:ascii="Arial"/>
          <w:sz w:val="7"/>
        </w:rPr>
      </w:pPr>
      <w:r>
        <w:rPr>
          <w:rFonts w:ascii="Arial"/>
          <w:position w:val="-1"/>
          <w:sz w:val="7"/>
        </w:rPr>
        <w:drawing>
          <wp:inline distT="0" distB="0" distL="0" distR="0">
            <wp:extent cx="63264" cy="48291"/>
            <wp:effectExtent l="0" t="0" r="0" b="0"/>
            <wp:docPr id="15" name="image41.png"/>
            <wp:cNvGraphicFramePr>
              <a:graphicFrameLocks noChangeAspect="1"/>
            </wp:cNvGraphicFramePr>
            <a:graphic>
              <a:graphicData uri="http://schemas.openxmlformats.org/drawingml/2006/picture">
                <pic:pic>
                  <pic:nvPicPr>
                    <pic:cNvPr id="16" name="image41.png"/>
                    <pic:cNvPicPr/>
                  </pic:nvPicPr>
                  <pic:blipFill>
                    <a:blip r:embed="rId51" cstate="print"/>
                    <a:stretch>
                      <a:fillRect/>
                    </a:stretch>
                  </pic:blipFill>
                  <pic:spPr>
                    <a:xfrm>
                      <a:off x="0" y="0"/>
                      <a:ext cx="63264" cy="48291"/>
                    </a:xfrm>
                    <a:prstGeom prst="rect">
                      <a:avLst/>
                    </a:prstGeom>
                  </pic:spPr>
                </pic:pic>
              </a:graphicData>
            </a:graphic>
          </wp:inline>
        </w:drawing>
      </w:r>
      <w:r>
        <w:rPr>
          <w:rFonts w:ascii="Arial"/>
          <w:position w:val="-1"/>
          <w:sz w:val="7"/>
        </w:rPr>
      </w:r>
    </w:p>
    <w:p>
      <w:pPr>
        <w:tabs>
          <w:tab w:pos="2170" w:val="left" w:leader="none"/>
        </w:tabs>
        <w:spacing w:line="180" w:lineRule="auto" w:before="0"/>
        <w:ind w:left="167" w:right="0" w:firstLine="0"/>
        <w:jc w:val="left"/>
        <w:rPr>
          <w:rFonts w:ascii="Arial"/>
          <w:sz w:val="14"/>
        </w:rPr>
      </w:pPr>
      <w:r>
        <w:rPr/>
        <w:drawing>
          <wp:anchor distT="0" distB="0" distL="0" distR="0" allowOverlap="1" layoutInCell="1" locked="0" behindDoc="1" simplePos="0" relativeHeight="486578688">
            <wp:simplePos x="0" y="0"/>
            <wp:positionH relativeFrom="page">
              <wp:posOffset>2952191</wp:posOffset>
            </wp:positionH>
            <wp:positionV relativeFrom="paragraph">
              <wp:posOffset>-53057</wp:posOffset>
            </wp:positionV>
            <wp:extent cx="64757" cy="122897"/>
            <wp:effectExtent l="0" t="0" r="0" b="0"/>
            <wp:wrapNone/>
            <wp:docPr id="17" name="image42.png"/>
            <wp:cNvGraphicFramePr>
              <a:graphicFrameLocks noChangeAspect="1"/>
            </wp:cNvGraphicFramePr>
            <a:graphic>
              <a:graphicData uri="http://schemas.openxmlformats.org/drawingml/2006/picture">
                <pic:pic>
                  <pic:nvPicPr>
                    <pic:cNvPr id="18" name="image42.png"/>
                    <pic:cNvPicPr/>
                  </pic:nvPicPr>
                  <pic:blipFill>
                    <a:blip r:embed="rId52" cstate="print"/>
                    <a:stretch>
                      <a:fillRect/>
                    </a:stretch>
                  </pic:blipFill>
                  <pic:spPr>
                    <a:xfrm>
                      <a:off x="0" y="0"/>
                      <a:ext cx="64757" cy="122897"/>
                    </a:xfrm>
                    <a:prstGeom prst="rect">
                      <a:avLst/>
                    </a:prstGeom>
                  </pic:spPr>
                </pic:pic>
              </a:graphicData>
            </a:graphic>
          </wp:anchor>
        </w:drawing>
      </w:r>
      <w:r>
        <w:rPr>
          <w:rFonts w:ascii="Arial"/>
          <w:position w:val="-4"/>
          <w:sz w:val="14"/>
        </w:rPr>
        <w:t>30</w:t>
        <w:tab/>
      </w:r>
      <w:r>
        <w:rPr>
          <w:rFonts w:ascii="Arial"/>
          <w:sz w:val="14"/>
        </w:rPr>
        <w:t>-3</w:t>
      </w:r>
    </w:p>
    <w:p>
      <w:pPr>
        <w:spacing w:line="120" w:lineRule="exact" w:before="0"/>
        <w:ind w:left="167" w:right="0" w:firstLine="0"/>
        <w:jc w:val="left"/>
        <w:rPr>
          <w:rFonts w:ascii="Arial"/>
          <w:sz w:val="14"/>
        </w:rPr>
      </w:pPr>
      <w:r>
        <w:rPr>
          <w:rFonts w:ascii="Arial"/>
          <w:sz w:val="14"/>
        </w:rPr>
        <w:t>40</w:t>
      </w:r>
    </w:p>
    <w:p>
      <w:pPr>
        <w:tabs>
          <w:tab w:pos="2170" w:val="left" w:leader="none"/>
        </w:tabs>
        <w:spacing w:line="128" w:lineRule="exact" w:before="0"/>
        <w:ind w:left="167" w:right="0" w:firstLine="0"/>
        <w:jc w:val="left"/>
        <w:rPr>
          <w:rFonts w:ascii="Arial"/>
          <w:sz w:val="14"/>
        </w:rPr>
      </w:pPr>
      <w:r>
        <w:rPr>
          <w:rFonts w:ascii="Arial"/>
          <w:position w:val="1"/>
          <w:sz w:val="14"/>
        </w:rPr>
        <w:t>50</w:t>
        <w:tab/>
      </w:r>
      <w:r>
        <w:rPr>
          <w:rFonts w:ascii="Arial"/>
          <w:sz w:val="14"/>
        </w:rPr>
        <w:t>-4</w:t>
      </w:r>
    </w:p>
    <w:p>
      <w:pPr>
        <w:spacing w:line="121" w:lineRule="exact" w:before="0"/>
        <w:ind w:left="167" w:right="0" w:firstLine="0"/>
        <w:jc w:val="left"/>
        <w:rPr>
          <w:rFonts w:ascii="Arial"/>
          <w:sz w:val="14"/>
        </w:rPr>
      </w:pPr>
      <w:r>
        <w:rPr>
          <w:rFonts w:ascii="Arial"/>
          <w:sz w:val="14"/>
        </w:rPr>
        <w:t>60</w:t>
      </w:r>
    </w:p>
    <w:p>
      <w:pPr>
        <w:tabs>
          <w:tab w:pos="2170" w:val="left" w:leader="none"/>
        </w:tabs>
        <w:spacing w:line="108" w:lineRule="auto" w:before="18"/>
        <w:ind w:left="191" w:right="0" w:firstLine="0"/>
        <w:jc w:val="left"/>
        <w:rPr>
          <w:rFonts w:ascii="Arial"/>
          <w:sz w:val="14"/>
        </w:rPr>
      </w:pPr>
      <w:r>
        <w:rPr>
          <w:rFonts w:ascii="Arial"/>
          <w:sz w:val="14"/>
        </w:rPr>
        <w:t>Fit</w:t>
        <w:tab/>
      </w:r>
      <w:r>
        <w:rPr>
          <w:rFonts w:ascii="Arial"/>
          <w:position w:val="-5"/>
          <w:sz w:val="14"/>
        </w:rPr>
        <w:t>-5</w:t>
      </w:r>
    </w:p>
    <w:p>
      <w:pPr>
        <w:spacing w:line="160" w:lineRule="exact" w:before="0"/>
        <w:ind w:left="108" w:right="0" w:firstLine="0"/>
        <w:jc w:val="left"/>
        <w:rPr>
          <w:rFonts w:ascii="Arial"/>
          <w:sz w:val="14"/>
        </w:rPr>
      </w:pPr>
      <w:r>
        <w:rPr/>
        <w:br w:type="column"/>
      </w:r>
      <w:r>
        <w:rPr>
          <w:rFonts w:ascii="Arial"/>
          <w:sz w:val="14"/>
        </w:rPr>
        <w:t>3</w:t>
      </w:r>
    </w:p>
    <w:p>
      <w:pPr>
        <w:pStyle w:val="BodyText"/>
        <w:rPr>
          <w:rFonts w:ascii="Arial"/>
          <w:sz w:val="16"/>
        </w:rPr>
      </w:pPr>
    </w:p>
    <w:p>
      <w:pPr>
        <w:tabs>
          <w:tab w:pos="1380" w:val="left" w:leader="none"/>
        </w:tabs>
        <w:spacing w:line="132" w:lineRule="auto" w:before="126"/>
        <w:ind w:left="108" w:right="0" w:firstLine="0"/>
        <w:jc w:val="left"/>
        <w:rPr>
          <w:rFonts w:ascii="Arial"/>
          <w:sz w:val="10"/>
        </w:rPr>
      </w:pPr>
      <w:r>
        <w:rPr>
          <w:rFonts w:ascii="Arial"/>
          <w:position w:val="-5"/>
          <w:sz w:val="14"/>
        </w:rPr>
        <w:t>1</w:t>
        <w:tab/>
      </w:r>
      <w:r>
        <w:rPr>
          <w:rFonts w:ascii="Arial"/>
          <w:sz w:val="10"/>
        </w:rPr>
        <w:t>SO</w:t>
      </w:r>
    </w:p>
    <w:p>
      <w:pPr>
        <w:spacing w:line="165" w:lineRule="auto" w:before="0"/>
        <w:ind w:left="1269" w:right="0" w:firstLine="0"/>
        <w:jc w:val="left"/>
        <w:rPr>
          <w:rFonts w:ascii="Arial"/>
          <w:sz w:val="10"/>
        </w:rPr>
      </w:pPr>
      <w:r>
        <w:rPr>
          <w:rFonts w:ascii="Arial"/>
          <w:i/>
          <w:sz w:val="14"/>
        </w:rPr>
        <w:t>G </w:t>
      </w:r>
      <w:r>
        <w:rPr>
          <w:rFonts w:ascii="Arial"/>
          <w:sz w:val="14"/>
        </w:rPr>
        <w:t>(</w:t>
      </w:r>
      <w:r>
        <w:rPr>
          <w:rFonts w:ascii="Arial"/>
          <w:i/>
          <w:sz w:val="14"/>
        </w:rPr>
        <w:t>V </w:t>
      </w:r>
      <w:r>
        <w:rPr>
          <w:rFonts w:ascii="Arial"/>
          <w:sz w:val="14"/>
        </w:rPr>
        <w:t>=0 )/</w:t>
      </w:r>
      <w:r>
        <w:rPr>
          <w:rFonts w:ascii="Arial"/>
          <w:i/>
          <w:sz w:val="14"/>
        </w:rPr>
        <w:t>G</w:t>
      </w:r>
      <w:r>
        <w:rPr>
          <w:rFonts w:ascii="Arial"/>
          <w:position w:val="-3"/>
          <w:sz w:val="10"/>
        </w:rPr>
        <w:t>N</w:t>
      </w:r>
    </w:p>
    <w:p>
      <w:pPr>
        <w:tabs>
          <w:tab w:pos="1281" w:val="left" w:leader="none"/>
          <w:tab w:pos="1644" w:val="left" w:leader="none"/>
          <w:tab w:pos="2084" w:val="left" w:leader="none"/>
        </w:tabs>
        <w:spacing w:line="19" w:lineRule="exact" w:before="76"/>
        <w:ind w:left="270" w:right="0" w:firstLine="0"/>
        <w:jc w:val="left"/>
        <w:rPr>
          <w:rFonts w:ascii="Arial"/>
          <w:sz w:val="14"/>
        </w:rPr>
      </w:pPr>
      <w:r>
        <w:rPr>
          <w:rFonts w:ascii="Arial"/>
          <w:sz w:val="14"/>
        </w:rPr>
        <w:t>-200   </w:t>
      </w:r>
      <w:r>
        <w:rPr>
          <w:rFonts w:ascii="Arial"/>
          <w:spacing w:val="1"/>
          <w:sz w:val="14"/>
        </w:rPr>
        <w:t> </w:t>
      </w:r>
      <w:r>
        <w:rPr>
          <w:rFonts w:ascii="Arial"/>
          <w:sz w:val="14"/>
        </w:rPr>
        <w:t>-100</w:t>
        <w:tab/>
        <w:t>0</w:t>
        <w:tab/>
        <w:t>100</w:t>
        <w:tab/>
      </w:r>
      <w:r>
        <w:rPr>
          <w:rFonts w:ascii="Arial"/>
          <w:spacing w:val="-7"/>
          <w:sz w:val="14"/>
        </w:rPr>
        <w:t>200</w:t>
      </w:r>
    </w:p>
    <w:p>
      <w:pPr>
        <w:spacing w:before="134"/>
        <w:ind w:left="112" w:right="0" w:firstLine="0"/>
        <w:jc w:val="left"/>
        <w:rPr>
          <w:rFonts w:ascii="Arial"/>
          <w:sz w:val="14"/>
        </w:rPr>
      </w:pPr>
      <w:r>
        <w:rPr/>
        <w:br w:type="column"/>
      </w:r>
      <w:r>
        <w:rPr>
          <w:rFonts w:ascii="Arial"/>
          <w:sz w:val="14"/>
        </w:rPr>
        <w:t>0.4</w:t>
      </w:r>
    </w:p>
    <w:p>
      <w:pPr>
        <w:pStyle w:val="BodyText"/>
        <w:rPr>
          <w:rFonts w:ascii="Arial"/>
          <w:sz w:val="16"/>
        </w:rPr>
      </w:pPr>
    </w:p>
    <w:p>
      <w:pPr>
        <w:pStyle w:val="BodyText"/>
        <w:spacing w:before="5"/>
        <w:rPr>
          <w:rFonts w:ascii="Arial"/>
          <w:sz w:val="13"/>
        </w:rPr>
      </w:pPr>
    </w:p>
    <w:p>
      <w:pPr>
        <w:spacing w:before="0"/>
        <w:ind w:left="112" w:right="0" w:firstLine="0"/>
        <w:jc w:val="left"/>
        <w:rPr>
          <w:rFonts w:ascii="Arial"/>
          <w:sz w:val="14"/>
        </w:rPr>
      </w:pPr>
      <w:r>
        <w:rPr>
          <w:rFonts w:ascii="Arial"/>
          <w:sz w:val="14"/>
        </w:rPr>
        <w:t>0.2</w:t>
      </w:r>
    </w:p>
    <w:p>
      <w:pPr>
        <w:spacing w:after="0"/>
        <w:jc w:val="left"/>
        <w:rPr>
          <w:rFonts w:ascii="Arial"/>
          <w:sz w:val="14"/>
        </w:rPr>
        <w:sectPr>
          <w:type w:val="continuous"/>
          <w:pgSz w:w="12240" w:h="15840"/>
          <w:pgMar w:top="240" w:bottom="280" w:left="940" w:right="920"/>
          <w:cols w:num="4" w:equalWidth="0">
            <w:col w:w="1687" w:space="40"/>
            <w:col w:w="4841" w:space="39"/>
            <w:col w:w="2315" w:space="40"/>
            <w:col w:w="1418"/>
          </w:cols>
        </w:sectPr>
      </w:pPr>
    </w:p>
    <w:p>
      <w:pPr>
        <w:tabs>
          <w:tab w:pos="1877" w:val="left" w:leader="none"/>
          <w:tab w:pos="3312" w:val="right" w:leader="none"/>
        </w:tabs>
        <w:spacing w:before="31"/>
        <w:ind w:left="1198" w:right="0" w:firstLine="0"/>
        <w:jc w:val="left"/>
        <w:rPr>
          <w:rFonts w:ascii="Arial"/>
          <w:sz w:val="14"/>
        </w:rPr>
      </w:pPr>
      <w:r>
        <w:rPr>
          <w:rFonts w:ascii="Arial"/>
          <w:sz w:val="14"/>
        </w:rPr>
        <w:t>0</w:t>
        <w:tab/>
        <w:t>2 </w:t>
      </w:r>
      <w:r>
        <w:rPr>
          <w:rFonts w:ascii="Arial"/>
          <w:i/>
          <w:position w:val="-8"/>
          <w:sz w:val="14"/>
        </w:rPr>
        <w:t>B</w:t>
      </w:r>
      <w:r>
        <w:rPr>
          <w:rFonts w:ascii="Arial"/>
          <w:i/>
          <w:spacing w:val="3"/>
          <w:position w:val="-8"/>
          <w:sz w:val="14"/>
        </w:rPr>
        <w:t> </w:t>
      </w:r>
      <w:r>
        <w:rPr>
          <w:rFonts w:ascii="Arial"/>
          <w:position w:val="-8"/>
          <w:sz w:val="14"/>
        </w:rPr>
        <w:t>(T)</w:t>
      </w:r>
      <w:r>
        <w:rPr>
          <w:rFonts w:ascii="Arial"/>
          <w:spacing w:val="14"/>
          <w:position w:val="-8"/>
          <w:sz w:val="14"/>
        </w:rPr>
        <w:t> </w:t>
      </w:r>
      <w:r>
        <w:rPr>
          <w:rFonts w:ascii="Arial"/>
          <w:sz w:val="14"/>
        </w:rPr>
        <w:t>4</w:t>
        <w:tab/>
        <w:t>6</w:t>
      </w:r>
    </w:p>
    <w:p>
      <w:pPr>
        <w:tabs>
          <w:tab w:pos="1310" w:val="left" w:leader="none"/>
          <w:tab w:pos="1986" w:val="left" w:leader="none"/>
          <w:tab w:pos="2662" w:val="left" w:leader="none"/>
        </w:tabs>
        <w:spacing w:line="134" w:lineRule="exact" w:before="0"/>
        <w:ind w:left="634" w:right="0" w:firstLine="0"/>
        <w:jc w:val="center"/>
        <w:rPr>
          <w:rFonts w:ascii="Arial"/>
          <w:sz w:val="14"/>
        </w:rPr>
      </w:pPr>
      <w:r>
        <w:rPr/>
        <w:br w:type="column"/>
      </w:r>
      <w:r>
        <w:rPr>
          <w:rFonts w:ascii="Arial"/>
          <w:sz w:val="14"/>
        </w:rPr>
        <w:t>0</w:t>
        <w:tab/>
        <w:t>2</w:t>
        <w:tab/>
        <w:t>4</w:t>
        <w:tab/>
        <w:t>6</w:t>
      </w:r>
    </w:p>
    <w:p>
      <w:pPr>
        <w:spacing w:line="135" w:lineRule="exact" w:before="0"/>
        <w:ind w:left="655" w:right="0" w:firstLine="0"/>
        <w:jc w:val="center"/>
        <w:rPr>
          <w:rFonts w:ascii="Arial"/>
          <w:sz w:val="14"/>
        </w:rPr>
      </w:pPr>
      <w:r>
        <w:rPr>
          <w:rFonts w:ascii="Arial"/>
          <w:i/>
          <w:sz w:val="14"/>
        </w:rPr>
        <w:t>B </w:t>
      </w:r>
      <w:r>
        <w:rPr>
          <w:rFonts w:ascii="Arial"/>
          <w:sz w:val="14"/>
        </w:rPr>
        <w:t>(T)</w:t>
      </w:r>
    </w:p>
    <w:p>
      <w:pPr>
        <w:spacing w:before="140"/>
        <w:ind w:left="1198" w:right="0" w:firstLine="0"/>
        <w:jc w:val="left"/>
        <w:rPr>
          <w:rFonts w:ascii="Arial"/>
          <w:sz w:val="14"/>
        </w:rPr>
      </w:pPr>
      <w:r>
        <w:rPr/>
        <w:br w:type="column"/>
      </w:r>
      <w:r>
        <w:rPr>
          <w:rFonts w:ascii="Arial"/>
          <w:i/>
          <w:sz w:val="14"/>
        </w:rPr>
        <w:t>V</w:t>
      </w:r>
      <w:r>
        <w:rPr>
          <w:rFonts w:ascii="Arial"/>
          <w:position w:val="-3"/>
          <w:sz w:val="10"/>
        </w:rPr>
        <w:t>G </w:t>
      </w:r>
      <w:r>
        <w:rPr>
          <w:rFonts w:ascii="Arial"/>
          <w:sz w:val="14"/>
        </w:rPr>
        <w:t>(V)</w:t>
      </w:r>
    </w:p>
    <w:p>
      <w:pPr>
        <w:spacing w:after="0"/>
        <w:jc w:val="left"/>
        <w:rPr>
          <w:rFonts w:ascii="Arial"/>
          <w:sz w:val="14"/>
        </w:rPr>
        <w:sectPr>
          <w:type w:val="continuous"/>
          <w:pgSz w:w="12240" w:h="15840"/>
          <w:pgMar w:top="240" w:bottom="280" w:left="940" w:right="920"/>
          <w:cols w:num="3" w:equalWidth="0">
            <w:col w:w="3313" w:space="40"/>
            <w:col w:w="2820" w:space="366"/>
            <w:col w:w="3841"/>
          </w:cols>
        </w:sectPr>
      </w:pPr>
    </w:p>
    <w:p>
      <w:pPr>
        <w:spacing w:line="185" w:lineRule="exact" w:before="10"/>
        <w:ind w:left="0" w:right="210" w:firstLine="0"/>
        <w:jc w:val="right"/>
        <w:rPr>
          <w:rFonts w:ascii="Arial"/>
          <w:sz w:val="18"/>
        </w:rPr>
      </w:pPr>
      <w:r>
        <w:rPr>
          <w:rFonts w:ascii="Arial"/>
          <w:sz w:val="18"/>
        </w:rPr>
        <w:t>(d)</w:t>
      </w:r>
    </w:p>
    <w:p>
      <w:pPr>
        <w:spacing w:line="139" w:lineRule="exact" w:before="0"/>
        <w:ind w:left="0" w:right="38" w:firstLine="0"/>
        <w:jc w:val="right"/>
        <w:rPr>
          <w:rFonts w:ascii="Arial"/>
          <w:sz w:val="14"/>
        </w:rPr>
      </w:pPr>
      <w:r>
        <w:rPr>
          <w:rFonts w:ascii="Arial"/>
          <w:sz w:val="14"/>
        </w:rPr>
        <w:t>10</w:t>
      </w:r>
    </w:p>
    <w:p>
      <w:pPr>
        <w:spacing w:before="10"/>
        <w:ind w:left="2331" w:right="0" w:firstLine="0"/>
        <w:jc w:val="left"/>
        <w:rPr>
          <w:rFonts w:ascii="Arial"/>
          <w:sz w:val="18"/>
        </w:rPr>
      </w:pPr>
      <w:r>
        <w:rPr/>
        <w:br w:type="column"/>
      </w:r>
      <w:r>
        <w:rPr>
          <w:rFonts w:ascii="Arial"/>
          <w:sz w:val="18"/>
        </w:rPr>
        <w:t>(e)</w:t>
      </w:r>
    </w:p>
    <w:p>
      <w:pPr>
        <w:spacing w:before="79"/>
        <w:ind w:left="2510" w:right="4776" w:firstLine="0"/>
        <w:jc w:val="center"/>
        <w:rPr>
          <w:rFonts w:ascii="Arial"/>
          <w:sz w:val="14"/>
        </w:rPr>
      </w:pPr>
      <w:r>
        <w:rPr/>
        <w:pict>
          <v:group style="position:absolute;margin-left:187.113495pt;margin-top:1.780581pt;width:107.5pt;height:94.6pt;mso-position-horizontal-relative:page;mso-position-vertical-relative:paragraph;z-index:15756800" coordorigin="3742,36" coordsize="2150,1892">
            <v:shape style="position:absolute;left:3742;top:35;width:2150;height:1892" type="#_x0000_t75" stroked="false">
              <v:imagedata r:id="rId53" o:title=""/>
            </v:shape>
            <v:shape style="position:absolute;left:4073;top:1219;width:503;height:331" type="#_x0000_t202" filled="false" stroked="false">
              <v:textbox inset="0,0,0,0">
                <w:txbxContent>
                  <w:p>
                    <w:pPr>
                      <w:spacing w:line="249" w:lineRule="auto" w:before="0"/>
                      <w:ind w:left="0" w:right="0" w:firstLine="0"/>
                      <w:jc w:val="left"/>
                      <w:rPr>
                        <w:rFonts w:ascii="Arial"/>
                        <w:sz w:val="14"/>
                      </w:rPr>
                    </w:pPr>
                    <w:r>
                      <w:rPr>
                        <w:rFonts w:ascii="Arial"/>
                        <w:sz w:val="14"/>
                      </w:rPr>
                      <w:t>Rashba splitting</w:t>
                    </w:r>
                  </w:p>
                </w:txbxContent>
              </v:textbox>
              <w10:wrap type="none"/>
            </v:shape>
            <v:shape style="position:absolute;left:5289;top:1233;width:538;height:591" type="#_x0000_t202" filled="false" stroked="false">
              <v:textbox inset="0,0,0,0">
                <w:txbxContent>
                  <w:p>
                    <w:pPr>
                      <w:spacing w:line="161" w:lineRule="exact" w:before="1"/>
                      <w:ind w:left="0" w:right="0" w:firstLine="0"/>
                      <w:jc w:val="left"/>
                      <w:rPr>
                        <w:rFonts w:ascii="Arial"/>
                        <w:i/>
                        <w:sz w:val="10"/>
                      </w:rPr>
                    </w:pPr>
                    <w:r>
                      <w:rPr>
                        <w:rFonts w:ascii="Arial"/>
                        <w:i/>
                        <w:position w:val="3"/>
                        <w:sz w:val="14"/>
                      </w:rPr>
                      <w:t>d</w:t>
                    </w:r>
                    <w:r>
                      <w:rPr>
                        <w:rFonts w:ascii="Arial"/>
                        <w:i/>
                        <w:sz w:val="10"/>
                      </w:rPr>
                      <w:t>xz</w:t>
                    </w:r>
                  </w:p>
                  <w:p>
                    <w:pPr>
                      <w:spacing w:line="204" w:lineRule="auto" w:before="0"/>
                      <w:ind w:left="0" w:right="17" w:firstLine="0"/>
                      <w:jc w:val="left"/>
                      <w:rPr>
                        <w:rFonts w:ascii="Arial"/>
                        <w:i/>
                        <w:sz w:val="10"/>
                      </w:rPr>
                    </w:pPr>
                    <w:r>
                      <w:rPr>
                        <w:rFonts w:ascii="Arial"/>
                        <w:i/>
                        <w:position w:val="3"/>
                        <w:sz w:val="14"/>
                      </w:rPr>
                      <w:t>d</w:t>
                    </w:r>
                    <w:r>
                      <w:rPr>
                        <w:rFonts w:ascii="Arial"/>
                        <w:i/>
                        <w:sz w:val="10"/>
                      </w:rPr>
                      <w:t>yz </w:t>
                    </w:r>
                    <w:r>
                      <w:rPr>
                        <w:rFonts w:ascii="Arial"/>
                        <w:i/>
                        <w:position w:val="9"/>
                        <w:sz w:val="14"/>
                      </w:rPr>
                      <w:t>_ </w:t>
                    </w:r>
                    <w:r>
                      <w:rPr>
                        <w:rFonts w:ascii="Arial"/>
                        <w:i/>
                        <w:position w:val="3"/>
                        <w:sz w:val="14"/>
                      </w:rPr>
                      <w:t>d</w:t>
                    </w:r>
                    <w:r>
                      <w:rPr>
                        <w:rFonts w:ascii="Arial"/>
                        <w:i/>
                        <w:sz w:val="10"/>
                      </w:rPr>
                      <w:t>xy </w:t>
                    </w:r>
                    <w:r>
                      <w:rPr>
                        <w:rFonts w:ascii="Arial"/>
                        <w:i/>
                        <w:position w:val="3"/>
                        <w:sz w:val="14"/>
                      </w:rPr>
                      <w:t>d</w:t>
                    </w:r>
                    <w:r>
                      <w:rPr>
                        <w:rFonts w:ascii="Arial"/>
                        <w:i/>
                        <w:sz w:val="10"/>
                      </w:rPr>
                      <w:t>xy </w:t>
                    </w:r>
                    <w:r>
                      <w:rPr>
                        <w:rFonts w:ascii="Arial"/>
                        <w:i/>
                        <w:position w:val="9"/>
                        <w:sz w:val="14"/>
                      </w:rPr>
                      <w:t>_ </w:t>
                    </w:r>
                    <w:r>
                      <w:rPr>
                        <w:rFonts w:ascii="Arial"/>
                        <w:i/>
                        <w:position w:val="3"/>
                        <w:sz w:val="14"/>
                      </w:rPr>
                      <w:t>d</w:t>
                    </w:r>
                    <w:r>
                      <w:rPr>
                        <w:rFonts w:ascii="Arial"/>
                        <w:i/>
                        <w:sz w:val="10"/>
                      </w:rPr>
                      <w:t>yz</w:t>
                    </w:r>
                  </w:p>
                </w:txbxContent>
              </v:textbox>
              <w10:wrap type="none"/>
            </v:shape>
            <w10:wrap type="none"/>
          </v:group>
        </w:pict>
      </w:r>
      <w:r>
        <w:rPr/>
        <w:drawing>
          <wp:anchor distT="0" distB="0" distL="0" distR="0" allowOverlap="1" layoutInCell="1" locked="0" behindDoc="0" simplePos="0" relativeHeight="15758336">
            <wp:simplePos x="0" y="0"/>
            <wp:positionH relativeFrom="page">
              <wp:posOffset>4164793</wp:posOffset>
            </wp:positionH>
            <wp:positionV relativeFrom="paragraph">
              <wp:posOffset>23527</wp:posOffset>
            </wp:positionV>
            <wp:extent cx="1358341" cy="1195997"/>
            <wp:effectExtent l="0" t="0" r="0" b="0"/>
            <wp:wrapNone/>
            <wp:docPr id="19" name="image44.png"/>
            <wp:cNvGraphicFramePr>
              <a:graphicFrameLocks noChangeAspect="1"/>
            </wp:cNvGraphicFramePr>
            <a:graphic>
              <a:graphicData uri="http://schemas.openxmlformats.org/drawingml/2006/picture">
                <pic:pic>
                  <pic:nvPicPr>
                    <pic:cNvPr id="20" name="image44.png"/>
                    <pic:cNvPicPr/>
                  </pic:nvPicPr>
                  <pic:blipFill>
                    <a:blip r:embed="rId54" cstate="print"/>
                    <a:stretch>
                      <a:fillRect/>
                    </a:stretch>
                  </pic:blipFill>
                  <pic:spPr>
                    <a:xfrm>
                      <a:off x="0" y="0"/>
                      <a:ext cx="1358341" cy="1195997"/>
                    </a:xfrm>
                    <a:prstGeom prst="rect">
                      <a:avLst/>
                    </a:prstGeom>
                  </pic:spPr>
                </pic:pic>
              </a:graphicData>
            </a:graphic>
          </wp:anchor>
        </w:drawing>
      </w:r>
      <w:r>
        <w:rPr>
          <w:rFonts w:ascii="Arial"/>
          <w:sz w:val="14"/>
        </w:rPr>
        <w:t>1.0</w:t>
      </w:r>
    </w:p>
    <w:p>
      <w:pPr>
        <w:spacing w:after="0"/>
        <w:jc w:val="center"/>
        <w:rPr>
          <w:rFonts w:ascii="Arial"/>
          <w:sz w:val="14"/>
        </w:rPr>
        <w:sectPr>
          <w:type w:val="continuous"/>
          <w:pgSz w:w="12240" w:h="15840"/>
          <w:pgMar w:top="240" w:bottom="280" w:left="940" w:right="920"/>
          <w:cols w:num="2" w:equalWidth="0">
            <w:col w:w="2764" w:space="94"/>
            <w:col w:w="7522"/>
          </w:cols>
        </w:sectPr>
      </w:pPr>
    </w:p>
    <w:p>
      <w:pPr>
        <w:pStyle w:val="BodyText"/>
        <w:spacing w:before="7"/>
        <w:rPr>
          <w:rFonts w:ascii="Arial"/>
          <w:sz w:val="15"/>
        </w:rPr>
      </w:pPr>
    </w:p>
    <w:p>
      <w:pPr>
        <w:spacing w:before="0"/>
        <w:ind w:left="0" w:right="0" w:firstLine="0"/>
        <w:jc w:val="right"/>
        <w:rPr>
          <w:rFonts w:ascii="Arial"/>
          <w:sz w:val="14"/>
        </w:rPr>
      </w:pPr>
      <w:r>
        <w:rPr/>
        <w:pict>
          <v:shape style="position:absolute;margin-left:163.535492pt;margin-top:9.001374pt;width:10.1pt;height:37.450pt;mso-position-horizontal-relative:page;mso-position-vertical-relative:paragraph;z-index:15760384" type="#_x0000_t202" filled="false" stroked="false">
            <v:textbox inset="0,0,0,0" style="layout-flow:vertical;mso-layout-flow-alt:bottom-to-top">
              <w:txbxContent>
                <w:p>
                  <w:pPr>
                    <w:spacing w:before="19"/>
                    <w:ind w:left="20" w:right="0" w:firstLine="0"/>
                    <w:jc w:val="left"/>
                    <w:rPr>
                      <w:rFonts w:ascii="Arial"/>
                      <w:sz w:val="14"/>
                    </w:rPr>
                  </w:pPr>
                  <w:r>
                    <w:rPr>
                      <w:rFonts w:ascii="Arial"/>
                      <w:i/>
                      <w:sz w:val="14"/>
                    </w:rPr>
                    <w:t>E - </w:t>
                  </w:r>
                  <w:r>
                    <w:rPr>
                      <w:rFonts w:ascii="Arial"/>
                      <w:sz w:val="14"/>
                    </w:rPr>
                    <w:t>(meV)</w:t>
                  </w:r>
                </w:p>
              </w:txbxContent>
            </v:textbox>
            <w10:wrap type="none"/>
          </v:shape>
        </w:pict>
      </w:r>
      <w:r>
        <w:rPr>
          <w:rFonts w:ascii="Arial"/>
          <w:w w:val="99"/>
          <w:sz w:val="14"/>
        </w:rPr>
        <w:t>5</w:t>
      </w:r>
    </w:p>
    <w:p>
      <w:pPr>
        <w:pStyle w:val="BodyText"/>
        <w:rPr>
          <w:rFonts w:ascii="Arial"/>
          <w:sz w:val="16"/>
        </w:rPr>
      </w:pPr>
    </w:p>
    <w:p>
      <w:pPr>
        <w:spacing w:before="132"/>
        <w:ind w:left="0" w:right="1" w:firstLine="0"/>
        <w:jc w:val="right"/>
        <w:rPr>
          <w:rFonts w:ascii="Arial"/>
          <w:sz w:val="14"/>
        </w:rPr>
      </w:pPr>
      <w:r>
        <w:rPr/>
        <w:drawing>
          <wp:anchor distT="0" distB="0" distL="0" distR="0" allowOverlap="1" layoutInCell="1" locked="0" behindDoc="0" simplePos="0" relativeHeight="15757824">
            <wp:simplePos x="0" y="0"/>
            <wp:positionH relativeFrom="page">
              <wp:posOffset>2125929</wp:posOffset>
            </wp:positionH>
            <wp:positionV relativeFrom="paragraph">
              <wp:posOffset>167925</wp:posOffset>
            </wp:positionV>
            <wp:extent cx="64935" cy="50850"/>
            <wp:effectExtent l="0" t="0" r="0" b="0"/>
            <wp:wrapNone/>
            <wp:docPr id="21" name="image45.png"/>
            <wp:cNvGraphicFramePr>
              <a:graphicFrameLocks noChangeAspect="1"/>
            </wp:cNvGraphicFramePr>
            <a:graphic>
              <a:graphicData uri="http://schemas.openxmlformats.org/drawingml/2006/picture">
                <pic:pic>
                  <pic:nvPicPr>
                    <pic:cNvPr id="22" name="image45.png"/>
                    <pic:cNvPicPr/>
                  </pic:nvPicPr>
                  <pic:blipFill>
                    <a:blip r:embed="rId55" cstate="print"/>
                    <a:stretch>
                      <a:fillRect/>
                    </a:stretch>
                  </pic:blipFill>
                  <pic:spPr>
                    <a:xfrm>
                      <a:off x="0" y="0"/>
                      <a:ext cx="64935" cy="50850"/>
                    </a:xfrm>
                    <a:prstGeom prst="rect">
                      <a:avLst/>
                    </a:prstGeom>
                  </pic:spPr>
                </pic:pic>
              </a:graphicData>
            </a:graphic>
          </wp:anchor>
        </w:drawing>
      </w:r>
      <w:r>
        <w:rPr>
          <w:rFonts w:ascii="Arial"/>
          <w:w w:val="99"/>
          <w:sz w:val="14"/>
        </w:rPr>
        <w:t>0</w:t>
      </w:r>
    </w:p>
    <w:p>
      <w:pPr>
        <w:pStyle w:val="BodyText"/>
        <w:rPr>
          <w:rFonts w:ascii="Arial"/>
          <w:sz w:val="16"/>
        </w:rPr>
      </w:pPr>
    </w:p>
    <w:p>
      <w:pPr>
        <w:spacing w:before="119"/>
        <w:ind w:left="0" w:right="0" w:firstLine="0"/>
        <w:jc w:val="right"/>
        <w:rPr>
          <w:rFonts w:ascii="Arial"/>
          <w:sz w:val="14"/>
        </w:rPr>
      </w:pPr>
      <w:r>
        <w:rPr>
          <w:rFonts w:ascii="Arial"/>
          <w:sz w:val="14"/>
        </w:rPr>
        <w:t>-5</w:t>
      </w:r>
    </w:p>
    <w:p>
      <w:pPr>
        <w:pStyle w:val="BodyText"/>
        <w:rPr>
          <w:rFonts w:ascii="Arial"/>
          <w:sz w:val="16"/>
        </w:rPr>
      </w:pPr>
    </w:p>
    <w:p>
      <w:pPr>
        <w:spacing w:before="120"/>
        <w:ind w:left="0" w:right="9" w:firstLine="0"/>
        <w:jc w:val="right"/>
        <w:rPr>
          <w:rFonts w:ascii="Arial"/>
          <w:sz w:val="14"/>
        </w:rPr>
      </w:pPr>
      <w:r>
        <w:rPr>
          <w:rFonts w:ascii="Arial"/>
          <w:sz w:val="14"/>
        </w:rPr>
        <w:t>-10</w:t>
      </w:r>
    </w:p>
    <w:p>
      <w:pPr>
        <w:pStyle w:val="BodyText"/>
        <w:rPr>
          <w:rFonts w:ascii="Arial"/>
          <w:sz w:val="16"/>
        </w:rPr>
      </w:pPr>
      <w:r>
        <w:rPr/>
        <w:br w:type="column"/>
      </w:r>
      <w:r>
        <w:rPr>
          <w:rFonts w:ascii="Arial"/>
          <w:sz w:val="16"/>
        </w:rPr>
      </w: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spacing w:before="1"/>
        <w:rPr>
          <w:rFonts w:ascii="Arial"/>
        </w:rPr>
      </w:pPr>
    </w:p>
    <w:p>
      <w:pPr>
        <w:tabs>
          <w:tab w:pos="301" w:val="left" w:leader="none"/>
        </w:tabs>
        <w:spacing w:before="0"/>
        <w:ind w:left="-14" w:right="0" w:firstLine="0"/>
        <w:jc w:val="left"/>
        <w:rPr>
          <w:rFonts w:ascii="Arial"/>
          <w:sz w:val="14"/>
        </w:rPr>
      </w:pPr>
      <w:r>
        <w:rPr>
          <w:rFonts w:ascii="Arial"/>
          <w:sz w:val="14"/>
        </w:rPr>
        <w:t>0</w:t>
        <w:tab/>
        <w:t>0.05 0.1 0.15 0.2</w:t>
      </w:r>
      <w:r>
        <w:rPr>
          <w:rFonts w:ascii="Arial"/>
          <w:spacing w:val="36"/>
          <w:sz w:val="14"/>
        </w:rPr>
        <w:t> </w:t>
      </w:r>
      <w:r>
        <w:rPr>
          <w:rFonts w:ascii="Arial"/>
          <w:spacing w:val="-4"/>
          <w:sz w:val="14"/>
        </w:rPr>
        <w:t>0.25</w:t>
      </w:r>
    </w:p>
    <w:p>
      <w:pPr>
        <w:spacing w:before="39"/>
        <w:ind w:left="879" w:right="1173" w:firstLine="0"/>
        <w:jc w:val="center"/>
        <w:rPr>
          <w:rFonts w:ascii="Arial"/>
          <w:sz w:val="14"/>
        </w:rPr>
      </w:pPr>
      <w:r>
        <w:rPr/>
        <w:drawing>
          <wp:anchor distT="0" distB="0" distL="0" distR="0" allowOverlap="1" layoutInCell="1" locked="0" behindDoc="0" simplePos="0" relativeHeight="15757312">
            <wp:simplePos x="0" y="0"/>
            <wp:positionH relativeFrom="page">
              <wp:posOffset>3064687</wp:posOffset>
            </wp:positionH>
            <wp:positionV relativeFrom="paragraph">
              <wp:posOffset>42601</wp:posOffset>
            </wp:positionV>
            <wp:extent cx="155701" cy="83959"/>
            <wp:effectExtent l="0" t="0" r="0" b="0"/>
            <wp:wrapNone/>
            <wp:docPr id="23" name="image46.png"/>
            <wp:cNvGraphicFramePr>
              <a:graphicFrameLocks noChangeAspect="1"/>
            </wp:cNvGraphicFramePr>
            <a:graphic>
              <a:graphicData uri="http://schemas.openxmlformats.org/drawingml/2006/picture">
                <pic:pic>
                  <pic:nvPicPr>
                    <pic:cNvPr id="24" name="image46.png"/>
                    <pic:cNvPicPr/>
                  </pic:nvPicPr>
                  <pic:blipFill>
                    <a:blip r:embed="rId56" cstate="print"/>
                    <a:stretch>
                      <a:fillRect/>
                    </a:stretch>
                  </pic:blipFill>
                  <pic:spPr>
                    <a:xfrm>
                      <a:off x="0" y="0"/>
                      <a:ext cx="155701" cy="83959"/>
                    </a:xfrm>
                    <a:prstGeom prst="rect">
                      <a:avLst/>
                    </a:prstGeom>
                  </pic:spPr>
                </pic:pic>
              </a:graphicData>
            </a:graphic>
          </wp:anchor>
        </w:drawing>
      </w:r>
      <w:r>
        <w:rPr>
          <w:rFonts w:ascii="Arial"/>
          <w:i/>
          <w:sz w:val="14"/>
        </w:rPr>
        <w:t>k</w:t>
      </w:r>
      <w:r>
        <w:rPr>
          <w:rFonts w:ascii="Arial"/>
          <w:i/>
          <w:position w:val="-3"/>
          <w:sz w:val="10"/>
        </w:rPr>
        <w:t>x </w:t>
      </w:r>
      <w:r>
        <w:rPr>
          <w:rFonts w:ascii="Arial"/>
          <w:sz w:val="14"/>
        </w:rPr>
        <w:t>(</w:t>
      </w:r>
    </w:p>
    <w:p>
      <w:pPr>
        <w:pStyle w:val="BodyText"/>
        <w:rPr>
          <w:rFonts w:ascii="Arial"/>
          <w:sz w:val="16"/>
        </w:rPr>
      </w:pPr>
      <w:r>
        <w:rPr/>
        <w:br w:type="column"/>
      </w:r>
      <w:r>
        <w:rPr>
          <w:rFonts w:ascii="Arial"/>
          <w:sz w:val="16"/>
        </w:rPr>
      </w:r>
    </w:p>
    <w:p>
      <w:pPr>
        <w:pStyle w:val="BodyText"/>
        <w:spacing w:before="5"/>
        <w:rPr>
          <w:rFonts w:ascii="Arial"/>
          <w:sz w:val="13"/>
        </w:rPr>
      </w:pPr>
    </w:p>
    <w:p>
      <w:pPr>
        <w:spacing w:before="0"/>
        <w:ind w:left="285" w:right="0" w:firstLine="0"/>
        <w:jc w:val="left"/>
        <w:rPr>
          <w:rFonts w:ascii="Arial"/>
          <w:sz w:val="14"/>
        </w:rPr>
      </w:pPr>
      <w:r>
        <w:rPr>
          <w:rFonts w:ascii="Arial"/>
          <w:sz w:val="14"/>
        </w:rPr>
        <w:t>0.8</w:t>
      </w:r>
    </w:p>
    <w:p>
      <w:pPr>
        <w:pStyle w:val="BodyText"/>
        <w:spacing w:before="3"/>
        <w:rPr>
          <w:rFonts w:ascii="Arial"/>
          <w:sz w:val="23"/>
        </w:rPr>
      </w:pPr>
      <w:r>
        <w:rPr/>
        <w:drawing>
          <wp:anchor distT="0" distB="0" distL="0" distR="0" allowOverlap="1" layoutInCell="1" locked="0" behindDoc="0" simplePos="0" relativeHeight="41">
            <wp:simplePos x="0" y="0"/>
            <wp:positionH relativeFrom="page">
              <wp:posOffset>3890200</wp:posOffset>
            </wp:positionH>
            <wp:positionV relativeFrom="paragraph">
              <wp:posOffset>194718</wp:posOffset>
            </wp:positionV>
            <wp:extent cx="62990" cy="32766"/>
            <wp:effectExtent l="0" t="0" r="0" b="0"/>
            <wp:wrapTopAndBottom/>
            <wp:docPr id="25" name="image47.png"/>
            <wp:cNvGraphicFramePr>
              <a:graphicFrameLocks noChangeAspect="1"/>
            </wp:cNvGraphicFramePr>
            <a:graphic>
              <a:graphicData uri="http://schemas.openxmlformats.org/drawingml/2006/picture">
                <pic:pic>
                  <pic:nvPicPr>
                    <pic:cNvPr id="26" name="image47.png"/>
                    <pic:cNvPicPr/>
                  </pic:nvPicPr>
                  <pic:blipFill>
                    <a:blip r:embed="rId57" cstate="print"/>
                    <a:stretch>
                      <a:fillRect/>
                    </a:stretch>
                  </pic:blipFill>
                  <pic:spPr>
                    <a:xfrm>
                      <a:off x="0" y="0"/>
                      <a:ext cx="62990" cy="32766"/>
                    </a:xfrm>
                    <a:prstGeom prst="rect">
                      <a:avLst/>
                    </a:prstGeom>
                  </pic:spPr>
                </pic:pic>
              </a:graphicData>
            </a:graphic>
          </wp:anchor>
        </w:drawing>
      </w:r>
    </w:p>
    <w:p>
      <w:pPr>
        <w:spacing w:before="0"/>
        <w:ind w:left="285" w:right="0" w:firstLine="0"/>
        <w:jc w:val="left"/>
        <w:rPr>
          <w:rFonts w:ascii="Arial"/>
          <w:sz w:val="14"/>
        </w:rPr>
      </w:pPr>
      <w:r>
        <w:rPr>
          <w:rFonts w:ascii="Arial"/>
          <w:sz w:val="14"/>
        </w:rPr>
        <w:t>0.6</w:t>
      </w:r>
    </w:p>
    <w:p>
      <w:pPr>
        <w:pStyle w:val="BodyText"/>
        <w:rPr>
          <w:rFonts w:ascii="Arial"/>
          <w:sz w:val="16"/>
        </w:rPr>
      </w:pPr>
    </w:p>
    <w:p>
      <w:pPr>
        <w:spacing w:before="106"/>
        <w:ind w:left="285" w:right="0" w:firstLine="0"/>
        <w:jc w:val="left"/>
        <w:rPr>
          <w:rFonts w:ascii="Arial"/>
          <w:sz w:val="14"/>
        </w:rPr>
      </w:pPr>
      <w:r>
        <w:rPr/>
        <w:drawing>
          <wp:anchor distT="0" distB="0" distL="0" distR="0" allowOverlap="1" layoutInCell="1" locked="0" behindDoc="0" simplePos="0" relativeHeight="15758848">
            <wp:simplePos x="0" y="0"/>
            <wp:positionH relativeFrom="page">
              <wp:posOffset>3890200</wp:posOffset>
            </wp:positionH>
            <wp:positionV relativeFrom="paragraph">
              <wp:posOffset>-156018</wp:posOffset>
            </wp:positionV>
            <wp:extent cx="63703" cy="39700"/>
            <wp:effectExtent l="0" t="0" r="0" b="0"/>
            <wp:wrapNone/>
            <wp:docPr id="27" name="image48.png"/>
            <wp:cNvGraphicFramePr>
              <a:graphicFrameLocks noChangeAspect="1"/>
            </wp:cNvGraphicFramePr>
            <a:graphic>
              <a:graphicData uri="http://schemas.openxmlformats.org/drawingml/2006/picture">
                <pic:pic>
                  <pic:nvPicPr>
                    <pic:cNvPr id="28" name="image48.png"/>
                    <pic:cNvPicPr/>
                  </pic:nvPicPr>
                  <pic:blipFill>
                    <a:blip r:embed="rId58" cstate="print"/>
                    <a:stretch>
                      <a:fillRect/>
                    </a:stretch>
                  </pic:blipFill>
                  <pic:spPr>
                    <a:xfrm>
                      <a:off x="0" y="0"/>
                      <a:ext cx="63703" cy="39700"/>
                    </a:xfrm>
                    <a:prstGeom prst="rect">
                      <a:avLst/>
                    </a:prstGeom>
                  </pic:spPr>
                </pic:pic>
              </a:graphicData>
            </a:graphic>
          </wp:anchor>
        </w:drawing>
      </w:r>
      <w:r>
        <w:rPr/>
        <w:pict>
          <v:shape style="position:absolute;margin-left:303.806488pt;margin-top:-36.025784pt;width:11.85pt;height:25.55pt;mso-position-horizontal-relative:page;mso-position-vertical-relative:paragraph;z-index:-16732160" type="#_x0000_t202" filled="false" stroked="false">
            <v:textbox inset="0,0,0,0" style="layout-flow:vertical;mso-layout-flow-alt:bottom-to-top">
              <w:txbxContent>
                <w:p>
                  <w:pPr>
                    <w:spacing w:before="19"/>
                    <w:ind w:left="20" w:right="0" w:firstLine="0"/>
                    <w:jc w:val="left"/>
                    <w:rPr>
                      <w:rFonts w:ascii="Arial"/>
                      <w:sz w:val="14"/>
                    </w:rPr>
                  </w:pPr>
                  <w:r>
                    <w:rPr>
                      <w:rFonts w:ascii="Arial"/>
                      <w:i/>
                      <w:position w:val="-3"/>
                      <w:sz w:val="10"/>
                    </w:rPr>
                    <w:t>i </w:t>
                  </w:r>
                  <w:r>
                    <w:rPr>
                      <w:rFonts w:ascii="Arial"/>
                      <w:sz w:val="14"/>
                    </w:rPr>
                    <w:t>( k</w:t>
                  </w:r>
                  <w:r>
                    <w:rPr>
                      <w:rFonts w:ascii="Arial"/>
                      <w:position w:val="-3"/>
                      <w:sz w:val="10"/>
                    </w:rPr>
                    <w:t>B</w:t>
                  </w:r>
                  <w:r>
                    <w:rPr>
                      <w:rFonts w:ascii="Arial"/>
                      <w:i/>
                      <w:sz w:val="14"/>
                    </w:rPr>
                    <w:t>T </w:t>
                  </w:r>
                  <w:r>
                    <w:rPr>
                      <w:rFonts w:ascii="Arial"/>
                      <w:sz w:val="14"/>
                    </w:rPr>
                    <w:t>)</w:t>
                  </w:r>
                </w:p>
              </w:txbxContent>
            </v:textbox>
            <w10:wrap type="none"/>
          </v:shape>
        </w:pict>
      </w:r>
      <w:r>
        <w:rPr>
          <w:rFonts w:ascii="Arial"/>
          <w:sz w:val="14"/>
        </w:rPr>
        <w:t>0.4</w:t>
      </w:r>
    </w:p>
    <w:p>
      <w:pPr>
        <w:pStyle w:val="BodyText"/>
        <w:spacing w:before="3"/>
        <w:rPr>
          <w:rFonts w:ascii="Arial"/>
          <w:sz w:val="18"/>
        </w:rPr>
      </w:pPr>
    </w:p>
    <w:p>
      <w:pPr>
        <w:tabs>
          <w:tab w:pos="1143" w:val="left" w:leader="none"/>
          <w:tab w:pos="1808" w:val="left" w:leader="none"/>
          <w:tab w:pos="2474" w:val="left" w:leader="none"/>
        </w:tabs>
        <w:spacing w:line="150" w:lineRule="exact" w:before="1"/>
        <w:ind w:left="477" w:right="0" w:firstLine="0"/>
        <w:jc w:val="left"/>
        <w:rPr>
          <w:rFonts w:ascii="Arial"/>
          <w:sz w:val="14"/>
        </w:rPr>
      </w:pPr>
      <w:r>
        <w:rPr>
          <w:rFonts w:ascii="Arial"/>
          <w:sz w:val="14"/>
        </w:rPr>
        <w:t>0</w:t>
        <w:tab/>
        <w:t>1</w:t>
        <w:tab/>
        <w:t>2</w:t>
        <w:tab/>
        <w:t>3</w:t>
      </w:r>
    </w:p>
    <w:p>
      <w:pPr>
        <w:spacing w:line="150" w:lineRule="exact" w:before="0"/>
        <w:ind w:left="1391" w:right="0" w:firstLine="0"/>
        <w:jc w:val="left"/>
        <w:rPr>
          <w:rFonts w:ascii="Arial"/>
          <w:sz w:val="14"/>
        </w:rPr>
      </w:pPr>
      <w:r>
        <w:rPr/>
        <w:drawing>
          <wp:anchor distT="0" distB="0" distL="0" distR="0" allowOverlap="1" layoutInCell="1" locked="0" behindDoc="0" simplePos="0" relativeHeight="15759360">
            <wp:simplePos x="0" y="0"/>
            <wp:positionH relativeFrom="page">
              <wp:posOffset>4660201</wp:posOffset>
            </wp:positionH>
            <wp:positionV relativeFrom="paragraph">
              <wp:posOffset>12664</wp:posOffset>
            </wp:positionV>
            <wp:extent cx="59791" cy="63703"/>
            <wp:effectExtent l="0" t="0" r="0" b="0"/>
            <wp:wrapNone/>
            <wp:docPr id="29" name="image49.png"/>
            <wp:cNvGraphicFramePr>
              <a:graphicFrameLocks noChangeAspect="1"/>
            </wp:cNvGraphicFramePr>
            <a:graphic>
              <a:graphicData uri="http://schemas.openxmlformats.org/drawingml/2006/picture">
                <pic:pic>
                  <pic:nvPicPr>
                    <pic:cNvPr id="30" name="image49.png"/>
                    <pic:cNvPicPr/>
                  </pic:nvPicPr>
                  <pic:blipFill>
                    <a:blip r:embed="rId59" cstate="print"/>
                    <a:stretch>
                      <a:fillRect/>
                    </a:stretch>
                  </pic:blipFill>
                  <pic:spPr>
                    <a:xfrm>
                      <a:off x="0" y="0"/>
                      <a:ext cx="59791" cy="63703"/>
                    </a:xfrm>
                    <a:prstGeom prst="rect">
                      <a:avLst/>
                    </a:prstGeom>
                  </pic:spPr>
                </pic:pic>
              </a:graphicData>
            </a:graphic>
          </wp:anchor>
        </w:drawing>
      </w:r>
      <w:r>
        <w:rPr>
          <w:rFonts w:ascii="Arial"/>
          <w:w w:val="105"/>
          <w:sz w:val="14"/>
          <w:vertAlign w:val="subscript"/>
        </w:rPr>
        <w:t>SO</w:t>
      </w:r>
      <w:r>
        <w:rPr>
          <w:rFonts w:ascii="Arial"/>
          <w:w w:val="105"/>
          <w:sz w:val="14"/>
          <w:vertAlign w:val="baseline"/>
        </w:rPr>
        <w:t> (meV)</w:t>
      </w:r>
    </w:p>
    <w:p>
      <w:pPr>
        <w:spacing w:after="0" w:line="150" w:lineRule="exact"/>
        <w:jc w:val="left"/>
        <w:rPr>
          <w:rFonts w:ascii="Arial"/>
          <w:sz w:val="14"/>
        </w:rPr>
        <w:sectPr>
          <w:type w:val="continuous"/>
          <w:pgSz w:w="12240" w:h="15840"/>
          <w:pgMar w:top="240" w:bottom="280" w:left="940" w:right="920"/>
          <w:cols w:num="3" w:equalWidth="0">
            <w:col w:w="2735" w:space="40"/>
            <w:col w:w="2287" w:space="39"/>
            <w:col w:w="5279"/>
          </w:cols>
        </w:sectPr>
      </w:pPr>
    </w:p>
    <w:p>
      <w:pPr>
        <w:pStyle w:val="BodyText"/>
        <w:spacing w:before="6"/>
        <w:rPr>
          <w:rFonts w:ascii="Arial"/>
          <w:sz w:val="10"/>
        </w:rPr>
      </w:pPr>
    </w:p>
    <w:p>
      <w:pPr>
        <w:spacing w:line="228" w:lineRule="auto" w:before="105"/>
        <w:ind w:left="100" w:right="117" w:hanging="1"/>
        <w:jc w:val="both"/>
        <w:rPr>
          <w:sz w:val="19"/>
        </w:rPr>
      </w:pPr>
      <w:r>
        <w:rPr/>
        <w:pict>
          <v:shape style="position:absolute;margin-left:60.720551pt;margin-top:17.526287pt;width:7.35pt;height:16.45pt;mso-position-horizontal-relative:page;mso-position-vertical-relative:paragraph;z-index:-16730624" type="#_x0000_t202" filled="false" stroked="false">
            <v:textbox inset="0,0,0,0">
              <w:txbxContent>
                <w:p>
                  <w:pPr>
                    <w:spacing w:line="197" w:lineRule="exact" w:before="0"/>
                    <w:ind w:left="0" w:right="0" w:firstLine="0"/>
                    <w:jc w:val="left"/>
                    <w:rPr>
                      <w:rFonts w:ascii="Calibri" w:hAnsi="Calibri"/>
                      <w:sz w:val="19"/>
                    </w:rPr>
                  </w:pPr>
                  <w:r>
                    <w:rPr>
                      <w:rFonts w:ascii="Calibri" w:hAnsi="Calibri"/>
                      <w:color w:val="231F20"/>
                      <w:w w:val="121"/>
                      <w:sz w:val="19"/>
                    </w:rPr>
                    <w:t>¼</w:t>
                  </w:r>
                </w:p>
              </w:txbxContent>
            </v:textbox>
            <w10:wrap type="none"/>
          </v:shape>
        </w:pict>
      </w:r>
      <w:r>
        <w:rPr/>
        <w:pict>
          <v:shape style="position:absolute;margin-left:447.590942pt;margin-top:6.528138pt;width:7.35pt;height:16.45pt;mso-position-horizontal-relative:page;mso-position-vertical-relative:paragraph;z-index:-16730112" type="#_x0000_t202" filled="false" stroked="false">
            <v:textbox inset="0,0,0,0">
              <w:txbxContent>
                <w:p>
                  <w:pPr>
                    <w:spacing w:line="197" w:lineRule="exact" w:before="0"/>
                    <w:ind w:left="0" w:right="0" w:firstLine="0"/>
                    <w:jc w:val="left"/>
                    <w:rPr>
                      <w:rFonts w:ascii="Calibri" w:hAnsi="Calibri"/>
                      <w:sz w:val="19"/>
                    </w:rPr>
                  </w:pPr>
                  <w:r>
                    <w:rPr>
                      <w:rFonts w:ascii="Calibri" w:hAnsi="Calibri"/>
                      <w:color w:val="231F20"/>
                      <w:w w:val="121"/>
                      <w:sz w:val="19"/>
                    </w:rPr>
                    <w:t>¼</w:t>
                  </w:r>
                </w:p>
              </w:txbxContent>
            </v:textbox>
            <w10:wrap type="none"/>
          </v:shape>
        </w:pict>
      </w:r>
      <w:r>
        <w:rPr>
          <w:color w:val="231F20"/>
          <w:sz w:val="19"/>
        </w:rPr>
        <w:t>FIG. 3.    (a),(b) Relative conductivity </w:t>
      </w:r>
      <w:r>
        <w:rPr>
          <w:rFonts w:ascii="Arial" w:hAnsi="Arial"/>
          <w:color w:val="231F20"/>
          <w:sz w:val="19"/>
        </w:rPr>
        <w:t>Δ</w:t>
      </w:r>
      <w:r>
        <w:rPr>
          <w:rFonts w:ascii="Arial" w:hAnsi="Arial"/>
          <w:i/>
          <w:color w:val="231F20"/>
          <w:sz w:val="19"/>
        </w:rPr>
        <w:t>σ </w:t>
      </w:r>
      <w:r>
        <w:rPr>
          <w:color w:val="231F20"/>
          <w:sz w:val="19"/>
        </w:rPr>
        <w:t>as a function of perpendicular field for different </w:t>
      </w:r>
      <w:r>
        <w:rPr>
          <w:rFonts w:ascii="Georgia" w:hAnsi="Georgia"/>
          <w:i/>
          <w:color w:val="231F20"/>
          <w:spacing w:val="6"/>
          <w:sz w:val="19"/>
        </w:rPr>
        <w:t>V</w:t>
      </w:r>
      <w:r>
        <w:rPr>
          <w:rFonts w:ascii="Georgia" w:hAnsi="Georgia"/>
          <w:i/>
          <w:color w:val="231F20"/>
          <w:spacing w:val="6"/>
          <w:sz w:val="19"/>
          <w:vertAlign w:val="subscript"/>
        </w:rPr>
        <w:t>G</w:t>
      </w:r>
      <w:r>
        <w:rPr>
          <w:rFonts w:ascii="Georgia" w:hAnsi="Georgia"/>
          <w:i/>
          <w:color w:val="231F20"/>
          <w:spacing w:val="6"/>
          <w:sz w:val="19"/>
          <w:vertAlign w:val="baseline"/>
        </w:rPr>
        <w:t>  </w:t>
      </w:r>
      <w:r>
        <w:rPr>
          <w:color w:val="231F20"/>
          <w:sz w:val="19"/>
          <w:vertAlign w:val="baseline"/>
        </w:rPr>
        <w:t>at </w:t>
      </w:r>
      <w:r>
        <w:rPr>
          <w:rFonts w:ascii="Georgia" w:hAnsi="Georgia"/>
          <w:i/>
          <w:color w:val="231F20"/>
          <w:sz w:val="19"/>
          <w:vertAlign w:val="baseline"/>
        </w:rPr>
        <w:t>T     </w:t>
      </w:r>
      <w:r>
        <w:rPr>
          <w:rFonts w:ascii="Calibri" w:hAnsi="Calibri"/>
          <w:color w:val="231F20"/>
          <w:sz w:val="19"/>
          <w:vertAlign w:val="baseline"/>
        </w:rPr>
        <w:t>1</w:t>
      </w:r>
      <w:r>
        <w:rPr>
          <w:color w:val="231F20"/>
          <w:sz w:val="19"/>
          <w:vertAlign w:val="baseline"/>
        </w:rPr>
        <w:t>.</w:t>
      </w:r>
      <w:r>
        <w:rPr>
          <w:rFonts w:ascii="Calibri" w:hAnsi="Calibri"/>
          <w:color w:val="231F20"/>
          <w:sz w:val="19"/>
          <w:vertAlign w:val="baseline"/>
        </w:rPr>
        <w:t>5 </w:t>
      </w:r>
      <w:r>
        <w:rPr>
          <w:color w:val="231F20"/>
          <w:sz w:val="19"/>
          <w:vertAlign w:val="baseline"/>
        </w:rPr>
        <w:t>K (sample No. 1) and        </w:t>
      </w:r>
      <w:r>
        <w:rPr>
          <w:rFonts w:ascii="Georgia" w:hAnsi="Georgia"/>
          <w:i/>
          <w:color w:val="231F20"/>
          <w:sz w:val="19"/>
          <w:vertAlign w:val="baseline"/>
        </w:rPr>
        <w:t>T</w:t>
      </w:r>
      <w:r>
        <w:rPr>
          <w:rFonts w:ascii="Georgia" w:hAnsi="Georgia"/>
          <w:i/>
          <w:color w:val="231F20"/>
          <w:spacing w:val="7"/>
          <w:sz w:val="19"/>
          <w:vertAlign w:val="baseline"/>
        </w:rPr>
        <w:t> </w:t>
      </w:r>
      <w:r>
        <w:rPr>
          <w:rFonts w:ascii="Calibri" w:hAnsi="Calibri"/>
          <w:color w:val="231F20"/>
          <w:sz w:val="19"/>
          <w:vertAlign w:val="baseline"/>
        </w:rPr>
        <w:t>1</w:t>
      </w:r>
      <w:r>
        <w:rPr>
          <w:color w:val="231F20"/>
          <w:sz w:val="19"/>
          <w:vertAlign w:val="baseline"/>
        </w:rPr>
        <w:t>.</w:t>
      </w:r>
      <w:r>
        <w:rPr>
          <w:rFonts w:ascii="Calibri" w:hAnsi="Calibri"/>
          <w:color w:val="231F20"/>
          <w:sz w:val="19"/>
          <w:vertAlign w:val="baseline"/>
        </w:rPr>
        <w:t>3</w:t>
      </w:r>
      <w:r>
        <w:rPr>
          <w:rFonts w:ascii="Calibri" w:hAnsi="Calibri"/>
          <w:color w:val="231F20"/>
          <w:spacing w:val="13"/>
          <w:sz w:val="19"/>
          <w:vertAlign w:val="baseline"/>
        </w:rPr>
        <w:t> </w:t>
      </w:r>
      <w:r>
        <w:rPr>
          <w:color w:val="231F20"/>
          <w:sz w:val="19"/>
          <w:vertAlign w:val="baseline"/>
        </w:rPr>
        <w:t>K</w:t>
      </w:r>
      <w:r>
        <w:rPr>
          <w:color w:val="231F20"/>
          <w:spacing w:val="-13"/>
          <w:sz w:val="19"/>
          <w:vertAlign w:val="baseline"/>
        </w:rPr>
        <w:t> </w:t>
      </w:r>
      <w:r>
        <w:rPr>
          <w:color w:val="231F20"/>
          <w:sz w:val="19"/>
          <w:vertAlign w:val="baseline"/>
        </w:rPr>
        <w:t>(sample</w:t>
      </w:r>
      <w:r>
        <w:rPr>
          <w:color w:val="231F20"/>
          <w:spacing w:val="-12"/>
          <w:sz w:val="19"/>
          <w:vertAlign w:val="baseline"/>
        </w:rPr>
        <w:t> </w:t>
      </w:r>
      <w:r>
        <w:rPr>
          <w:color w:val="231F20"/>
          <w:sz w:val="19"/>
          <w:vertAlign w:val="baseline"/>
        </w:rPr>
        <w:t>No.</w:t>
      </w:r>
      <w:r>
        <w:rPr>
          <w:color w:val="231F20"/>
          <w:spacing w:val="-13"/>
          <w:sz w:val="19"/>
          <w:vertAlign w:val="baseline"/>
        </w:rPr>
        <w:t> </w:t>
      </w:r>
      <w:r>
        <w:rPr>
          <w:color w:val="231F20"/>
          <w:sz w:val="19"/>
          <w:vertAlign w:val="baseline"/>
        </w:rPr>
        <w:t>2),</w:t>
      </w:r>
      <w:r>
        <w:rPr>
          <w:color w:val="231F20"/>
          <w:spacing w:val="-14"/>
          <w:sz w:val="19"/>
          <w:vertAlign w:val="baseline"/>
        </w:rPr>
        <w:t> </w:t>
      </w:r>
      <w:r>
        <w:rPr>
          <w:color w:val="231F20"/>
          <w:sz w:val="19"/>
          <w:vertAlign w:val="baseline"/>
        </w:rPr>
        <w:t>respectively.</w:t>
      </w:r>
      <w:r>
        <w:rPr>
          <w:color w:val="231F20"/>
          <w:spacing w:val="-12"/>
          <w:sz w:val="19"/>
          <w:vertAlign w:val="baseline"/>
        </w:rPr>
        <w:t> </w:t>
      </w:r>
      <w:r>
        <w:rPr>
          <w:color w:val="231F20"/>
          <w:sz w:val="19"/>
          <w:vertAlign w:val="baseline"/>
        </w:rPr>
        <w:t>The</w:t>
      </w:r>
      <w:r>
        <w:rPr>
          <w:color w:val="231F20"/>
          <w:spacing w:val="-14"/>
          <w:sz w:val="19"/>
          <w:vertAlign w:val="baseline"/>
        </w:rPr>
        <w:t> </w:t>
      </w:r>
      <w:r>
        <w:rPr>
          <w:color w:val="231F20"/>
          <w:sz w:val="19"/>
          <w:vertAlign w:val="baseline"/>
        </w:rPr>
        <w:t>black</w:t>
      </w:r>
      <w:r>
        <w:rPr>
          <w:color w:val="231F20"/>
          <w:spacing w:val="-13"/>
          <w:sz w:val="19"/>
          <w:vertAlign w:val="baseline"/>
        </w:rPr>
        <w:t> </w:t>
      </w:r>
      <w:r>
        <w:rPr>
          <w:color w:val="231F20"/>
          <w:sz w:val="19"/>
          <w:vertAlign w:val="baseline"/>
        </w:rPr>
        <w:t>solid</w:t>
      </w:r>
      <w:r>
        <w:rPr>
          <w:color w:val="231F20"/>
          <w:spacing w:val="-13"/>
          <w:sz w:val="19"/>
          <w:vertAlign w:val="baseline"/>
        </w:rPr>
        <w:t> </w:t>
      </w:r>
      <w:r>
        <w:rPr>
          <w:color w:val="231F20"/>
          <w:sz w:val="19"/>
          <w:vertAlign w:val="baseline"/>
        </w:rPr>
        <w:t>lines</w:t>
      </w:r>
      <w:r>
        <w:rPr>
          <w:color w:val="231F20"/>
          <w:spacing w:val="-12"/>
          <w:sz w:val="19"/>
          <w:vertAlign w:val="baseline"/>
        </w:rPr>
        <w:t> </w:t>
      </w:r>
      <w:r>
        <w:rPr>
          <w:color w:val="231F20"/>
          <w:sz w:val="19"/>
          <w:vertAlign w:val="baseline"/>
        </w:rPr>
        <w:t>are</w:t>
      </w:r>
      <w:r>
        <w:rPr>
          <w:color w:val="231F20"/>
          <w:spacing w:val="-14"/>
          <w:sz w:val="19"/>
          <w:vertAlign w:val="baseline"/>
        </w:rPr>
        <w:t> </w:t>
      </w:r>
      <w:r>
        <w:rPr>
          <w:color w:val="231F20"/>
          <w:sz w:val="19"/>
          <w:vertAlign w:val="baseline"/>
        </w:rPr>
        <w:t>the</w:t>
      </w:r>
      <w:r>
        <w:rPr>
          <w:color w:val="231F20"/>
          <w:spacing w:val="-13"/>
          <w:sz w:val="19"/>
          <w:vertAlign w:val="baseline"/>
        </w:rPr>
        <w:t> </w:t>
      </w:r>
      <w:r>
        <w:rPr>
          <w:color w:val="231F20"/>
          <w:sz w:val="19"/>
          <w:vertAlign w:val="baseline"/>
        </w:rPr>
        <w:t>fits</w:t>
      </w:r>
      <w:r>
        <w:rPr>
          <w:color w:val="231F20"/>
          <w:spacing w:val="-13"/>
          <w:sz w:val="19"/>
          <w:vertAlign w:val="baseline"/>
        </w:rPr>
        <w:t> </w:t>
      </w:r>
      <w:r>
        <w:rPr>
          <w:color w:val="231F20"/>
          <w:sz w:val="19"/>
          <w:vertAlign w:val="baseline"/>
        </w:rPr>
        <w:t>according</w:t>
      </w:r>
      <w:r>
        <w:rPr>
          <w:color w:val="231F20"/>
          <w:spacing w:val="-14"/>
          <w:sz w:val="19"/>
          <w:vertAlign w:val="baseline"/>
        </w:rPr>
        <w:t> </w:t>
      </w:r>
      <w:r>
        <w:rPr>
          <w:color w:val="231F20"/>
          <w:sz w:val="19"/>
          <w:vertAlign w:val="baseline"/>
        </w:rPr>
        <w:t>to</w:t>
      </w:r>
      <w:r>
        <w:rPr>
          <w:color w:val="231F20"/>
          <w:spacing w:val="-13"/>
          <w:sz w:val="19"/>
          <w:vertAlign w:val="baseline"/>
        </w:rPr>
        <w:t> </w:t>
      </w:r>
      <w:r>
        <w:rPr>
          <w:color w:val="231F20"/>
          <w:sz w:val="19"/>
          <w:vertAlign w:val="baseline"/>
        </w:rPr>
        <w:t>the</w:t>
      </w:r>
      <w:r>
        <w:rPr>
          <w:color w:val="231F20"/>
          <w:spacing w:val="-13"/>
          <w:sz w:val="19"/>
          <w:vertAlign w:val="baseline"/>
        </w:rPr>
        <w:t> </w:t>
      </w:r>
      <w:r>
        <w:rPr>
          <w:color w:val="231F20"/>
          <w:sz w:val="19"/>
          <w:vertAlign w:val="baseline"/>
        </w:rPr>
        <w:t>ILP</w:t>
      </w:r>
      <w:r>
        <w:rPr>
          <w:color w:val="231F20"/>
          <w:spacing w:val="-12"/>
          <w:sz w:val="19"/>
          <w:vertAlign w:val="baseline"/>
        </w:rPr>
        <w:t> </w:t>
      </w:r>
      <w:r>
        <w:rPr>
          <w:color w:val="231F20"/>
          <w:sz w:val="19"/>
          <w:vertAlign w:val="baseline"/>
        </w:rPr>
        <w:t>model.</w:t>
      </w:r>
      <w:r>
        <w:rPr>
          <w:color w:val="231F20"/>
          <w:spacing w:val="-13"/>
          <w:sz w:val="19"/>
          <w:vertAlign w:val="baseline"/>
        </w:rPr>
        <w:t> </w:t>
      </w:r>
      <w:r>
        <w:rPr>
          <w:color w:val="231F20"/>
          <w:sz w:val="19"/>
          <w:vertAlign w:val="baseline"/>
        </w:rPr>
        <w:t>(c)</w:t>
      </w:r>
      <w:r>
        <w:rPr>
          <w:color w:val="231F20"/>
          <w:spacing w:val="-13"/>
          <w:sz w:val="19"/>
          <w:vertAlign w:val="baseline"/>
        </w:rPr>
        <w:t> </w:t>
      </w:r>
      <w:r>
        <w:rPr>
          <w:rFonts w:ascii="Georgia" w:hAnsi="Georgia"/>
          <w:i/>
          <w:color w:val="231F20"/>
          <w:spacing w:val="6"/>
          <w:sz w:val="19"/>
          <w:vertAlign w:val="baseline"/>
        </w:rPr>
        <w:t>V</w:t>
      </w:r>
      <w:r>
        <w:rPr>
          <w:rFonts w:ascii="Georgia" w:hAnsi="Georgia"/>
          <w:i/>
          <w:color w:val="231F20"/>
          <w:spacing w:val="6"/>
          <w:sz w:val="19"/>
          <w:vertAlign w:val="subscript"/>
        </w:rPr>
        <w:t>G</w:t>
      </w:r>
      <w:r>
        <w:rPr>
          <w:rFonts w:ascii="Georgia" w:hAnsi="Georgia"/>
          <w:i/>
          <w:color w:val="231F20"/>
          <w:spacing w:val="-3"/>
          <w:sz w:val="19"/>
          <w:vertAlign w:val="baseline"/>
        </w:rPr>
        <w:t> </w:t>
      </w:r>
      <w:r>
        <w:rPr>
          <w:color w:val="231F20"/>
          <w:sz w:val="19"/>
          <w:vertAlign w:val="baseline"/>
        </w:rPr>
        <w:t>dependence</w:t>
      </w:r>
      <w:r>
        <w:rPr>
          <w:color w:val="231F20"/>
          <w:spacing w:val="-14"/>
          <w:sz w:val="19"/>
          <w:vertAlign w:val="baseline"/>
        </w:rPr>
        <w:t> </w:t>
      </w:r>
      <w:r>
        <w:rPr>
          <w:color w:val="231F20"/>
          <w:sz w:val="19"/>
          <w:vertAlign w:val="baseline"/>
        </w:rPr>
        <w:t>of</w:t>
      </w:r>
      <w:r>
        <w:rPr>
          <w:color w:val="231F20"/>
          <w:spacing w:val="-13"/>
          <w:sz w:val="19"/>
          <w:vertAlign w:val="baseline"/>
        </w:rPr>
        <w:t> </w:t>
      </w:r>
      <w:r>
        <w:rPr>
          <w:color w:val="231F20"/>
          <w:sz w:val="19"/>
          <w:vertAlign w:val="baseline"/>
        </w:rPr>
        <w:t>the</w:t>
      </w:r>
      <w:r>
        <w:rPr>
          <w:color w:val="231F20"/>
          <w:spacing w:val="-14"/>
          <w:sz w:val="19"/>
          <w:vertAlign w:val="baseline"/>
        </w:rPr>
        <w:t> </w:t>
      </w:r>
      <w:r>
        <w:rPr>
          <w:color w:val="231F20"/>
          <w:sz w:val="19"/>
          <w:vertAlign w:val="baseline"/>
        </w:rPr>
        <w:t>spin-orbit energy</w:t>
      </w:r>
      <w:r>
        <w:rPr>
          <w:color w:val="231F20"/>
          <w:spacing w:val="4"/>
          <w:sz w:val="19"/>
          <w:vertAlign w:val="baseline"/>
        </w:rPr>
        <w:t> </w:t>
      </w:r>
      <w:r>
        <w:rPr>
          <w:rFonts w:ascii="Arial" w:hAnsi="Arial"/>
          <w:color w:val="231F20"/>
          <w:sz w:val="19"/>
          <w:vertAlign w:val="baseline"/>
        </w:rPr>
        <w:t>Δ</w:t>
      </w:r>
      <w:r>
        <w:rPr>
          <w:color w:val="231F20"/>
          <w:sz w:val="19"/>
          <w:vertAlign w:val="subscript"/>
        </w:rPr>
        <w:t>SO</w:t>
      </w:r>
      <w:r>
        <w:rPr>
          <w:color w:val="231F20"/>
          <w:spacing w:val="15"/>
          <w:sz w:val="19"/>
          <w:vertAlign w:val="baseline"/>
        </w:rPr>
        <w:t> </w:t>
      </w:r>
      <w:r>
        <w:rPr>
          <w:color w:val="231F20"/>
          <w:sz w:val="19"/>
          <w:vertAlign w:val="baseline"/>
        </w:rPr>
        <w:t>(black</w:t>
      </w:r>
      <w:r>
        <w:rPr>
          <w:color w:val="231F20"/>
          <w:spacing w:val="5"/>
          <w:sz w:val="19"/>
          <w:vertAlign w:val="baseline"/>
        </w:rPr>
        <w:t> </w:t>
      </w:r>
      <w:r>
        <w:rPr>
          <w:color w:val="231F20"/>
          <w:sz w:val="19"/>
          <w:vertAlign w:val="baseline"/>
        </w:rPr>
        <w:t>triangles)</w:t>
      </w:r>
      <w:r>
        <w:rPr>
          <w:color w:val="231F20"/>
          <w:spacing w:val="8"/>
          <w:sz w:val="19"/>
          <w:vertAlign w:val="baseline"/>
        </w:rPr>
        <w:t> </w:t>
      </w:r>
      <w:r>
        <w:rPr>
          <w:color w:val="231F20"/>
          <w:sz w:val="19"/>
          <w:vertAlign w:val="baseline"/>
        </w:rPr>
        <w:t>extracted</w:t>
      </w:r>
      <w:r>
        <w:rPr>
          <w:color w:val="231F20"/>
          <w:spacing w:val="6"/>
          <w:sz w:val="19"/>
          <w:vertAlign w:val="baseline"/>
        </w:rPr>
        <w:t> </w:t>
      </w:r>
      <w:r>
        <w:rPr>
          <w:color w:val="231F20"/>
          <w:sz w:val="19"/>
          <w:vertAlign w:val="baseline"/>
        </w:rPr>
        <w:t>from</w:t>
      </w:r>
      <w:r>
        <w:rPr>
          <w:color w:val="231F20"/>
          <w:spacing w:val="7"/>
          <w:sz w:val="19"/>
          <w:vertAlign w:val="baseline"/>
        </w:rPr>
        <w:t> </w:t>
      </w:r>
      <w:r>
        <w:rPr>
          <w:color w:val="231F20"/>
          <w:sz w:val="19"/>
          <w:vertAlign w:val="baseline"/>
        </w:rPr>
        <w:t>the</w:t>
      </w:r>
      <w:r>
        <w:rPr>
          <w:color w:val="231F20"/>
          <w:spacing w:val="6"/>
          <w:sz w:val="19"/>
          <w:vertAlign w:val="baseline"/>
        </w:rPr>
        <w:t> </w:t>
      </w:r>
      <w:r>
        <w:rPr>
          <w:color w:val="231F20"/>
          <w:sz w:val="19"/>
          <w:vertAlign w:val="baseline"/>
        </w:rPr>
        <w:t>ILP</w:t>
      </w:r>
      <w:r>
        <w:rPr>
          <w:color w:val="231F20"/>
          <w:spacing w:val="6"/>
          <w:sz w:val="19"/>
          <w:vertAlign w:val="baseline"/>
        </w:rPr>
        <w:t> </w:t>
      </w:r>
      <w:r>
        <w:rPr>
          <w:color w:val="231F20"/>
          <w:sz w:val="19"/>
          <w:vertAlign w:val="baseline"/>
        </w:rPr>
        <w:t>fit</w:t>
      </w:r>
      <w:r>
        <w:rPr>
          <w:color w:val="231F20"/>
          <w:spacing w:val="4"/>
          <w:sz w:val="19"/>
          <w:vertAlign w:val="baseline"/>
        </w:rPr>
        <w:t> </w:t>
      </w:r>
      <w:r>
        <w:rPr>
          <w:color w:val="231F20"/>
          <w:sz w:val="19"/>
          <w:vertAlign w:val="baseline"/>
        </w:rPr>
        <w:t>and</w:t>
      </w:r>
      <w:r>
        <w:rPr>
          <w:color w:val="231F20"/>
          <w:spacing w:val="7"/>
          <w:sz w:val="19"/>
          <w:vertAlign w:val="baseline"/>
        </w:rPr>
        <w:t> </w:t>
      </w:r>
      <w:r>
        <w:rPr>
          <w:color w:val="231F20"/>
          <w:sz w:val="19"/>
          <w:vertAlign w:val="baseline"/>
        </w:rPr>
        <w:t>the</w:t>
      </w:r>
      <w:r>
        <w:rPr>
          <w:color w:val="231F20"/>
          <w:spacing w:val="6"/>
          <w:sz w:val="19"/>
          <w:vertAlign w:val="baseline"/>
        </w:rPr>
        <w:t> </w:t>
      </w:r>
      <w:r>
        <w:rPr>
          <w:color w:val="231F20"/>
          <w:sz w:val="19"/>
          <w:vertAlign w:val="baseline"/>
        </w:rPr>
        <w:t>normalized</w:t>
      </w:r>
      <w:r>
        <w:rPr>
          <w:color w:val="231F20"/>
          <w:spacing w:val="7"/>
          <w:sz w:val="19"/>
          <w:vertAlign w:val="baseline"/>
        </w:rPr>
        <w:t> </w:t>
      </w:r>
      <w:r>
        <w:rPr>
          <w:color w:val="231F20"/>
          <w:sz w:val="19"/>
          <w:vertAlign w:val="baseline"/>
        </w:rPr>
        <w:t>zero-bias</w:t>
      </w:r>
      <w:r>
        <w:rPr>
          <w:color w:val="231F20"/>
          <w:spacing w:val="7"/>
          <w:sz w:val="19"/>
          <w:vertAlign w:val="baseline"/>
        </w:rPr>
        <w:t> </w:t>
      </w:r>
      <w:r>
        <w:rPr>
          <w:color w:val="231F20"/>
          <w:sz w:val="19"/>
          <w:vertAlign w:val="baseline"/>
        </w:rPr>
        <w:t>conductance</w:t>
      </w:r>
      <w:r>
        <w:rPr>
          <w:color w:val="231F20"/>
          <w:spacing w:val="8"/>
          <w:sz w:val="19"/>
          <w:vertAlign w:val="baseline"/>
        </w:rPr>
        <w:t> </w:t>
      </w:r>
      <w:r>
        <w:rPr>
          <w:color w:val="231F20"/>
          <w:sz w:val="19"/>
          <w:vertAlign w:val="baseline"/>
        </w:rPr>
        <w:t>(red</w:t>
      </w:r>
      <w:r>
        <w:rPr>
          <w:color w:val="231F20"/>
          <w:spacing w:val="6"/>
          <w:sz w:val="19"/>
          <w:vertAlign w:val="baseline"/>
        </w:rPr>
        <w:t> </w:t>
      </w:r>
      <w:r>
        <w:rPr>
          <w:color w:val="231F20"/>
          <w:sz w:val="19"/>
          <w:vertAlign w:val="baseline"/>
        </w:rPr>
        <w:t>circles)</w:t>
      </w:r>
      <w:r>
        <w:rPr>
          <w:color w:val="231F20"/>
          <w:spacing w:val="6"/>
          <w:sz w:val="19"/>
          <w:vertAlign w:val="baseline"/>
        </w:rPr>
        <w:t> </w:t>
      </w:r>
      <w:r>
        <w:rPr>
          <w:color w:val="231F20"/>
          <w:sz w:val="19"/>
          <w:vertAlign w:val="baseline"/>
        </w:rPr>
        <w:t>extracted</w:t>
      </w:r>
      <w:r>
        <w:rPr>
          <w:color w:val="231F20"/>
          <w:spacing w:val="5"/>
          <w:sz w:val="19"/>
          <w:vertAlign w:val="baseline"/>
        </w:rPr>
        <w:t> </w:t>
      </w:r>
      <w:r>
        <w:rPr>
          <w:color w:val="231F20"/>
          <w:sz w:val="19"/>
          <w:vertAlign w:val="baseline"/>
        </w:rPr>
        <w:t>from</w:t>
      </w:r>
      <w:r>
        <w:rPr>
          <w:color w:val="231F20"/>
          <w:spacing w:val="7"/>
          <w:sz w:val="19"/>
          <w:vertAlign w:val="baseline"/>
        </w:rPr>
        <w:t> </w:t>
      </w:r>
      <w:r>
        <w:rPr>
          <w:color w:val="231F20"/>
          <w:sz w:val="19"/>
          <w:vertAlign w:val="baseline"/>
        </w:rPr>
        <w:t>Fig.</w:t>
      </w:r>
      <w:r>
        <w:rPr>
          <w:color w:val="231F20"/>
          <w:spacing w:val="6"/>
          <w:sz w:val="19"/>
          <w:vertAlign w:val="baseline"/>
        </w:rPr>
        <w:t> </w:t>
      </w:r>
      <w:hyperlink w:history="true" w:anchor="_bookmark2">
        <w:r>
          <w:rPr>
            <w:color w:val="2E3092"/>
            <w:sz w:val="19"/>
            <w:vertAlign w:val="baseline"/>
          </w:rPr>
          <w:t>2</w:t>
        </w:r>
      </w:hyperlink>
      <w:r>
        <w:rPr>
          <w:color w:val="231F20"/>
          <w:sz w:val="19"/>
          <w:vertAlign w:val="baseline"/>
        </w:rPr>
        <w:t>.</w:t>
      </w:r>
    </w:p>
    <w:p>
      <w:pPr>
        <w:spacing w:line="205" w:lineRule="exact" w:before="4"/>
        <w:ind w:left="100" w:right="0" w:firstLine="0"/>
        <w:jc w:val="both"/>
        <w:rPr>
          <w:sz w:val="19"/>
        </w:rPr>
      </w:pPr>
      <w:r>
        <w:rPr>
          <w:color w:val="231F20"/>
          <w:sz w:val="19"/>
        </w:rPr>
        <w:t>(d)</w:t>
      </w:r>
      <w:r>
        <w:rPr>
          <w:color w:val="231F20"/>
          <w:spacing w:val="4"/>
          <w:sz w:val="19"/>
        </w:rPr>
        <w:t> </w:t>
      </w:r>
      <w:r>
        <w:rPr>
          <w:color w:val="231F20"/>
          <w:sz w:val="19"/>
        </w:rPr>
        <w:t>Calculated</w:t>
      </w:r>
      <w:r>
        <w:rPr>
          <w:color w:val="231F20"/>
          <w:spacing w:val="4"/>
          <w:sz w:val="19"/>
        </w:rPr>
        <w:t> </w:t>
      </w:r>
      <w:r>
        <w:rPr>
          <w:color w:val="231F20"/>
          <w:sz w:val="19"/>
        </w:rPr>
        <w:t>band</w:t>
      </w:r>
      <w:r>
        <w:rPr>
          <w:color w:val="231F20"/>
          <w:spacing w:val="5"/>
          <w:sz w:val="19"/>
        </w:rPr>
        <w:t> </w:t>
      </w:r>
      <w:r>
        <w:rPr>
          <w:color w:val="231F20"/>
          <w:sz w:val="19"/>
        </w:rPr>
        <w:t>structure</w:t>
      </w:r>
      <w:r>
        <w:rPr>
          <w:color w:val="231F20"/>
          <w:spacing w:val="6"/>
          <w:sz w:val="19"/>
        </w:rPr>
        <w:t> </w:t>
      </w:r>
      <w:r>
        <w:rPr>
          <w:color w:val="231F20"/>
          <w:sz w:val="19"/>
        </w:rPr>
        <w:t>of</w:t>
      </w:r>
      <w:r>
        <w:rPr>
          <w:color w:val="231F20"/>
          <w:spacing w:val="4"/>
          <w:sz w:val="19"/>
        </w:rPr>
        <w:t> </w:t>
      </w:r>
      <w:r>
        <w:rPr>
          <w:color w:val="231F20"/>
          <w:sz w:val="19"/>
        </w:rPr>
        <w:t>the</w:t>
      </w:r>
      <w:r>
        <w:rPr>
          <w:color w:val="231F20"/>
          <w:spacing w:val="4"/>
          <w:sz w:val="19"/>
        </w:rPr>
        <w:t> </w:t>
      </w:r>
      <w:r>
        <w:rPr>
          <w:color w:val="231F20"/>
          <w:sz w:val="19"/>
        </w:rPr>
        <w:t>2DES</w:t>
      </w:r>
      <w:r>
        <w:rPr>
          <w:color w:val="231F20"/>
          <w:spacing w:val="6"/>
          <w:sz w:val="19"/>
        </w:rPr>
        <w:t> </w:t>
      </w:r>
      <w:r>
        <w:rPr>
          <w:color w:val="231F20"/>
          <w:sz w:val="19"/>
        </w:rPr>
        <w:t>with</w:t>
      </w:r>
      <w:r>
        <w:rPr>
          <w:color w:val="231F20"/>
          <w:spacing w:val="5"/>
          <w:sz w:val="19"/>
        </w:rPr>
        <w:t> </w:t>
      </w:r>
      <w:r>
        <w:rPr>
          <w:color w:val="231F20"/>
          <w:sz w:val="19"/>
        </w:rPr>
        <w:t>SOC.</w:t>
      </w:r>
      <w:r>
        <w:rPr>
          <w:color w:val="231F20"/>
          <w:spacing w:val="4"/>
          <w:sz w:val="19"/>
        </w:rPr>
        <w:t> </w:t>
      </w:r>
      <w:r>
        <w:rPr>
          <w:color w:val="231F20"/>
          <w:sz w:val="19"/>
        </w:rPr>
        <w:t>(e)</w:t>
      </w:r>
      <w:r>
        <w:rPr>
          <w:color w:val="231F20"/>
          <w:spacing w:val="5"/>
          <w:sz w:val="19"/>
        </w:rPr>
        <w:t> </w:t>
      </w:r>
      <w:r>
        <w:rPr>
          <w:color w:val="231F20"/>
          <w:sz w:val="19"/>
        </w:rPr>
        <w:t>Inelastic</w:t>
      </w:r>
      <w:r>
        <w:rPr>
          <w:color w:val="231F20"/>
          <w:spacing w:val="4"/>
          <w:sz w:val="19"/>
        </w:rPr>
        <w:t> </w:t>
      </w:r>
      <w:r>
        <w:rPr>
          <w:color w:val="231F20"/>
          <w:sz w:val="19"/>
        </w:rPr>
        <w:t>interband</w:t>
      </w:r>
      <w:r>
        <w:rPr>
          <w:color w:val="231F20"/>
          <w:spacing w:val="4"/>
          <w:sz w:val="19"/>
        </w:rPr>
        <w:t> </w:t>
      </w:r>
      <w:r>
        <w:rPr>
          <w:color w:val="231F20"/>
          <w:sz w:val="19"/>
        </w:rPr>
        <w:t>scattering</w:t>
      </w:r>
      <w:r>
        <w:rPr>
          <w:color w:val="231F20"/>
          <w:spacing w:val="6"/>
          <w:sz w:val="19"/>
        </w:rPr>
        <w:t> </w:t>
      </w:r>
      <w:r>
        <w:rPr>
          <w:color w:val="231F20"/>
          <w:sz w:val="19"/>
        </w:rPr>
        <w:t>rate</w:t>
      </w:r>
      <w:r>
        <w:rPr>
          <w:color w:val="231F20"/>
          <w:spacing w:val="3"/>
          <w:sz w:val="19"/>
        </w:rPr>
        <w:t> </w:t>
      </w:r>
      <w:r>
        <w:rPr>
          <w:rFonts w:ascii="Arial" w:hAnsi="Arial"/>
          <w:color w:val="231F20"/>
          <w:sz w:val="19"/>
        </w:rPr>
        <w:t>Γ</w:t>
      </w:r>
      <w:r>
        <w:rPr>
          <w:rFonts w:ascii="Georgia" w:hAnsi="Georgia"/>
          <w:i/>
          <w:color w:val="231F20"/>
          <w:sz w:val="19"/>
          <w:vertAlign w:val="subscript"/>
        </w:rPr>
        <w:t>i</w:t>
      </w:r>
      <w:r>
        <w:rPr>
          <w:rFonts w:ascii="Georgia" w:hAnsi="Georgia"/>
          <w:i/>
          <w:color w:val="231F20"/>
          <w:spacing w:val="16"/>
          <w:sz w:val="19"/>
          <w:vertAlign w:val="baseline"/>
        </w:rPr>
        <w:t> </w:t>
      </w:r>
      <w:r>
        <w:rPr>
          <w:color w:val="231F20"/>
          <w:sz w:val="19"/>
          <w:vertAlign w:val="baseline"/>
        </w:rPr>
        <w:t>as</w:t>
      </w:r>
      <w:r>
        <w:rPr>
          <w:color w:val="231F20"/>
          <w:spacing w:val="4"/>
          <w:sz w:val="19"/>
          <w:vertAlign w:val="baseline"/>
        </w:rPr>
        <w:t> </w:t>
      </w:r>
      <w:r>
        <w:rPr>
          <w:color w:val="231F20"/>
          <w:sz w:val="19"/>
          <w:vertAlign w:val="baseline"/>
        </w:rPr>
        <w:t>a</w:t>
      </w:r>
      <w:r>
        <w:rPr>
          <w:color w:val="231F20"/>
          <w:spacing w:val="5"/>
          <w:sz w:val="19"/>
          <w:vertAlign w:val="baseline"/>
        </w:rPr>
        <w:t> </w:t>
      </w:r>
      <w:r>
        <w:rPr>
          <w:color w:val="231F20"/>
          <w:sz w:val="19"/>
          <w:vertAlign w:val="baseline"/>
        </w:rPr>
        <w:t>function</w:t>
      </w:r>
      <w:r>
        <w:rPr>
          <w:color w:val="231F20"/>
          <w:spacing w:val="5"/>
          <w:sz w:val="19"/>
          <w:vertAlign w:val="baseline"/>
        </w:rPr>
        <w:t> </w:t>
      </w:r>
      <w:r>
        <w:rPr>
          <w:color w:val="231F20"/>
          <w:sz w:val="19"/>
          <w:vertAlign w:val="baseline"/>
        </w:rPr>
        <w:t>of</w:t>
      </w:r>
      <w:r>
        <w:rPr>
          <w:color w:val="231F20"/>
          <w:spacing w:val="4"/>
          <w:sz w:val="19"/>
          <w:vertAlign w:val="baseline"/>
        </w:rPr>
        <w:t> </w:t>
      </w:r>
      <w:r>
        <w:rPr>
          <w:rFonts w:ascii="Arial" w:hAnsi="Arial"/>
          <w:color w:val="231F20"/>
          <w:spacing w:val="2"/>
          <w:sz w:val="19"/>
          <w:vertAlign w:val="baseline"/>
        </w:rPr>
        <w:t>Δ</w:t>
      </w:r>
      <w:r>
        <w:rPr>
          <w:color w:val="231F20"/>
          <w:spacing w:val="2"/>
          <w:sz w:val="19"/>
          <w:vertAlign w:val="subscript"/>
        </w:rPr>
        <w:t>SO</w:t>
      </w:r>
      <w:r>
        <w:rPr>
          <w:color w:val="231F20"/>
          <w:spacing w:val="2"/>
          <w:sz w:val="19"/>
          <w:vertAlign w:val="baseline"/>
        </w:rPr>
        <w:t>.</w:t>
      </w:r>
      <w:r>
        <w:rPr>
          <w:color w:val="231F20"/>
          <w:spacing w:val="5"/>
          <w:sz w:val="19"/>
          <w:vertAlign w:val="baseline"/>
        </w:rPr>
        <w:t> </w:t>
      </w:r>
      <w:r>
        <w:rPr>
          <w:color w:val="231F20"/>
          <w:sz w:val="19"/>
          <w:vertAlign w:val="baseline"/>
        </w:rPr>
        <w:t>Here we</w:t>
      </w:r>
      <w:r>
        <w:rPr>
          <w:color w:val="231F20"/>
          <w:spacing w:val="6"/>
          <w:sz w:val="19"/>
          <w:vertAlign w:val="baseline"/>
        </w:rPr>
        <w:t> </w:t>
      </w:r>
      <w:r>
        <w:rPr>
          <w:color w:val="231F20"/>
          <w:sz w:val="19"/>
          <w:vertAlign w:val="baseline"/>
        </w:rPr>
        <w:t>estimate</w:t>
      </w:r>
    </w:p>
    <w:p>
      <w:pPr>
        <w:spacing w:line="277" w:lineRule="exact" w:before="0"/>
        <w:ind w:left="100" w:right="0" w:firstLine="0"/>
        <w:jc w:val="both"/>
        <w:rPr>
          <w:sz w:val="19"/>
        </w:rPr>
      </w:pPr>
      <w:r>
        <w:rPr>
          <w:rFonts w:ascii="Georgia" w:hAnsi="Georgia"/>
          <w:i/>
          <w:color w:val="231F20"/>
          <w:w w:val="105"/>
          <w:sz w:val="19"/>
        </w:rPr>
        <w:t>k</w:t>
      </w:r>
      <w:r>
        <w:rPr>
          <w:rFonts w:ascii="Georgia" w:hAnsi="Georgia"/>
          <w:i/>
          <w:color w:val="231F20"/>
          <w:w w:val="105"/>
          <w:sz w:val="19"/>
          <w:vertAlign w:val="subscript"/>
        </w:rPr>
        <w:t>F</w:t>
      </w:r>
      <w:r>
        <w:rPr>
          <w:rFonts w:ascii="Georgia" w:hAnsi="Georgia"/>
          <w:i/>
          <w:color w:val="231F20"/>
          <w:w w:val="105"/>
          <w:sz w:val="19"/>
          <w:vertAlign w:val="baseline"/>
        </w:rPr>
        <w:t> </w:t>
      </w:r>
      <w:r>
        <w:rPr>
          <w:rFonts w:ascii="Calibri" w:hAnsi="Calibri"/>
          <w:color w:val="231F20"/>
          <w:w w:val="105"/>
          <w:sz w:val="19"/>
          <w:vertAlign w:val="baseline"/>
        </w:rPr>
        <w:t>¼ 10</w:t>
      </w:r>
      <w:r>
        <w:rPr>
          <w:rFonts w:ascii="Calibri" w:hAnsi="Calibri"/>
          <w:color w:val="231F20"/>
          <w:w w:val="105"/>
          <w:sz w:val="19"/>
          <w:vertAlign w:val="superscript"/>
        </w:rPr>
        <w:t>9</w:t>
      </w:r>
      <w:r>
        <w:rPr>
          <w:rFonts w:ascii="Calibri" w:hAnsi="Calibri"/>
          <w:color w:val="231F20"/>
          <w:w w:val="105"/>
          <w:sz w:val="19"/>
          <w:vertAlign w:val="baseline"/>
        </w:rPr>
        <w:t> </w:t>
      </w:r>
      <w:r>
        <w:rPr>
          <w:color w:val="231F20"/>
          <w:w w:val="105"/>
          <w:sz w:val="19"/>
          <w:vertAlign w:val="baseline"/>
        </w:rPr>
        <w:t>m</w:t>
      </w:r>
      <w:r>
        <w:rPr>
          <w:rFonts w:ascii="Lucida Sans Unicode" w:hAnsi="Lucida Sans Unicode"/>
          <w:color w:val="231F20"/>
          <w:w w:val="105"/>
          <w:sz w:val="19"/>
          <w:vertAlign w:val="superscript"/>
        </w:rPr>
        <w:t>−</w:t>
      </w:r>
      <w:r>
        <w:rPr>
          <w:rFonts w:ascii="Calibri" w:hAnsi="Calibri"/>
          <w:color w:val="231F20"/>
          <w:w w:val="105"/>
          <w:sz w:val="19"/>
          <w:vertAlign w:val="superscript"/>
        </w:rPr>
        <w:t>1</w:t>
      </w:r>
      <w:r>
        <w:rPr>
          <w:rFonts w:ascii="Calibri" w:hAnsi="Calibri"/>
          <w:color w:val="231F20"/>
          <w:w w:val="105"/>
          <w:sz w:val="19"/>
          <w:vertAlign w:val="baseline"/>
        </w:rPr>
        <w:t> </w:t>
      </w:r>
      <w:r>
        <w:rPr>
          <w:color w:val="231F20"/>
          <w:w w:val="105"/>
          <w:sz w:val="19"/>
          <w:vertAlign w:val="baseline"/>
        </w:rPr>
        <w:t>and reasonably assume </w:t>
      </w:r>
      <w:r>
        <w:rPr>
          <w:rFonts w:ascii="Georgia" w:hAnsi="Georgia"/>
          <w:i/>
          <w:color w:val="231F20"/>
          <w:w w:val="105"/>
          <w:sz w:val="19"/>
          <w:vertAlign w:val="baseline"/>
        </w:rPr>
        <w:t>q</w:t>
      </w:r>
      <w:r>
        <w:rPr>
          <w:rFonts w:ascii="Georgia" w:hAnsi="Georgia"/>
          <w:i/>
          <w:color w:val="231F20"/>
          <w:w w:val="105"/>
          <w:sz w:val="19"/>
          <w:vertAlign w:val="subscript"/>
        </w:rPr>
        <w:t>c</w:t>
      </w:r>
      <w:r>
        <w:rPr>
          <w:rFonts w:ascii="Georgia" w:hAnsi="Georgia"/>
          <w:i/>
          <w:color w:val="231F20"/>
          <w:w w:val="105"/>
          <w:sz w:val="19"/>
          <w:vertAlign w:val="baseline"/>
        </w:rPr>
        <w:t> </w:t>
      </w:r>
      <w:r>
        <w:rPr>
          <w:rFonts w:ascii="Calibri" w:hAnsi="Calibri"/>
          <w:color w:val="231F20"/>
          <w:w w:val="105"/>
          <w:sz w:val="19"/>
          <w:vertAlign w:val="baseline"/>
        </w:rPr>
        <w:t>¼ 2 </w:t>
      </w:r>
      <w:r>
        <w:rPr>
          <w:color w:val="231F20"/>
          <w:w w:val="105"/>
          <w:sz w:val="19"/>
          <w:vertAlign w:val="baseline"/>
        </w:rPr>
        <w:t>× </w:t>
      </w:r>
      <w:r>
        <w:rPr>
          <w:rFonts w:ascii="Calibri" w:hAnsi="Calibri"/>
          <w:color w:val="231F20"/>
          <w:w w:val="105"/>
          <w:sz w:val="19"/>
          <w:vertAlign w:val="baseline"/>
        </w:rPr>
        <w:t>10</w:t>
      </w:r>
      <w:r>
        <w:rPr>
          <w:rFonts w:ascii="Calibri" w:hAnsi="Calibri"/>
          <w:color w:val="231F20"/>
          <w:w w:val="105"/>
          <w:sz w:val="19"/>
          <w:vertAlign w:val="superscript"/>
        </w:rPr>
        <w:t>8</w:t>
      </w:r>
      <w:r>
        <w:rPr>
          <w:rFonts w:ascii="Calibri" w:hAnsi="Calibri"/>
          <w:color w:val="231F20"/>
          <w:w w:val="105"/>
          <w:sz w:val="19"/>
          <w:vertAlign w:val="baseline"/>
        </w:rPr>
        <w:t> </w:t>
      </w:r>
      <w:r>
        <w:rPr>
          <w:color w:val="231F20"/>
          <w:w w:val="105"/>
          <w:sz w:val="19"/>
          <w:vertAlign w:val="baseline"/>
        </w:rPr>
        <w:t>m</w:t>
      </w:r>
      <w:r>
        <w:rPr>
          <w:rFonts w:ascii="Lucida Sans Unicode" w:hAnsi="Lucida Sans Unicode"/>
          <w:color w:val="231F20"/>
          <w:w w:val="105"/>
          <w:sz w:val="19"/>
          <w:vertAlign w:val="superscript"/>
        </w:rPr>
        <w:t>−</w:t>
      </w:r>
      <w:r>
        <w:rPr>
          <w:rFonts w:ascii="Calibri" w:hAnsi="Calibri"/>
          <w:color w:val="231F20"/>
          <w:w w:val="105"/>
          <w:sz w:val="19"/>
          <w:vertAlign w:val="superscript"/>
        </w:rPr>
        <w:t>1</w:t>
      </w:r>
      <w:r>
        <w:rPr>
          <w:rFonts w:ascii="Calibri" w:hAnsi="Calibri"/>
          <w:color w:val="231F20"/>
          <w:w w:val="105"/>
          <w:sz w:val="19"/>
          <w:vertAlign w:val="baseline"/>
        </w:rPr>
        <w:t> </w:t>
      </w:r>
      <w:r>
        <w:rPr>
          <w:color w:val="231F20"/>
          <w:w w:val="105"/>
          <w:sz w:val="19"/>
          <w:vertAlign w:val="baseline"/>
        </w:rPr>
        <w:t>(see detailed discussions in Sec. VIII of the Supplemental Material</w:t>
      </w:r>
      <w:r>
        <w:rPr>
          <w:color w:val="231F20"/>
          <w:spacing w:val="-30"/>
          <w:w w:val="105"/>
          <w:sz w:val="19"/>
          <w:vertAlign w:val="baseline"/>
        </w:rPr>
        <w:t> </w:t>
      </w:r>
      <w:hyperlink w:history="true" w:anchor="_bookmark26">
        <w:r>
          <w:rPr>
            <w:color w:val="2E3092"/>
            <w:w w:val="105"/>
            <w:sz w:val="19"/>
            <w:vertAlign w:val="baseline"/>
          </w:rPr>
          <w:t>[46]</w:t>
        </w:r>
      </w:hyperlink>
      <w:r>
        <w:rPr>
          <w:color w:val="231F20"/>
          <w:w w:val="105"/>
          <w:sz w:val="19"/>
          <w:vertAlign w:val="baseline"/>
        </w:rPr>
        <w:t>).</w:t>
      </w:r>
    </w:p>
    <w:p>
      <w:pPr>
        <w:pStyle w:val="BodyText"/>
        <w:spacing w:before="6"/>
        <w:rPr>
          <w:sz w:val="18"/>
        </w:rPr>
      </w:pPr>
    </w:p>
    <w:p>
      <w:pPr>
        <w:spacing w:after="0"/>
        <w:rPr>
          <w:sz w:val="18"/>
        </w:rPr>
        <w:sectPr>
          <w:type w:val="continuous"/>
          <w:pgSz w:w="12240" w:h="15840"/>
          <w:pgMar w:top="240" w:bottom="280" w:left="940" w:right="920"/>
        </w:sectPr>
      </w:pPr>
    </w:p>
    <w:p>
      <w:pPr>
        <w:pStyle w:val="BodyText"/>
        <w:spacing w:line="244" w:lineRule="auto" w:before="112"/>
        <w:ind w:left="100" w:right="39"/>
        <w:jc w:val="both"/>
      </w:pPr>
      <w:r>
        <w:rPr>
          <w:color w:val="231F20"/>
        </w:rPr>
        <w:t>enhancing the ZBCP induced by the reflectionless tunnel- ing, as observed experimentally [Fig. </w:t>
      </w:r>
      <w:hyperlink w:history="true" w:anchor="_bookmark3">
        <w:r>
          <w:rPr>
            <w:color w:val="2E3092"/>
          </w:rPr>
          <w:t>3(c)</w:t>
        </w:r>
      </w:hyperlink>
      <w:r>
        <w:rPr>
          <w:color w:val="231F20"/>
        </w:rPr>
        <w:t>].</w:t>
      </w:r>
    </w:p>
    <w:p>
      <w:pPr>
        <w:pStyle w:val="BodyText"/>
        <w:spacing w:line="242" w:lineRule="auto"/>
        <w:ind w:left="100" w:right="38" w:firstLine="209"/>
        <w:jc w:val="both"/>
      </w:pPr>
      <w:r>
        <w:rPr>
          <w:color w:val="231F20"/>
        </w:rPr>
        <w:t>The Rashba SOC leads to spin-dependent dispersion relations in the 2DES, but barely affect the </w:t>
      </w:r>
      <w:r>
        <w:rPr>
          <w:color w:val="231F20"/>
          <w:spacing w:val="-3"/>
        </w:rPr>
        <w:t>Andreev </w:t>
      </w:r>
      <w:r>
        <w:rPr>
          <w:color w:val="231F20"/>
        </w:rPr>
        <w:t>reflection between the 2DES and the superconductor</w:t>
      </w:r>
      <w:r>
        <w:rPr>
          <w:color w:val="231F20"/>
          <w:spacing w:val="-37"/>
        </w:rPr>
        <w:t> </w:t>
      </w:r>
      <w:r>
        <w:rPr>
          <w:color w:val="231F20"/>
          <w:spacing w:val="-4"/>
        </w:rPr>
        <w:t>when </w:t>
      </w:r>
      <w:r>
        <w:rPr>
          <w:color w:val="231F20"/>
        </w:rPr>
        <w:t>the tunneling barrier is strong. This is, </w:t>
      </w:r>
      <w:r>
        <w:rPr>
          <w:color w:val="231F20"/>
          <w:spacing w:val="-3"/>
        </w:rPr>
        <w:t>however, </w:t>
      </w:r>
      <w:r>
        <w:rPr>
          <w:color w:val="231F20"/>
        </w:rPr>
        <w:t>not the case in the opposite limit where the 2DES and the </w:t>
      </w:r>
      <w:r>
        <w:rPr>
          <w:color w:val="231F20"/>
          <w:spacing w:val="-3"/>
        </w:rPr>
        <w:t>super- </w:t>
      </w:r>
      <w:r>
        <w:rPr>
          <w:color w:val="231F20"/>
        </w:rPr>
        <w:t>conductor are strongly coupled to establish a sizable proximity effect. In the latter scenario, it is </w:t>
      </w:r>
      <w:r>
        <w:rPr>
          <w:color w:val="231F20"/>
          <w:spacing w:val="-3"/>
        </w:rPr>
        <w:t>convenient     </w:t>
      </w:r>
      <w:r>
        <w:rPr>
          <w:color w:val="231F20"/>
        </w:rPr>
        <w:t>to</w:t>
      </w:r>
      <w:r>
        <w:rPr>
          <w:color w:val="231F20"/>
          <w:spacing w:val="-18"/>
        </w:rPr>
        <w:t> </w:t>
      </w:r>
      <w:r>
        <w:rPr>
          <w:color w:val="231F20"/>
        </w:rPr>
        <w:t>consider</w:t>
      </w:r>
      <w:r>
        <w:rPr>
          <w:color w:val="231F20"/>
          <w:spacing w:val="-17"/>
        </w:rPr>
        <w:t> </w:t>
      </w:r>
      <w:r>
        <w:rPr>
          <w:color w:val="231F20"/>
        </w:rPr>
        <w:t>the</w:t>
      </w:r>
      <w:r>
        <w:rPr>
          <w:color w:val="231F20"/>
          <w:spacing w:val="-17"/>
        </w:rPr>
        <w:t> </w:t>
      </w:r>
      <w:r>
        <w:rPr>
          <w:color w:val="231F20"/>
        </w:rPr>
        <w:t>Andreev</w:t>
      </w:r>
      <w:r>
        <w:rPr>
          <w:color w:val="231F20"/>
          <w:spacing w:val="-18"/>
        </w:rPr>
        <w:t> </w:t>
      </w:r>
      <w:r>
        <w:rPr>
          <w:color w:val="231F20"/>
        </w:rPr>
        <w:t>reflection</w:t>
      </w:r>
      <w:r>
        <w:rPr>
          <w:color w:val="231F20"/>
          <w:spacing w:val="-17"/>
        </w:rPr>
        <w:t> </w:t>
      </w:r>
      <w:r>
        <w:rPr>
          <w:color w:val="231F20"/>
        </w:rPr>
        <w:t>in</w:t>
      </w:r>
      <w:r>
        <w:rPr>
          <w:color w:val="231F20"/>
          <w:spacing w:val="-17"/>
        </w:rPr>
        <w:t> </w:t>
      </w:r>
      <w:r>
        <w:rPr>
          <w:color w:val="231F20"/>
        </w:rPr>
        <w:t>an</w:t>
      </w:r>
      <w:r>
        <w:rPr>
          <w:color w:val="231F20"/>
          <w:spacing w:val="-17"/>
        </w:rPr>
        <w:t> </w:t>
      </w:r>
      <w:r>
        <w:rPr>
          <w:color w:val="231F20"/>
        </w:rPr>
        <w:t>effectively</w:t>
      </w:r>
      <w:r>
        <w:rPr>
          <w:color w:val="231F20"/>
          <w:spacing w:val="-17"/>
        </w:rPr>
        <w:t> </w:t>
      </w:r>
      <w:r>
        <w:rPr>
          <w:color w:val="231F20"/>
        </w:rPr>
        <w:t>in-plane fashion</w:t>
      </w:r>
      <w:r>
        <w:rPr>
          <w:color w:val="231F20"/>
          <w:spacing w:val="-15"/>
        </w:rPr>
        <w:t> </w:t>
      </w:r>
      <w:r>
        <w:rPr>
          <w:color w:val="231F20"/>
        </w:rPr>
        <w:t>between</w:t>
      </w:r>
      <w:r>
        <w:rPr>
          <w:color w:val="231F20"/>
          <w:spacing w:val="-15"/>
        </w:rPr>
        <w:t> </w:t>
      </w:r>
      <w:r>
        <w:rPr>
          <w:color w:val="231F20"/>
        </w:rPr>
        <w:t>the</w:t>
      </w:r>
      <w:r>
        <w:rPr>
          <w:color w:val="231F20"/>
          <w:spacing w:val="-15"/>
        </w:rPr>
        <w:t> </w:t>
      </w:r>
      <w:r>
        <w:rPr>
          <w:color w:val="231F20"/>
        </w:rPr>
        <w:t>normal</w:t>
      </w:r>
      <w:r>
        <w:rPr>
          <w:color w:val="231F20"/>
          <w:spacing w:val="-14"/>
        </w:rPr>
        <w:t> </w:t>
      </w:r>
      <w:r>
        <w:rPr>
          <w:color w:val="231F20"/>
        </w:rPr>
        <w:t>and</w:t>
      </w:r>
      <w:r>
        <w:rPr>
          <w:color w:val="231F20"/>
          <w:spacing w:val="-15"/>
        </w:rPr>
        <w:t> </w:t>
      </w:r>
      <w:r>
        <w:rPr>
          <w:color w:val="231F20"/>
        </w:rPr>
        <w:t>the</w:t>
      </w:r>
      <w:r>
        <w:rPr>
          <w:color w:val="231F20"/>
          <w:spacing w:val="-14"/>
        </w:rPr>
        <w:t> </w:t>
      </w:r>
      <w:r>
        <w:rPr>
          <w:color w:val="231F20"/>
        </w:rPr>
        <w:t>proximitized</w:t>
      </w:r>
      <w:r>
        <w:rPr>
          <w:color w:val="231F20"/>
          <w:spacing w:val="-14"/>
        </w:rPr>
        <w:t> </w:t>
      </w:r>
      <w:r>
        <w:rPr>
          <w:color w:val="231F20"/>
        </w:rPr>
        <w:t>regions</w:t>
      </w:r>
      <w:r>
        <w:rPr>
          <w:color w:val="231F20"/>
          <w:spacing w:val="-15"/>
        </w:rPr>
        <w:t> </w:t>
      </w:r>
      <w:r>
        <w:rPr>
          <w:color w:val="231F20"/>
          <w:spacing w:val="-6"/>
        </w:rPr>
        <w:t>of </w:t>
      </w:r>
      <w:r>
        <w:rPr>
          <w:color w:val="231F20"/>
        </w:rPr>
        <w:t>the 2DES, as illustrated in Fig. </w:t>
      </w:r>
      <w:hyperlink w:history="true" w:anchor="_bookmark4">
        <w:r>
          <w:rPr>
            <w:color w:val="2E3092"/>
          </w:rPr>
          <w:t>4(a)</w:t>
        </w:r>
      </w:hyperlink>
      <w:r>
        <w:rPr>
          <w:color w:val="231F20"/>
        </w:rPr>
        <w:t>. </w:t>
      </w:r>
      <w:r>
        <w:rPr>
          <w:color w:val="231F20"/>
          <w:spacing w:val="-8"/>
        </w:rPr>
        <w:t>To </w:t>
      </w:r>
      <w:r>
        <w:rPr>
          <w:color w:val="231F20"/>
        </w:rPr>
        <w:t>investigate </w:t>
      </w:r>
      <w:r>
        <w:rPr>
          <w:color w:val="231F20"/>
          <w:spacing w:val="-3"/>
        </w:rPr>
        <w:t>this </w:t>
      </w:r>
      <w:r>
        <w:rPr>
          <w:color w:val="231F20"/>
        </w:rPr>
        <w:t>scenario,</w:t>
      </w:r>
      <w:r>
        <w:rPr>
          <w:color w:val="231F20"/>
          <w:spacing w:val="-9"/>
        </w:rPr>
        <w:t> </w:t>
      </w:r>
      <w:r>
        <w:rPr>
          <w:color w:val="231F20"/>
        </w:rPr>
        <w:t>we</w:t>
      </w:r>
      <w:r>
        <w:rPr>
          <w:color w:val="231F20"/>
          <w:spacing w:val="-8"/>
        </w:rPr>
        <w:t> </w:t>
      </w:r>
      <w:r>
        <w:rPr>
          <w:color w:val="231F20"/>
        </w:rPr>
        <w:t>consider</w:t>
      </w:r>
      <w:r>
        <w:rPr>
          <w:color w:val="231F20"/>
          <w:spacing w:val="-8"/>
        </w:rPr>
        <w:t> </w:t>
      </w:r>
      <w:r>
        <w:rPr>
          <w:color w:val="231F20"/>
        </w:rPr>
        <w:t>an</w:t>
      </w:r>
      <w:r>
        <w:rPr>
          <w:color w:val="231F20"/>
          <w:spacing w:val="-7"/>
        </w:rPr>
        <w:t> </w:t>
      </w:r>
      <w:r>
        <w:rPr>
          <w:color w:val="231F20"/>
        </w:rPr>
        <w:t>alternative</w:t>
      </w:r>
      <w:r>
        <w:rPr>
          <w:color w:val="231F20"/>
          <w:spacing w:val="-7"/>
        </w:rPr>
        <w:t> </w:t>
      </w:r>
      <w:r>
        <w:rPr>
          <w:color w:val="231F20"/>
        </w:rPr>
        <w:t>model</w:t>
      </w:r>
      <w:r>
        <w:rPr>
          <w:color w:val="231F20"/>
          <w:spacing w:val="-8"/>
        </w:rPr>
        <w:t> </w:t>
      </w:r>
      <w:r>
        <w:rPr>
          <w:color w:val="231F20"/>
        </w:rPr>
        <w:t>composed</w:t>
      </w:r>
      <w:r>
        <w:rPr>
          <w:color w:val="231F20"/>
          <w:spacing w:val="-7"/>
        </w:rPr>
        <w:t> </w:t>
      </w:r>
      <w:r>
        <w:rPr>
          <w:color w:val="231F20"/>
        </w:rPr>
        <w:t>of</w:t>
      </w:r>
      <w:r>
        <w:rPr>
          <w:color w:val="231F20"/>
          <w:spacing w:val="-8"/>
        </w:rPr>
        <w:t> </w:t>
      </w:r>
      <w:r>
        <w:rPr>
          <w:color w:val="231F20"/>
          <w:spacing w:val="-7"/>
        </w:rPr>
        <w:t>an </w:t>
      </w:r>
      <w:r>
        <w:rPr>
          <w:color w:val="231F20"/>
        </w:rPr>
        <w:t>in-plane 2DES/B/S junction as</w:t>
      </w:r>
      <w:r>
        <w:rPr>
          <w:color w:val="231F20"/>
          <w:spacing w:val="19"/>
        </w:rPr>
        <w:t> </w:t>
      </w:r>
      <w:r>
        <w:rPr>
          <w:color w:val="231F20"/>
        </w:rPr>
        <w:t>follows:</w:t>
      </w:r>
    </w:p>
    <w:p>
      <w:pPr>
        <w:spacing w:before="0"/>
        <w:ind w:left="100" w:right="0" w:firstLine="0"/>
        <w:jc w:val="both"/>
        <w:rPr>
          <w:rFonts w:ascii="Georgia" w:hAnsi="Georgia"/>
          <w:i/>
          <w:sz w:val="21"/>
        </w:rPr>
      </w:pPr>
      <w:r>
        <w:rPr/>
        <w:pict>
          <v:shape style="position:absolute;margin-left:63.325409pt;margin-top:12.040651pt;width:8.1pt;height:18.150pt;mso-position-horizontal-relative:page;mso-position-vertical-relative:paragraph;z-index:-16725504" type="#_x0000_t202" filled="false" stroked="false">
            <v:textbox inset="0,0,0,0">
              <w:txbxContent>
                <w:p>
                  <w:pPr>
                    <w:pStyle w:val="BodyText"/>
                    <w:spacing w:line="218" w:lineRule="exact"/>
                    <w:rPr>
                      <w:rFonts w:ascii="Calibri" w:hAnsi="Calibri"/>
                    </w:rPr>
                  </w:pPr>
                  <w:r>
                    <w:rPr>
                      <w:rFonts w:ascii="Calibri" w:hAnsi="Calibri"/>
                      <w:color w:val="231F20"/>
                      <w:w w:val="121"/>
                    </w:rPr>
                    <w:t>¼</w:t>
                  </w:r>
                </w:p>
              </w:txbxContent>
            </v:textbox>
            <w10:wrap type="none"/>
          </v:shape>
        </w:pict>
      </w:r>
      <w:r>
        <w:rPr/>
        <w:pict>
          <v:shape style="position:absolute;margin-left:92.409401pt;margin-top:11.961469pt;width:9.3pt;height:18.25pt;mso-position-horizontal-relative:page;mso-position-vertical-relative:paragraph;z-index:-16724992" type="#_x0000_t202" filled="false" stroked="false">
            <v:textbox inset="0,0,0,0">
              <w:txbxContent>
                <w:p>
                  <w:pPr>
                    <w:pStyle w:val="BodyText"/>
                    <w:spacing w:line="220" w:lineRule="exact"/>
                    <w:rPr>
                      <w:rFonts w:ascii="Calibri" w:hAnsi="Calibri"/>
                    </w:rPr>
                  </w:pPr>
                  <w:r>
                    <w:rPr>
                      <w:rFonts w:ascii="Calibri" w:hAnsi="Calibri"/>
                      <w:color w:val="231F20"/>
                      <w:w w:val="85"/>
                    </w:rPr>
                    <w:t>ð4</w:t>
                  </w:r>
                </w:p>
              </w:txbxContent>
            </v:textbox>
            <w10:wrap type="none"/>
          </v:shape>
        </w:pict>
      </w:r>
      <w:r>
        <w:rPr/>
        <w:pict>
          <v:shape style="position:absolute;margin-left:116.78643pt;margin-top:11.163618pt;width:9.550pt;height:19.05pt;mso-position-horizontal-relative:page;mso-position-vertical-relative:paragraph;z-index:-16724480" type="#_x0000_t202" filled="false" stroked="false">
            <v:textbox inset="0,0,0,0">
              <w:txbxContent>
                <w:p>
                  <w:pPr>
                    <w:spacing w:line="236" w:lineRule="exact" w:before="0"/>
                    <w:ind w:left="0" w:right="0" w:firstLine="0"/>
                    <w:jc w:val="left"/>
                    <w:rPr>
                      <w:rFonts w:ascii="Calibri" w:hAnsi="Calibri"/>
                      <w:sz w:val="21"/>
                    </w:rPr>
                  </w:pPr>
                  <w:r>
                    <w:rPr>
                      <w:rFonts w:ascii="Arial" w:hAnsi="Arial"/>
                      <w:i/>
                      <w:color w:val="231F20"/>
                      <w:w w:val="85"/>
                      <w:sz w:val="21"/>
                    </w:rPr>
                    <w:t>μ</w:t>
                  </w:r>
                  <w:r>
                    <w:rPr>
                      <w:rFonts w:ascii="Calibri" w:hAnsi="Calibri"/>
                      <w:color w:val="231F20"/>
                      <w:w w:val="85"/>
                      <w:sz w:val="21"/>
                    </w:rPr>
                    <w:t>Þ</w:t>
                  </w:r>
                </w:p>
              </w:txbxContent>
            </v:textbox>
            <w10:wrap type="none"/>
          </v:shape>
        </w:pict>
      </w:r>
      <w:r>
        <w:rPr/>
        <w:pict>
          <v:shape style="position:absolute;margin-left:131.414093pt;margin-top:16.176104pt;width:18.1pt;height:9.3pt;mso-position-horizontal-relative:page;mso-position-vertical-relative:paragraph;z-index:-16723968" type="#_x0000_t202" filled="false" stroked="false">
            <v:textbox inset="0,0,0,0">
              <w:txbxContent>
                <w:p>
                  <w:pPr>
                    <w:spacing w:before="6"/>
                    <w:ind w:left="0" w:right="0" w:firstLine="0"/>
                    <w:jc w:val="left"/>
                    <w:rPr>
                      <w:rFonts w:ascii="Georgia"/>
                      <w:i/>
                      <w:sz w:val="14"/>
                    </w:rPr>
                  </w:pPr>
                  <w:r>
                    <w:rPr>
                      <w:rFonts w:ascii="Georgia"/>
                      <w:i/>
                      <w:color w:val="231F20"/>
                      <w:w w:val="113"/>
                      <w:sz w:val="14"/>
                    </w:rPr>
                    <w:t>i</w:t>
                  </w:r>
                  <w:r>
                    <w:rPr>
                      <w:rFonts w:ascii="Georgia"/>
                      <w:i/>
                      <w:color w:val="231F20"/>
                      <w:spacing w:val="9"/>
                      <w:w w:val="119"/>
                      <w:sz w:val="14"/>
                      <w:vertAlign w:val="subscript"/>
                    </w:rPr>
                    <w:t>x</w:t>
                  </w:r>
                  <w:r>
                    <w:rPr>
                      <w:rFonts w:ascii="Georgia"/>
                      <w:i/>
                      <w:color w:val="231F20"/>
                      <w:w w:val="91"/>
                      <w:sz w:val="14"/>
                      <w:vertAlign w:val="baseline"/>
                    </w:rPr>
                    <w:t>;i</w:t>
                  </w:r>
                  <w:r>
                    <w:rPr>
                      <w:rFonts w:ascii="Georgia"/>
                      <w:i/>
                      <w:color w:val="231F20"/>
                      <w:spacing w:val="9"/>
                      <w:w w:val="107"/>
                      <w:sz w:val="14"/>
                      <w:vertAlign w:val="subscript"/>
                    </w:rPr>
                    <w:t>y</w:t>
                  </w:r>
                  <w:r>
                    <w:rPr>
                      <w:rFonts w:ascii="Georgia"/>
                      <w:i/>
                      <w:color w:val="231F20"/>
                      <w:w w:val="91"/>
                      <w:sz w:val="14"/>
                      <w:vertAlign w:val="baseline"/>
                    </w:rPr>
                    <w:t>;s</w:t>
                  </w:r>
                </w:p>
              </w:txbxContent>
            </v:textbox>
            <w10:wrap type="none"/>
          </v:shape>
        </w:pict>
      </w:r>
      <w:r>
        <w:rPr/>
        <w:pict>
          <v:shape style="position:absolute;margin-left:155.111801pt;margin-top:15.495804pt;width:18.05pt;height:9.3pt;mso-position-horizontal-relative:page;mso-position-vertical-relative:paragraph;z-index:15770112" type="#_x0000_t202" filled="false" stroked="false">
            <v:textbox inset="0,0,0,0">
              <w:txbxContent>
                <w:p>
                  <w:pPr>
                    <w:spacing w:before="6"/>
                    <w:ind w:left="0" w:right="0" w:firstLine="0"/>
                    <w:jc w:val="left"/>
                    <w:rPr>
                      <w:rFonts w:ascii="Georgia"/>
                      <w:i/>
                      <w:sz w:val="14"/>
                    </w:rPr>
                  </w:pPr>
                  <w:r>
                    <w:rPr>
                      <w:rFonts w:ascii="Georgia"/>
                      <w:i/>
                      <w:color w:val="231F20"/>
                      <w:w w:val="113"/>
                      <w:sz w:val="14"/>
                    </w:rPr>
                    <w:t>i</w:t>
                  </w:r>
                  <w:r>
                    <w:rPr>
                      <w:rFonts w:ascii="Georgia"/>
                      <w:i/>
                      <w:color w:val="231F20"/>
                      <w:spacing w:val="9"/>
                      <w:w w:val="119"/>
                      <w:sz w:val="14"/>
                      <w:vertAlign w:val="subscript"/>
                    </w:rPr>
                    <w:t>x</w:t>
                  </w:r>
                  <w:r>
                    <w:rPr>
                      <w:rFonts w:ascii="Georgia"/>
                      <w:i/>
                      <w:color w:val="231F20"/>
                      <w:w w:val="91"/>
                      <w:sz w:val="14"/>
                      <w:vertAlign w:val="baseline"/>
                    </w:rPr>
                    <w:t>;</w:t>
                  </w:r>
                  <w:r>
                    <w:rPr>
                      <w:rFonts w:ascii="Georgia"/>
                      <w:i/>
                      <w:color w:val="231F20"/>
                      <w:spacing w:val="-1"/>
                      <w:w w:val="91"/>
                      <w:sz w:val="14"/>
                      <w:vertAlign w:val="baseline"/>
                    </w:rPr>
                    <w:t>i</w:t>
                  </w:r>
                  <w:r>
                    <w:rPr>
                      <w:rFonts w:ascii="Georgia"/>
                      <w:i/>
                      <w:color w:val="231F20"/>
                      <w:spacing w:val="9"/>
                      <w:w w:val="107"/>
                      <w:sz w:val="14"/>
                      <w:vertAlign w:val="subscript"/>
                    </w:rPr>
                    <w:t>y</w:t>
                  </w:r>
                  <w:r>
                    <w:rPr>
                      <w:rFonts w:ascii="Georgia"/>
                      <w:i/>
                      <w:color w:val="231F20"/>
                      <w:w w:val="91"/>
                      <w:sz w:val="14"/>
                      <w:vertAlign w:val="baseline"/>
                    </w:rPr>
                    <w:t>;s</w:t>
                  </w:r>
                </w:p>
              </w:txbxContent>
            </v:textbox>
            <w10:wrap type="none"/>
          </v:shape>
        </w:pict>
      </w:r>
      <w:r>
        <w:rPr>
          <w:rFonts w:ascii="Georgia" w:hAnsi="Georgia"/>
          <w:i/>
          <w:color w:val="231F20"/>
          <w:sz w:val="21"/>
        </w:rPr>
        <w:t>H </w:t>
      </w:r>
      <w:r>
        <w:rPr>
          <w:rFonts w:ascii="Wide Latin" w:hAnsi="Wide Latin"/>
          <w:color w:val="231F20"/>
          <w:position w:val="20"/>
          <w:sz w:val="21"/>
        </w:rPr>
        <w:t>X </w:t>
      </w:r>
      <w:r>
        <w:rPr>
          <w:rFonts w:ascii="Georgia" w:hAnsi="Georgia"/>
          <w:i/>
          <w:color w:val="231F20"/>
          <w:sz w:val="21"/>
        </w:rPr>
        <w:t>t </w:t>
      </w:r>
      <w:r>
        <w:rPr>
          <w:rFonts w:ascii="Lucida Sans Unicode" w:hAnsi="Lucida Sans Unicode"/>
          <w:color w:val="231F20"/>
          <w:sz w:val="21"/>
        </w:rPr>
        <w:t>− </w:t>
      </w:r>
      <w:r>
        <w:rPr>
          <w:rFonts w:ascii="Georgia" w:hAnsi="Georgia"/>
          <w:i/>
          <w:color w:val="231F20"/>
          <w:sz w:val="21"/>
        </w:rPr>
        <w:t>c</w:t>
      </w:r>
      <w:r>
        <w:rPr>
          <w:rFonts w:ascii="Arial" w:hAnsi="Arial"/>
          <w:color w:val="231F20"/>
          <w:sz w:val="21"/>
          <w:vertAlign w:val="superscript"/>
        </w:rPr>
        <w:t>†</w:t>
      </w:r>
      <w:r>
        <w:rPr>
          <w:rFonts w:ascii="Arial" w:hAnsi="Arial"/>
          <w:color w:val="231F20"/>
          <w:spacing w:val="51"/>
          <w:sz w:val="21"/>
          <w:vertAlign w:val="baseline"/>
        </w:rPr>
        <w:t> </w:t>
      </w:r>
      <w:r>
        <w:rPr>
          <w:rFonts w:ascii="Georgia" w:hAnsi="Georgia"/>
          <w:i/>
          <w:color w:val="231F20"/>
          <w:sz w:val="21"/>
          <w:vertAlign w:val="baseline"/>
        </w:rPr>
        <w:t>c</w:t>
      </w:r>
    </w:p>
    <w:p>
      <w:pPr>
        <w:pStyle w:val="BodyText"/>
        <w:spacing w:line="185" w:lineRule="exact"/>
        <w:ind w:left="546"/>
        <w:rPr>
          <w:rFonts w:ascii="Georgia"/>
          <w:sz w:val="18"/>
        </w:rPr>
      </w:pPr>
      <w:r>
        <w:rPr>
          <w:rFonts w:ascii="Georgia"/>
          <w:position w:val="-3"/>
          <w:sz w:val="18"/>
        </w:rPr>
        <w:pict>
          <v:shape style="width:18.1pt;height:9.3pt;mso-position-horizontal-relative:char;mso-position-vertical-relative:line" type="#_x0000_t202" filled="false" stroked="false">
            <w10:anchorlock/>
            <v:textbox inset="0,0,0,0">
              <w:txbxContent>
                <w:p>
                  <w:pPr>
                    <w:spacing w:before="6"/>
                    <w:ind w:left="0" w:right="0" w:firstLine="0"/>
                    <w:jc w:val="left"/>
                    <w:rPr>
                      <w:rFonts w:ascii="Georgia"/>
                      <w:i/>
                      <w:sz w:val="14"/>
                    </w:rPr>
                  </w:pPr>
                  <w:r>
                    <w:rPr>
                      <w:rFonts w:ascii="Georgia"/>
                      <w:i/>
                      <w:color w:val="231F20"/>
                      <w:w w:val="113"/>
                      <w:sz w:val="14"/>
                    </w:rPr>
                    <w:t>i</w:t>
                  </w:r>
                  <w:r>
                    <w:rPr>
                      <w:rFonts w:ascii="Georgia"/>
                      <w:i/>
                      <w:color w:val="231F20"/>
                      <w:spacing w:val="9"/>
                      <w:w w:val="119"/>
                      <w:sz w:val="14"/>
                      <w:vertAlign w:val="subscript"/>
                    </w:rPr>
                    <w:t>x</w:t>
                  </w:r>
                  <w:r>
                    <w:rPr>
                      <w:rFonts w:ascii="Georgia"/>
                      <w:i/>
                      <w:color w:val="231F20"/>
                      <w:w w:val="91"/>
                      <w:sz w:val="14"/>
                      <w:vertAlign w:val="baseline"/>
                    </w:rPr>
                    <w:t>;i</w:t>
                  </w:r>
                  <w:r>
                    <w:rPr>
                      <w:rFonts w:ascii="Georgia"/>
                      <w:i/>
                      <w:color w:val="231F20"/>
                      <w:spacing w:val="9"/>
                      <w:w w:val="107"/>
                      <w:sz w:val="14"/>
                      <w:vertAlign w:val="subscript"/>
                    </w:rPr>
                    <w:t>y</w:t>
                  </w:r>
                  <w:r>
                    <w:rPr>
                      <w:rFonts w:ascii="Georgia"/>
                      <w:i/>
                      <w:color w:val="231F20"/>
                      <w:w w:val="91"/>
                      <w:sz w:val="14"/>
                      <w:vertAlign w:val="baseline"/>
                    </w:rPr>
                    <w:t>;s</w:t>
                  </w:r>
                </w:p>
              </w:txbxContent>
            </v:textbox>
          </v:shape>
        </w:pict>
      </w:r>
      <w:r>
        <w:rPr>
          <w:rFonts w:ascii="Georgia"/>
          <w:position w:val="-3"/>
          <w:sz w:val="18"/>
        </w:rPr>
      </w:r>
    </w:p>
    <w:p>
      <w:pPr>
        <w:pStyle w:val="BodyText"/>
        <w:spacing w:line="223" w:lineRule="auto" w:before="89"/>
        <w:ind w:left="100" w:right="116"/>
        <w:jc w:val="both"/>
      </w:pPr>
      <w:r>
        <w:rPr/>
        <w:br w:type="column"/>
      </w:r>
      <w:r>
        <w:rPr>
          <w:color w:val="231F20"/>
        </w:rPr>
        <w:t>respectively; </w:t>
      </w:r>
      <w:r>
        <w:rPr>
          <w:rFonts w:ascii="Arial" w:hAnsi="Arial"/>
          <w:i/>
          <w:color w:val="231F20"/>
        </w:rPr>
        <w:t>η </w:t>
      </w:r>
      <w:r>
        <w:rPr>
          <w:rFonts w:ascii="Lucida Sans Unicode" w:hAnsi="Lucida Sans Unicode"/>
          <w:color w:val="231F20"/>
        </w:rPr>
        <w:t>∈ </w:t>
      </w:r>
      <w:r>
        <w:rPr>
          <w:rFonts w:ascii="Calibri" w:hAnsi="Calibri"/>
          <w:color w:val="231F20"/>
        </w:rPr>
        <w:t>0</w:t>
      </w:r>
      <w:r>
        <w:rPr>
          <w:rFonts w:ascii="Georgia" w:hAnsi="Georgia"/>
          <w:i/>
          <w:color w:val="231F20"/>
        </w:rPr>
        <w:t>; </w:t>
      </w:r>
      <w:r>
        <w:rPr>
          <w:rFonts w:ascii="Calibri" w:hAnsi="Calibri"/>
          <w:color w:val="231F20"/>
        </w:rPr>
        <w:t>1 </w:t>
      </w:r>
      <w:r>
        <w:rPr>
          <w:color w:val="231F20"/>
        </w:rPr>
        <w:t>represents the strength of the in- plane interfacial barrier; </w:t>
      </w:r>
      <w:r>
        <w:rPr>
          <w:rFonts w:ascii="Georgia" w:hAnsi="Georgia"/>
          <w:i/>
          <w:color w:val="231F20"/>
        </w:rPr>
        <w:t>t </w:t>
      </w:r>
      <w:r>
        <w:rPr>
          <w:color w:val="231F20"/>
        </w:rPr>
        <w:t>and </w:t>
      </w:r>
      <w:r>
        <w:rPr>
          <w:rFonts w:ascii="Georgia" w:hAnsi="Georgia"/>
          <w:i/>
          <w:color w:val="231F20"/>
        </w:rPr>
        <w:t>t</w:t>
      </w:r>
      <w:r>
        <w:rPr>
          <w:color w:val="231F20"/>
          <w:vertAlign w:val="subscript"/>
        </w:rPr>
        <w:t>SO</w:t>
      </w:r>
      <w:r>
        <w:rPr>
          <w:color w:val="231F20"/>
          <w:vertAlign w:val="baseline"/>
        </w:rPr>
        <w:t> are the </w:t>
      </w:r>
      <w:r>
        <w:rPr>
          <w:color w:val="231F20"/>
          <w:spacing w:val="-3"/>
          <w:vertAlign w:val="baseline"/>
        </w:rPr>
        <w:t>spin-independent </w:t>
      </w:r>
      <w:r>
        <w:rPr>
          <w:color w:val="231F20"/>
          <w:vertAlign w:val="baseline"/>
        </w:rPr>
        <w:t>hopping and the spin-orbit coupled hopping parameters, respectively. From the relation </w:t>
      </w:r>
      <w:r>
        <w:rPr>
          <w:rFonts w:ascii="Georgia" w:hAnsi="Georgia"/>
          <w:i/>
          <w:color w:val="231F20"/>
          <w:vertAlign w:val="baseline"/>
        </w:rPr>
        <w:t>k</w:t>
      </w:r>
      <w:r>
        <w:rPr>
          <w:color w:val="231F20"/>
          <w:vertAlign w:val="subscript"/>
        </w:rPr>
        <w:t>SO</w:t>
      </w:r>
      <w:r>
        <w:rPr>
          <w:color w:val="231F20"/>
          <w:vertAlign w:val="baseline"/>
        </w:rPr>
        <w:t>  </w:t>
      </w:r>
      <w:r>
        <w:rPr>
          <w:rFonts w:ascii="Arial" w:hAnsi="Arial"/>
          <w:color w:val="231F20"/>
          <w:vertAlign w:val="baseline"/>
        </w:rPr>
        <w:t>Δ</w:t>
      </w:r>
      <w:r>
        <w:rPr>
          <w:color w:val="231F20"/>
          <w:vertAlign w:val="subscript"/>
        </w:rPr>
        <w:t>SO</w:t>
      </w:r>
      <w:r>
        <w:rPr>
          <w:rFonts w:ascii="Georgia" w:hAnsi="Georgia"/>
          <w:i/>
          <w:color w:val="231F20"/>
          <w:vertAlign w:val="baseline"/>
        </w:rPr>
        <w:t>=</w:t>
      </w:r>
      <w:r>
        <w:rPr>
          <w:rFonts w:ascii="Tahoma" w:hAnsi="Tahoma"/>
          <w:color w:val="231F20"/>
          <w:vertAlign w:val="baseline"/>
        </w:rPr>
        <w:t>ℏ</w:t>
      </w:r>
      <w:r>
        <w:rPr>
          <w:rFonts w:ascii="Georgia" w:hAnsi="Georgia"/>
          <w:i/>
          <w:color w:val="231F20"/>
          <w:vertAlign w:val="baseline"/>
        </w:rPr>
        <w:t>v</w:t>
      </w:r>
      <w:r>
        <w:rPr>
          <w:rFonts w:ascii="Georgia" w:hAnsi="Georgia"/>
          <w:i/>
          <w:color w:val="231F20"/>
          <w:vertAlign w:val="subscript"/>
        </w:rPr>
        <w:t>F</w:t>
      </w:r>
      <w:r>
        <w:rPr>
          <w:rFonts w:ascii="Georgia" w:hAnsi="Georgia"/>
          <w:i/>
          <w:color w:val="231F20"/>
          <w:vertAlign w:val="baseline"/>
        </w:rPr>
        <w:t> </w:t>
      </w:r>
      <w:r>
        <w:rPr>
          <w:rFonts w:ascii="Georgia" w:hAnsi="Georgia"/>
          <w:i/>
          <w:color w:val="231F20"/>
          <w:spacing w:val="33"/>
          <w:vertAlign w:val="baseline"/>
        </w:rPr>
        <w:t> </w:t>
      </w:r>
      <w:r>
        <w:rPr>
          <w:rFonts w:ascii="Calibri" w:hAnsi="Calibri"/>
          <w:color w:val="231F20"/>
          <w:spacing w:val="-5"/>
          <w:vertAlign w:val="baseline"/>
        </w:rPr>
        <w:t>2</w:t>
      </w:r>
      <w:r>
        <w:rPr>
          <w:rFonts w:ascii="Georgia" w:hAnsi="Georgia"/>
          <w:i/>
          <w:color w:val="231F20"/>
          <w:spacing w:val="-5"/>
          <w:vertAlign w:val="baseline"/>
        </w:rPr>
        <w:t>t</w:t>
      </w:r>
      <w:r>
        <w:rPr>
          <w:color w:val="231F20"/>
          <w:spacing w:val="-5"/>
          <w:vertAlign w:val="subscript"/>
        </w:rPr>
        <w:t>SO</w:t>
      </w:r>
      <w:r>
        <w:rPr>
          <w:rFonts w:ascii="Georgia" w:hAnsi="Georgia"/>
          <w:i/>
          <w:color w:val="231F20"/>
          <w:spacing w:val="-5"/>
          <w:vertAlign w:val="baseline"/>
        </w:rPr>
        <w:t>=ta</w:t>
      </w:r>
      <w:r>
        <w:rPr>
          <w:color w:val="231F20"/>
          <w:spacing w:val="-5"/>
          <w:vertAlign w:val="baseline"/>
        </w:rPr>
        <w:t>, </w:t>
      </w:r>
      <w:r>
        <w:rPr>
          <w:color w:val="231F20"/>
          <w:vertAlign w:val="baseline"/>
        </w:rPr>
        <w:t>we convert </w:t>
      </w:r>
      <w:r>
        <w:rPr>
          <w:rFonts w:ascii="Georgia" w:hAnsi="Georgia"/>
          <w:i/>
          <w:color w:val="231F20"/>
          <w:vertAlign w:val="baseline"/>
        </w:rPr>
        <w:t>t</w:t>
      </w:r>
      <w:r>
        <w:rPr>
          <w:color w:val="231F20"/>
          <w:vertAlign w:val="subscript"/>
        </w:rPr>
        <w:t>SO</w:t>
      </w:r>
      <w:r>
        <w:rPr>
          <w:color w:val="231F20"/>
          <w:vertAlign w:val="baseline"/>
        </w:rPr>
        <w:t> to </w:t>
      </w:r>
      <w:r>
        <w:rPr>
          <w:rFonts w:ascii="Arial" w:hAnsi="Arial"/>
          <w:color w:val="231F20"/>
          <w:spacing w:val="2"/>
          <w:vertAlign w:val="baseline"/>
        </w:rPr>
        <w:t>Δ</w:t>
      </w:r>
      <w:r>
        <w:rPr>
          <w:color w:val="231F20"/>
          <w:spacing w:val="2"/>
          <w:vertAlign w:val="subscript"/>
        </w:rPr>
        <w:t>SO</w:t>
      </w:r>
      <w:r>
        <w:rPr>
          <w:color w:val="231F20"/>
          <w:spacing w:val="2"/>
          <w:vertAlign w:val="baseline"/>
        </w:rPr>
        <w:t>, </w:t>
      </w:r>
      <w:r>
        <w:rPr>
          <w:rFonts w:ascii="Arial" w:hAnsi="Arial"/>
          <w:color w:val="231F20"/>
          <w:vertAlign w:val="baseline"/>
        </w:rPr>
        <w:t>Δ</w:t>
      </w:r>
      <w:r>
        <w:rPr>
          <w:color w:val="231F20"/>
          <w:vertAlign w:val="subscript"/>
        </w:rPr>
        <w:t>SO</w:t>
      </w:r>
      <w:r>
        <w:rPr>
          <w:color w:val="231F20"/>
          <w:vertAlign w:val="baseline"/>
        </w:rPr>
        <w:t>    </w:t>
      </w:r>
      <w:r>
        <w:rPr>
          <w:rFonts w:ascii="Calibri" w:hAnsi="Calibri"/>
          <w:color w:val="231F20"/>
          <w:spacing w:val="2"/>
          <w:vertAlign w:val="baseline"/>
        </w:rPr>
        <w:t>2</w:t>
      </w:r>
      <w:r>
        <w:rPr>
          <w:rFonts w:ascii="Tahoma" w:hAnsi="Tahoma"/>
          <w:color w:val="231F20"/>
          <w:spacing w:val="2"/>
          <w:vertAlign w:val="baseline"/>
        </w:rPr>
        <w:t>ℏ</w:t>
      </w:r>
      <w:r>
        <w:rPr>
          <w:rFonts w:ascii="Calibri" w:hAnsi="Calibri"/>
          <w:color w:val="231F20"/>
          <w:spacing w:val="2"/>
          <w:vertAlign w:val="superscript"/>
        </w:rPr>
        <w:t>2</w:t>
      </w:r>
      <w:r>
        <w:rPr>
          <w:rFonts w:ascii="Georgia" w:hAnsi="Georgia"/>
          <w:i/>
          <w:color w:val="231F20"/>
          <w:spacing w:val="2"/>
          <w:vertAlign w:val="baseline"/>
        </w:rPr>
        <w:t>k</w:t>
      </w:r>
      <w:r>
        <w:rPr>
          <w:rFonts w:ascii="Georgia" w:hAnsi="Georgia"/>
          <w:i/>
          <w:color w:val="231F20"/>
          <w:spacing w:val="2"/>
          <w:vertAlign w:val="subscript"/>
        </w:rPr>
        <w:t>F</w:t>
      </w:r>
      <w:r>
        <w:rPr>
          <w:rFonts w:ascii="Georgia" w:hAnsi="Georgia"/>
          <w:i/>
          <w:color w:val="231F20"/>
          <w:spacing w:val="2"/>
          <w:vertAlign w:val="baseline"/>
        </w:rPr>
        <w:t>t</w:t>
      </w:r>
      <w:r>
        <w:rPr>
          <w:color w:val="231F20"/>
          <w:spacing w:val="2"/>
          <w:vertAlign w:val="subscript"/>
        </w:rPr>
        <w:t>SO</w:t>
      </w:r>
      <w:r>
        <w:rPr>
          <w:rFonts w:ascii="Georgia" w:hAnsi="Georgia"/>
          <w:i/>
          <w:color w:val="231F20"/>
          <w:spacing w:val="2"/>
          <w:vertAlign w:val="baseline"/>
        </w:rPr>
        <w:t>=tam</w:t>
      </w:r>
      <w:r>
        <w:rPr>
          <w:rFonts w:ascii="Calibri" w:hAnsi="Calibri"/>
          <w:color w:val="231F20"/>
          <w:spacing w:val="2"/>
          <w:vertAlign w:val="superscript"/>
        </w:rPr>
        <w:t>ω</w:t>
      </w:r>
      <w:r>
        <w:rPr>
          <w:color w:val="231F20"/>
          <w:spacing w:val="2"/>
          <w:vertAlign w:val="baseline"/>
        </w:rPr>
        <w:t>, </w:t>
      </w:r>
      <w:r>
        <w:rPr>
          <w:color w:val="231F20"/>
          <w:vertAlign w:val="baseline"/>
        </w:rPr>
        <w:t>where </w:t>
      </w:r>
      <w:r>
        <w:rPr>
          <w:rFonts w:ascii="Georgia" w:hAnsi="Georgia"/>
          <w:i/>
          <w:color w:val="231F20"/>
          <w:spacing w:val="-19"/>
          <w:vertAlign w:val="baseline"/>
        </w:rPr>
        <w:t>k</w:t>
      </w:r>
      <w:r>
        <w:rPr>
          <w:color w:val="231F20"/>
          <w:spacing w:val="-19"/>
          <w:vertAlign w:val="subscript"/>
        </w:rPr>
        <w:t>SO</w:t>
      </w:r>
      <w:r>
        <w:rPr>
          <w:color w:val="231F20"/>
          <w:spacing w:val="-19"/>
          <w:vertAlign w:val="baseline"/>
        </w:rPr>
        <w:t> </w:t>
      </w:r>
      <w:r>
        <w:rPr>
          <w:color w:val="231F20"/>
          <w:vertAlign w:val="baseline"/>
        </w:rPr>
        <w:t>is the momentum splitting caused by the SOC at the</w:t>
      </w:r>
      <w:r>
        <w:rPr>
          <w:color w:val="231F20"/>
          <w:spacing w:val="-24"/>
          <w:vertAlign w:val="baseline"/>
        </w:rPr>
        <w:t> </w:t>
      </w:r>
      <w:r>
        <w:rPr>
          <w:color w:val="231F20"/>
          <w:spacing w:val="-3"/>
          <w:vertAlign w:val="baseline"/>
        </w:rPr>
        <w:t>Fermi</w:t>
      </w:r>
    </w:p>
    <w:p>
      <w:pPr>
        <w:pStyle w:val="BodyText"/>
        <w:spacing w:before="5"/>
        <w:ind w:left="100" w:right="116"/>
        <w:jc w:val="both"/>
      </w:pPr>
      <w:r>
        <w:rPr/>
        <w:pict>
          <v:shape style="position:absolute;margin-left:434.381012pt;margin-top:-22.353052pt;width:8.1pt;height:18.150pt;mso-position-horizontal-relative:page;mso-position-vertical-relative:paragraph;z-index:-16729600" type="#_x0000_t202" filled="false" stroked="false">
            <v:textbox inset="0,0,0,0">
              <w:txbxContent>
                <w:p>
                  <w:pPr>
                    <w:pStyle w:val="BodyText"/>
                    <w:spacing w:line="218" w:lineRule="exact"/>
                    <w:rPr>
                      <w:rFonts w:ascii="Calibri" w:hAnsi="Calibri"/>
                    </w:rPr>
                  </w:pPr>
                  <w:r>
                    <w:rPr>
                      <w:rFonts w:ascii="Calibri" w:hAnsi="Calibri"/>
                      <w:color w:val="231F20"/>
                      <w:w w:val="121"/>
                    </w:rPr>
                    <w:t>¼</w:t>
                  </w:r>
                </w:p>
              </w:txbxContent>
            </v:textbox>
            <w10:wrap type="none"/>
          </v:shape>
        </w:pict>
      </w:r>
      <w:r>
        <w:rPr/>
        <w:pict>
          <v:shape style="position:absolute;margin-left:390.103241pt;margin-top:-70.939568pt;width:20.75pt;height:18.150pt;mso-position-horizontal-relative:page;mso-position-vertical-relative:paragraph;z-index:-16729088" type="#_x0000_t202" filled="false" stroked="false">
            <v:textbox inset="0,0,0,0">
              <w:txbxContent>
                <w:p>
                  <w:pPr>
                    <w:pStyle w:val="BodyText"/>
                    <w:tabs>
                      <w:tab w:pos="358" w:val="left" w:leader="none"/>
                    </w:tabs>
                    <w:spacing w:line="218" w:lineRule="exact"/>
                    <w:rPr>
                      <w:rFonts w:ascii="Calibri" w:hAnsi="Calibri"/>
                    </w:rPr>
                  </w:pPr>
                  <w:r>
                    <w:rPr>
                      <w:rFonts w:ascii="Calibri" w:hAnsi="Calibri"/>
                      <w:color w:val="231F20"/>
                      <w:w w:val="70"/>
                    </w:rPr>
                    <w:t>½</w:t>
                    <w:tab/>
                  </w:r>
                  <w:r>
                    <w:rPr>
                      <w:rFonts w:ascii="Calibri" w:hAnsi="Calibri"/>
                      <w:color w:val="231F20"/>
                      <w:spacing w:val="-20"/>
                      <w:w w:val="80"/>
                    </w:rPr>
                    <w:t>]</w:t>
                  </w:r>
                </w:p>
              </w:txbxContent>
            </v:textbox>
            <w10:wrap type="none"/>
          </v:shape>
        </w:pict>
      </w:r>
      <w:r>
        <w:rPr/>
        <w:pict>
          <v:shape style="position:absolute;margin-left:460.23291pt;margin-top:-34.485352pt;width:61.55pt;height:18.150pt;mso-position-horizontal-relative:page;mso-position-vertical-relative:paragraph;z-index:-16728576" type="#_x0000_t202" filled="false" stroked="false">
            <v:textbox inset="0,0,0,0">
              <w:txbxContent>
                <w:p>
                  <w:pPr>
                    <w:pStyle w:val="BodyText"/>
                    <w:tabs>
                      <w:tab w:pos="1069" w:val="left" w:leader="none"/>
                    </w:tabs>
                    <w:spacing w:line="218" w:lineRule="exact"/>
                    <w:rPr>
                      <w:rFonts w:ascii="Calibri" w:hAnsi="Calibri"/>
                    </w:rPr>
                  </w:pPr>
                  <w:r>
                    <w:rPr>
                      <w:rFonts w:ascii="Calibri" w:hAnsi="Calibri"/>
                      <w:color w:val="231F20"/>
                      <w:w w:val="120"/>
                    </w:rPr>
                    <w:t>¼</w:t>
                    <w:tab/>
                  </w:r>
                  <w:r>
                    <w:rPr>
                      <w:rFonts w:ascii="Calibri" w:hAnsi="Calibri"/>
                      <w:color w:val="231F20"/>
                      <w:spacing w:val="-20"/>
                      <w:w w:val="120"/>
                    </w:rPr>
                    <w:t>¼</w:t>
                  </w:r>
                </w:p>
              </w:txbxContent>
            </v:textbox>
            <w10:wrap type="none"/>
          </v:shape>
        </w:pict>
      </w:r>
      <w:r>
        <w:rPr/>
        <w:pict>
          <v:shape style="position:absolute;margin-left:383.870544pt;margin-top:111.324593pt;width:8.1pt;height:18.150pt;mso-position-horizontal-relative:page;mso-position-vertical-relative:paragraph;z-index:-16728064" type="#_x0000_t202" filled="false" stroked="false">
            <v:textbox inset="0,0,0,0">
              <w:txbxContent>
                <w:p>
                  <w:pPr>
                    <w:pStyle w:val="BodyText"/>
                    <w:spacing w:line="218" w:lineRule="exact"/>
                    <w:rPr>
                      <w:rFonts w:ascii="Calibri" w:hAnsi="Calibri"/>
                    </w:rPr>
                  </w:pPr>
                  <w:r>
                    <w:rPr>
                      <w:rFonts w:ascii="Calibri" w:hAnsi="Calibri"/>
                      <w:color w:val="231F20"/>
                      <w:w w:val="121"/>
                    </w:rPr>
                    <w:t>¼</w:t>
                  </w:r>
                </w:p>
              </w:txbxContent>
            </v:textbox>
            <w10:wrap type="none"/>
          </v:shape>
        </w:pict>
      </w:r>
      <w:r>
        <w:rPr>
          <w:color w:val="231F20"/>
        </w:rPr>
        <w:t>level, </w:t>
      </w:r>
      <w:r>
        <w:rPr>
          <w:rFonts w:ascii="Georgia" w:hAnsi="Georgia"/>
          <w:i/>
          <w:color w:val="231F20"/>
        </w:rPr>
        <w:t>v</w:t>
      </w:r>
      <w:r>
        <w:rPr>
          <w:rFonts w:ascii="Georgia" w:hAnsi="Georgia"/>
          <w:i/>
          <w:color w:val="231F20"/>
          <w:vertAlign w:val="subscript"/>
        </w:rPr>
        <w:t>F</w:t>
      </w:r>
      <w:r>
        <w:rPr>
          <w:rFonts w:ascii="Georgia" w:hAnsi="Georgia"/>
          <w:i/>
          <w:color w:val="231F20"/>
          <w:vertAlign w:val="baseline"/>
        </w:rPr>
        <w:t> </w:t>
      </w:r>
      <w:r>
        <w:rPr>
          <w:color w:val="231F20"/>
          <w:vertAlign w:val="baseline"/>
        </w:rPr>
        <w:t>is the Fermi velocity, and </w:t>
      </w:r>
      <w:r>
        <w:rPr>
          <w:rFonts w:ascii="Georgia" w:hAnsi="Georgia"/>
          <w:i/>
          <w:color w:val="231F20"/>
          <w:vertAlign w:val="baseline"/>
        </w:rPr>
        <w:t>a </w:t>
      </w:r>
      <w:r>
        <w:rPr>
          <w:color w:val="231F20"/>
          <w:vertAlign w:val="baseline"/>
        </w:rPr>
        <w:t>is the lattice constant assumed in our tight-binding model (note that </w:t>
      </w:r>
      <w:r>
        <w:rPr>
          <w:rFonts w:ascii="Georgia" w:hAnsi="Georgia"/>
          <w:i/>
          <w:color w:val="231F20"/>
          <w:vertAlign w:val="baseline"/>
        </w:rPr>
        <w:t>a </w:t>
      </w:r>
      <w:r>
        <w:rPr>
          <w:color w:val="231F20"/>
          <w:spacing w:val="-4"/>
          <w:vertAlign w:val="baseline"/>
        </w:rPr>
        <w:t>has </w:t>
      </w:r>
      <w:r>
        <w:rPr>
          <w:color w:val="231F20"/>
          <w:vertAlign w:val="baseline"/>
        </w:rPr>
        <w:t>nothing to do with the actual crystalline unit cell, </w:t>
      </w:r>
      <w:r>
        <w:rPr>
          <w:color w:val="231F20"/>
          <w:spacing w:val="-5"/>
          <w:vertAlign w:val="baseline"/>
        </w:rPr>
        <w:t>but </w:t>
      </w:r>
      <w:r>
        <w:rPr>
          <w:color w:val="231F20"/>
          <w:vertAlign w:val="baseline"/>
        </w:rPr>
        <w:t>instead is taken as a discretization parameter for the </w:t>
      </w:r>
      <w:r>
        <w:rPr>
          <w:color w:val="231F20"/>
          <w:spacing w:val="-3"/>
          <w:vertAlign w:val="baseline"/>
        </w:rPr>
        <w:t>long </w:t>
      </w:r>
      <w:r>
        <w:rPr>
          <w:color w:val="231F20"/>
          <w:vertAlign w:val="baseline"/>
        </w:rPr>
        <w:t>wavelength effective Hamiltonian). Based on this model, we calculated the differential Andreev conductance </w:t>
      </w:r>
      <w:r>
        <w:rPr>
          <w:color w:val="231F20"/>
          <w:spacing w:val="-6"/>
          <w:vertAlign w:val="baseline"/>
        </w:rPr>
        <w:t>by </w:t>
      </w:r>
      <w:r>
        <w:rPr>
          <w:color w:val="231F20"/>
          <w:vertAlign w:val="baseline"/>
        </w:rPr>
        <w:t>using the well-established BTK method. In Fig. </w:t>
      </w:r>
      <w:hyperlink w:history="true" w:anchor="_bookmark4">
        <w:r>
          <w:rPr>
            <w:color w:val="2E3092"/>
            <w:vertAlign w:val="baseline"/>
          </w:rPr>
          <w:t>4(b)</w:t>
        </w:r>
      </w:hyperlink>
      <w:r>
        <w:rPr>
          <w:color w:val="231F20"/>
          <w:vertAlign w:val="baseline"/>
        </w:rPr>
        <w:t>, we show the numerically obtained zero-bias differential Andreev   conductance   </w:t>
      </w:r>
      <w:r>
        <w:rPr>
          <w:rFonts w:ascii="Georgia" w:hAnsi="Georgia"/>
          <w:i/>
          <w:color w:val="231F20"/>
          <w:vertAlign w:val="baseline"/>
        </w:rPr>
        <w:t>G</w:t>
      </w:r>
      <w:r>
        <w:rPr>
          <w:rFonts w:ascii="Calibri" w:hAnsi="Calibri"/>
          <w:color w:val="231F20"/>
          <w:vertAlign w:val="baseline"/>
        </w:rPr>
        <w:t>ð</w:t>
      </w:r>
      <w:r>
        <w:rPr>
          <w:rFonts w:ascii="Georgia" w:hAnsi="Georgia"/>
          <w:i/>
          <w:color w:val="231F20"/>
          <w:vertAlign w:val="baseline"/>
        </w:rPr>
        <w:t>V </w:t>
      </w:r>
      <w:r>
        <w:rPr>
          <w:rFonts w:ascii="Calibri" w:hAnsi="Calibri"/>
          <w:color w:val="231F20"/>
          <w:vertAlign w:val="baseline"/>
        </w:rPr>
        <w:t>¼ 0Þ</w:t>
      </w:r>
      <w:r>
        <w:rPr>
          <w:color w:val="231F20"/>
          <w:vertAlign w:val="baseline"/>
        </w:rPr>
        <w:t>,   normalized   by  </w:t>
      </w:r>
      <w:r>
        <w:rPr>
          <w:color w:val="231F20"/>
          <w:spacing w:val="23"/>
          <w:vertAlign w:val="baseline"/>
        </w:rPr>
        <w:t> </w:t>
      </w:r>
      <w:r>
        <w:rPr>
          <w:color w:val="231F20"/>
          <w:spacing w:val="-4"/>
          <w:vertAlign w:val="baseline"/>
        </w:rPr>
        <w:t>the</w:t>
      </w:r>
    </w:p>
    <w:p>
      <w:pPr>
        <w:pStyle w:val="BodyText"/>
        <w:ind w:left="100"/>
        <w:rPr>
          <w:sz w:val="20"/>
        </w:rPr>
      </w:pPr>
      <w:r>
        <w:rPr/>
        <w:pict>
          <v:shape style="position:absolute;margin-left:336.869202pt;margin-top:35.481251pt;width:223.2pt;height:14.25pt;mso-position-horizontal-relative:page;mso-position-vertical-relative:paragraph;z-index:15772160" type="#_x0000_t202" filled="false" stroked="false">
            <v:textbox inset="0,0,0,0">
              <w:txbxContent>
                <w:p>
                  <w:pPr>
                    <w:pStyle w:val="BodyText"/>
                    <w:spacing w:before="17"/>
                  </w:pPr>
                  <w:r>
                    <w:rPr>
                      <w:color w:val="231F20"/>
                    </w:rPr>
                    <w:t>in the experimentally observed range (1</w:t>
                  </w:r>
                  <w:r>
                    <w:rPr>
                      <w:rFonts w:ascii="Arial" w:hAnsi="Arial"/>
                      <w:color w:val="231F20"/>
                    </w:rPr>
                    <w:t>–</w:t>
                  </w:r>
                  <w:r>
                    <w:rPr>
                      <w:color w:val="231F20"/>
                    </w:rPr>
                    <w:t>3.5 meV).</w:t>
                  </w:r>
                </w:p>
              </w:txbxContent>
            </v:textbox>
            <w10:wrap type="none"/>
          </v:shape>
        </w:pict>
      </w:r>
      <w:r>
        <w:rPr>
          <w:sz w:val="20"/>
        </w:rPr>
        <w:pict>
          <v:shape style="width:245.05pt;height:25.7pt;mso-position-horizontal-relative:char;mso-position-vertical-relative:line" type="#_x0000_t202" filled="false" stroked="false">
            <w10:anchorlock/>
            <v:textbox inset="0,0,0,0">
              <w:txbxContent>
                <w:p>
                  <w:pPr>
                    <w:pStyle w:val="BodyText"/>
                    <w:tabs>
                      <w:tab w:pos="1596" w:val="left" w:leader="none"/>
                    </w:tabs>
                    <w:spacing w:line="230" w:lineRule="auto" w:before="2"/>
                  </w:pPr>
                  <w:r>
                    <w:rPr>
                      <w:color w:val="231F20"/>
                    </w:rPr>
                    <w:t>normal-state</w:t>
                  </w:r>
                  <w:r>
                    <w:rPr>
                      <w:color w:val="231F20"/>
                      <w:spacing w:val="11"/>
                    </w:rPr>
                    <w:t> </w:t>
                  </w:r>
                  <w:r>
                    <w:rPr>
                      <w:color w:val="231F20"/>
                    </w:rPr>
                    <w:t>(</w:t>
                  </w:r>
                  <w:r>
                    <w:rPr>
                      <w:rFonts w:ascii="Arial" w:hAnsi="Arial"/>
                      <w:color w:val="231F20"/>
                    </w:rPr>
                    <w:t>Δ</w:t>
                    <w:tab/>
                  </w:r>
                  <w:r>
                    <w:rPr>
                      <w:rFonts w:ascii="Calibri" w:hAnsi="Calibri"/>
                      <w:color w:val="231F20"/>
                    </w:rPr>
                    <w:t>0</w:t>
                  </w:r>
                  <w:r>
                    <w:rPr>
                      <w:color w:val="231F20"/>
                    </w:rPr>
                    <w:t>) conductance </w:t>
                  </w:r>
                  <w:r>
                    <w:rPr>
                      <w:rFonts w:ascii="Georgia" w:hAnsi="Georgia"/>
                      <w:i/>
                      <w:color w:val="231F20"/>
                    </w:rPr>
                    <w:t>G</w:t>
                  </w:r>
                  <w:r>
                    <w:rPr>
                      <w:rFonts w:ascii="Georgia" w:hAnsi="Georgia"/>
                      <w:i/>
                      <w:color w:val="231F20"/>
                      <w:vertAlign w:val="subscript"/>
                    </w:rPr>
                    <w:t>N</w:t>
                  </w:r>
                  <w:r>
                    <w:rPr>
                      <w:rFonts w:ascii="Georgia" w:hAnsi="Georgia"/>
                      <w:i/>
                      <w:color w:val="231F20"/>
                      <w:vertAlign w:val="baseline"/>
                    </w:rPr>
                    <w:t> </w:t>
                  </w:r>
                  <w:r>
                    <w:rPr>
                      <w:color w:val="231F20"/>
                      <w:vertAlign w:val="baseline"/>
                    </w:rPr>
                    <w:t>for the same </w:t>
                  </w:r>
                  <w:r>
                    <w:rPr>
                      <w:color w:val="231F20"/>
                      <w:spacing w:val="-4"/>
                      <w:vertAlign w:val="baseline"/>
                    </w:rPr>
                    <w:t>setup, </w:t>
                  </w:r>
                  <w:r>
                    <w:rPr>
                      <w:color w:val="231F20"/>
                      <w:vertAlign w:val="baseline"/>
                    </w:rPr>
                    <w:t>as</w:t>
                  </w:r>
                  <w:r>
                    <w:rPr>
                      <w:color w:val="231F20"/>
                      <w:spacing w:val="-7"/>
                      <w:vertAlign w:val="baseline"/>
                    </w:rPr>
                    <w:t> </w:t>
                  </w:r>
                  <w:r>
                    <w:rPr>
                      <w:color w:val="231F20"/>
                      <w:vertAlign w:val="baseline"/>
                    </w:rPr>
                    <w:t>a</w:t>
                  </w:r>
                  <w:r>
                    <w:rPr>
                      <w:color w:val="231F20"/>
                      <w:spacing w:val="-6"/>
                      <w:vertAlign w:val="baseline"/>
                    </w:rPr>
                    <w:t> </w:t>
                  </w:r>
                  <w:r>
                    <w:rPr>
                      <w:color w:val="231F20"/>
                      <w:vertAlign w:val="baseline"/>
                    </w:rPr>
                    <w:t>function</w:t>
                  </w:r>
                  <w:r>
                    <w:rPr>
                      <w:color w:val="231F20"/>
                      <w:spacing w:val="-7"/>
                      <w:vertAlign w:val="baseline"/>
                    </w:rPr>
                    <w:t> </w:t>
                  </w:r>
                  <w:r>
                    <w:rPr>
                      <w:color w:val="231F20"/>
                      <w:vertAlign w:val="baseline"/>
                    </w:rPr>
                    <w:t>of</w:t>
                  </w:r>
                  <w:r>
                    <w:rPr>
                      <w:color w:val="231F20"/>
                      <w:spacing w:val="-7"/>
                      <w:vertAlign w:val="baseline"/>
                    </w:rPr>
                    <w:t> </w:t>
                  </w:r>
                  <w:r>
                    <w:rPr>
                      <w:rFonts w:ascii="Arial" w:hAnsi="Arial"/>
                      <w:color w:val="231F20"/>
                      <w:vertAlign w:val="baseline"/>
                    </w:rPr>
                    <w:t>Δ</w:t>
                  </w:r>
                  <w:r>
                    <w:rPr>
                      <w:color w:val="231F20"/>
                      <w:vertAlign w:val="subscript"/>
                    </w:rPr>
                    <w:t>SO</w:t>
                  </w:r>
                  <w:r>
                    <w:rPr>
                      <w:color w:val="231F20"/>
                      <w:spacing w:val="2"/>
                      <w:vertAlign w:val="baseline"/>
                    </w:rPr>
                    <w:t> </w:t>
                  </w:r>
                  <w:r>
                    <w:rPr>
                      <w:color w:val="231F20"/>
                      <w:vertAlign w:val="baseline"/>
                    </w:rPr>
                    <w:t>at</w:t>
                  </w:r>
                  <w:r>
                    <w:rPr>
                      <w:color w:val="231F20"/>
                      <w:spacing w:val="-7"/>
                      <w:vertAlign w:val="baseline"/>
                    </w:rPr>
                    <w:t> </w:t>
                  </w:r>
                  <w:r>
                    <w:rPr>
                      <w:color w:val="231F20"/>
                      <w:vertAlign w:val="baseline"/>
                    </w:rPr>
                    <w:t>various</w:t>
                  </w:r>
                  <w:r>
                    <w:rPr>
                      <w:color w:val="231F20"/>
                      <w:spacing w:val="-7"/>
                      <w:vertAlign w:val="baseline"/>
                    </w:rPr>
                    <w:t> </w:t>
                  </w:r>
                  <w:r>
                    <w:rPr>
                      <w:color w:val="231F20"/>
                      <w:vertAlign w:val="baseline"/>
                    </w:rPr>
                    <w:t>barrier</w:t>
                  </w:r>
                  <w:r>
                    <w:rPr>
                      <w:color w:val="231F20"/>
                      <w:spacing w:val="-6"/>
                      <w:vertAlign w:val="baseline"/>
                    </w:rPr>
                    <w:t> </w:t>
                  </w:r>
                  <w:r>
                    <w:rPr>
                      <w:color w:val="231F20"/>
                      <w:vertAlign w:val="baseline"/>
                    </w:rPr>
                    <w:t>strength</w:t>
                  </w:r>
                  <w:r>
                    <w:rPr>
                      <w:color w:val="231F20"/>
                      <w:spacing w:val="-7"/>
                      <w:vertAlign w:val="baseline"/>
                    </w:rPr>
                    <w:t> </w:t>
                  </w:r>
                  <w:r>
                    <w:rPr>
                      <w:rFonts w:ascii="Arial" w:hAnsi="Arial"/>
                      <w:i/>
                      <w:color w:val="231F20"/>
                      <w:vertAlign w:val="baseline"/>
                    </w:rPr>
                    <w:t>η</w:t>
                  </w:r>
                  <w:r>
                    <w:rPr>
                      <w:color w:val="231F20"/>
                      <w:vertAlign w:val="baseline"/>
                    </w:rPr>
                    <w:t>.</w:t>
                  </w:r>
                  <w:r>
                    <w:rPr>
                      <w:color w:val="231F20"/>
                      <w:spacing w:val="-6"/>
                      <w:vertAlign w:val="baseline"/>
                    </w:rPr>
                    <w:t> </w:t>
                  </w:r>
                  <w:r>
                    <w:rPr>
                      <w:color w:val="231F20"/>
                      <w:spacing w:val="-8"/>
                      <w:vertAlign w:val="baseline"/>
                    </w:rPr>
                    <w:t>We</w:t>
                  </w:r>
                  <w:r>
                    <w:rPr>
                      <w:color w:val="231F20"/>
                      <w:spacing w:val="-7"/>
                      <w:vertAlign w:val="baseline"/>
                    </w:rPr>
                    <w:t> </w:t>
                  </w:r>
                  <w:r>
                    <w:rPr>
                      <w:color w:val="231F20"/>
                      <w:vertAlign w:val="baseline"/>
                    </w:rPr>
                    <w:t>find</w:t>
                  </w:r>
                  <w:r>
                    <w:rPr>
                      <w:color w:val="231F20"/>
                      <w:spacing w:val="-7"/>
                      <w:vertAlign w:val="baseline"/>
                    </w:rPr>
                    <w:t> </w:t>
                  </w:r>
                  <w:r>
                    <w:rPr>
                      <w:color w:val="231F20"/>
                      <w:spacing w:val="-21"/>
                      <w:vertAlign w:val="baseline"/>
                    </w:rPr>
                    <w:t>a</w:t>
                  </w:r>
                </w:p>
              </w:txbxContent>
            </v:textbox>
          </v:shape>
        </w:pict>
      </w:r>
      <w:r>
        <w:rPr>
          <w:sz w:val="20"/>
        </w:rPr>
      </w:r>
    </w:p>
    <w:p>
      <w:pPr>
        <w:spacing w:after="0"/>
        <w:rPr>
          <w:sz w:val="20"/>
        </w:rPr>
        <w:sectPr>
          <w:type w:val="continuous"/>
          <w:pgSz w:w="12240" w:h="15840"/>
          <w:pgMar w:top="240" w:bottom="280" w:left="940" w:right="920"/>
          <w:cols w:num="2" w:equalWidth="0">
            <w:col w:w="5043" w:space="217"/>
            <w:col w:w="5120"/>
          </w:cols>
        </w:sectPr>
      </w:pPr>
    </w:p>
    <w:p>
      <w:pPr>
        <w:spacing w:line="240" w:lineRule="auto" w:before="0"/>
        <w:ind w:left="524" w:right="0" w:firstLine="0"/>
        <w:jc w:val="left"/>
        <w:rPr>
          <w:rFonts w:ascii="Georgia" w:hAnsi="Georgia"/>
          <w:i/>
          <w:sz w:val="21"/>
        </w:rPr>
      </w:pPr>
      <w:r>
        <w:rPr/>
        <w:pict>
          <v:shape style="position:absolute;margin-left:191.905502pt;margin-top:7.866532pt;width:3.7pt;height:9.950pt;mso-position-horizontal-relative:page;mso-position-vertical-relative:paragraph;z-index:15766016" type="#_x0000_t202" filled="false" stroked="false">
            <v:textbox inset="0,0,0,0">
              <w:txbxContent>
                <w:p>
                  <w:pPr>
                    <w:spacing w:before="18"/>
                    <w:ind w:left="0" w:right="0" w:firstLine="0"/>
                    <w:jc w:val="left"/>
                    <w:rPr>
                      <w:rFonts w:ascii="Arial" w:hAnsi="Arial"/>
                      <w:sz w:val="14"/>
                    </w:rPr>
                  </w:pPr>
                  <w:r>
                    <w:rPr>
                      <w:rFonts w:ascii="Arial" w:hAnsi="Arial"/>
                      <w:color w:val="231F20"/>
                      <w:w w:val="94"/>
                      <w:sz w:val="14"/>
                    </w:rPr>
                    <w:t>†</w:t>
                  </w:r>
                </w:p>
              </w:txbxContent>
            </v:textbox>
            <w10:wrap type="none"/>
          </v:shape>
        </w:pict>
      </w:r>
      <w:r>
        <w:rPr/>
        <w:pict>
          <v:shape style="position:absolute;margin-left:83.678703pt;margin-top:25.241932pt;width:24.7pt;height:9.3pt;mso-position-horizontal-relative:page;mso-position-vertical-relative:paragraph;z-index:-16722944" type="#_x0000_t202" filled="false" stroked="false">
            <v:textbox inset="0,0,0,0">
              <w:txbxContent>
                <w:p>
                  <w:pPr>
                    <w:spacing w:before="1"/>
                    <w:ind w:left="0" w:right="0" w:firstLine="0"/>
                    <w:jc w:val="left"/>
                    <w:rPr>
                      <w:rFonts w:ascii="Calibri"/>
                      <w:sz w:val="14"/>
                    </w:rPr>
                  </w:pPr>
                  <w:r>
                    <w:rPr>
                      <w:rFonts w:ascii="Georgia"/>
                      <w:i/>
                      <w:color w:val="231F20"/>
                      <w:w w:val="113"/>
                      <w:sz w:val="14"/>
                    </w:rPr>
                    <w:t>i</w:t>
                  </w:r>
                  <w:r>
                    <w:rPr>
                      <w:rFonts w:ascii="Georgia"/>
                      <w:i/>
                      <w:color w:val="231F20"/>
                      <w:spacing w:val="9"/>
                      <w:w w:val="119"/>
                      <w:sz w:val="14"/>
                      <w:vertAlign w:val="subscript"/>
                    </w:rPr>
                    <w:t>x</w:t>
                  </w:r>
                  <w:r>
                    <w:rPr>
                      <w:rFonts w:ascii="Georgia"/>
                      <w:i/>
                      <w:color w:val="231F20"/>
                      <w:w w:val="91"/>
                      <w:sz w:val="14"/>
                      <w:vertAlign w:val="baseline"/>
                    </w:rPr>
                    <w:t>;i</w:t>
                  </w:r>
                  <w:r>
                    <w:rPr>
                      <w:rFonts w:ascii="Georgia"/>
                      <w:i/>
                      <w:color w:val="231F20"/>
                      <w:spacing w:val="9"/>
                      <w:w w:val="107"/>
                      <w:sz w:val="14"/>
                      <w:vertAlign w:val="subscript"/>
                    </w:rPr>
                    <w:t>y</w:t>
                  </w:r>
                  <w:r>
                    <w:rPr>
                      <w:rFonts w:ascii="Georgia"/>
                      <w:i/>
                      <w:color w:val="231F20"/>
                      <w:w w:val="91"/>
                      <w:sz w:val="14"/>
                      <w:vertAlign w:val="baseline"/>
                    </w:rPr>
                    <w:t>;s;</w:t>
                  </w:r>
                  <w:r>
                    <w:rPr>
                      <w:rFonts w:ascii="Georgia"/>
                      <w:i/>
                      <w:color w:val="231F20"/>
                      <w:spacing w:val="-1"/>
                      <w:w w:val="91"/>
                      <w:sz w:val="14"/>
                      <w:vertAlign w:val="baseline"/>
                    </w:rPr>
                    <w:t>s</w:t>
                  </w:r>
                  <w:r>
                    <w:rPr>
                      <w:rFonts w:ascii="Calibri"/>
                      <w:color w:val="231F20"/>
                      <w:w w:val="65"/>
                      <w:sz w:val="14"/>
                      <w:vertAlign w:val="superscript"/>
                    </w:rPr>
                    <w:t>0</w:t>
                  </w:r>
                </w:p>
              </w:txbxContent>
            </v:textbox>
            <w10:wrap type="none"/>
          </v:shape>
        </w:pict>
      </w:r>
      <w:r>
        <w:rPr/>
        <w:pict>
          <v:shape style="position:absolute;margin-left:191.905502pt;margin-top:16.284431pt;width:12.4pt;height:9.3pt;mso-position-horizontal-relative:page;mso-position-vertical-relative:paragraph;z-index:15771136" type="#_x0000_t202" filled="false" stroked="false">
            <v:textbox inset="0,0,0,0">
              <w:txbxContent>
                <w:p>
                  <w:pPr>
                    <w:spacing w:before="6"/>
                    <w:ind w:left="0" w:right="0" w:firstLine="0"/>
                    <w:jc w:val="left"/>
                    <w:rPr>
                      <w:rFonts w:ascii="Georgia"/>
                      <w:i/>
                      <w:sz w:val="14"/>
                    </w:rPr>
                  </w:pPr>
                  <w:r>
                    <w:rPr>
                      <w:rFonts w:ascii="Georgia"/>
                      <w:i/>
                      <w:color w:val="231F20"/>
                      <w:w w:val="113"/>
                      <w:sz w:val="14"/>
                    </w:rPr>
                    <w:t>i</w:t>
                  </w:r>
                  <w:r>
                    <w:rPr>
                      <w:rFonts w:ascii="Georgia"/>
                      <w:i/>
                      <w:color w:val="231F20"/>
                      <w:spacing w:val="9"/>
                      <w:w w:val="119"/>
                      <w:sz w:val="14"/>
                      <w:vertAlign w:val="subscript"/>
                    </w:rPr>
                    <w:t>x</w:t>
                  </w:r>
                  <w:r>
                    <w:rPr>
                      <w:rFonts w:ascii="Georgia"/>
                      <w:i/>
                      <w:color w:val="231F20"/>
                      <w:w w:val="91"/>
                      <w:sz w:val="14"/>
                      <w:vertAlign w:val="baseline"/>
                    </w:rPr>
                    <w:t>;i</w:t>
                  </w:r>
                  <w:r>
                    <w:rPr>
                      <w:rFonts w:ascii="Georgia"/>
                      <w:i/>
                      <w:color w:val="231F20"/>
                      <w:w w:val="107"/>
                      <w:sz w:val="14"/>
                      <w:vertAlign w:val="subscript"/>
                    </w:rPr>
                    <w:t>y</w:t>
                  </w:r>
                </w:p>
              </w:txbxContent>
            </v:textbox>
            <w10:wrap type="none"/>
          </v:shape>
        </w:pict>
      </w:r>
      <w:r>
        <w:rPr/>
        <w:pict>
          <v:shape style="position:absolute;margin-left:227.281799pt;margin-top:18.831732pt;width:10pt;height:5.95pt;mso-position-horizontal-relative:page;mso-position-vertical-relative:paragraph;z-index:-16721920" type="#_x0000_t202" filled="false" stroked="false">
            <v:textbox inset="0,0,0,0">
              <w:txbxContent>
                <w:p>
                  <w:pPr>
                    <w:spacing w:before="4"/>
                    <w:ind w:left="0" w:right="0" w:firstLine="0"/>
                    <w:jc w:val="left"/>
                    <w:rPr>
                      <w:rFonts w:ascii="Georgia"/>
                      <w:i/>
                      <w:sz w:val="10"/>
                    </w:rPr>
                  </w:pPr>
                  <w:r>
                    <w:rPr>
                      <w:rFonts w:ascii="Georgia"/>
                      <w:i/>
                      <w:color w:val="231F20"/>
                      <w:sz w:val="10"/>
                    </w:rPr>
                    <w:t>x y</w:t>
                  </w:r>
                </w:p>
              </w:txbxContent>
            </v:textbox>
            <w10:wrap type="none"/>
          </v:shape>
        </w:pict>
      </w:r>
      <w:r>
        <w:rPr>
          <w:rFonts w:ascii="Calibri" w:hAnsi="Calibri"/>
          <w:color w:val="231F20"/>
          <w:w w:val="146"/>
          <w:sz w:val="21"/>
        </w:rPr>
        <w:t>þ</w:t>
      </w:r>
      <w:r>
        <w:rPr>
          <w:rFonts w:ascii="Calibri" w:hAnsi="Calibri"/>
          <w:color w:val="231F20"/>
          <w:sz w:val="21"/>
        </w:rPr>
        <w:t>  </w:t>
      </w:r>
      <w:r>
        <w:rPr>
          <w:rFonts w:ascii="Calibri" w:hAnsi="Calibri"/>
          <w:color w:val="231F20"/>
          <w:spacing w:val="5"/>
          <w:sz w:val="21"/>
        </w:rPr>
        <w:t> </w:t>
      </w:r>
      <w:r>
        <w:rPr>
          <w:rFonts w:ascii="Wide Latin" w:hAnsi="Wide Latin"/>
          <w:color w:val="231F20"/>
          <w:w w:val="99"/>
          <w:position w:val="20"/>
          <w:sz w:val="21"/>
        </w:rPr>
        <w:t>X</w:t>
      </w:r>
      <w:r>
        <w:rPr>
          <w:rFonts w:ascii="Wide Latin" w:hAnsi="Wide Latin"/>
          <w:color w:val="231F20"/>
          <w:position w:val="20"/>
          <w:sz w:val="21"/>
        </w:rPr>
        <w:t> </w:t>
      </w:r>
      <w:r>
        <w:rPr>
          <w:rFonts w:ascii="Wide Latin" w:hAnsi="Wide Latin"/>
          <w:color w:val="231F20"/>
          <w:spacing w:val="-26"/>
          <w:position w:val="20"/>
          <w:sz w:val="21"/>
        </w:rPr>
        <w:t> </w:t>
      </w:r>
      <w:r>
        <w:rPr>
          <w:rFonts w:ascii="Calibri" w:hAnsi="Calibri"/>
          <w:color w:val="231F20"/>
          <w:w w:val="54"/>
          <w:sz w:val="21"/>
        </w:rPr>
        <w:t>½</w:t>
      </w:r>
      <w:r>
        <w:rPr>
          <w:rFonts w:ascii="Calibri" w:hAnsi="Calibri"/>
          <w:color w:val="231F20"/>
          <w:spacing w:val="-1"/>
          <w:w w:val="54"/>
          <w:sz w:val="21"/>
        </w:rPr>
        <w:t>ð</w:t>
      </w:r>
      <w:r>
        <w:rPr>
          <w:rFonts w:ascii="Lucida Sans Unicode" w:hAnsi="Lucida Sans Unicode"/>
          <w:color w:val="231F20"/>
          <w:spacing w:val="-1"/>
          <w:w w:val="85"/>
          <w:sz w:val="21"/>
        </w:rPr>
        <w:t>−</w:t>
      </w:r>
      <w:r>
        <w:rPr>
          <w:rFonts w:ascii="Georgia" w:hAnsi="Georgia"/>
          <w:i/>
          <w:color w:val="231F20"/>
          <w:w w:val="92"/>
          <w:sz w:val="21"/>
        </w:rPr>
        <w:t>t</w:t>
      </w:r>
      <w:r>
        <w:rPr>
          <w:rFonts w:ascii="Arial" w:hAnsi="Arial"/>
          <w:i/>
          <w:color w:val="231F20"/>
          <w:spacing w:val="8"/>
          <w:w w:val="81"/>
          <w:sz w:val="21"/>
        </w:rPr>
        <w:t>σ</w:t>
      </w:r>
      <w:r>
        <w:rPr>
          <w:rFonts w:ascii="Calibri" w:hAnsi="Calibri"/>
          <w:color w:val="231F20"/>
          <w:w w:val="108"/>
          <w:sz w:val="21"/>
          <w:vertAlign w:val="subscript"/>
        </w:rPr>
        <w:t>0</w:t>
      </w:r>
      <w:r>
        <w:rPr>
          <w:rFonts w:ascii="Calibri" w:hAnsi="Calibri"/>
          <w:color w:val="231F20"/>
          <w:spacing w:val="9"/>
          <w:sz w:val="21"/>
          <w:vertAlign w:val="baseline"/>
        </w:rPr>
        <w:t> </w:t>
      </w:r>
      <w:r>
        <w:rPr>
          <w:rFonts w:ascii="Lucida Sans Unicode" w:hAnsi="Lucida Sans Unicode"/>
          <w:color w:val="231F20"/>
          <w:w w:val="85"/>
          <w:sz w:val="21"/>
          <w:vertAlign w:val="baseline"/>
        </w:rPr>
        <w:t>−</w:t>
      </w:r>
      <w:r>
        <w:rPr>
          <w:rFonts w:ascii="Lucida Sans Unicode" w:hAnsi="Lucida Sans Unicode"/>
          <w:color w:val="231F20"/>
          <w:spacing w:val="-21"/>
          <w:sz w:val="21"/>
          <w:vertAlign w:val="baseline"/>
        </w:rPr>
        <w:t> </w:t>
      </w:r>
      <w:r>
        <w:rPr>
          <w:rFonts w:ascii="Georgia" w:hAnsi="Georgia"/>
          <w:i/>
          <w:color w:val="231F20"/>
          <w:w w:val="99"/>
          <w:sz w:val="21"/>
          <w:vertAlign w:val="baseline"/>
        </w:rPr>
        <w:t>i</w:t>
      </w:r>
      <w:r>
        <w:rPr>
          <w:rFonts w:ascii="Georgia" w:hAnsi="Georgia"/>
          <w:i/>
          <w:color w:val="231F20"/>
          <w:spacing w:val="-1"/>
          <w:w w:val="99"/>
          <w:sz w:val="21"/>
          <w:vertAlign w:val="baseline"/>
        </w:rPr>
        <w:t>t</w:t>
      </w:r>
      <w:r>
        <w:rPr>
          <w:color w:val="231F20"/>
          <w:w w:val="109"/>
          <w:sz w:val="21"/>
          <w:vertAlign w:val="subscript"/>
        </w:rPr>
        <w:t>S</w:t>
      </w:r>
      <w:r>
        <w:rPr>
          <w:color w:val="231F20"/>
          <w:spacing w:val="9"/>
          <w:w w:val="109"/>
          <w:sz w:val="21"/>
          <w:vertAlign w:val="subscript"/>
        </w:rPr>
        <w:t>O</w:t>
      </w:r>
      <w:r>
        <w:rPr>
          <w:rFonts w:ascii="Arial" w:hAnsi="Arial"/>
          <w:i/>
          <w:color w:val="231F20"/>
          <w:spacing w:val="9"/>
          <w:w w:val="81"/>
          <w:sz w:val="21"/>
          <w:vertAlign w:val="baseline"/>
        </w:rPr>
        <w:t>σ</w:t>
      </w:r>
      <w:r>
        <w:rPr>
          <w:rFonts w:ascii="Georgia" w:hAnsi="Georgia"/>
          <w:i/>
          <w:color w:val="231F20"/>
          <w:spacing w:val="9"/>
          <w:w w:val="107"/>
          <w:sz w:val="21"/>
          <w:vertAlign w:val="subscript"/>
        </w:rPr>
        <w:t>x</w:t>
      </w:r>
      <w:r>
        <w:rPr>
          <w:rFonts w:ascii="Calibri" w:hAnsi="Calibri"/>
          <w:color w:val="231F20"/>
          <w:spacing w:val="-1"/>
          <w:w w:val="74"/>
          <w:sz w:val="21"/>
          <w:vertAlign w:val="baseline"/>
        </w:rPr>
        <w:t>Þ</w:t>
      </w:r>
      <w:r>
        <w:rPr>
          <w:rFonts w:ascii="Georgia" w:hAnsi="Georgia"/>
          <w:i/>
          <w:color w:val="231F20"/>
          <w:w w:val="111"/>
          <w:sz w:val="21"/>
          <w:vertAlign w:val="subscript"/>
        </w:rPr>
        <w:t>s</w:t>
      </w:r>
      <w:r>
        <w:rPr>
          <w:rFonts w:ascii="Georgia" w:hAnsi="Georgia"/>
          <w:i/>
          <w:color w:val="231F20"/>
          <w:spacing w:val="-1"/>
          <w:w w:val="111"/>
          <w:sz w:val="21"/>
          <w:vertAlign w:val="subscript"/>
        </w:rPr>
        <w:t>s</w:t>
      </w:r>
      <w:r>
        <w:rPr>
          <w:rFonts w:ascii="Calibri" w:hAnsi="Calibri"/>
          <w:color w:val="231F20"/>
          <w:w w:val="55"/>
          <w:sz w:val="10"/>
          <w:vertAlign w:val="baseline"/>
        </w:rPr>
        <w:t>0</w:t>
      </w:r>
      <w:r>
        <w:rPr>
          <w:rFonts w:ascii="Calibri" w:hAnsi="Calibri"/>
          <w:color w:val="231F20"/>
          <w:spacing w:val="-3"/>
          <w:sz w:val="10"/>
          <w:vertAlign w:val="baseline"/>
        </w:rPr>
        <w:t> </w:t>
      </w:r>
      <w:r>
        <w:rPr>
          <w:rFonts w:ascii="Georgia" w:hAnsi="Georgia"/>
          <w:i/>
          <w:color w:val="231F20"/>
          <w:spacing w:val="-34"/>
          <w:w w:val="107"/>
          <w:sz w:val="21"/>
          <w:vertAlign w:val="baseline"/>
        </w:rPr>
        <w:t>c</w:t>
      </w:r>
    </w:p>
    <w:p>
      <w:pPr>
        <w:spacing w:before="56"/>
        <w:ind w:left="216" w:right="0" w:firstLine="0"/>
        <w:jc w:val="left"/>
        <w:rPr>
          <w:rFonts w:ascii="Calibri" w:hAnsi="Calibri"/>
          <w:sz w:val="21"/>
        </w:rPr>
      </w:pPr>
      <w:r>
        <w:rPr/>
        <w:br w:type="column"/>
      </w:r>
      <w:r>
        <w:rPr>
          <w:rFonts w:ascii="Calibri" w:hAnsi="Calibri"/>
          <w:color w:val="231F20"/>
          <w:sz w:val="14"/>
        </w:rPr>
        <w:t>þ1</w:t>
      </w:r>
      <w:r>
        <w:rPr>
          <w:rFonts w:ascii="Georgia" w:hAnsi="Georgia"/>
          <w:i/>
          <w:color w:val="231F20"/>
          <w:sz w:val="14"/>
        </w:rPr>
        <w:t>;s</w:t>
      </w:r>
      <w:r>
        <w:rPr>
          <w:rFonts w:ascii="Georgia" w:hAnsi="Georgia"/>
          <w:i/>
          <w:color w:val="231F20"/>
          <w:position w:val="6"/>
          <w:sz w:val="21"/>
        </w:rPr>
        <w:t>c</w:t>
      </w:r>
      <w:r>
        <w:rPr>
          <w:rFonts w:ascii="Georgia" w:hAnsi="Georgia"/>
          <w:i/>
          <w:color w:val="231F20"/>
          <w:position w:val="2"/>
          <w:sz w:val="14"/>
        </w:rPr>
        <w:t>i ;i ;s</w:t>
      </w:r>
      <w:r>
        <w:rPr>
          <w:rFonts w:ascii="Calibri" w:hAnsi="Calibri"/>
          <w:color w:val="231F20"/>
          <w:position w:val="2"/>
          <w:sz w:val="14"/>
          <w:vertAlign w:val="superscript"/>
        </w:rPr>
        <w:t>0</w:t>
      </w:r>
      <w:r>
        <w:rPr>
          <w:rFonts w:ascii="Calibri" w:hAnsi="Calibri"/>
          <w:color w:val="231F20"/>
          <w:position w:val="2"/>
          <w:sz w:val="14"/>
          <w:vertAlign w:val="baseline"/>
        </w:rPr>
        <w:t> </w:t>
      </w:r>
      <w:r>
        <w:rPr>
          <w:rFonts w:ascii="Calibri" w:hAnsi="Calibri"/>
          <w:color w:val="231F20"/>
          <w:w w:val="120"/>
          <w:position w:val="6"/>
          <w:sz w:val="21"/>
          <w:vertAlign w:val="baseline"/>
        </w:rPr>
        <w:t>þ </w:t>
      </w:r>
      <w:r>
        <w:rPr>
          <w:color w:val="231F20"/>
          <w:position w:val="6"/>
          <w:sz w:val="21"/>
          <w:vertAlign w:val="baseline"/>
        </w:rPr>
        <w:t>H</w:t>
      </w:r>
      <w:r>
        <w:rPr>
          <w:rFonts w:ascii="Georgia" w:hAnsi="Georgia"/>
          <w:i/>
          <w:color w:val="231F20"/>
          <w:position w:val="6"/>
          <w:sz w:val="21"/>
          <w:vertAlign w:val="baseline"/>
        </w:rPr>
        <w:t>:</w:t>
      </w:r>
      <w:r>
        <w:rPr>
          <w:color w:val="231F20"/>
          <w:position w:val="6"/>
          <w:sz w:val="21"/>
          <w:vertAlign w:val="baseline"/>
        </w:rPr>
        <w:t>c</w:t>
      </w:r>
      <w:r>
        <w:rPr>
          <w:rFonts w:ascii="Georgia" w:hAnsi="Georgia"/>
          <w:i/>
          <w:color w:val="231F20"/>
          <w:position w:val="6"/>
          <w:sz w:val="21"/>
          <w:vertAlign w:val="baseline"/>
        </w:rPr>
        <w:t>:</w:t>
      </w:r>
      <w:r>
        <w:rPr>
          <w:rFonts w:ascii="Calibri" w:hAnsi="Calibri"/>
          <w:color w:val="231F20"/>
          <w:position w:val="6"/>
          <w:sz w:val="21"/>
          <w:vertAlign w:val="baseline"/>
        </w:rPr>
        <w:t>]</w:t>
      </w:r>
    </w:p>
    <w:p>
      <w:pPr>
        <w:pStyle w:val="BodyText"/>
        <w:spacing w:line="222" w:lineRule="exact"/>
        <w:ind w:left="524"/>
      </w:pPr>
      <w:r>
        <w:rPr/>
        <w:br w:type="column"/>
      </w:r>
      <w:r>
        <w:rPr>
          <w:color w:val="231F20"/>
        </w:rPr>
        <w:t>generic enhancement of </w:t>
      </w:r>
      <w:r>
        <w:rPr>
          <w:rFonts w:ascii="Georgia" w:hAnsi="Georgia"/>
          <w:i/>
          <w:color w:val="231F20"/>
        </w:rPr>
        <w:t>G</w:t>
      </w:r>
      <w:r>
        <w:rPr>
          <w:rFonts w:ascii="Calibri" w:hAnsi="Calibri"/>
          <w:color w:val="231F20"/>
        </w:rPr>
        <w:t>ð</w:t>
      </w:r>
      <w:r>
        <w:rPr>
          <w:rFonts w:ascii="Georgia" w:hAnsi="Georgia"/>
          <w:i/>
          <w:color w:val="231F20"/>
        </w:rPr>
        <w:t>V </w:t>
      </w:r>
      <w:r>
        <w:rPr>
          <w:rFonts w:ascii="Calibri" w:hAnsi="Calibri"/>
          <w:color w:val="231F20"/>
        </w:rPr>
        <w:t>¼ 0Þ</w:t>
      </w:r>
      <w:r>
        <w:rPr>
          <w:rFonts w:ascii="Georgia" w:hAnsi="Georgia"/>
          <w:i/>
          <w:color w:val="231F20"/>
        </w:rPr>
        <w:t>=G</w:t>
      </w:r>
      <w:r>
        <w:rPr>
          <w:rFonts w:ascii="Georgia" w:hAnsi="Georgia"/>
          <w:i/>
          <w:color w:val="231F20"/>
          <w:vertAlign w:val="subscript"/>
        </w:rPr>
        <w:t>N</w:t>
      </w:r>
      <w:r>
        <w:rPr>
          <w:rFonts w:ascii="Georgia" w:hAnsi="Georgia"/>
          <w:i/>
          <w:color w:val="231F20"/>
          <w:vertAlign w:val="baseline"/>
        </w:rPr>
        <w:t> </w:t>
      </w:r>
      <w:r>
        <w:rPr>
          <w:color w:val="231F20"/>
          <w:vertAlign w:val="baseline"/>
        </w:rPr>
        <w:t>with increasing</w:t>
      </w:r>
    </w:p>
    <w:p>
      <w:pPr>
        <w:pStyle w:val="BodyText"/>
        <w:ind w:left="524"/>
        <w:rPr>
          <w:sz w:val="20"/>
        </w:rPr>
      </w:pPr>
      <w:r>
        <w:rPr/>
        <w:pict>
          <v:shape style="position:absolute;margin-left:237.259796pt;margin-top:20.492176pt;width:3.7pt;height:9.950pt;mso-position-horizontal-relative:page;mso-position-vertical-relative:paragraph;z-index:-16727040" type="#_x0000_t202" filled="false" stroked="false">
            <v:textbox inset="0,0,0,0">
              <w:txbxContent>
                <w:p>
                  <w:pPr>
                    <w:spacing w:before="18"/>
                    <w:ind w:left="0" w:right="0" w:firstLine="0"/>
                    <w:jc w:val="left"/>
                    <w:rPr>
                      <w:rFonts w:ascii="Arial" w:hAnsi="Arial"/>
                      <w:sz w:val="14"/>
                    </w:rPr>
                  </w:pPr>
                  <w:r>
                    <w:rPr>
                      <w:rFonts w:ascii="Arial" w:hAnsi="Arial"/>
                      <w:color w:val="231F20"/>
                      <w:w w:val="94"/>
                      <w:sz w:val="14"/>
                    </w:rPr>
                    <w:t>†</w:t>
                  </w:r>
                </w:p>
              </w:txbxContent>
            </v:textbox>
            <w10:wrap type="none"/>
          </v:shape>
        </w:pict>
      </w:r>
      <w:r>
        <w:rPr>
          <w:sz w:val="20"/>
        </w:rPr>
        <w:pict>
          <v:shape style="width:7.55pt;height:13.6pt;mso-position-horizontal-relative:char;mso-position-vertical-relative:line" type="#_x0000_t202" filled="false" stroked="false">
            <w10:anchorlock/>
            <v:textbox inset="0,0,0,0">
              <w:txbxContent>
                <w:p>
                  <w:pPr>
                    <w:pStyle w:val="BodyText"/>
                    <w:spacing w:line="239" w:lineRule="exact"/>
                    <w:rPr>
                      <w:rFonts w:ascii="Arial" w:hAnsi="Arial"/>
                    </w:rPr>
                  </w:pPr>
                  <w:r>
                    <w:rPr>
                      <w:rFonts w:ascii="Arial" w:hAnsi="Arial"/>
                      <w:color w:val="231F20"/>
                      <w:w w:val="107"/>
                    </w:rPr>
                    <w:t>Δ</w:t>
                  </w:r>
                </w:p>
              </w:txbxContent>
            </v:textbox>
          </v:shape>
        </w:pict>
      </w:r>
      <w:r>
        <w:rPr>
          <w:sz w:val="20"/>
        </w:rPr>
      </w:r>
      <w:r>
        <w:rPr>
          <w:sz w:val="20"/>
        </w:rPr>
        <w:pict>
          <v:shape style="width:9.35pt;height:8.3pt;mso-position-horizontal-relative:char;mso-position-vertical-relative:line" type="#_x0000_t202" filled="false" stroked="false">
            <w10:anchorlock/>
            <v:textbox inset="0,0,0,0">
              <w:txbxContent>
                <w:p>
                  <w:pPr>
                    <w:spacing w:before="4"/>
                    <w:ind w:left="0" w:right="0" w:firstLine="0"/>
                    <w:jc w:val="left"/>
                    <w:rPr>
                      <w:sz w:val="14"/>
                    </w:rPr>
                  </w:pPr>
                  <w:r>
                    <w:rPr>
                      <w:color w:val="231F20"/>
                      <w:sz w:val="14"/>
                    </w:rPr>
                    <w:t>SO</w:t>
                  </w:r>
                </w:p>
              </w:txbxContent>
            </v:textbox>
          </v:shape>
        </w:pict>
      </w:r>
      <w:r>
        <w:rPr>
          <w:sz w:val="20"/>
        </w:rPr>
      </w:r>
    </w:p>
    <w:p>
      <w:pPr>
        <w:spacing w:after="0"/>
        <w:rPr>
          <w:sz w:val="20"/>
        </w:rPr>
        <w:sectPr>
          <w:type w:val="continuous"/>
          <w:pgSz w:w="12240" w:h="15840"/>
          <w:pgMar w:top="240" w:bottom="280" w:left="940" w:right="920"/>
          <w:cols w:num="3" w:equalWidth="0">
            <w:col w:w="2899" w:space="40"/>
            <w:col w:w="1736" w:space="161"/>
            <w:col w:w="5544"/>
          </w:cols>
        </w:sectPr>
      </w:pPr>
    </w:p>
    <w:p>
      <w:pPr>
        <w:spacing w:line="466" w:lineRule="exact" w:before="0"/>
        <w:ind w:left="524" w:right="0" w:firstLine="0"/>
        <w:jc w:val="left"/>
        <w:rPr>
          <w:rFonts w:ascii="Calibri" w:hAnsi="Calibri"/>
          <w:sz w:val="21"/>
        </w:rPr>
      </w:pPr>
      <w:r>
        <w:rPr/>
        <w:pict>
          <v:shape style="position:absolute;margin-left:141.959pt;margin-top:17.376236pt;width:2.6pt;height:5.95pt;mso-position-horizontal-relative:page;mso-position-vertical-relative:paragraph;z-index:-16720896" type="#_x0000_t202" filled="false" stroked="false">
            <v:textbox inset="0,0,0,0">
              <w:txbxContent>
                <w:p>
                  <w:pPr>
                    <w:spacing w:before="4"/>
                    <w:ind w:left="0" w:right="0" w:firstLine="0"/>
                    <w:jc w:val="left"/>
                    <w:rPr>
                      <w:rFonts w:ascii="Georgia"/>
                      <w:i/>
                      <w:sz w:val="10"/>
                    </w:rPr>
                  </w:pPr>
                  <w:r>
                    <w:rPr>
                      <w:rFonts w:ascii="Georgia"/>
                      <w:i/>
                      <w:color w:val="231F20"/>
                      <w:w w:val="102"/>
                      <w:sz w:val="10"/>
                    </w:rPr>
                    <w:t>x</w:t>
                  </w:r>
                </w:p>
              </w:txbxContent>
            </v:textbox>
            <w10:wrap type="none"/>
          </v:shape>
        </w:pict>
      </w:r>
      <w:r>
        <w:rPr/>
        <w:pict>
          <v:shape style="position:absolute;margin-left:223.313293pt;margin-top:15.452637pt;width:6.45pt;height:8.3pt;mso-position-horizontal-relative:page;mso-position-vertical-relative:paragraph;z-index:15773184" type="#_x0000_t202" filled="false" stroked="false">
            <v:textbox inset="0,0,0,0">
              <w:txbxContent>
                <w:p>
                  <w:pPr>
                    <w:spacing w:before="6"/>
                    <w:ind w:left="0" w:right="0" w:firstLine="0"/>
                    <w:jc w:val="left"/>
                    <w:rPr>
                      <w:rFonts w:ascii="Georgia"/>
                      <w:i/>
                      <w:sz w:val="14"/>
                    </w:rPr>
                  </w:pPr>
                  <w:r>
                    <w:rPr>
                      <w:rFonts w:ascii="Georgia"/>
                      <w:i/>
                      <w:color w:val="231F20"/>
                      <w:w w:val="105"/>
                      <w:sz w:val="14"/>
                    </w:rPr>
                    <w:t>ss</w:t>
                  </w:r>
                </w:p>
              </w:txbxContent>
            </v:textbox>
            <w10:wrap type="none"/>
          </v:shape>
        </w:pict>
      </w:r>
      <w:r>
        <w:rPr/>
        <w:pict>
          <v:shape style="position:absolute;margin-left:237.259796pt;margin-top:14.885792pt;width:4.95pt;height:9.25pt;mso-position-horizontal-relative:page;mso-position-vertical-relative:paragraph;z-index:-16719872" type="#_x0000_t202" filled="false" stroked="false">
            <v:textbox inset="0,0,0,0">
              <w:txbxContent>
                <w:p>
                  <w:pPr>
                    <w:spacing w:before="6"/>
                    <w:ind w:left="0" w:right="0" w:firstLine="0"/>
                    <w:jc w:val="left"/>
                    <w:rPr>
                      <w:rFonts w:ascii="Georgia"/>
                      <w:i/>
                      <w:sz w:val="14"/>
                    </w:rPr>
                  </w:pPr>
                  <w:r>
                    <w:rPr>
                      <w:rFonts w:ascii="Georgia"/>
                      <w:i/>
                      <w:color w:val="231F20"/>
                      <w:w w:val="113"/>
                      <w:sz w:val="14"/>
                    </w:rPr>
                    <w:t>i</w:t>
                  </w:r>
                  <w:r>
                    <w:rPr>
                      <w:rFonts w:ascii="Georgia"/>
                      <w:i/>
                      <w:color w:val="231F20"/>
                      <w:w w:val="119"/>
                      <w:sz w:val="14"/>
                      <w:vertAlign w:val="subscript"/>
                    </w:rPr>
                    <w:t>x</w:t>
                  </w:r>
                </w:p>
              </w:txbxContent>
            </v:textbox>
            <w10:wrap type="none"/>
          </v:shape>
        </w:pict>
      </w:r>
      <w:r>
        <w:rPr/>
        <w:pict>
          <v:shape style="position:absolute;margin-left:256.365295pt;margin-top:18.226637pt;width:2.6pt;height:5.95pt;mso-position-horizontal-relative:page;mso-position-vertical-relative:paragraph;z-index:-16719360" type="#_x0000_t202" filled="false" stroked="false">
            <v:textbox inset="0,0,0,0">
              <w:txbxContent>
                <w:p>
                  <w:pPr>
                    <w:spacing w:before="4"/>
                    <w:ind w:left="0" w:right="0" w:firstLine="0"/>
                    <w:jc w:val="left"/>
                    <w:rPr>
                      <w:rFonts w:ascii="Georgia"/>
                      <w:i/>
                      <w:sz w:val="10"/>
                    </w:rPr>
                  </w:pPr>
                  <w:r>
                    <w:rPr>
                      <w:rFonts w:ascii="Georgia"/>
                      <w:i/>
                      <w:color w:val="231F20"/>
                      <w:w w:val="91"/>
                      <w:sz w:val="10"/>
                    </w:rPr>
                    <w:t>y</w:t>
                  </w:r>
                </w:p>
              </w:txbxContent>
            </v:textbox>
            <w10:wrap type="none"/>
          </v:shape>
        </w:pict>
      </w:r>
      <w:r>
        <w:rPr/>
        <w:pict>
          <v:shape style="position:absolute;margin-left:272.636108pt;margin-top:17.376236pt;width:10pt;height:5.95pt;mso-position-horizontal-relative:page;mso-position-vertical-relative:paragraph;z-index:-16718848" type="#_x0000_t202" filled="false" stroked="false">
            <v:textbox inset="0,0,0,0">
              <w:txbxContent>
                <w:p>
                  <w:pPr>
                    <w:spacing w:before="4"/>
                    <w:ind w:left="0" w:right="0" w:firstLine="0"/>
                    <w:jc w:val="left"/>
                    <w:rPr>
                      <w:rFonts w:ascii="Georgia"/>
                      <w:i/>
                      <w:sz w:val="10"/>
                    </w:rPr>
                  </w:pPr>
                  <w:r>
                    <w:rPr>
                      <w:rFonts w:ascii="Georgia"/>
                      <w:i/>
                      <w:color w:val="231F20"/>
                      <w:sz w:val="10"/>
                    </w:rPr>
                    <w:t>x y</w:t>
                  </w:r>
                </w:p>
              </w:txbxContent>
            </v:textbox>
            <w10:wrap type="none"/>
          </v:shape>
        </w:pict>
      </w:r>
      <w:r>
        <w:rPr>
          <w:rFonts w:ascii="Calibri" w:hAnsi="Calibri"/>
          <w:color w:val="231F20"/>
          <w:w w:val="120"/>
          <w:sz w:val="21"/>
        </w:rPr>
        <w:t>þ</w:t>
      </w:r>
      <w:r>
        <w:rPr>
          <w:rFonts w:ascii="Calibri" w:hAnsi="Calibri"/>
          <w:color w:val="231F20"/>
          <w:spacing w:val="22"/>
          <w:w w:val="120"/>
          <w:sz w:val="21"/>
        </w:rPr>
        <w:t> </w:t>
      </w:r>
      <w:r>
        <w:rPr>
          <w:rFonts w:ascii="Wide Latin" w:hAnsi="Wide Latin"/>
          <w:color w:val="231F20"/>
          <w:position w:val="20"/>
          <w:sz w:val="21"/>
        </w:rPr>
        <w:t>X</w:t>
      </w:r>
      <w:r>
        <w:rPr>
          <w:rFonts w:ascii="Wide Latin" w:hAnsi="Wide Latin"/>
          <w:color w:val="231F20"/>
          <w:spacing w:val="-10"/>
          <w:position w:val="20"/>
          <w:sz w:val="21"/>
        </w:rPr>
        <w:t> </w:t>
      </w:r>
      <w:r>
        <w:rPr>
          <w:rFonts w:ascii="Calibri" w:hAnsi="Calibri"/>
          <w:color w:val="231F20"/>
          <w:sz w:val="21"/>
        </w:rPr>
        <w:t>ð1</w:t>
      </w:r>
      <w:r>
        <w:rPr>
          <w:rFonts w:ascii="Calibri" w:hAnsi="Calibri"/>
          <w:color w:val="231F20"/>
          <w:spacing w:val="-23"/>
          <w:sz w:val="21"/>
        </w:rPr>
        <w:t> </w:t>
      </w:r>
      <w:r>
        <w:rPr>
          <w:rFonts w:ascii="Lucida Sans Unicode" w:hAnsi="Lucida Sans Unicode"/>
          <w:color w:val="231F20"/>
          <w:sz w:val="21"/>
        </w:rPr>
        <w:t>−</w:t>
      </w:r>
      <w:r>
        <w:rPr>
          <w:rFonts w:ascii="Lucida Sans Unicode" w:hAnsi="Lucida Sans Unicode"/>
          <w:color w:val="231F20"/>
          <w:spacing w:val="-41"/>
          <w:sz w:val="21"/>
        </w:rPr>
        <w:t> </w:t>
      </w:r>
      <w:r>
        <w:rPr>
          <w:rFonts w:ascii="Arial" w:hAnsi="Arial"/>
          <w:i/>
          <w:color w:val="231F20"/>
          <w:sz w:val="21"/>
        </w:rPr>
        <w:t>ηδ</w:t>
      </w:r>
      <w:r>
        <w:rPr>
          <w:rFonts w:ascii="Georgia" w:hAnsi="Georgia"/>
          <w:i/>
          <w:color w:val="231F20"/>
          <w:sz w:val="21"/>
          <w:vertAlign w:val="subscript"/>
        </w:rPr>
        <w:t>i</w:t>
      </w:r>
      <w:r>
        <w:rPr>
          <w:rFonts w:ascii="Georgia" w:hAnsi="Georgia"/>
          <w:i/>
          <w:color w:val="231F20"/>
          <w:spacing w:val="-18"/>
          <w:sz w:val="21"/>
          <w:vertAlign w:val="baseline"/>
        </w:rPr>
        <w:t> </w:t>
      </w:r>
      <w:r>
        <w:rPr>
          <w:rFonts w:ascii="Calibri" w:hAnsi="Calibri"/>
          <w:color w:val="231F20"/>
          <w:sz w:val="21"/>
          <w:vertAlign w:val="subscript"/>
        </w:rPr>
        <w:t>0</w:t>
      </w:r>
      <w:r>
        <w:rPr>
          <w:rFonts w:ascii="Calibri" w:hAnsi="Calibri"/>
          <w:color w:val="231F20"/>
          <w:sz w:val="21"/>
          <w:vertAlign w:val="baseline"/>
        </w:rPr>
        <w:t>Þ½ð</w:t>
      </w:r>
      <w:r>
        <w:rPr>
          <w:rFonts w:ascii="Lucida Sans Unicode" w:hAnsi="Lucida Sans Unicode"/>
          <w:color w:val="231F20"/>
          <w:sz w:val="21"/>
          <w:vertAlign w:val="baseline"/>
        </w:rPr>
        <w:t>−</w:t>
      </w:r>
      <w:r>
        <w:rPr>
          <w:rFonts w:ascii="Georgia" w:hAnsi="Georgia"/>
          <w:i/>
          <w:color w:val="231F20"/>
          <w:sz w:val="21"/>
          <w:vertAlign w:val="baseline"/>
        </w:rPr>
        <w:t>t</w:t>
      </w:r>
      <w:r>
        <w:rPr>
          <w:rFonts w:ascii="Arial" w:hAnsi="Arial"/>
          <w:i/>
          <w:color w:val="231F20"/>
          <w:sz w:val="21"/>
          <w:vertAlign w:val="baseline"/>
        </w:rPr>
        <w:t>σ</w:t>
      </w:r>
      <w:r>
        <w:rPr>
          <w:rFonts w:ascii="Calibri" w:hAnsi="Calibri"/>
          <w:color w:val="231F20"/>
          <w:sz w:val="21"/>
          <w:vertAlign w:val="subscript"/>
        </w:rPr>
        <w:t>0</w:t>
      </w:r>
      <w:r>
        <w:rPr>
          <w:rFonts w:ascii="Calibri" w:hAnsi="Calibri"/>
          <w:color w:val="231F20"/>
          <w:spacing w:val="-18"/>
          <w:sz w:val="21"/>
          <w:vertAlign w:val="baseline"/>
        </w:rPr>
        <w:t> </w:t>
      </w:r>
      <w:r>
        <w:rPr>
          <w:rFonts w:ascii="Calibri" w:hAnsi="Calibri"/>
          <w:color w:val="231F20"/>
          <w:w w:val="120"/>
          <w:sz w:val="21"/>
          <w:vertAlign w:val="baseline"/>
        </w:rPr>
        <w:t>þ</w:t>
      </w:r>
      <w:r>
        <w:rPr>
          <w:rFonts w:ascii="Calibri" w:hAnsi="Calibri"/>
          <w:color w:val="231F20"/>
          <w:spacing w:val="-32"/>
          <w:w w:val="120"/>
          <w:sz w:val="21"/>
          <w:vertAlign w:val="baseline"/>
        </w:rPr>
        <w:t> </w:t>
      </w:r>
      <w:r>
        <w:rPr>
          <w:rFonts w:ascii="Georgia" w:hAnsi="Georgia"/>
          <w:i/>
          <w:color w:val="231F20"/>
          <w:sz w:val="21"/>
          <w:vertAlign w:val="baseline"/>
        </w:rPr>
        <w:t>it</w:t>
      </w:r>
      <w:r>
        <w:rPr>
          <w:color w:val="231F20"/>
          <w:sz w:val="21"/>
          <w:vertAlign w:val="subscript"/>
        </w:rPr>
        <w:t>SO</w:t>
      </w:r>
      <w:r>
        <w:rPr>
          <w:rFonts w:ascii="Arial" w:hAnsi="Arial"/>
          <w:i/>
          <w:color w:val="231F20"/>
          <w:sz w:val="21"/>
          <w:vertAlign w:val="baseline"/>
        </w:rPr>
        <w:t>σ</w:t>
      </w:r>
      <w:r>
        <w:rPr>
          <w:rFonts w:ascii="Georgia" w:hAnsi="Georgia"/>
          <w:i/>
          <w:color w:val="231F20"/>
          <w:sz w:val="21"/>
          <w:vertAlign w:val="subscript"/>
        </w:rPr>
        <w:t>y</w:t>
      </w:r>
      <w:r>
        <w:rPr>
          <w:rFonts w:ascii="Calibri" w:hAnsi="Calibri"/>
          <w:color w:val="231F20"/>
          <w:sz w:val="21"/>
          <w:vertAlign w:val="baseline"/>
        </w:rPr>
        <w:t>Þ</w:t>
      </w:r>
    </w:p>
    <w:p>
      <w:pPr>
        <w:pStyle w:val="BodyText"/>
        <w:spacing w:line="184" w:lineRule="exact"/>
        <w:ind w:left="733"/>
        <w:rPr>
          <w:rFonts w:ascii="Calibri"/>
          <w:sz w:val="18"/>
        </w:rPr>
      </w:pPr>
      <w:r>
        <w:rPr>
          <w:rFonts w:ascii="Calibri"/>
          <w:position w:val="-3"/>
          <w:sz w:val="18"/>
        </w:rPr>
        <w:pict>
          <v:shape style="width:24.7pt;height:9.25pt;mso-position-horizontal-relative:char;mso-position-vertical-relative:line" type="#_x0000_t202" filled="false" stroked="false">
            <w10:anchorlock/>
            <v:textbox inset="0,0,0,0">
              <w:txbxContent>
                <w:p>
                  <w:pPr>
                    <w:spacing w:before="1"/>
                    <w:ind w:left="0" w:right="0" w:firstLine="0"/>
                    <w:jc w:val="left"/>
                    <w:rPr>
                      <w:rFonts w:ascii="Calibri"/>
                      <w:sz w:val="14"/>
                    </w:rPr>
                  </w:pPr>
                  <w:r>
                    <w:rPr>
                      <w:rFonts w:ascii="Georgia"/>
                      <w:i/>
                      <w:color w:val="231F20"/>
                      <w:w w:val="113"/>
                      <w:sz w:val="14"/>
                    </w:rPr>
                    <w:t>i</w:t>
                  </w:r>
                  <w:r>
                    <w:rPr>
                      <w:rFonts w:ascii="Georgia"/>
                      <w:i/>
                      <w:color w:val="231F20"/>
                      <w:spacing w:val="9"/>
                      <w:w w:val="119"/>
                      <w:sz w:val="14"/>
                      <w:vertAlign w:val="subscript"/>
                    </w:rPr>
                    <w:t>x</w:t>
                  </w:r>
                  <w:r>
                    <w:rPr>
                      <w:rFonts w:ascii="Georgia"/>
                      <w:i/>
                      <w:color w:val="231F20"/>
                      <w:w w:val="91"/>
                      <w:sz w:val="14"/>
                      <w:vertAlign w:val="baseline"/>
                    </w:rPr>
                    <w:t>;i</w:t>
                  </w:r>
                  <w:r>
                    <w:rPr>
                      <w:rFonts w:ascii="Georgia"/>
                      <w:i/>
                      <w:color w:val="231F20"/>
                      <w:spacing w:val="9"/>
                      <w:w w:val="107"/>
                      <w:sz w:val="14"/>
                      <w:vertAlign w:val="subscript"/>
                    </w:rPr>
                    <w:t>y</w:t>
                  </w:r>
                  <w:r>
                    <w:rPr>
                      <w:rFonts w:ascii="Georgia"/>
                      <w:i/>
                      <w:color w:val="231F20"/>
                      <w:w w:val="91"/>
                      <w:sz w:val="14"/>
                      <w:vertAlign w:val="baseline"/>
                    </w:rPr>
                    <w:t>;s;</w:t>
                  </w:r>
                  <w:r>
                    <w:rPr>
                      <w:rFonts w:ascii="Georgia"/>
                      <w:i/>
                      <w:color w:val="231F20"/>
                      <w:spacing w:val="-1"/>
                      <w:w w:val="91"/>
                      <w:sz w:val="14"/>
                      <w:vertAlign w:val="baseline"/>
                    </w:rPr>
                    <w:t>s</w:t>
                  </w:r>
                  <w:r>
                    <w:rPr>
                      <w:rFonts w:ascii="Calibri"/>
                      <w:color w:val="231F20"/>
                      <w:w w:val="65"/>
                      <w:sz w:val="14"/>
                      <w:vertAlign w:val="superscript"/>
                    </w:rPr>
                    <w:t>0</w:t>
                  </w:r>
                </w:p>
              </w:txbxContent>
            </v:textbox>
          </v:shape>
        </w:pict>
      </w:r>
      <w:r>
        <w:rPr>
          <w:rFonts w:ascii="Calibri"/>
          <w:position w:val="-3"/>
          <w:sz w:val="18"/>
        </w:rPr>
      </w:r>
    </w:p>
    <w:p>
      <w:pPr>
        <w:spacing w:before="179"/>
        <w:ind w:left="87" w:right="0" w:firstLine="0"/>
        <w:jc w:val="left"/>
        <w:rPr>
          <w:rFonts w:ascii="Calibri" w:hAnsi="Calibri"/>
          <w:sz w:val="14"/>
        </w:rPr>
      </w:pPr>
      <w:r>
        <w:rPr/>
        <w:br w:type="column"/>
      </w:r>
      <w:r>
        <w:rPr>
          <w:rFonts w:ascii="Calibri" w:hAnsi="Calibri"/>
          <w:color w:val="231F20"/>
          <w:w w:val="95"/>
          <w:position w:val="4"/>
          <w:sz w:val="10"/>
        </w:rPr>
        <w:t>0 </w:t>
      </w:r>
      <w:r>
        <w:rPr>
          <w:rFonts w:ascii="Georgia" w:hAnsi="Georgia"/>
          <w:i/>
          <w:color w:val="231F20"/>
          <w:position w:val="6"/>
          <w:sz w:val="21"/>
        </w:rPr>
        <w:t>c </w:t>
      </w:r>
      <w:r>
        <w:rPr>
          <w:rFonts w:ascii="Calibri" w:hAnsi="Calibri"/>
          <w:color w:val="231F20"/>
          <w:sz w:val="14"/>
        </w:rPr>
        <w:t>þ1</w:t>
      </w:r>
      <w:r>
        <w:rPr>
          <w:rFonts w:ascii="Georgia" w:hAnsi="Georgia"/>
          <w:i/>
          <w:color w:val="231F20"/>
          <w:sz w:val="14"/>
        </w:rPr>
        <w:t>;i ;s</w:t>
      </w:r>
      <w:r>
        <w:rPr>
          <w:rFonts w:ascii="Georgia" w:hAnsi="Georgia"/>
          <w:i/>
          <w:color w:val="231F20"/>
          <w:position w:val="6"/>
          <w:sz w:val="21"/>
        </w:rPr>
        <w:t>c</w:t>
      </w:r>
      <w:r>
        <w:rPr>
          <w:rFonts w:ascii="Georgia" w:hAnsi="Georgia"/>
          <w:i/>
          <w:color w:val="231F20"/>
          <w:position w:val="2"/>
          <w:sz w:val="14"/>
        </w:rPr>
        <w:t>i ;i ;s</w:t>
      </w:r>
      <w:r>
        <w:rPr>
          <w:rFonts w:ascii="Calibri" w:hAnsi="Calibri"/>
          <w:color w:val="231F20"/>
          <w:position w:val="2"/>
          <w:sz w:val="14"/>
          <w:vertAlign w:val="superscript"/>
        </w:rPr>
        <w:t>0</w:t>
      </w:r>
    </w:p>
    <w:p>
      <w:pPr>
        <w:pStyle w:val="BodyText"/>
        <w:spacing w:line="202" w:lineRule="exact"/>
        <w:ind w:left="465"/>
      </w:pPr>
      <w:r>
        <w:rPr/>
        <w:br w:type="column"/>
      </w:r>
      <w:r>
        <w:rPr>
          <w:color w:val="231F20"/>
        </w:rPr>
        <w:t>The mechanism behind this SOC-enhanced Andreev </w:t>
      </w:r>
      <w:r>
        <w:rPr>
          <w:color w:val="231F20"/>
          <w:spacing w:val="4"/>
        </w:rPr>
        <w:t> </w:t>
      </w:r>
      <w:r>
        <w:rPr>
          <w:color w:val="231F20"/>
        </w:rPr>
        <w:t>con-</w:t>
      </w:r>
    </w:p>
    <w:p>
      <w:pPr>
        <w:pStyle w:val="BodyText"/>
        <w:spacing w:before="1"/>
        <w:ind w:left="465"/>
      </w:pPr>
      <w:r>
        <w:rPr>
          <w:color w:val="231F20"/>
        </w:rPr>
        <w:t>ductance</w:t>
      </w:r>
      <w:r>
        <w:rPr>
          <w:color w:val="231F20"/>
          <w:spacing w:val="12"/>
        </w:rPr>
        <w:t> </w:t>
      </w:r>
      <w:r>
        <w:rPr>
          <w:color w:val="231F20"/>
        </w:rPr>
        <w:t>can</w:t>
      </w:r>
      <w:r>
        <w:rPr>
          <w:color w:val="231F20"/>
          <w:spacing w:val="14"/>
        </w:rPr>
        <w:t> </w:t>
      </w:r>
      <w:r>
        <w:rPr>
          <w:color w:val="231F20"/>
        </w:rPr>
        <w:t>be</w:t>
      </w:r>
      <w:r>
        <w:rPr>
          <w:color w:val="231F20"/>
          <w:spacing w:val="13"/>
        </w:rPr>
        <w:t> </w:t>
      </w:r>
      <w:r>
        <w:rPr>
          <w:color w:val="231F20"/>
        </w:rPr>
        <w:t>understood</w:t>
      </w:r>
      <w:r>
        <w:rPr>
          <w:color w:val="231F20"/>
          <w:spacing w:val="12"/>
        </w:rPr>
        <w:t> </w:t>
      </w:r>
      <w:r>
        <w:rPr>
          <w:color w:val="231F20"/>
        </w:rPr>
        <w:t>by</w:t>
      </w:r>
      <w:r>
        <w:rPr>
          <w:color w:val="231F20"/>
          <w:spacing w:val="13"/>
        </w:rPr>
        <w:t> </w:t>
      </w:r>
      <w:r>
        <w:rPr>
          <w:color w:val="231F20"/>
        </w:rPr>
        <w:t>noticing</w:t>
      </w:r>
      <w:r>
        <w:rPr>
          <w:color w:val="231F20"/>
          <w:spacing w:val="13"/>
        </w:rPr>
        <w:t> </w:t>
      </w:r>
      <w:r>
        <w:rPr>
          <w:color w:val="231F20"/>
        </w:rPr>
        <w:t>that</w:t>
      </w:r>
      <w:r>
        <w:rPr>
          <w:color w:val="231F20"/>
          <w:spacing w:val="13"/>
        </w:rPr>
        <w:t> </w:t>
      </w:r>
      <w:r>
        <w:rPr>
          <w:color w:val="231F20"/>
        </w:rPr>
        <w:t>the</w:t>
      </w:r>
      <w:r>
        <w:rPr>
          <w:color w:val="231F20"/>
          <w:spacing w:val="13"/>
        </w:rPr>
        <w:t> </w:t>
      </w:r>
      <w:r>
        <w:rPr>
          <w:color w:val="231F20"/>
        </w:rPr>
        <w:t>SOC-led</w:t>
      </w:r>
    </w:p>
    <w:p>
      <w:pPr>
        <w:pStyle w:val="BodyText"/>
        <w:ind w:left="465"/>
        <w:rPr>
          <w:sz w:val="20"/>
        </w:rPr>
      </w:pPr>
      <w:r>
        <w:rPr>
          <w:sz w:val="20"/>
        </w:rPr>
        <w:pict>
          <v:shape style="width:245.05pt;height:11.85pt;mso-position-horizontal-relative:char;mso-position-vertical-relative:line" type="#_x0000_t202" filled="false" stroked="false">
            <w10:anchorlock/>
            <v:textbox inset="0,0,0,0">
              <w:txbxContent>
                <w:p>
                  <w:pPr>
                    <w:pStyle w:val="BodyText"/>
                    <w:spacing w:line="236" w:lineRule="exact"/>
                  </w:pPr>
                  <w:r>
                    <w:rPr>
                      <w:color w:val="231F20"/>
                    </w:rPr>
                    <w:t>momentum splitting at the Fermi surface divides the</w:t>
                  </w:r>
                </w:p>
              </w:txbxContent>
            </v:textbox>
          </v:shape>
        </w:pict>
      </w:r>
      <w:r>
        <w:rPr>
          <w:sz w:val="20"/>
        </w:rPr>
      </w:r>
    </w:p>
    <w:p>
      <w:pPr>
        <w:spacing w:after="0"/>
        <w:rPr>
          <w:sz w:val="20"/>
        </w:rPr>
        <w:sectPr>
          <w:type w:val="continuous"/>
          <w:pgSz w:w="12240" w:h="15840"/>
          <w:pgMar w:top="240" w:bottom="280" w:left="940" w:right="920"/>
          <w:cols w:num="3" w:equalWidth="0">
            <w:col w:w="3527" w:space="40"/>
            <w:col w:w="1289" w:space="39"/>
            <w:col w:w="5485"/>
          </w:cols>
        </w:sectPr>
      </w:pPr>
    </w:p>
    <w:p>
      <w:pPr>
        <w:tabs>
          <w:tab w:pos="2571" w:val="left" w:leader="none"/>
        </w:tabs>
        <w:spacing w:line="240" w:lineRule="auto" w:before="0"/>
        <w:ind w:left="524" w:right="0" w:firstLine="0"/>
        <w:jc w:val="left"/>
        <w:rPr>
          <w:rFonts w:ascii="Arial" w:hAnsi="Arial"/>
          <w:sz w:val="21"/>
        </w:rPr>
      </w:pPr>
      <w:r>
        <w:rPr/>
        <w:pict>
          <v:shape style="position:absolute;margin-left:117.070801pt;margin-top:24.73173pt;width:10.9pt;height:8.3pt;mso-position-horizontal-relative:page;mso-position-vertical-relative:paragraph;z-index:-16718336" type="#_x0000_t202" filled="false" stroked="false">
            <v:textbox inset="0,0,0,0">
              <w:txbxContent>
                <w:p>
                  <w:pPr>
                    <w:spacing w:before="6"/>
                    <w:ind w:left="0" w:right="0" w:firstLine="0"/>
                    <w:jc w:val="left"/>
                    <w:rPr>
                      <w:rFonts w:ascii="Georgia"/>
                      <w:i/>
                      <w:sz w:val="14"/>
                    </w:rPr>
                  </w:pPr>
                  <w:r>
                    <w:rPr>
                      <w:rFonts w:ascii="Georgia"/>
                      <w:i/>
                      <w:color w:val="231F20"/>
                      <w:w w:val="120"/>
                      <w:sz w:val="14"/>
                    </w:rPr>
                    <w:t>i &gt;</w:t>
                  </w:r>
                </w:p>
              </w:txbxContent>
            </v:textbox>
            <w10:wrap type="none"/>
          </v:shape>
        </w:pict>
      </w:r>
      <w:r>
        <w:rPr/>
        <w:pict>
          <v:shape style="position:absolute;margin-left:155.735397pt;margin-top:16.681231pt;width:19.4pt;height:9.3pt;mso-position-horizontal-relative:page;mso-position-vertical-relative:paragraph;z-index:-16717824" type="#_x0000_t202" filled="false" stroked="false">
            <v:textbox inset="0,0,0,0">
              <w:txbxContent>
                <w:p>
                  <w:pPr>
                    <w:spacing w:before="3"/>
                    <w:ind w:left="0" w:right="0" w:firstLine="0"/>
                    <w:jc w:val="left"/>
                    <w:rPr>
                      <w:rFonts w:ascii="Arial Narrow" w:hAnsi="Arial Narrow"/>
                      <w:sz w:val="14"/>
                    </w:rPr>
                  </w:pPr>
                  <w:r>
                    <w:rPr>
                      <w:rFonts w:ascii="Georgia" w:hAnsi="Georgia"/>
                      <w:i/>
                      <w:color w:val="231F20"/>
                      <w:w w:val="113"/>
                      <w:sz w:val="14"/>
                    </w:rPr>
                    <w:t>i</w:t>
                  </w:r>
                  <w:r>
                    <w:rPr>
                      <w:rFonts w:ascii="Georgia" w:hAnsi="Georgia"/>
                      <w:i/>
                      <w:color w:val="231F20"/>
                      <w:spacing w:val="9"/>
                      <w:w w:val="119"/>
                      <w:sz w:val="14"/>
                      <w:vertAlign w:val="subscript"/>
                    </w:rPr>
                    <w:t>x</w:t>
                  </w:r>
                  <w:r>
                    <w:rPr>
                      <w:rFonts w:ascii="Georgia" w:hAnsi="Georgia"/>
                      <w:i/>
                      <w:color w:val="231F20"/>
                      <w:w w:val="91"/>
                      <w:sz w:val="14"/>
                      <w:vertAlign w:val="baseline"/>
                    </w:rPr>
                    <w:t>;i</w:t>
                  </w:r>
                  <w:r>
                    <w:rPr>
                      <w:rFonts w:ascii="Georgia" w:hAnsi="Georgia"/>
                      <w:i/>
                      <w:color w:val="231F20"/>
                      <w:spacing w:val="9"/>
                      <w:w w:val="107"/>
                      <w:sz w:val="14"/>
                      <w:vertAlign w:val="subscript"/>
                    </w:rPr>
                    <w:t>y</w:t>
                  </w:r>
                  <w:r>
                    <w:rPr>
                      <w:rFonts w:ascii="Georgia" w:hAnsi="Georgia"/>
                      <w:i/>
                      <w:color w:val="231F20"/>
                      <w:w w:val="73"/>
                      <w:sz w:val="14"/>
                      <w:vertAlign w:val="baseline"/>
                    </w:rPr>
                    <w:t>;</w:t>
                  </w:r>
                  <w:r>
                    <w:rPr>
                      <w:rFonts w:ascii="Arial Narrow" w:hAnsi="Arial Narrow"/>
                      <w:color w:val="231F20"/>
                      <w:w w:val="128"/>
                      <w:sz w:val="14"/>
                      <w:vertAlign w:val="baseline"/>
                    </w:rPr>
                    <w:t>↑</w:t>
                  </w:r>
                </w:p>
              </w:txbxContent>
            </v:textbox>
            <w10:wrap type="none"/>
          </v:shape>
        </w:pict>
      </w:r>
      <w:r>
        <w:rPr/>
        <w:pict>
          <v:shape style="position:absolute;margin-left:180.737pt;margin-top:16.681231pt;width:19.4pt;height:9.3pt;mso-position-horizontal-relative:page;mso-position-vertical-relative:paragraph;z-index:-16717312" type="#_x0000_t202" filled="false" stroked="false">
            <v:textbox inset="0,0,0,0">
              <w:txbxContent>
                <w:p>
                  <w:pPr>
                    <w:spacing w:before="3"/>
                    <w:ind w:left="0" w:right="0" w:firstLine="0"/>
                    <w:jc w:val="left"/>
                    <w:rPr>
                      <w:rFonts w:ascii="Arial Narrow" w:hAnsi="Arial Narrow"/>
                      <w:sz w:val="14"/>
                    </w:rPr>
                  </w:pPr>
                  <w:r>
                    <w:rPr>
                      <w:rFonts w:ascii="Georgia" w:hAnsi="Georgia"/>
                      <w:i/>
                      <w:color w:val="231F20"/>
                      <w:w w:val="113"/>
                      <w:sz w:val="14"/>
                    </w:rPr>
                    <w:t>i</w:t>
                  </w:r>
                  <w:r>
                    <w:rPr>
                      <w:rFonts w:ascii="Georgia" w:hAnsi="Georgia"/>
                      <w:i/>
                      <w:color w:val="231F20"/>
                      <w:spacing w:val="9"/>
                      <w:w w:val="119"/>
                      <w:sz w:val="14"/>
                      <w:vertAlign w:val="subscript"/>
                    </w:rPr>
                    <w:t>x</w:t>
                  </w:r>
                  <w:r>
                    <w:rPr>
                      <w:rFonts w:ascii="Georgia" w:hAnsi="Georgia"/>
                      <w:i/>
                      <w:color w:val="231F20"/>
                      <w:w w:val="91"/>
                      <w:sz w:val="14"/>
                      <w:vertAlign w:val="baseline"/>
                    </w:rPr>
                    <w:t>;</w:t>
                  </w:r>
                  <w:r>
                    <w:rPr>
                      <w:rFonts w:ascii="Georgia" w:hAnsi="Georgia"/>
                      <w:i/>
                      <w:color w:val="231F20"/>
                      <w:spacing w:val="-1"/>
                      <w:w w:val="91"/>
                      <w:sz w:val="14"/>
                      <w:vertAlign w:val="baseline"/>
                    </w:rPr>
                    <w:t>i</w:t>
                  </w:r>
                  <w:r>
                    <w:rPr>
                      <w:rFonts w:ascii="Georgia" w:hAnsi="Georgia"/>
                      <w:i/>
                      <w:color w:val="231F20"/>
                      <w:spacing w:val="9"/>
                      <w:w w:val="107"/>
                      <w:sz w:val="14"/>
                      <w:vertAlign w:val="subscript"/>
                    </w:rPr>
                    <w:t>y</w:t>
                  </w:r>
                  <w:r>
                    <w:rPr>
                      <w:rFonts w:ascii="Georgia" w:hAnsi="Georgia"/>
                      <w:i/>
                      <w:color w:val="231F20"/>
                      <w:spacing w:val="1"/>
                      <w:w w:val="73"/>
                      <w:sz w:val="14"/>
                      <w:vertAlign w:val="baseline"/>
                    </w:rPr>
                    <w:t>;</w:t>
                  </w:r>
                  <w:r>
                    <w:rPr>
                      <w:rFonts w:ascii="Arial Narrow" w:hAnsi="Arial Narrow"/>
                      <w:color w:val="231F20"/>
                      <w:w w:val="128"/>
                      <w:sz w:val="14"/>
                      <w:vertAlign w:val="baseline"/>
                    </w:rPr>
                    <w:t>↓</w:t>
                  </w:r>
                </w:p>
              </w:txbxContent>
            </v:textbox>
            <w10:wrap type="none"/>
          </v:shape>
        </w:pict>
      </w:r>
      <w:r>
        <w:rPr>
          <w:rFonts w:ascii="Calibri" w:hAnsi="Calibri"/>
          <w:color w:val="231F20"/>
          <w:w w:val="120"/>
          <w:sz w:val="21"/>
        </w:rPr>
        <w:t>þ </w:t>
      </w:r>
      <w:r>
        <w:rPr>
          <w:color w:val="231F20"/>
          <w:spacing w:val="7"/>
          <w:w w:val="110"/>
          <w:sz w:val="21"/>
        </w:rPr>
        <w:t>H</w:t>
      </w:r>
      <w:r>
        <w:rPr>
          <w:rFonts w:ascii="Georgia" w:hAnsi="Georgia"/>
          <w:i/>
          <w:color w:val="231F20"/>
          <w:spacing w:val="7"/>
          <w:w w:val="110"/>
          <w:sz w:val="21"/>
        </w:rPr>
        <w:t>:</w:t>
      </w:r>
      <w:r>
        <w:rPr>
          <w:color w:val="231F20"/>
          <w:spacing w:val="7"/>
          <w:w w:val="110"/>
          <w:sz w:val="21"/>
        </w:rPr>
        <w:t>c</w:t>
      </w:r>
      <w:r>
        <w:rPr>
          <w:rFonts w:ascii="Georgia" w:hAnsi="Georgia"/>
          <w:i/>
          <w:color w:val="231F20"/>
          <w:spacing w:val="7"/>
          <w:w w:val="110"/>
          <w:sz w:val="21"/>
        </w:rPr>
        <w:t>:</w:t>
      </w:r>
      <w:r>
        <w:rPr>
          <w:rFonts w:ascii="Calibri" w:hAnsi="Calibri"/>
          <w:color w:val="231F20"/>
          <w:spacing w:val="7"/>
          <w:w w:val="110"/>
          <w:sz w:val="21"/>
        </w:rPr>
        <w:t>]þ</w:t>
      </w:r>
      <w:r>
        <w:rPr>
          <w:rFonts w:ascii="Calibri" w:hAnsi="Calibri"/>
          <w:color w:val="231F20"/>
          <w:spacing w:val="11"/>
          <w:w w:val="110"/>
          <w:sz w:val="21"/>
        </w:rPr>
        <w:t> </w:t>
      </w:r>
      <w:r>
        <w:rPr>
          <w:rFonts w:ascii="Wide Latin" w:hAnsi="Wide Latin"/>
          <w:color w:val="231F20"/>
          <w:w w:val="110"/>
          <w:position w:val="20"/>
          <w:sz w:val="21"/>
        </w:rPr>
        <w:t>X</w:t>
      </w:r>
      <w:r>
        <w:rPr>
          <w:rFonts w:ascii="Wide Latin" w:hAnsi="Wide Latin"/>
          <w:color w:val="231F20"/>
          <w:spacing w:val="-19"/>
          <w:w w:val="110"/>
          <w:position w:val="20"/>
          <w:sz w:val="21"/>
        </w:rPr>
        <w:t> </w:t>
      </w:r>
      <w:r>
        <w:rPr>
          <w:rFonts w:ascii="Calibri" w:hAnsi="Calibri"/>
          <w:color w:val="231F20"/>
          <w:w w:val="110"/>
          <w:sz w:val="21"/>
        </w:rPr>
        <w:t>ð</w:t>
      </w:r>
      <w:r>
        <w:rPr>
          <w:rFonts w:ascii="Arial" w:hAnsi="Arial"/>
          <w:color w:val="231F20"/>
          <w:w w:val="110"/>
          <w:sz w:val="21"/>
        </w:rPr>
        <w:t>Δ</w:t>
      </w:r>
      <w:r>
        <w:rPr>
          <w:rFonts w:ascii="Georgia" w:hAnsi="Georgia"/>
          <w:i/>
          <w:color w:val="231F20"/>
          <w:w w:val="110"/>
          <w:sz w:val="21"/>
        </w:rPr>
        <w:t>c</w:t>
      </w:r>
      <w:r>
        <w:rPr>
          <w:rFonts w:ascii="Arial" w:hAnsi="Arial"/>
          <w:color w:val="231F20"/>
          <w:w w:val="110"/>
          <w:sz w:val="21"/>
          <w:vertAlign w:val="superscript"/>
        </w:rPr>
        <w:t>†</w:t>
      </w:r>
      <w:r>
        <w:rPr>
          <w:rFonts w:ascii="Arial" w:hAnsi="Arial"/>
          <w:color w:val="231F20"/>
          <w:w w:val="110"/>
          <w:sz w:val="21"/>
          <w:vertAlign w:val="baseline"/>
        </w:rPr>
        <w:tab/>
      </w:r>
      <w:r>
        <w:rPr>
          <w:rFonts w:ascii="Georgia" w:hAnsi="Georgia"/>
          <w:i/>
          <w:color w:val="231F20"/>
          <w:spacing w:val="-12"/>
          <w:w w:val="110"/>
          <w:sz w:val="21"/>
          <w:vertAlign w:val="baseline"/>
        </w:rPr>
        <w:t>c</w:t>
      </w:r>
      <w:r>
        <w:rPr>
          <w:rFonts w:ascii="Arial" w:hAnsi="Arial"/>
          <w:color w:val="231F20"/>
          <w:spacing w:val="-12"/>
          <w:w w:val="110"/>
          <w:sz w:val="21"/>
          <w:vertAlign w:val="superscript"/>
        </w:rPr>
        <w:t>†</w:t>
      </w:r>
    </w:p>
    <w:p>
      <w:pPr>
        <w:spacing w:before="101"/>
        <w:ind w:left="329" w:right="0" w:firstLine="0"/>
        <w:jc w:val="left"/>
        <w:rPr>
          <w:rFonts w:ascii="Georgia" w:hAnsi="Georgia"/>
          <w:i/>
          <w:sz w:val="21"/>
        </w:rPr>
      </w:pPr>
      <w:r>
        <w:rPr/>
        <w:br w:type="column"/>
      </w:r>
      <w:r>
        <w:rPr>
          <w:rFonts w:ascii="Calibri" w:hAnsi="Calibri"/>
          <w:color w:val="231F20"/>
          <w:w w:val="105"/>
          <w:sz w:val="21"/>
        </w:rPr>
        <w:t>þ</w:t>
      </w:r>
      <w:r>
        <w:rPr>
          <w:rFonts w:ascii="Calibri" w:hAnsi="Calibri"/>
          <w:color w:val="231F20"/>
          <w:spacing w:val="-34"/>
          <w:w w:val="105"/>
          <w:sz w:val="21"/>
        </w:rPr>
        <w:t> </w:t>
      </w:r>
      <w:r>
        <w:rPr>
          <w:color w:val="231F20"/>
          <w:sz w:val="21"/>
        </w:rPr>
        <w:t>H</w:t>
      </w:r>
      <w:r>
        <w:rPr>
          <w:rFonts w:ascii="Georgia" w:hAnsi="Georgia"/>
          <w:i/>
          <w:color w:val="231F20"/>
          <w:sz w:val="21"/>
        </w:rPr>
        <w:t>:</w:t>
      </w:r>
      <w:r>
        <w:rPr>
          <w:color w:val="231F20"/>
          <w:sz w:val="21"/>
        </w:rPr>
        <w:t>c</w:t>
      </w:r>
      <w:r>
        <w:rPr>
          <w:rFonts w:ascii="Georgia" w:hAnsi="Georgia"/>
          <w:i/>
          <w:color w:val="231F20"/>
          <w:sz w:val="21"/>
        </w:rPr>
        <w:t>:</w:t>
      </w:r>
      <w:r>
        <w:rPr>
          <w:rFonts w:ascii="Calibri" w:hAnsi="Calibri"/>
          <w:color w:val="231F20"/>
          <w:sz w:val="21"/>
        </w:rPr>
        <w:t>Þ</w:t>
      </w:r>
      <w:r>
        <w:rPr>
          <w:rFonts w:ascii="Georgia" w:hAnsi="Georgia"/>
          <w:i/>
          <w:color w:val="231F20"/>
          <w:sz w:val="21"/>
        </w:rPr>
        <w:t>;</w:t>
      </w:r>
    </w:p>
    <w:p>
      <w:pPr>
        <w:pStyle w:val="BodyText"/>
        <w:spacing w:before="8"/>
        <w:ind w:left="524"/>
      </w:pPr>
      <w:r>
        <w:rPr/>
        <w:br w:type="column"/>
      </w:r>
      <w:r>
        <w:rPr>
          <w:color w:val="231F20"/>
        </w:rPr>
        <w:t>Andreev scattering into two regimes depending on the</w:t>
      </w:r>
    </w:p>
    <w:p>
      <w:pPr>
        <w:pStyle w:val="BodyText"/>
        <w:ind w:left="524"/>
        <w:rPr>
          <w:sz w:val="20"/>
        </w:rPr>
      </w:pPr>
      <w:r>
        <w:rPr>
          <w:sz w:val="20"/>
        </w:rPr>
        <w:pict>
          <v:shape style="width:245pt;height:11.85pt;mso-position-horizontal-relative:char;mso-position-vertical-relative:line" type="#_x0000_t202" filled="false" stroked="false">
            <w10:anchorlock/>
            <v:textbox inset="0,0,0,0">
              <w:txbxContent>
                <w:p>
                  <w:pPr>
                    <w:pStyle w:val="BodyText"/>
                    <w:spacing w:line="236" w:lineRule="exact"/>
                  </w:pPr>
                  <w:r>
                    <w:rPr>
                      <w:color w:val="231F20"/>
                    </w:rPr>
                    <w:t>transverse momentum (parallel to the interface) of</w:t>
                  </w:r>
                </w:p>
              </w:txbxContent>
            </v:textbox>
          </v:shape>
        </w:pict>
      </w:r>
      <w:r>
        <w:rPr>
          <w:sz w:val="20"/>
        </w:rPr>
      </w:r>
    </w:p>
    <w:p>
      <w:pPr>
        <w:spacing w:after="0"/>
        <w:rPr>
          <w:sz w:val="20"/>
        </w:rPr>
        <w:sectPr>
          <w:type w:val="continuous"/>
          <w:pgSz w:w="12240" w:h="15840"/>
          <w:pgMar w:top="240" w:bottom="280" w:left="940" w:right="920"/>
          <w:cols w:num="3" w:equalWidth="0">
            <w:col w:w="2749" w:space="40"/>
            <w:col w:w="1072" w:space="975"/>
            <w:col w:w="5544"/>
          </w:cols>
        </w:sectPr>
      </w:pPr>
    </w:p>
    <w:p>
      <w:pPr>
        <w:pStyle w:val="BodyText"/>
        <w:spacing w:before="4"/>
        <w:rPr>
          <w:sz w:val="22"/>
        </w:rPr>
      </w:pPr>
    </w:p>
    <w:p>
      <w:pPr>
        <w:pStyle w:val="BodyText"/>
        <w:spacing w:line="217" w:lineRule="exact" w:before="1"/>
        <w:ind w:left="100"/>
        <w:rPr>
          <w:rFonts w:ascii="Arial" w:hAnsi="Arial"/>
        </w:rPr>
      </w:pPr>
      <w:r>
        <w:rPr/>
        <w:pict>
          <v:shape style="position:absolute;margin-left:87.5905pt;margin-top:6.000773pt;width:18.1pt;height:8.3pt;mso-position-horizontal-relative:page;mso-position-vertical-relative:paragraph;z-index:-16726528" type="#_x0000_t202" filled="false" stroked="false">
            <v:textbox inset="0,0,0,0">
              <w:txbxContent>
                <w:p>
                  <w:pPr>
                    <w:spacing w:before="6"/>
                    <w:ind w:left="0" w:right="0" w:firstLine="0"/>
                    <w:jc w:val="left"/>
                    <w:rPr>
                      <w:rFonts w:ascii="Georgia"/>
                      <w:i/>
                      <w:sz w:val="14"/>
                    </w:rPr>
                  </w:pPr>
                  <w:r>
                    <w:rPr>
                      <w:rFonts w:ascii="Georgia"/>
                      <w:i/>
                      <w:color w:val="231F20"/>
                      <w:sz w:val="14"/>
                    </w:rPr>
                    <w:t>i ;i ;s</w:t>
                  </w:r>
                </w:p>
              </w:txbxContent>
            </v:textbox>
            <w10:wrap type="none"/>
          </v:shape>
        </w:pict>
      </w:r>
      <w:r>
        <w:rPr>
          <w:color w:val="231F20"/>
        </w:rPr>
        <w:t>where </w:t>
      </w:r>
      <w:r>
        <w:rPr>
          <w:rFonts w:ascii="Georgia" w:hAnsi="Georgia"/>
          <w:i/>
          <w:color w:val="231F20"/>
        </w:rPr>
        <w:t>c</w:t>
      </w:r>
      <w:r>
        <w:rPr>
          <w:rFonts w:ascii="Arial" w:hAnsi="Arial"/>
          <w:color w:val="231F20"/>
          <w:vertAlign w:val="superscript"/>
        </w:rPr>
        <w:t>†</w:t>
      </w:r>
    </w:p>
    <w:p>
      <w:pPr>
        <w:spacing w:line="21" w:lineRule="exact" w:before="0"/>
        <w:ind w:left="0" w:right="38" w:firstLine="0"/>
        <w:jc w:val="right"/>
        <w:rPr>
          <w:rFonts w:ascii="Georgia"/>
          <w:i/>
          <w:sz w:val="10"/>
        </w:rPr>
      </w:pPr>
      <w:r>
        <w:rPr>
          <w:rFonts w:ascii="Georgia"/>
          <w:i/>
          <w:color w:val="231F20"/>
          <w:sz w:val="10"/>
        </w:rPr>
        <w:t>x y</w:t>
      </w:r>
    </w:p>
    <w:p>
      <w:pPr>
        <w:spacing w:line="79" w:lineRule="exact" w:before="0"/>
        <w:ind w:left="263" w:right="0" w:firstLine="0"/>
        <w:jc w:val="left"/>
        <w:rPr>
          <w:rFonts w:ascii="Georgia"/>
          <w:i/>
          <w:sz w:val="14"/>
        </w:rPr>
      </w:pPr>
      <w:r>
        <w:rPr/>
        <w:br w:type="column"/>
      </w:r>
      <w:r>
        <w:rPr>
          <w:rFonts w:ascii="Georgia"/>
          <w:i/>
          <w:color w:val="231F20"/>
          <w:w w:val="105"/>
          <w:sz w:val="14"/>
          <w:vertAlign w:val="subscript"/>
        </w:rPr>
        <w:t>x</w:t>
      </w:r>
      <w:r>
        <w:rPr>
          <w:rFonts w:ascii="Georgia"/>
          <w:i/>
          <w:color w:val="231F20"/>
          <w:w w:val="105"/>
          <w:sz w:val="14"/>
          <w:vertAlign w:val="baseline"/>
        </w:rPr>
        <w:t> </w:t>
      </w:r>
      <w:r>
        <w:rPr>
          <w:rFonts w:ascii="Calibri"/>
          <w:color w:val="231F20"/>
          <w:w w:val="105"/>
          <w:sz w:val="14"/>
          <w:vertAlign w:val="baseline"/>
        </w:rPr>
        <w:t>0</w:t>
      </w:r>
      <w:r>
        <w:rPr>
          <w:rFonts w:ascii="Georgia"/>
          <w:i/>
          <w:color w:val="231F20"/>
          <w:w w:val="105"/>
          <w:sz w:val="14"/>
          <w:vertAlign w:val="baseline"/>
        </w:rPr>
        <w:t>;i</w:t>
      </w:r>
      <w:r>
        <w:rPr>
          <w:rFonts w:ascii="Georgia"/>
          <w:i/>
          <w:color w:val="231F20"/>
          <w:w w:val="105"/>
          <w:sz w:val="14"/>
          <w:vertAlign w:val="subscript"/>
        </w:rPr>
        <w:t>y</w:t>
      </w:r>
    </w:p>
    <w:p>
      <w:pPr>
        <w:pStyle w:val="BodyText"/>
        <w:spacing w:before="9"/>
        <w:rPr>
          <w:rFonts w:ascii="Georgia"/>
          <w:i/>
          <w:sz w:val="15"/>
        </w:rPr>
      </w:pPr>
    </w:p>
    <w:p>
      <w:pPr>
        <w:pStyle w:val="BodyText"/>
        <w:spacing w:line="237" w:lineRule="exact"/>
        <w:ind w:left="100"/>
      </w:pPr>
      <w:r>
        <w:rPr>
          <w:color w:val="231F20"/>
        </w:rPr>
        <w:t>is the creation operator for an electron at</w:t>
      </w:r>
    </w:p>
    <w:p>
      <w:pPr>
        <w:pStyle w:val="BodyText"/>
        <w:spacing w:before="7"/>
        <w:ind w:left="100"/>
      </w:pPr>
      <w:r>
        <w:rPr/>
        <w:br w:type="column"/>
      </w:r>
      <w:r>
        <w:rPr>
          <w:color w:val="231F20"/>
        </w:rPr>
        <w:t>the incoming state [see Fig. </w:t>
      </w:r>
      <w:hyperlink w:history="true" w:anchor="_bookmark4">
        <w:r>
          <w:rPr>
            <w:color w:val="2E3092"/>
          </w:rPr>
          <w:t>4(c)</w:t>
        </w:r>
      </w:hyperlink>
      <w:r>
        <w:rPr>
          <w:color w:val="231F20"/>
        </w:rPr>
        <w:t>]: if the transverse momentum involves both spin subbands, the Andreev</w:t>
      </w:r>
    </w:p>
    <w:p>
      <w:pPr>
        <w:spacing w:after="0"/>
        <w:sectPr>
          <w:type w:val="continuous"/>
          <w:pgSz w:w="12240" w:h="15840"/>
          <w:pgMar w:top="240" w:bottom="280" w:left="940" w:right="920"/>
          <w:cols w:num="3" w:equalWidth="0">
            <w:col w:w="1100" w:space="85"/>
            <w:col w:w="3856" w:space="219"/>
            <w:col w:w="5120"/>
          </w:cols>
        </w:sectPr>
      </w:pPr>
    </w:p>
    <w:p>
      <w:pPr>
        <w:pStyle w:val="BodyText"/>
        <w:tabs>
          <w:tab w:pos="1046" w:val="left" w:leader="none"/>
          <w:tab w:pos="1567" w:val="left" w:leader="none"/>
          <w:tab w:pos="2041" w:val="left" w:leader="none"/>
          <w:tab w:pos="3322" w:val="left" w:leader="none"/>
          <w:tab w:pos="4129" w:val="left" w:leader="none"/>
        </w:tabs>
        <w:spacing w:before="5"/>
        <w:ind w:left="100" w:right="38"/>
      </w:pPr>
      <w:r>
        <w:rPr/>
        <w:pict>
          <v:shape style="position:absolute;margin-left:90.538956pt;margin-top:2.013797pt;width:27.65pt;height:18.150pt;mso-position-horizontal-relative:page;mso-position-vertical-relative:paragraph;z-index:-16726016" type="#_x0000_t202" filled="false" stroked="false">
            <v:textbox inset="0,0,0,0">
              <w:txbxContent>
                <w:p>
                  <w:pPr>
                    <w:pStyle w:val="BodyText"/>
                    <w:tabs>
                      <w:tab w:pos="471" w:val="left" w:leader="none"/>
                    </w:tabs>
                    <w:spacing w:line="218" w:lineRule="exact"/>
                    <w:rPr>
                      <w:rFonts w:ascii="Calibri" w:hAnsi="Calibri"/>
                    </w:rPr>
                  </w:pPr>
                  <w:r>
                    <w:rPr>
                      <w:rFonts w:ascii="Calibri" w:hAnsi="Calibri"/>
                      <w:color w:val="231F20"/>
                      <w:w w:val="85"/>
                    </w:rPr>
                    <w:t>ð</w:t>
                    <w:tab/>
                  </w:r>
                  <w:r>
                    <w:rPr>
                      <w:rFonts w:ascii="Calibri" w:hAnsi="Calibri"/>
                      <w:color w:val="231F20"/>
                      <w:spacing w:val="-20"/>
                      <w:w w:val="85"/>
                    </w:rPr>
                    <w:t>Þ</w:t>
                  </w:r>
                </w:p>
              </w:txbxContent>
            </v:textbox>
            <w10:wrap type="none"/>
          </v:shape>
        </w:pict>
      </w:r>
      <w:r>
        <w:rPr>
          <w:color w:val="231F20"/>
        </w:rPr>
        <w:t>position </w:t>
      </w:r>
      <w:r>
        <w:rPr>
          <w:rFonts w:ascii="Georgia" w:hAnsi="Georgia"/>
          <w:i/>
          <w:color w:val="231F20"/>
          <w:spacing w:val="3"/>
        </w:rPr>
        <w:t>i</w:t>
      </w:r>
      <w:r>
        <w:rPr>
          <w:rFonts w:ascii="Georgia" w:hAnsi="Georgia"/>
          <w:i/>
          <w:color w:val="231F20"/>
          <w:spacing w:val="3"/>
          <w:vertAlign w:val="subscript"/>
        </w:rPr>
        <w:t>x</w:t>
      </w:r>
      <w:r>
        <w:rPr>
          <w:rFonts w:ascii="Georgia" w:hAnsi="Georgia"/>
          <w:i/>
          <w:color w:val="231F20"/>
          <w:spacing w:val="3"/>
          <w:vertAlign w:val="baseline"/>
        </w:rPr>
        <w:t>; </w:t>
      </w:r>
      <w:r>
        <w:rPr>
          <w:rFonts w:ascii="Georgia" w:hAnsi="Georgia"/>
          <w:i/>
          <w:color w:val="231F20"/>
          <w:vertAlign w:val="baseline"/>
        </w:rPr>
        <w:t>i</w:t>
      </w:r>
      <w:r>
        <w:rPr>
          <w:rFonts w:ascii="Georgia" w:hAnsi="Georgia"/>
          <w:i/>
          <w:color w:val="231F20"/>
          <w:vertAlign w:val="subscript"/>
        </w:rPr>
        <w:t>y</w:t>
      </w:r>
      <w:r>
        <w:rPr>
          <w:rFonts w:ascii="Georgia" w:hAnsi="Georgia"/>
          <w:i/>
          <w:color w:val="231F20"/>
          <w:vertAlign w:val="baseline"/>
        </w:rPr>
        <w:t> </w:t>
      </w:r>
      <w:r>
        <w:rPr>
          <w:color w:val="231F20"/>
          <w:vertAlign w:val="baseline"/>
        </w:rPr>
        <w:t>with spin </w:t>
      </w:r>
      <w:r>
        <w:rPr>
          <w:rFonts w:ascii="Georgia" w:hAnsi="Georgia"/>
          <w:i/>
          <w:color w:val="231F20"/>
          <w:vertAlign w:val="baseline"/>
        </w:rPr>
        <w:t>s</w:t>
      </w:r>
      <w:r>
        <w:rPr>
          <w:color w:val="231F20"/>
          <w:vertAlign w:val="baseline"/>
        </w:rPr>
        <w:t>; </w:t>
      </w:r>
      <w:r>
        <w:rPr>
          <w:rFonts w:ascii="Arial" w:hAnsi="Arial"/>
          <w:i/>
          <w:color w:val="231F20"/>
          <w:vertAlign w:val="baseline"/>
        </w:rPr>
        <w:t>μ </w:t>
      </w:r>
      <w:r>
        <w:rPr>
          <w:color w:val="231F20"/>
          <w:vertAlign w:val="baseline"/>
        </w:rPr>
        <w:t>and </w:t>
      </w:r>
      <w:r>
        <w:rPr>
          <w:rFonts w:ascii="Arial" w:hAnsi="Arial"/>
          <w:color w:val="231F20"/>
          <w:vertAlign w:val="baseline"/>
        </w:rPr>
        <w:t>Δ </w:t>
      </w:r>
      <w:r>
        <w:rPr>
          <w:color w:val="231F20"/>
          <w:vertAlign w:val="baseline"/>
        </w:rPr>
        <w:t>are the </w:t>
      </w:r>
      <w:r>
        <w:rPr>
          <w:color w:val="231F20"/>
          <w:spacing w:val="-3"/>
          <w:vertAlign w:val="baseline"/>
        </w:rPr>
        <w:t>chemical </w:t>
      </w:r>
      <w:r>
        <w:rPr>
          <w:color w:val="231F20"/>
          <w:vertAlign w:val="baseline"/>
        </w:rPr>
        <w:t>potential</w:t>
        <w:tab/>
        <w:t>and</w:t>
        <w:tab/>
        <w:t>the</w:t>
        <w:tab/>
        <w:t>proximitized</w:t>
        <w:tab/>
        <w:t>pairing</w:t>
        <w:tab/>
      </w:r>
      <w:r>
        <w:rPr>
          <w:color w:val="231F20"/>
          <w:spacing w:val="-1"/>
          <w:w w:val="95"/>
          <w:vertAlign w:val="baseline"/>
        </w:rPr>
        <w:t>parameter,</w:t>
      </w:r>
    </w:p>
    <w:p>
      <w:pPr>
        <w:pStyle w:val="BodyText"/>
        <w:spacing w:line="242" w:lineRule="auto"/>
        <w:ind w:left="100" w:right="54"/>
      </w:pPr>
      <w:r>
        <w:rPr/>
        <w:br w:type="column"/>
      </w:r>
      <w:r>
        <w:rPr>
          <w:color w:val="231F20"/>
        </w:rPr>
        <w:t>scattering is prone to suppression by the interfacial barrier; if the transverse momentum involves only one spin</w:t>
      </w:r>
    </w:p>
    <w:p>
      <w:pPr>
        <w:spacing w:after="0" w:line="242" w:lineRule="auto"/>
        <w:sectPr>
          <w:type w:val="continuous"/>
          <w:pgSz w:w="12240" w:h="15840"/>
          <w:pgMar w:top="240" w:bottom="280" w:left="940" w:right="920"/>
          <w:cols w:num="2" w:equalWidth="0">
            <w:col w:w="5042" w:space="218"/>
            <w:col w:w="5120"/>
          </w:cols>
        </w:sectPr>
      </w:pPr>
    </w:p>
    <w:p>
      <w:pPr>
        <w:spacing w:before="94"/>
        <w:ind w:left="171" w:right="0" w:firstLine="0"/>
        <w:jc w:val="left"/>
        <w:rPr>
          <w:rFonts w:ascii="Arial"/>
          <w:sz w:val="16"/>
        </w:rPr>
      </w:pPr>
      <w:r>
        <w:rPr/>
        <w:pict>
          <v:shape style="position:absolute;margin-left:93.343521pt;margin-top:29.489082pt;width:31.45pt;height:6.8pt;mso-position-horizontal-relative:page;mso-position-vertical-relative:paragraph;z-index:15787008;rotation:344" type="#_x0000_t136" fillcolor="#231815" stroked="f">
            <o:extrusion v:ext="view" autorotationcenter="t"/>
            <v:textpath style="font-family:&quot;Arial&quot;;font-size:6pt;v-text-kern:t;mso-text-shadow:auto" string="Cooper pair"/>
            <w10:wrap type="none"/>
          </v:shape>
        </w:pict>
      </w:r>
      <w:bookmarkStart w:name="_bookmark4" w:id="5"/>
      <w:bookmarkEnd w:id="5"/>
      <w:r>
        <w:rPr/>
      </w:r>
      <w:r>
        <w:rPr>
          <w:rFonts w:ascii="Arial"/>
          <w:sz w:val="16"/>
        </w:rPr>
        <w:t>(a)</w:t>
      </w:r>
    </w:p>
    <w:p>
      <w:pPr>
        <w:spacing w:line="280" w:lineRule="atLeast" w:before="85"/>
        <w:ind w:left="373" w:right="113" w:hanging="202"/>
        <w:jc w:val="left"/>
        <w:rPr>
          <w:rFonts w:ascii="Arial"/>
          <w:sz w:val="14"/>
        </w:rPr>
      </w:pPr>
      <w:r>
        <w:rPr/>
        <w:br w:type="column"/>
      </w:r>
      <w:r>
        <w:rPr>
          <w:rFonts w:ascii="Arial"/>
          <w:position w:val="3"/>
          <w:sz w:val="16"/>
        </w:rPr>
        <w:t>(c) </w:t>
      </w:r>
      <w:r>
        <w:rPr>
          <w:rFonts w:ascii="Arial"/>
          <w:position w:val="-7"/>
          <w:sz w:val="14"/>
        </w:rPr>
        <w:t>0.2 </w:t>
      </w:r>
      <w:r>
        <w:rPr>
          <w:rFonts w:ascii="Arial"/>
          <w:sz w:val="14"/>
        </w:rPr>
        <w:t>Fermi Surface 0.1</w:t>
      </w:r>
    </w:p>
    <w:p>
      <w:pPr>
        <w:spacing w:line="67" w:lineRule="exact" w:before="0"/>
        <w:ind w:left="380" w:right="0" w:firstLine="0"/>
        <w:jc w:val="left"/>
        <w:rPr>
          <w:rFonts w:ascii="Arial"/>
          <w:sz w:val="10"/>
        </w:rPr>
      </w:pPr>
      <w:r>
        <w:rPr/>
        <w:drawing>
          <wp:anchor distT="0" distB="0" distL="0" distR="0" allowOverlap="1" layoutInCell="1" locked="0" behindDoc="1" simplePos="0" relativeHeight="486601728">
            <wp:simplePos x="0" y="0"/>
            <wp:positionH relativeFrom="page">
              <wp:posOffset>709015</wp:posOffset>
            </wp:positionH>
            <wp:positionV relativeFrom="paragraph">
              <wp:posOffset>-115261</wp:posOffset>
            </wp:positionV>
            <wp:extent cx="1364259" cy="807872"/>
            <wp:effectExtent l="0" t="0" r="0" b="0"/>
            <wp:wrapNone/>
            <wp:docPr id="31" name="image50.png"/>
            <wp:cNvGraphicFramePr>
              <a:graphicFrameLocks noChangeAspect="1"/>
            </wp:cNvGraphicFramePr>
            <a:graphic>
              <a:graphicData uri="http://schemas.openxmlformats.org/drawingml/2006/picture">
                <pic:pic>
                  <pic:nvPicPr>
                    <pic:cNvPr id="32" name="image50.png"/>
                    <pic:cNvPicPr/>
                  </pic:nvPicPr>
                  <pic:blipFill>
                    <a:blip r:embed="rId60" cstate="print"/>
                    <a:stretch>
                      <a:fillRect/>
                    </a:stretch>
                  </pic:blipFill>
                  <pic:spPr>
                    <a:xfrm>
                      <a:off x="0" y="0"/>
                      <a:ext cx="1364259" cy="807872"/>
                    </a:xfrm>
                    <a:prstGeom prst="rect">
                      <a:avLst/>
                    </a:prstGeom>
                  </pic:spPr>
                </pic:pic>
              </a:graphicData>
            </a:graphic>
          </wp:anchor>
        </w:drawing>
      </w:r>
      <w:r>
        <w:rPr/>
        <w:pict>
          <v:group style="position:absolute;margin-left:178.791pt;margin-top:-22.2337pt;width:111.4pt;height:65.95pt;mso-position-horizontal-relative:page;mso-position-vertical-relative:paragraph;z-index:-16714240" coordorigin="3576,-445" coordsize="2228,1319">
            <v:line style="position:absolute" from="4712,31" to="5069,-146" stroked="true" strokeweight=".25pt" strokecolor="#d85319">
              <v:stroke dashstyle="shortdot"/>
            </v:line>
            <v:line style="position:absolute" from="4712,123" to="5070,575" stroked="true" strokeweight=".25pt" strokecolor="#0072bc">
              <v:stroke dashstyle="shortdot"/>
            </v:line>
            <v:line style="position:absolute" from="3581,766" to="4704,766" stroked="true" strokeweight=".5pt" strokecolor="#000000">
              <v:stroke dashstyle="solid"/>
            </v:line>
            <v:shape style="position:absolute;left:3716;top:760;width:853;height:2" coordorigin="3716,760" coordsize="853,0" path="m3716,760l3726,760m3997,760l4007,760m4278,760l4288,760m4559,760l4569,760e" filled="false" stroked="true" strokeweight=".538pt" strokecolor="#000000">
              <v:path arrowok="t"/>
              <v:stroke dashstyle="solid"/>
            </v:shape>
            <v:line style="position:absolute" from="3581,766" to="3581,744" stroked="true" strokeweight=".5pt" strokecolor="#000000">
              <v:stroke dashstyle="solid"/>
            </v:line>
            <v:line style="position:absolute" from="3862,766" to="3862,744" stroked="true" strokeweight=".5pt" strokecolor="#000000">
              <v:stroke dashstyle="solid"/>
            </v:line>
            <v:line style="position:absolute" from="4143,766" to="4143,744" stroked="true" strokeweight=".5pt" strokecolor="#000000">
              <v:stroke dashstyle="solid"/>
            </v:line>
            <v:line style="position:absolute" from="4424,766" to="4424,744" stroked="true" strokeweight=".5pt" strokecolor="#000000">
              <v:stroke dashstyle="solid"/>
            </v:line>
            <v:line style="position:absolute" from="4704,766" to="4704,744" stroked="true" strokeweight=".5pt" strokecolor="#000000">
              <v:stroke dashstyle="solid"/>
            </v:line>
            <v:line style="position:absolute" from="3581,-355" to="4704,-355" stroked="true" strokeweight=".5pt" strokecolor="#000000">
              <v:stroke dashstyle="solid"/>
            </v:line>
            <v:shape style="position:absolute;left:3716;top:-350;width:853;height:2" coordorigin="3716,-350" coordsize="853,0" path="m3716,-350l3726,-350m3997,-350l4007,-350m4278,-350l4288,-350m4559,-350l4569,-350e" filled="false" stroked="true" strokeweight=".539pt" strokecolor="#000000">
              <v:path arrowok="t"/>
              <v:stroke dashstyle="solid"/>
            </v:shape>
            <v:line style="position:absolute" from="3581,-355" to="3581,-333" stroked="true" strokeweight=".5pt" strokecolor="#000000">
              <v:stroke dashstyle="solid"/>
            </v:line>
            <v:line style="position:absolute" from="3862,-355" to="3862,-333" stroked="true" strokeweight=".5pt" strokecolor="#000000">
              <v:stroke dashstyle="solid"/>
            </v:line>
            <v:line style="position:absolute" from="4143,-355" to="4143,-333" stroked="true" strokeweight=".5pt" strokecolor="#000000">
              <v:stroke dashstyle="solid"/>
            </v:line>
            <v:line style="position:absolute" from="4424,-355" to="4424,-333" stroked="true" strokeweight=".5pt" strokecolor="#000000">
              <v:stroke dashstyle="solid"/>
            </v:line>
            <v:line style="position:absolute" from="4704,-355" to="4704,-333" stroked="true" strokeweight=".5pt" strokecolor="#000000">
              <v:stroke dashstyle="solid"/>
            </v:line>
            <v:line style="position:absolute" from="3581,766" to="3581,-355" stroked="true" strokeweight=".5pt" strokecolor="#000000">
              <v:stroke dashstyle="solid"/>
            </v:line>
            <v:line style="position:absolute" from="3581,626" to="3592,626" stroked="true" strokeweight=".5pt" strokecolor="#000000">
              <v:stroke dashstyle="solid"/>
            </v:line>
            <v:line style="position:absolute" from="3581,345" to="3592,345" stroked="true" strokeweight=".5pt" strokecolor="#000000">
              <v:stroke dashstyle="solid"/>
            </v:line>
            <v:line style="position:absolute" from="3581,65" to="3592,65" stroked="true" strokeweight=".5pt" strokecolor="#000000">
              <v:stroke dashstyle="solid"/>
            </v:line>
            <v:line style="position:absolute" from="3581,-215" to="3592,-215" stroked="true" strokeweight=".5pt" strokecolor="#000000">
              <v:stroke dashstyle="solid"/>
            </v:line>
            <v:line style="position:absolute" from="3581,766" to="3603,766" stroked="true" strokeweight=".5pt" strokecolor="#000000">
              <v:stroke dashstyle="solid"/>
            </v:line>
            <v:line style="position:absolute" from="3581,486" to="3603,486" stroked="true" strokeweight=".5pt" strokecolor="#000000">
              <v:stroke dashstyle="solid"/>
            </v:line>
            <v:line style="position:absolute" from="3581,205" to="3603,205" stroked="true" strokeweight=".5pt" strokecolor="#000000">
              <v:stroke dashstyle="solid"/>
            </v:line>
            <v:line style="position:absolute" from="3581,-75" to="3603,-75" stroked="true" strokeweight=".5pt" strokecolor="#000000">
              <v:stroke dashstyle="solid"/>
            </v:line>
            <v:line style="position:absolute" from="3581,-355" to="3603,-355" stroked="true" strokeweight=".5pt" strokecolor="#000000">
              <v:stroke dashstyle="solid"/>
            </v:line>
            <v:line style="position:absolute" from="4704,766" to="4704,-355" stroked="true" strokeweight=".5pt" strokecolor="#000000">
              <v:stroke dashstyle="solid"/>
            </v:line>
            <v:line style="position:absolute" from="4704,626" to="4693,626" stroked="true" strokeweight=".5pt" strokecolor="#000000">
              <v:stroke dashstyle="solid"/>
            </v:line>
            <v:line style="position:absolute" from="4704,345" to="4693,345" stroked="true" strokeweight=".5pt" strokecolor="#000000">
              <v:stroke dashstyle="solid"/>
            </v:line>
            <v:line style="position:absolute" from="4704,65" to="4693,65" stroked="true" strokeweight=".5pt" strokecolor="#000000">
              <v:stroke dashstyle="solid"/>
            </v:line>
            <v:line style="position:absolute" from="4704,-215" to="4693,-215" stroked="true" strokeweight=".5pt" strokecolor="#000000">
              <v:stroke dashstyle="solid"/>
            </v:line>
            <v:line style="position:absolute" from="4704,766" to="4682,766" stroked="true" strokeweight=".5pt" strokecolor="#000000">
              <v:stroke dashstyle="solid"/>
            </v:line>
            <v:line style="position:absolute" from="4704,486" to="4682,486" stroked="true" strokeweight=".5pt" strokecolor="#000000">
              <v:stroke dashstyle="solid"/>
            </v:line>
            <v:line style="position:absolute" from="4704,205" to="4682,205" stroked="true" strokeweight=".5pt" strokecolor="#000000">
              <v:stroke dashstyle="solid"/>
            </v:line>
            <v:line style="position:absolute" from="4704,-75" to="4682,-75" stroked="true" strokeweight=".5pt" strokecolor="#000000">
              <v:stroke dashstyle="solid"/>
            </v:line>
            <v:line style="position:absolute" from="4704,-355" to="4682,-355" stroked="true" strokeweight=".5pt" strokecolor="#000000">
              <v:stroke dashstyle="solid"/>
            </v:line>
            <v:shape style="position:absolute;left:3735;top:-201;width:815;height:811" coordorigin="3735,-200" coordsize="815,811" path="m4550,193l4527,75,4502,15,4470,-37,4389,-120,4292,-173,4185,-198,4130,-200,4075,-195,3970,-163,3876,-104,3800,-16,3772,38,3750,99,3737,167,3735,193,3735,218,3744,285,3761,346,3785,401,3852,492,3939,558,4038,597,4144,611,4197,607,4300,581,4394,526,4472,445,4503,393,4528,335,4545,269,4550,218e" filled="false" stroked="true" strokeweight=".5pt" strokecolor="#000000">
              <v:path arrowok="t"/>
              <v:stroke dashstyle="solid"/>
            </v:shape>
            <v:line style="position:absolute" from="4550,218" to="4550,193" stroked="true" strokeweight=".5pt" strokecolor="#000000">
              <v:stroke dashstyle="solid"/>
            </v:line>
            <v:shape style="position:absolute;left:3991;top:56;width:302;height:298" type="#_x0000_t75" stroked="false">
              <v:imagedata r:id="rId61" o:title=""/>
            </v:shape>
            <v:line style="position:absolute" from="3581,121" to="4704,121" stroked="true" strokeweight=".5pt" strokecolor="#0072bc">
              <v:stroke dashstyle="dash"/>
            </v:line>
            <v:line style="position:absolute" from="3581,37" to="4704,37" stroked="true" strokeweight=".5pt" strokecolor="#d85319">
              <v:stroke dashstyle="dash"/>
            </v:line>
            <v:line style="position:absolute" from="5069,148" to="5797,148" stroked="true" strokeweight=".5pt" strokecolor="#000000">
              <v:stroke dashstyle="solid"/>
            </v:line>
            <v:shape style="position:absolute;left:5246;top:145;width:375;height:2" coordorigin="5247,145" coordsize="375,0" path="m5247,145l5257,145m5611,145l5621,145e" filled="false" stroked="true" strokeweight=".284pt" strokecolor="#000000">
              <v:path arrowok="t"/>
              <v:stroke dashstyle="solid"/>
            </v:shape>
            <v:shape style="position:absolute;left:5064;top:142;width:738;height:2" coordorigin="5064,142" coordsize="738,0" path="m5064,142l5074,142m5428,142l5438,142m5792,142l5802,142e" filled="false" stroked="true" strokeweight=".574pt" strokecolor="#000000">
              <v:path arrowok="t"/>
              <v:stroke dashstyle="solid"/>
            </v:shape>
            <v:line style="position:absolute" from="5069,-440" to="5797,-440" stroked="true" strokeweight=".5pt" strokecolor="#000000">
              <v:stroke dashstyle="solid"/>
            </v:line>
            <v:shape style="position:absolute;left:5246;top:-437;width:375;height:2" coordorigin="5247,-437" coordsize="375,0" path="m5247,-437l5257,-437m5611,-437l5621,-437e" filled="false" stroked="true" strokeweight=".283pt" strokecolor="#000000">
              <v:path arrowok="t"/>
              <v:stroke dashstyle="solid"/>
            </v:shape>
            <v:shape style="position:absolute;left:5064;top:-434;width:738;height:2" coordorigin="5064,-434" coordsize="738,0" path="m5064,-434l5074,-434m5428,-434l5438,-434m5792,-434l5802,-434e" filled="false" stroked="true" strokeweight=".573pt" strokecolor="#000000">
              <v:path arrowok="t"/>
              <v:stroke dashstyle="solid"/>
            </v:shape>
            <v:line style="position:absolute" from="5069,148" to="5069,-440" stroked="true" strokeweight=".5pt" strokecolor="#000000">
              <v:stroke dashstyle="solid"/>
            </v:line>
            <v:line style="position:absolute" from="5069,1" to="5075,1" stroked="true" strokeweight=".5pt" strokecolor="#000000">
              <v:stroke dashstyle="solid"/>
            </v:line>
            <v:line style="position:absolute" from="5069,-293" to="5075,-293" stroked="true" strokeweight=".5pt" strokecolor="#000000">
              <v:stroke dashstyle="solid"/>
            </v:line>
            <v:line style="position:absolute" from="5069,148" to="5081,148" stroked="true" strokeweight=".5pt" strokecolor="#000000">
              <v:stroke dashstyle="solid"/>
            </v:line>
            <v:line style="position:absolute" from="5069,-146" to="5081,-146" stroked="true" strokeweight=".5pt" strokecolor="#000000">
              <v:stroke dashstyle="solid"/>
            </v:line>
            <v:line style="position:absolute" from="5069,-440" to="5081,-440" stroked="true" strokeweight=".5pt" strokecolor="#000000">
              <v:stroke dashstyle="solid"/>
            </v:line>
            <v:line style="position:absolute" from="5797,148" to="5797,-440" stroked="true" strokeweight=".5pt" strokecolor="#000000">
              <v:stroke dashstyle="solid"/>
            </v:line>
            <v:line style="position:absolute" from="5797,1" to="5792,1" stroked="true" strokeweight=".5pt" strokecolor="#000000">
              <v:stroke dashstyle="solid"/>
            </v:line>
            <v:line style="position:absolute" from="5797,-293" to="5792,-293" stroked="true" strokeweight=".5pt" strokecolor="#000000">
              <v:stroke dashstyle="solid"/>
            </v:line>
            <v:line style="position:absolute" from="5797,148" to="5786,148" stroked="true" strokeweight=".5pt" strokecolor="#000000">
              <v:stroke dashstyle="solid"/>
            </v:line>
            <v:line style="position:absolute" from="5797,-146" to="5786,-146" stroked="true" strokeweight=".5pt" strokecolor="#000000">
              <v:stroke dashstyle="solid"/>
            </v:line>
            <v:line style="position:absolute" from="5797,-440" to="5786,-440" stroked="true" strokeweight=".5pt" strokecolor="#000000">
              <v:stroke dashstyle="solid"/>
            </v:line>
            <v:shape style="position:absolute;left:5273;top:-445;width:321;height:265" type="#_x0000_t75" stroked="false">
              <v:imagedata r:id="rId62" o:title=""/>
            </v:shape>
            <v:shape style="position:absolute;left:5088;top:-440;width:690;height:517" coordorigin="5089,-439" coordsize="690,517" path="m5089,-439l5124,-326,5146,-266,5172,-194,5205,-116,5245,-42,5292,20,5349,63,5415,77,5433,78,5452,77,5518,63,5575,20,5622,-42,5662,-116,5695,-194,5721,-266,5743,-326,5761,-382,5778,-439e" filled="false" stroked="true" strokeweight=".5pt" strokecolor="#000000">
              <v:path arrowok="t"/>
              <v:stroke dashstyle="solid"/>
            </v:shape>
            <v:line style="position:absolute" from="5069,-146" to="5797,-146" stroked="true" strokeweight=".5pt" strokecolor="#d85319">
              <v:stroke dashstyle="dash"/>
            </v:line>
            <v:line style="position:absolute" from="5070,281" to="5798,281" stroked="true" strokeweight=".5pt" strokecolor="#000000">
              <v:stroke dashstyle="solid"/>
            </v:line>
            <v:shape style="position:absolute;left:5247;top:283;width:375;height:2" coordorigin="5247,284" coordsize="375,0" path="m5247,284l5257,284m5611,284l5621,284e" filled="false" stroked="true" strokeweight=".282pt" strokecolor="#000000">
              <v:path arrowok="t"/>
              <v:stroke dashstyle="solid"/>
            </v:shape>
            <v:shape style="position:absolute;left:5064;top:286;width:738;height:2" coordorigin="5065,287" coordsize="738,0" path="m5065,287l5075,287m5429,287l5439,287m5793,287l5803,287e" filled="false" stroked="true" strokeweight=".573pt" strokecolor="#000000">
              <v:path arrowok="t"/>
              <v:stroke dashstyle="solid"/>
            </v:shape>
            <v:line style="position:absolute" from="5070,869" to="5798,869" stroked="true" strokeweight=".5pt" strokecolor="#000000">
              <v:stroke dashstyle="solid"/>
            </v:line>
            <v:shape style="position:absolute;left:5247;top:865;width:375;height:2" coordorigin="5247,866" coordsize="375,0" path="m5247,866l5257,866m5611,866l5621,866e" filled="false" stroked="true" strokeweight=".282pt" strokecolor="#000000">
              <v:path arrowok="t"/>
              <v:stroke dashstyle="solid"/>
            </v:shape>
            <v:shape style="position:absolute;left:5064;top:862;width:738;height:2" coordorigin="5065,863" coordsize="738,0" path="m5065,863l5075,863m5429,863l5439,863m5793,863l5803,863e" filled="false" stroked="true" strokeweight=".573pt" strokecolor="#000000">
              <v:path arrowok="t"/>
              <v:stroke dashstyle="solid"/>
            </v:shape>
            <v:line style="position:absolute" from="5070,869" to="5070,281" stroked="true" strokeweight=".5pt" strokecolor="#000000">
              <v:stroke dashstyle="solid"/>
            </v:line>
            <v:line style="position:absolute" from="5070,722" to="5076,722" stroked="true" strokeweight=".5pt" strokecolor="#000000">
              <v:stroke dashstyle="solid"/>
            </v:line>
            <v:line style="position:absolute" from="5070,428" to="5076,428" stroked="true" strokeweight=".5pt" strokecolor="#000000">
              <v:stroke dashstyle="solid"/>
            </v:line>
            <v:line style="position:absolute" from="5070,869" to="5081,869" stroked="true" strokeweight=".5pt" strokecolor="#000000">
              <v:stroke dashstyle="solid"/>
            </v:line>
            <v:line style="position:absolute" from="5070,575" to="5081,575" stroked="true" strokeweight=".5pt" strokecolor="#000000">
              <v:stroke dashstyle="solid"/>
            </v:line>
            <v:line style="position:absolute" from="5070,281" to="5081,281" stroked="true" strokeweight=".5pt" strokecolor="#000000">
              <v:stroke dashstyle="solid"/>
            </v:line>
            <v:line style="position:absolute" from="5798,869" to="5798,281" stroked="true" strokeweight=".5pt" strokecolor="#000000">
              <v:stroke dashstyle="solid"/>
            </v:line>
            <v:line style="position:absolute" from="5798,722" to="5792,722" stroked="true" strokeweight=".5pt" strokecolor="#000000">
              <v:stroke dashstyle="solid"/>
            </v:line>
            <v:line style="position:absolute" from="5798,428" to="5792,428" stroked="true" strokeweight=".5pt" strokecolor="#000000">
              <v:stroke dashstyle="solid"/>
            </v:line>
            <v:line style="position:absolute" from="5798,869" to="5786,869" stroked="true" strokeweight=".5pt" strokecolor="#000000">
              <v:stroke dashstyle="solid"/>
            </v:line>
            <v:line style="position:absolute" from="5798,575" to="5786,575" stroked="true" strokeweight=".5pt" strokecolor="#000000">
              <v:stroke dashstyle="solid"/>
            </v:line>
            <v:line style="position:absolute" from="5798,281" to="5786,281" stroked="true" strokeweight=".5pt" strokecolor="#000000">
              <v:stroke dashstyle="solid"/>
            </v:line>
            <v:shape style="position:absolute;left:5244;top:276;width:379;height:392" type="#_x0000_t75" stroked="false">
              <v:imagedata r:id="rId63" o:title=""/>
            </v:shape>
            <v:shape style="position:absolute;left:5076;top:281;width:716;height:522" coordorigin="5076,281" coordsize="716,522" path="m5076,281l5088,322,5106,381,5123,426,5142,484,5166,551,5194,619,5226,685,5265,741,5308,782,5359,803,5416,798,5434,796,5452,798,5509,803,5560,782,5603,741,5641,685,5674,619,5702,551,5726,484,5745,426,5762,381,5780,322,5792,281e" filled="false" stroked="true" strokeweight=".5pt" strokecolor="#000000">
              <v:path arrowok="t"/>
              <v:stroke dashstyle="solid"/>
            </v:shape>
            <v:line style="position:absolute" from="5070,575" to="5798,575" stroked="true" strokeweight=".5pt" strokecolor="#0072bc">
              <v:stroke dashstyle="dash"/>
            </v:line>
            <w10:wrap type="none"/>
          </v:group>
        </w:pict>
      </w:r>
      <w:r>
        <w:rPr/>
        <w:pict>
          <v:shape style="position:absolute;margin-left:155.731857pt;margin-top:-6.039815pt;width:10.75pt;height:28.95pt;mso-position-horizontal-relative:page;mso-position-vertical-relative:paragraph;z-index:-16711168" type="#_x0000_t202" filled="false" stroked="false">
            <v:textbox inset="0,0,0,0" style="layout-flow:vertical;mso-layout-flow-alt:bottom-to-top">
              <w:txbxContent>
                <w:p>
                  <w:pPr>
                    <w:spacing w:before="19"/>
                    <w:ind w:left="20" w:right="0" w:firstLine="0"/>
                    <w:jc w:val="left"/>
                    <w:rPr>
                      <w:rFonts w:ascii="Arial"/>
                      <w:sz w:val="14"/>
                    </w:rPr>
                  </w:pPr>
                  <w:r>
                    <w:rPr>
                      <w:rFonts w:ascii="Arial"/>
                      <w:i/>
                      <w:sz w:val="14"/>
                    </w:rPr>
                    <w:t>k</w:t>
                  </w:r>
                  <w:r>
                    <w:rPr>
                      <w:rFonts w:ascii="Arial"/>
                      <w:i/>
                      <w:sz w:val="14"/>
                      <w:vertAlign w:val="subscript"/>
                    </w:rPr>
                    <w:t>y</w:t>
                  </w:r>
                  <w:r>
                    <w:rPr>
                      <w:rFonts w:ascii="Arial"/>
                      <w:i/>
                      <w:sz w:val="14"/>
                      <w:vertAlign w:val="baseline"/>
                    </w:rPr>
                    <w:t> </w:t>
                  </w:r>
                  <w:r>
                    <w:rPr>
                      <w:rFonts w:ascii="Arial"/>
                      <w:sz w:val="14"/>
                      <w:vertAlign w:val="baseline"/>
                    </w:rPr>
                    <w:t>(2 /a)</w:t>
                  </w:r>
                </w:p>
              </w:txbxContent>
            </v:textbox>
            <w10:wrap type="none"/>
          </v:shape>
        </w:pict>
      </w:r>
      <w:r>
        <w:rPr/>
        <w:pict>
          <v:shape style="position:absolute;margin-left:236.644547pt;margin-top:-11.14203pt;width:8.950pt;height:6pt;mso-position-horizontal-relative:page;mso-position-vertical-relative:paragraph;z-index:15783936" type="#_x0000_t202" filled="false" stroked="false">
            <v:textbox inset="0,0,0,0" style="layout-flow:vertical;mso-layout-flow-alt:bottom-to-top">
              <w:txbxContent>
                <w:p>
                  <w:pPr>
                    <w:spacing w:before="19"/>
                    <w:ind w:left="20" w:right="0" w:firstLine="0"/>
                    <w:jc w:val="left"/>
                    <w:rPr>
                      <w:rFonts w:ascii="Arial"/>
                      <w:i/>
                      <w:sz w:val="12"/>
                    </w:rPr>
                  </w:pPr>
                  <w:r>
                    <w:rPr>
                      <w:rFonts w:ascii="Arial"/>
                      <w:i/>
                      <w:w w:val="99"/>
                      <w:sz w:val="12"/>
                    </w:rPr>
                    <w:t>E</w:t>
                  </w:r>
                </w:p>
              </w:txbxContent>
            </v:textbox>
            <w10:wrap type="none"/>
          </v:shape>
        </w:pict>
      </w:r>
      <w:r>
        <w:rPr>
          <w:rFonts w:ascii="Arial"/>
          <w:sz w:val="10"/>
        </w:rPr>
        <w:t>0.06</w:t>
      </w:r>
    </w:p>
    <w:p>
      <w:pPr>
        <w:spacing w:line="77" w:lineRule="exact" w:before="0"/>
        <w:ind w:left="380" w:right="0" w:firstLine="0"/>
        <w:jc w:val="left"/>
        <w:rPr>
          <w:rFonts w:ascii="Arial"/>
          <w:sz w:val="10"/>
        </w:rPr>
      </w:pPr>
      <w:r>
        <w:rPr>
          <w:rFonts w:ascii="Arial"/>
          <w:sz w:val="10"/>
        </w:rPr>
        <w:t>0.03</w:t>
      </w:r>
    </w:p>
    <w:p>
      <w:pPr>
        <w:spacing w:line="140" w:lineRule="exact" w:before="0"/>
        <w:ind w:left="373" w:right="0" w:firstLine="0"/>
        <w:jc w:val="left"/>
        <w:rPr>
          <w:rFonts w:ascii="Arial"/>
          <w:sz w:val="14"/>
        </w:rPr>
      </w:pPr>
      <w:r>
        <w:rPr>
          <w:rFonts w:ascii="Arial"/>
          <w:sz w:val="14"/>
        </w:rPr>
        <w:t>0.0</w:t>
      </w:r>
    </w:p>
    <w:p>
      <w:pPr>
        <w:spacing w:before="119"/>
        <w:ind w:left="341" w:right="0" w:firstLine="0"/>
        <w:jc w:val="left"/>
        <w:rPr>
          <w:rFonts w:ascii="Arial"/>
          <w:sz w:val="14"/>
        </w:rPr>
      </w:pPr>
      <w:r>
        <w:rPr/>
        <w:pict>
          <v:shape style="position:absolute;margin-left:236.644547pt;margin-top:10.701089pt;width:8.950pt;height:6pt;mso-position-horizontal-relative:page;mso-position-vertical-relative:paragraph;z-index:15783424" type="#_x0000_t202" filled="false" stroked="false">
            <v:textbox inset="0,0,0,0" style="layout-flow:vertical;mso-layout-flow-alt:bottom-to-top">
              <w:txbxContent>
                <w:p>
                  <w:pPr>
                    <w:spacing w:before="19"/>
                    <w:ind w:left="20" w:right="0" w:firstLine="0"/>
                    <w:jc w:val="left"/>
                    <w:rPr>
                      <w:rFonts w:ascii="Arial"/>
                      <w:i/>
                      <w:sz w:val="12"/>
                    </w:rPr>
                  </w:pPr>
                  <w:r>
                    <w:rPr>
                      <w:rFonts w:ascii="Arial"/>
                      <w:i/>
                      <w:w w:val="99"/>
                      <w:sz w:val="12"/>
                    </w:rPr>
                    <w:t>E</w:t>
                  </w:r>
                </w:p>
              </w:txbxContent>
            </v:textbox>
            <w10:wrap type="none"/>
          </v:shape>
        </w:pict>
      </w:r>
      <w:r>
        <w:rPr/>
        <w:pict>
          <v:shape style="position:absolute;margin-left:108.923454pt;margin-top:6.05731pt;width:42.4pt;height:6.8pt;mso-position-horizontal-relative:page;mso-position-vertical-relative:paragraph;z-index:15786496;rotation:341" type="#_x0000_t136" fillcolor="#231815" stroked="f">
            <o:extrusion v:ext="view" autorotationcenter="t"/>
            <v:textpath style="font-family:&quot;Arial&quot;;font-size:6pt;v-text-kern:t;mso-text-shadow:auto" string="Superconductor"/>
            <w10:wrap type="none"/>
          </v:shape>
        </w:pict>
      </w:r>
      <w:r>
        <w:rPr>
          <w:rFonts w:ascii="Arial"/>
          <w:sz w:val="14"/>
        </w:rPr>
        <w:t>-0.1</w:t>
      </w:r>
    </w:p>
    <w:p>
      <w:pPr>
        <w:spacing w:line="136" w:lineRule="exact" w:before="109"/>
        <w:ind w:left="341" w:right="0" w:firstLine="0"/>
        <w:jc w:val="left"/>
        <w:rPr>
          <w:rFonts w:ascii="Arial"/>
          <w:sz w:val="14"/>
        </w:rPr>
      </w:pPr>
      <w:r>
        <w:rPr>
          <w:rFonts w:ascii="Arial"/>
          <w:sz w:val="14"/>
        </w:rPr>
        <w:t>-0.2</w:t>
      </w:r>
    </w:p>
    <w:p>
      <w:pPr>
        <w:spacing w:line="117" w:lineRule="exact" w:before="0"/>
        <w:ind w:left="468" w:right="0" w:firstLine="0"/>
        <w:jc w:val="left"/>
        <w:rPr>
          <w:rFonts w:ascii="Arial"/>
          <w:sz w:val="14"/>
        </w:rPr>
      </w:pPr>
      <w:r>
        <w:rPr>
          <w:rFonts w:ascii="Arial"/>
          <w:sz w:val="14"/>
        </w:rPr>
        <w:t>-0.2 -0.1 0.0 0.1 0.2</w:t>
      </w:r>
    </w:p>
    <w:p>
      <w:pPr>
        <w:spacing w:line="143" w:lineRule="exact" w:before="0"/>
        <w:ind w:left="960" w:right="0" w:firstLine="0"/>
        <w:jc w:val="left"/>
        <w:rPr>
          <w:rFonts w:ascii="Arial"/>
          <w:sz w:val="14"/>
        </w:rPr>
      </w:pPr>
      <w:r>
        <w:rPr/>
        <w:pict>
          <v:shape style="position:absolute;margin-left:210.501999pt;margin-top:2.012496pt;width:4.55pt;height:3.65pt;mso-position-horizontal-relative:page;mso-position-vertical-relative:paragraph;z-index:-16713216" coordorigin="4210,40" coordsize="91,73" path="m4301,40l4210,40,4210,50,4229,50,4229,113,4242,113,4242,50,4272,50,4272,113,4284,113,4284,50,4301,50,4301,40xe" filled="true" fillcolor="#000000" stroked="false">
            <v:path arrowok="t"/>
            <v:fill type="solid"/>
            <w10:wrap type="none"/>
          </v:shape>
        </w:pict>
      </w:r>
      <w:r>
        <w:rPr>
          <w:rFonts w:ascii="Arial"/>
          <w:i/>
          <w:sz w:val="14"/>
        </w:rPr>
        <w:t>k</w:t>
      </w:r>
      <w:r>
        <w:rPr>
          <w:rFonts w:ascii="Arial"/>
          <w:i/>
          <w:sz w:val="14"/>
          <w:vertAlign w:val="subscript"/>
        </w:rPr>
        <w:t>x</w:t>
      </w:r>
      <w:r>
        <w:rPr>
          <w:rFonts w:ascii="Arial"/>
          <w:i/>
          <w:sz w:val="14"/>
          <w:vertAlign w:val="baseline"/>
        </w:rPr>
        <w:t> </w:t>
      </w:r>
      <w:r>
        <w:rPr>
          <w:rFonts w:ascii="Arial"/>
          <w:sz w:val="14"/>
          <w:vertAlign w:val="baseline"/>
        </w:rPr>
        <w:t>(2 /a)</w:t>
      </w:r>
    </w:p>
    <w:p>
      <w:pPr>
        <w:pStyle w:val="BodyText"/>
        <w:spacing w:before="5"/>
        <w:rPr>
          <w:rFonts w:ascii="Arial"/>
          <w:sz w:val="11"/>
        </w:rPr>
      </w:pPr>
      <w:r>
        <w:rPr/>
        <w:br w:type="column"/>
      </w:r>
      <w:r>
        <w:rPr>
          <w:rFonts w:ascii="Arial"/>
          <w:sz w:val="11"/>
        </w:rPr>
      </w:r>
    </w:p>
    <w:p>
      <w:pPr>
        <w:spacing w:before="0"/>
        <w:ind w:left="73" w:right="0" w:firstLine="0"/>
        <w:jc w:val="left"/>
        <w:rPr>
          <w:rFonts w:ascii="Arial"/>
          <w:sz w:val="12"/>
        </w:rPr>
      </w:pPr>
      <w:r>
        <w:rPr>
          <w:rFonts w:ascii="Arial"/>
          <w:sz w:val="12"/>
        </w:rPr>
        <w:t>0.5</w:t>
      </w:r>
    </w:p>
    <w:p>
      <w:pPr>
        <w:pStyle w:val="BodyText"/>
        <w:spacing w:before="5"/>
        <w:rPr>
          <w:rFonts w:ascii="Arial"/>
          <w:sz w:val="12"/>
        </w:rPr>
      </w:pPr>
    </w:p>
    <w:p>
      <w:pPr>
        <w:spacing w:before="1"/>
        <w:ind w:left="73" w:right="0" w:firstLine="0"/>
        <w:jc w:val="left"/>
        <w:rPr>
          <w:rFonts w:ascii="Arial"/>
          <w:sz w:val="12"/>
        </w:rPr>
      </w:pPr>
      <w:r>
        <w:rPr>
          <w:rFonts w:ascii="Arial"/>
          <w:sz w:val="12"/>
        </w:rPr>
        <w:t>0.0</w:t>
      </w:r>
    </w:p>
    <w:p>
      <w:pPr>
        <w:pStyle w:val="BodyText"/>
        <w:spacing w:before="6"/>
        <w:rPr>
          <w:rFonts w:ascii="Arial"/>
          <w:sz w:val="13"/>
        </w:rPr>
      </w:pPr>
    </w:p>
    <w:p>
      <w:pPr>
        <w:spacing w:before="0"/>
        <w:ind w:left="37" w:right="0" w:firstLine="0"/>
        <w:jc w:val="left"/>
        <w:rPr>
          <w:rFonts w:ascii="Arial"/>
          <w:sz w:val="12"/>
        </w:rPr>
      </w:pPr>
      <w:r>
        <w:rPr>
          <w:rFonts w:ascii="Arial"/>
          <w:sz w:val="12"/>
        </w:rPr>
        <w:t>-0.5</w:t>
      </w:r>
    </w:p>
    <w:p>
      <w:pPr>
        <w:spacing w:before="26"/>
        <w:ind w:left="72" w:right="0" w:firstLine="0"/>
        <w:jc w:val="left"/>
        <w:rPr>
          <w:rFonts w:ascii="Arial"/>
          <w:sz w:val="12"/>
        </w:rPr>
      </w:pPr>
      <w:r>
        <w:rPr>
          <w:rFonts w:ascii="Arial"/>
          <w:sz w:val="12"/>
        </w:rPr>
        <w:t>0.5</w:t>
      </w:r>
    </w:p>
    <w:p>
      <w:pPr>
        <w:pStyle w:val="BodyText"/>
        <w:spacing w:before="5"/>
        <w:rPr>
          <w:rFonts w:ascii="Arial"/>
          <w:sz w:val="12"/>
        </w:rPr>
      </w:pPr>
    </w:p>
    <w:p>
      <w:pPr>
        <w:spacing w:before="0"/>
        <w:ind w:left="72" w:right="0" w:firstLine="0"/>
        <w:jc w:val="left"/>
        <w:rPr>
          <w:rFonts w:ascii="Arial"/>
          <w:sz w:val="12"/>
        </w:rPr>
      </w:pPr>
      <w:r>
        <w:rPr>
          <w:rFonts w:ascii="Arial"/>
          <w:sz w:val="12"/>
        </w:rPr>
        <w:t>0.0</w:t>
      </w:r>
    </w:p>
    <w:p>
      <w:pPr>
        <w:pStyle w:val="BodyText"/>
        <w:spacing w:before="6"/>
        <w:rPr>
          <w:rFonts w:ascii="Arial"/>
          <w:sz w:val="13"/>
        </w:rPr>
      </w:pPr>
    </w:p>
    <w:p>
      <w:pPr>
        <w:spacing w:line="116" w:lineRule="exact" w:before="0"/>
        <w:ind w:left="36" w:right="0" w:firstLine="0"/>
        <w:jc w:val="left"/>
        <w:rPr>
          <w:rFonts w:ascii="Arial"/>
          <w:sz w:val="12"/>
        </w:rPr>
      </w:pPr>
      <w:r>
        <w:rPr>
          <w:rFonts w:ascii="Arial"/>
          <w:sz w:val="12"/>
        </w:rPr>
        <w:t>-0.5</w:t>
      </w:r>
    </w:p>
    <w:p>
      <w:pPr>
        <w:spacing w:line="101" w:lineRule="exact" w:before="0"/>
        <w:ind w:left="171" w:right="0" w:firstLine="0"/>
        <w:jc w:val="left"/>
        <w:rPr>
          <w:rFonts w:ascii="Arial"/>
          <w:sz w:val="12"/>
        </w:rPr>
      </w:pPr>
      <w:r>
        <w:rPr>
          <w:rFonts w:ascii="Arial"/>
          <w:sz w:val="12"/>
        </w:rPr>
        <w:t>-0.2 0.0 0.2</w:t>
      </w:r>
    </w:p>
    <w:p>
      <w:pPr>
        <w:spacing w:line="103" w:lineRule="exact" w:before="0"/>
        <w:ind w:left="461" w:right="0" w:firstLine="0"/>
        <w:jc w:val="left"/>
        <w:rPr>
          <w:rFonts w:ascii="Arial"/>
          <w:sz w:val="12"/>
        </w:rPr>
      </w:pPr>
      <w:r>
        <w:rPr/>
        <w:pict>
          <v:shape style="position:absolute;margin-left:275.796997pt;margin-top:1.883624pt;width:3.9pt;height:3.15pt;mso-position-horizontal-relative:page;mso-position-vertical-relative:paragraph;z-index:-16713728" coordorigin="5516,38" coordsize="78,63" path="m5593,38l5516,38,5516,46,5532,46,5532,100,5543,100,5543,46,5569,46,5569,100,5579,100,5579,46,5593,46,5593,38xe" filled="true" fillcolor="#000000" stroked="false">
            <v:path arrowok="t"/>
            <v:fill type="solid"/>
            <w10:wrap type="none"/>
          </v:shape>
        </w:pict>
      </w:r>
      <w:r>
        <w:rPr/>
        <w:pict>
          <v:shape style="position:absolute;margin-left:83.14608pt;margin-top:-37.704102pt;width:3.45pt;height:6.8pt;mso-position-horizontal-relative:page;mso-position-vertical-relative:paragraph;z-index:15784448;rotation:337" type="#_x0000_t136" fillcolor="#231815" stroked="f">
            <o:extrusion v:ext="view" autorotationcenter="t"/>
            <v:textpath style="font-family:&quot;Arial&quot;;font-size:6pt;v-text-kern:t;mso-text-shadow:auto" string="e"/>
            <w10:wrap type="none"/>
          </v:shape>
        </w:pict>
      </w:r>
      <w:r>
        <w:rPr/>
        <w:pict>
          <v:shape style="position:absolute;margin-left:88.851173pt;margin-top:-28.910212pt;width:3.45pt;height:6.8pt;mso-position-horizontal-relative:page;mso-position-vertical-relative:paragraph;z-index:15784960;rotation:337" type="#_x0000_t136" fillcolor="#231815" stroked="f">
            <o:extrusion v:ext="view" autorotationcenter="t"/>
            <v:textpath style="font-family:&quot;Arial&quot;;font-size:6pt;v-text-kern:t;mso-text-shadow:auto" string="e"/>
            <w10:wrap type="none"/>
          </v:shape>
        </w:pict>
      </w:r>
      <w:r>
        <w:rPr/>
        <w:pict>
          <v:shape style="position:absolute;margin-left:101.367676pt;margin-top:-23.805786pt;width:3.45pt;height:6.8pt;mso-position-horizontal-relative:page;mso-position-vertical-relative:paragraph;z-index:15785472;rotation:337" type="#_x0000_t136" fillcolor="#231815" stroked="f">
            <o:extrusion v:ext="view" autorotationcenter="t"/>
            <v:textpath style="font-family:&quot;Arial&quot;;font-size:6pt;v-text-kern:t;mso-text-shadow:auto" string="h"/>
            <w10:wrap type="none"/>
          </v:shape>
        </w:pict>
      </w:r>
      <w:r>
        <w:rPr/>
        <w:pict>
          <v:shape style="position:absolute;margin-left:73.036621pt;margin-top:-9.182724pt;width:42.7pt;height:6.8pt;mso-position-horizontal-relative:page;mso-position-vertical-relative:paragraph;z-index:15785984;rotation:339" type="#_x0000_t136" fillcolor="#231815" stroked="f">
            <o:extrusion v:ext="view" autorotationcenter="t"/>
            <v:textpath style="font-family:&quot;Arial&quot;;font-size:6pt;v-text-kern:t;mso-text-shadow:auto" string="2DES with SOC"/>
            <w10:wrap type="none"/>
          </v:shape>
        </w:pict>
      </w:r>
      <w:r>
        <w:rPr>
          <w:rFonts w:ascii="Arial"/>
          <w:i/>
          <w:position w:val="2"/>
          <w:sz w:val="12"/>
        </w:rPr>
        <w:t>k</w:t>
      </w:r>
      <w:r>
        <w:rPr>
          <w:rFonts w:ascii="Arial"/>
          <w:i/>
          <w:sz w:val="8"/>
        </w:rPr>
        <w:t>x </w:t>
      </w:r>
      <w:r>
        <w:rPr>
          <w:rFonts w:ascii="Arial"/>
          <w:position w:val="2"/>
          <w:sz w:val="12"/>
        </w:rPr>
        <w:t>(2 /a)</w:t>
      </w:r>
    </w:p>
    <w:p>
      <w:pPr>
        <w:pStyle w:val="BodyText"/>
        <w:spacing w:before="144"/>
        <w:ind w:left="171" w:right="116"/>
        <w:jc w:val="both"/>
      </w:pPr>
      <w:r>
        <w:rPr/>
        <w:br w:type="column"/>
      </w:r>
      <w:r>
        <w:rPr>
          <w:color w:val="231F20"/>
        </w:rPr>
        <w:t>accompanied by Majorana fermion modes and robust Andreev reflection upon them </w:t>
      </w:r>
      <w:hyperlink w:history="true" w:anchor="_bookmark8">
        <w:r>
          <w:rPr>
            <w:color w:val="2E3092"/>
          </w:rPr>
          <w:t>[3]</w:t>
        </w:r>
      </w:hyperlink>
      <w:r>
        <w:rPr>
          <w:color w:val="231F20"/>
        </w:rPr>
        <w:t>. Our results have not only discovered a nontrivial connection between SOC and quantum coherent transport characterized by ZBCPs, but have also paved a unique and systematic way toward</w:t>
      </w:r>
    </w:p>
    <w:p>
      <w:pPr>
        <w:pStyle w:val="BodyText"/>
        <w:spacing w:line="240" w:lineRule="atLeast"/>
        <w:ind w:left="171" w:right="117"/>
        <w:jc w:val="both"/>
      </w:pPr>
      <w:r>
        <w:rPr>
          <w:color w:val="231F20"/>
        </w:rPr>
        <w:t>engineered topological superconductivity with gate- controllable hybrid structures.</w:t>
      </w:r>
    </w:p>
    <w:p>
      <w:pPr>
        <w:spacing w:after="0" w:line="240" w:lineRule="atLeast"/>
        <w:jc w:val="both"/>
        <w:sectPr>
          <w:pgSz w:w="12240" w:h="15840"/>
          <w:pgMar w:header="506" w:footer="893" w:top="840" w:bottom="1080" w:left="940" w:right="920"/>
          <w:cols w:num="4" w:equalWidth="0">
            <w:col w:w="408" w:space="1620"/>
            <w:col w:w="1803" w:space="40"/>
            <w:col w:w="1102" w:space="216"/>
            <w:col w:w="5191"/>
          </w:cols>
        </w:sectPr>
      </w:pPr>
    </w:p>
    <w:p>
      <w:pPr>
        <w:tabs>
          <w:tab w:pos="2577" w:val="left" w:leader="none"/>
        </w:tabs>
        <w:spacing w:line="129" w:lineRule="auto" w:before="0"/>
        <w:ind w:left="163" w:right="0" w:firstLine="0"/>
        <w:jc w:val="left"/>
        <w:rPr>
          <w:rFonts w:ascii="Arial"/>
          <w:sz w:val="16"/>
        </w:rPr>
      </w:pPr>
      <w:r>
        <w:rPr>
          <w:rFonts w:ascii="Arial"/>
          <w:position w:val="-1"/>
          <w:sz w:val="16"/>
        </w:rPr>
        <w:t>(b)</w:t>
        <w:tab/>
      </w:r>
      <w:r>
        <w:rPr>
          <w:rFonts w:ascii="Arial"/>
          <w:sz w:val="16"/>
        </w:rPr>
        <w:t>(d)</w:t>
      </w:r>
    </w:p>
    <w:p>
      <w:pPr>
        <w:spacing w:after="0" w:line="129" w:lineRule="auto"/>
        <w:jc w:val="left"/>
        <w:rPr>
          <w:rFonts w:ascii="Arial"/>
          <w:sz w:val="16"/>
        </w:rPr>
        <w:sectPr>
          <w:type w:val="continuous"/>
          <w:pgSz w:w="12240" w:h="15840"/>
          <w:pgMar w:top="240" w:bottom="280" w:left="940" w:right="920"/>
        </w:sectPr>
      </w:pPr>
    </w:p>
    <w:p>
      <w:pPr>
        <w:spacing w:before="8"/>
        <w:ind w:left="328" w:right="0" w:firstLine="0"/>
        <w:jc w:val="left"/>
        <w:rPr>
          <w:rFonts w:ascii="Arial"/>
          <w:sz w:val="14"/>
        </w:rPr>
      </w:pPr>
      <w:r>
        <w:rPr/>
        <w:pict>
          <v:group style="position:absolute;margin-left:73.565002pt;margin-top:5.017231pt;width:93pt;height:74.850pt;mso-position-horizontal-relative:page;mso-position-vertical-relative:paragraph;z-index:15780864" coordorigin="1471,100" coordsize="1860,1497">
            <v:line style="position:absolute" from="1476,1592" to="3326,1592" stroked="true" strokeweight=".5pt" strokecolor="#000000">
              <v:stroke dashstyle="solid"/>
            </v:line>
            <v:shape style="position:absolute;left:1762;top:1584;width:1174;height:2" coordorigin="1762,1585" coordsize="1174,0" path="m1762,1585l1772,1585m2344,1585l2354,1585m2925,1585l2935,1585e" filled="false" stroked="true" strokeweight=".714pt" strokecolor="#000000">
              <v:path arrowok="t"/>
              <v:stroke dashstyle="solid"/>
            </v:shape>
            <v:line style="position:absolute" from="1476,1592" to="1476,1563" stroked="true" strokeweight=".5pt" strokecolor="#000000">
              <v:stroke dashstyle="solid"/>
            </v:line>
            <v:line style="position:absolute" from="2058,1592" to="2058,1563" stroked="true" strokeweight=".5pt" strokecolor="#000000">
              <v:stroke dashstyle="solid"/>
            </v:line>
            <v:line style="position:absolute" from="2639,1592" to="2639,1563" stroked="true" strokeweight=".5pt" strokecolor="#000000">
              <v:stroke dashstyle="solid"/>
            </v:line>
            <v:line style="position:absolute" from="3221,1592" to="3221,1563" stroked="true" strokeweight=".5pt" strokecolor="#000000">
              <v:stroke dashstyle="solid"/>
            </v:line>
            <v:line style="position:absolute" from="1476,105" to="3326,105" stroked="true" strokeweight=".5pt" strokecolor="#000000">
              <v:stroke dashstyle="solid"/>
            </v:line>
            <v:shape style="position:absolute;left:1762;top:112;width:1174;height:2" coordorigin="1762,113" coordsize="1174,0" path="m1762,113l1772,113m2344,113l2354,113m2925,113l2935,113e" filled="false" stroked="true" strokeweight=".715pt" strokecolor="#000000">
              <v:path arrowok="t"/>
              <v:stroke dashstyle="solid"/>
            </v:shape>
            <v:line style="position:absolute" from="1476,105" to="1476,134" stroked="true" strokeweight=".5pt" strokecolor="#000000">
              <v:stroke dashstyle="solid"/>
            </v:line>
            <v:line style="position:absolute" from="2058,105" to="2058,134" stroked="true" strokeweight=".5pt" strokecolor="#000000">
              <v:stroke dashstyle="solid"/>
            </v:line>
            <v:line style="position:absolute" from="2639,105" to="2639,134" stroked="true" strokeweight=".5pt" strokecolor="#000000">
              <v:stroke dashstyle="solid"/>
            </v:line>
            <v:line style="position:absolute" from="3221,105" to="3221,134" stroked="true" strokeweight=".5pt" strokecolor="#000000">
              <v:stroke dashstyle="solid"/>
            </v:line>
            <v:line style="position:absolute" from="1476,1592" to="1476,105" stroked="true" strokeweight=".5pt" strokecolor="#000000">
              <v:stroke dashstyle="solid"/>
            </v:line>
            <v:line style="position:absolute" from="1476,1344" to="1491,1344" stroked="true" strokeweight=".5pt" strokecolor="#000000">
              <v:stroke dashstyle="solid"/>
            </v:line>
            <v:line style="position:absolute" from="1476,849" to="1491,849" stroked="true" strokeweight=".5pt" strokecolor="#000000">
              <v:stroke dashstyle="solid"/>
            </v:line>
            <v:line style="position:absolute" from="1476,353" to="1491,353" stroked="true" strokeweight=".5pt" strokecolor="#000000">
              <v:stroke dashstyle="solid"/>
            </v:line>
            <v:line style="position:absolute" from="1476,1592" to="1505,1592" stroked="true" strokeweight=".5pt" strokecolor="#000000">
              <v:stroke dashstyle="solid"/>
            </v:line>
            <v:line style="position:absolute" from="1476,1096" to="1505,1096" stroked="true" strokeweight=".5pt" strokecolor="#000000">
              <v:stroke dashstyle="solid"/>
            </v:line>
            <v:line style="position:absolute" from="1476,601" to="1505,601" stroked="true" strokeweight=".5pt" strokecolor="#000000">
              <v:stroke dashstyle="solid"/>
            </v:line>
            <v:line style="position:absolute" from="1476,105" to="1505,105" stroked="true" strokeweight=".5pt" strokecolor="#000000">
              <v:stroke dashstyle="solid"/>
            </v:line>
            <v:line style="position:absolute" from="3326,1592" to="3326,105" stroked="true" strokeweight=".5pt" strokecolor="#000000">
              <v:stroke dashstyle="solid"/>
            </v:line>
            <v:line style="position:absolute" from="3326,1344" to="3312,1344" stroked="true" strokeweight=".5pt" strokecolor="#000000">
              <v:stroke dashstyle="solid"/>
            </v:line>
            <v:line style="position:absolute" from="3326,849" to="3312,849" stroked="true" strokeweight=".5pt" strokecolor="#000000">
              <v:stroke dashstyle="solid"/>
            </v:line>
            <v:line style="position:absolute" from="3326,353" to="3312,353" stroked="true" strokeweight=".5pt" strokecolor="#000000">
              <v:stroke dashstyle="solid"/>
            </v:line>
            <v:line style="position:absolute" from="3326,1592" to="3297,1592" stroked="true" strokeweight=".5pt" strokecolor="#000000">
              <v:stroke dashstyle="solid"/>
            </v:line>
            <v:line style="position:absolute" from="3326,1096" to="3297,1096" stroked="true" strokeweight=".5pt" strokecolor="#000000">
              <v:stroke dashstyle="solid"/>
            </v:line>
            <v:line style="position:absolute" from="3326,601" to="3297,601" stroked="true" strokeweight=".5pt" strokecolor="#000000">
              <v:stroke dashstyle="solid"/>
            </v:line>
            <v:line style="position:absolute" from="3326,105" to="3297,105" stroked="true" strokeweight=".5pt" strokecolor="#000000">
              <v:stroke dashstyle="solid"/>
            </v:line>
            <v:shape style="position:absolute;left:1476;top:1276;width:1850;height:158" coordorigin="1476,1277" coordsize="1850,158" path="m1476,1434l1495,1434,1575,1434,1654,1434,1733,1432,1813,1429,1892,1426,1971,1422,2050,1418,2128,1412,2207,1407,2286,1400,2365,1393,2443,1386,2522,1378,2600,1369,2679,1360,2757,1351,2836,1342,2914,1332,2993,1322,3071,1311,3150,1301,3229,1290,3307,1279,3326,1277e" filled="false" stroked="true" strokeweight=".5pt" strokecolor="#31499c">
              <v:path arrowok="t"/>
              <v:stroke dashstyle="solid"/>
            </v:shape>
            <v:shape style="position:absolute;left:1476;top:826;width:1850;height:389" coordorigin="1476,826" coordsize="1850,389" path="m1476,1215l1495,1215,1576,1214,1656,1211,1736,1205,1816,1198,1896,1188,1976,1176,2056,1162,2135,1147,2214,1130,2293,1112,2372,1093,2450,1073,2529,1052,2607,1031,2686,1009,2764,986,2842,963,2920,941,2997,918,3075,896,3153,873,3230,852,3307,831,3326,826e" filled="false" stroked="true" strokeweight=".5pt" strokecolor="#6ebc6d">
              <v:path arrowok="t"/>
              <v:stroke dashstyle="solid"/>
            </v:shape>
            <v:shape style="position:absolute;left:1476;top:188;width:1850;height:406" coordorigin="1476,189" coordsize="1850,406" path="m1476,595l1513,595,1593,591,1673,584,1753,573,1833,559,1913,543,1992,525,2071,505,2150,484,2228,463,2306,442,2383,420,2401,415,2420,410,2498,388,2577,367,2655,346,2734,325,2813,305,2892,285,2971,266,3050,248,3130,230,3209,213,3289,196,3307,192,3326,189e" filled="false" stroked="true" strokeweight=".5pt" strokecolor="#ed771b">
              <v:path arrowok="t"/>
              <v:stroke dashstyle="solid"/>
            </v:shape>
            <v:line style="position:absolute" from="2489,785" to="2739,785" stroked="true" strokeweight=".5pt" strokecolor="#31499c">
              <v:stroke dashstyle="solid"/>
            </v:line>
            <v:shape style="position:absolute;left:2775;top:587;width:70;height:265" coordorigin="2775,588" coordsize="70,265" path="m2844,762l2843,758,2836,752,2831,750,2817,750,2808,755,2799,764,2801,752,2790,752,2775,824,2787,824,2797,779,2801,771,2811,762,2817,760,2829,760,2832,763,2832,771,2832,774,2816,852,2828,852,2844,775,2844,770,2844,762xm2844,599l2843,595,2836,589,2831,588,2817,588,2808,592,2799,602,2801,589,2790,589,2775,662,2787,662,2797,616,2801,608,2811,600,2817,598,2829,598,2832,601,2832,608,2832,611,2816,690,2828,690,2844,612,2844,607,2844,599xe" filled="true" fillcolor="#000000" stroked="false">
              <v:path arrowok="t"/>
              <v:fill type="solid"/>
            </v:shape>
            <v:line style="position:absolute" from="2489,456" to="2739,456" stroked="true" strokeweight=".5pt" strokecolor="#ed771b">
              <v:stroke dashstyle="solid"/>
            </v:line>
            <v:shape style="position:absolute;left:2775;top:420;width:70;height:103" coordorigin="2775,421" coordsize="70,103" path="m2831,421l2817,421,2808,425,2799,435,2801,422,2790,422,2775,495,2787,495,2797,449,2801,441,2811,433,2817,431,2829,431,2832,434,2832,441,2832,444,2816,523,2828,523,2844,445,2844,441,2844,433,2843,429,2836,422,2831,421xe" filled="true" fillcolor="#000000" stroked="false">
              <v:path arrowok="t"/>
              <v:fill type="solid"/>
            </v:shape>
            <v:shape style="position:absolute;left:1471;top:100;width:1860;height:1497" type="#_x0000_t202" filled="false" stroked="false">
              <v:textbox inset="0,0,0,0">
                <w:txbxContent>
                  <w:p>
                    <w:pPr>
                      <w:spacing w:line="240" w:lineRule="auto" w:before="10"/>
                      <w:rPr>
                        <w:sz w:val="22"/>
                      </w:rPr>
                    </w:pPr>
                  </w:p>
                  <w:p>
                    <w:pPr>
                      <w:spacing w:before="0"/>
                      <w:ind w:left="0" w:right="125" w:firstLine="0"/>
                      <w:jc w:val="right"/>
                      <w:rPr>
                        <w:rFonts w:ascii="Arial"/>
                        <w:sz w:val="14"/>
                      </w:rPr>
                    </w:pPr>
                    <w:r>
                      <w:rPr>
                        <w:rFonts w:ascii="Arial"/>
                        <w:sz w:val="14"/>
                      </w:rPr>
                      <w:t>=</w:t>
                    </w:r>
                    <w:r>
                      <w:rPr>
                        <w:rFonts w:ascii="Arial"/>
                        <w:spacing w:val="-3"/>
                        <w:sz w:val="14"/>
                      </w:rPr>
                      <w:t> </w:t>
                    </w:r>
                    <w:r>
                      <w:rPr>
                        <w:rFonts w:ascii="Arial"/>
                        <w:sz w:val="14"/>
                      </w:rPr>
                      <w:t>0.2</w:t>
                    </w:r>
                  </w:p>
                  <w:p>
                    <w:pPr>
                      <w:tabs>
                        <w:tab w:pos="250" w:val="left" w:leader="none"/>
                      </w:tabs>
                      <w:spacing w:before="6"/>
                      <w:ind w:left="0" w:right="125" w:firstLine="0"/>
                      <w:jc w:val="right"/>
                      <w:rPr>
                        <w:rFonts w:ascii="Arial"/>
                        <w:sz w:val="14"/>
                      </w:rPr>
                    </w:pPr>
                    <w:r>
                      <w:rPr>
                        <w:rFonts w:ascii="Arial"/>
                        <w:w w:val="100"/>
                        <w:position w:val="3"/>
                        <w:sz w:val="14"/>
                        <w:u w:val="single" w:color="6EBC6D"/>
                      </w:rPr>
                      <w:t> </w:t>
                    </w:r>
                    <w:r>
                      <w:rPr>
                        <w:rFonts w:ascii="Arial"/>
                        <w:position w:val="3"/>
                        <w:sz w:val="14"/>
                        <w:u w:val="single" w:color="6EBC6D"/>
                      </w:rPr>
                      <w:tab/>
                    </w:r>
                    <w:r>
                      <w:rPr>
                        <w:rFonts w:ascii="Arial"/>
                        <w:position w:val="3"/>
                        <w:sz w:val="14"/>
                      </w:rPr>
                      <w:t>   </w:t>
                    </w:r>
                    <w:r>
                      <w:rPr>
                        <w:rFonts w:ascii="Arial"/>
                        <w:spacing w:val="-8"/>
                        <w:position w:val="3"/>
                        <w:sz w:val="14"/>
                      </w:rPr>
                      <w:t> </w:t>
                    </w:r>
                    <w:r>
                      <w:rPr>
                        <w:rFonts w:ascii="Arial"/>
                        <w:sz w:val="14"/>
                      </w:rPr>
                      <w:t>=</w:t>
                    </w:r>
                    <w:r>
                      <w:rPr>
                        <w:rFonts w:ascii="Arial"/>
                        <w:spacing w:val="-3"/>
                        <w:sz w:val="14"/>
                      </w:rPr>
                      <w:t> </w:t>
                    </w:r>
                    <w:r>
                      <w:rPr>
                        <w:rFonts w:ascii="Arial"/>
                        <w:sz w:val="14"/>
                      </w:rPr>
                      <w:t>0.4</w:t>
                    </w:r>
                  </w:p>
                  <w:p>
                    <w:pPr>
                      <w:spacing w:before="2"/>
                      <w:ind w:left="0" w:right="121" w:firstLine="0"/>
                      <w:jc w:val="right"/>
                      <w:rPr>
                        <w:rFonts w:ascii="Arial"/>
                        <w:sz w:val="14"/>
                      </w:rPr>
                    </w:pPr>
                    <w:r>
                      <w:rPr>
                        <w:rFonts w:ascii="Arial"/>
                        <w:sz w:val="14"/>
                      </w:rPr>
                      <w:t>=</w:t>
                    </w:r>
                    <w:r>
                      <w:rPr>
                        <w:rFonts w:ascii="Arial"/>
                        <w:spacing w:val="-3"/>
                        <w:sz w:val="14"/>
                      </w:rPr>
                      <w:t> </w:t>
                    </w:r>
                    <w:r>
                      <w:rPr>
                        <w:rFonts w:ascii="Arial"/>
                        <w:sz w:val="14"/>
                      </w:rPr>
                      <w:t>0.6</w:t>
                    </w:r>
                  </w:p>
                </w:txbxContent>
              </v:textbox>
              <w10:wrap type="none"/>
            </v:shape>
            <w10:wrap type="none"/>
          </v:group>
        </w:pict>
      </w:r>
      <w:r>
        <w:rPr>
          <w:rFonts w:ascii="Arial"/>
          <w:sz w:val="14"/>
        </w:rPr>
        <w:t>1.5</w:t>
      </w:r>
    </w:p>
    <w:p>
      <w:pPr>
        <w:pStyle w:val="BodyText"/>
        <w:rPr>
          <w:rFonts w:ascii="Arial"/>
          <w:sz w:val="16"/>
        </w:rPr>
      </w:pPr>
    </w:p>
    <w:p>
      <w:pPr>
        <w:pStyle w:val="BodyText"/>
        <w:spacing w:before="1"/>
        <w:rPr>
          <w:rFonts w:ascii="Arial"/>
          <w:sz w:val="13"/>
        </w:rPr>
      </w:pPr>
    </w:p>
    <w:p>
      <w:pPr>
        <w:spacing w:before="0"/>
        <w:ind w:left="328" w:right="0" w:firstLine="0"/>
        <w:jc w:val="left"/>
        <w:rPr>
          <w:rFonts w:ascii="Arial"/>
          <w:sz w:val="14"/>
        </w:rPr>
      </w:pPr>
      <w:r>
        <w:rPr/>
        <w:pict>
          <v:shape style="position:absolute;margin-left:51.635353pt;margin-top:-.628518pt;width:11.2pt;height:35.65pt;mso-position-horizontal-relative:page;mso-position-vertical-relative:paragraph;z-index:15781888" type="#_x0000_t202" filled="false" stroked="false">
            <v:textbox inset="0,0,0,0" style="layout-flow:vertical;mso-layout-flow-alt:bottom-to-top">
              <w:txbxContent>
                <w:p>
                  <w:pPr>
                    <w:spacing w:before="19"/>
                    <w:ind w:left="20" w:right="0" w:firstLine="0"/>
                    <w:jc w:val="left"/>
                    <w:rPr>
                      <w:rFonts w:ascii="Arial"/>
                      <w:sz w:val="14"/>
                    </w:rPr>
                  </w:pPr>
                  <w:r>
                    <w:rPr>
                      <w:rFonts w:ascii="Arial"/>
                      <w:i/>
                      <w:sz w:val="14"/>
                    </w:rPr>
                    <w:t>G</w:t>
                  </w:r>
                  <w:r>
                    <w:rPr>
                      <w:rFonts w:ascii="Arial"/>
                      <w:sz w:val="14"/>
                    </w:rPr>
                    <w:t>(</w:t>
                  </w:r>
                  <w:r>
                    <w:rPr>
                      <w:rFonts w:ascii="Arial"/>
                      <w:i/>
                      <w:sz w:val="14"/>
                    </w:rPr>
                    <w:t>V</w:t>
                  </w:r>
                  <w:r>
                    <w:rPr>
                      <w:rFonts w:ascii="Arial"/>
                      <w:sz w:val="14"/>
                    </w:rPr>
                    <w:t>=0)/</w:t>
                  </w:r>
                  <w:r>
                    <w:rPr>
                      <w:rFonts w:ascii="Arial"/>
                      <w:i/>
                      <w:sz w:val="14"/>
                    </w:rPr>
                    <w:t>G</w:t>
                  </w:r>
                  <w:r>
                    <w:rPr>
                      <w:rFonts w:ascii="Arial"/>
                      <w:sz w:val="14"/>
                      <w:vertAlign w:val="subscript"/>
                    </w:rPr>
                    <w:t>N</w:t>
                  </w:r>
                </w:p>
              </w:txbxContent>
            </v:textbox>
            <w10:wrap type="none"/>
          </v:shape>
        </w:pict>
      </w:r>
      <w:r>
        <w:rPr>
          <w:rFonts w:ascii="Arial"/>
          <w:sz w:val="14"/>
        </w:rPr>
        <w:t>1.0</w:t>
      </w:r>
    </w:p>
    <w:p>
      <w:pPr>
        <w:pStyle w:val="BodyText"/>
        <w:rPr>
          <w:rFonts w:ascii="Arial"/>
          <w:sz w:val="16"/>
        </w:rPr>
      </w:pPr>
    </w:p>
    <w:p>
      <w:pPr>
        <w:pStyle w:val="BodyText"/>
        <w:spacing w:before="1"/>
        <w:rPr>
          <w:rFonts w:ascii="Arial"/>
          <w:sz w:val="13"/>
        </w:rPr>
      </w:pPr>
    </w:p>
    <w:p>
      <w:pPr>
        <w:spacing w:before="0"/>
        <w:ind w:left="328" w:right="0" w:firstLine="0"/>
        <w:jc w:val="left"/>
        <w:rPr>
          <w:rFonts w:ascii="Arial"/>
          <w:sz w:val="14"/>
        </w:rPr>
      </w:pPr>
      <w:r>
        <w:rPr>
          <w:rFonts w:ascii="Arial"/>
          <w:sz w:val="14"/>
        </w:rPr>
        <w:t>0.5</w:t>
      </w:r>
    </w:p>
    <w:p>
      <w:pPr>
        <w:pStyle w:val="BodyText"/>
        <w:rPr>
          <w:rFonts w:ascii="Arial"/>
          <w:sz w:val="16"/>
        </w:rPr>
      </w:pPr>
    </w:p>
    <w:p>
      <w:pPr>
        <w:pStyle w:val="BodyText"/>
        <w:spacing w:before="1"/>
        <w:rPr>
          <w:rFonts w:ascii="Arial"/>
          <w:sz w:val="13"/>
        </w:rPr>
      </w:pPr>
    </w:p>
    <w:p>
      <w:pPr>
        <w:spacing w:line="123" w:lineRule="exact" w:before="0"/>
        <w:ind w:left="328" w:right="0" w:firstLine="0"/>
        <w:jc w:val="left"/>
        <w:rPr>
          <w:rFonts w:ascii="Arial"/>
          <w:sz w:val="14"/>
        </w:rPr>
      </w:pPr>
      <w:r>
        <w:rPr>
          <w:rFonts w:ascii="Arial"/>
          <w:sz w:val="14"/>
        </w:rPr>
        <w:t>0.0</w:t>
      </w:r>
    </w:p>
    <w:p>
      <w:pPr>
        <w:tabs>
          <w:tab w:pos="1086" w:val="left" w:leader="none"/>
          <w:tab w:pos="1668" w:val="left" w:leader="none"/>
          <w:tab w:pos="2250" w:val="left" w:leader="none"/>
        </w:tabs>
        <w:spacing w:line="114" w:lineRule="exact" w:before="0"/>
        <w:ind w:left="505" w:right="0" w:firstLine="0"/>
        <w:jc w:val="left"/>
        <w:rPr>
          <w:rFonts w:ascii="Arial"/>
          <w:sz w:val="14"/>
        </w:rPr>
      </w:pPr>
      <w:r>
        <w:rPr>
          <w:rFonts w:ascii="Arial"/>
          <w:sz w:val="14"/>
        </w:rPr>
        <w:t>0</w:t>
        <w:tab/>
        <w:t>1</w:t>
        <w:tab/>
        <w:t>2</w:t>
        <w:tab/>
        <w:t>3</w:t>
      </w:r>
    </w:p>
    <w:p>
      <w:pPr>
        <w:spacing w:line="151" w:lineRule="exact" w:before="0"/>
        <w:ind w:left="1347" w:right="0" w:firstLine="0"/>
        <w:jc w:val="left"/>
        <w:rPr>
          <w:rFonts w:ascii="Arial"/>
          <w:sz w:val="14"/>
        </w:rPr>
      </w:pPr>
      <w:r>
        <w:rPr/>
        <w:pict>
          <v:shape style="position:absolute;margin-left:109.613998pt;margin-top:1.071954pt;width:4.75pt;height:5.05pt;mso-position-horizontal-relative:page;mso-position-vertical-relative:paragraph;z-index:15781376" coordorigin="2192,21" coordsize="95,101" path="m2245,21l2231,21,2192,122,2286,122,2281,110,2211,110,2232,51,2235,45,2236,38,2238,32,2250,32,2245,21xm2250,32l2238,32,2239,37,2242,45,2267,110,2281,110,2250,32xe" filled="true" fillcolor="#000000" stroked="false">
            <v:path arrowok="t"/>
            <v:fill type="solid"/>
            <w10:wrap type="none"/>
          </v:shape>
        </w:pict>
      </w:r>
      <w:r>
        <w:rPr>
          <w:rFonts w:ascii="Arial"/>
          <w:w w:val="105"/>
          <w:sz w:val="14"/>
          <w:vertAlign w:val="subscript"/>
        </w:rPr>
        <w:t>SO</w:t>
      </w:r>
      <w:r>
        <w:rPr>
          <w:rFonts w:ascii="Arial"/>
          <w:w w:val="105"/>
          <w:sz w:val="14"/>
          <w:vertAlign w:val="baseline"/>
        </w:rPr>
        <w:t> (meV)</w:t>
      </w:r>
    </w:p>
    <w:p>
      <w:pPr>
        <w:spacing w:before="7"/>
        <w:ind w:left="328" w:right="0" w:firstLine="0"/>
        <w:jc w:val="left"/>
        <w:rPr>
          <w:rFonts w:ascii="Arial"/>
          <w:sz w:val="14"/>
        </w:rPr>
      </w:pPr>
      <w:r>
        <w:rPr/>
        <w:br w:type="column"/>
      </w:r>
      <w:r>
        <w:rPr>
          <w:rFonts w:ascii="Arial"/>
          <w:sz w:val="14"/>
        </w:rPr>
        <w:t>2.0</w:t>
      </w:r>
    </w:p>
    <w:p>
      <w:pPr>
        <w:pStyle w:val="BodyText"/>
        <w:spacing w:before="3"/>
        <w:rPr>
          <w:rFonts w:ascii="Arial"/>
          <w:sz w:val="18"/>
        </w:rPr>
      </w:pPr>
    </w:p>
    <w:p>
      <w:pPr>
        <w:spacing w:before="0"/>
        <w:ind w:left="328" w:right="0" w:firstLine="0"/>
        <w:jc w:val="left"/>
        <w:rPr>
          <w:rFonts w:ascii="Arial"/>
          <w:sz w:val="14"/>
        </w:rPr>
      </w:pPr>
      <w:r>
        <w:rPr/>
        <w:pict>
          <v:group style="position:absolute;margin-left:195.985992pt;margin-top:-14.13306pt;width:92.8pt;height:74.7pt;mso-position-horizontal-relative:page;mso-position-vertical-relative:paragraph;z-index:15778304" coordorigin="3920,-283" coordsize="1856,1494">
            <v:line style="position:absolute" from="3925,1206" to="5770,1206" stroked="true" strokeweight=".5pt" strokecolor="#000000">
              <v:stroke dashstyle="solid"/>
            </v:line>
            <v:shape style="position:absolute;left:4104;top:1198;width:1486;height:2" coordorigin="4104,1199" coordsize="1486,0" path="m4104,1199l4114,1199m4473,1199l4483,1199m4842,1199l4852,1199m5211,1199l5221,1199m5580,1199l5590,1199e" filled="false" stroked="true" strokeweight=".713pt" strokecolor="#000000">
              <v:path arrowok="t"/>
              <v:stroke dashstyle="solid"/>
            </v:shape>
            <v:line style="position:absolute" from="3925,1206" to="3925,1177" stroked="true" strokeweight=".5pt" strokecolor="#000000">
              <v:stroke dashstyle="solid"/>
            </v:line>
            <v:line style="position:absolute" from="4294,1206" to="4294,1177" stroked="true" strokeweight=".5pt" strokecolor="#000000">
              <v:stroke dashstyle="solid"/>
            </v:line>
            <v:line style="position:absolute" from="4663,1206" to="4663,1177" stroked="true" strokeweight=".5pt" strokecolor="#000000">
              <v:stroke dashstyle="solid"/>
            </v:line>
            <v:line style="position:absolute" from="5032,1206" to="5032,1177" stroked="true" strokeweight=".5pt" strokecolor="#000000">
              <v:stroke dashstyle="solid"/>
            </v:line>
            <v:line style="position:absolute" from="5401,1206" to="5401,1177" stroked="true" strokeweight=".5pt" strokecolor="#000000">
              <v:stroke dashstyle="solid"/>
            </v:line>
            <v:line style="position:absolute" from="5770,1206" to="5770,1177" stroked="true" strokeweight=".5pt" strokecolor="#000000">
              <v:stroke dashstyle="solid"/>
            </v:line>
            <v:line style="position:absolute" from="3925,-278" to="5770,-278" stroked="true" strokeweight=".5pt" strokecolor="#000000">
              <v:stroke dashstyle="solid"/>
            </v:line>
            <v:shape style="position:absolute;left:4104;top:-271;width:1486;height:2" coordorigin="4104,-271" coordsize="1486,0" path="m4104,-271l4114,-271m4473,-271l4483,-271m4842,-271l4852,-271m5211,-271l5221,-271m5580,-271l5590,-271e" filled="false" stroked="true" strokeweight=".713pt" strokecolor="#000000">
              <v:path arrowok="t"/>
              <v:stroke dashstyle="solid"/>
            </v:shape>
            <v:line style="position:absolute" from="3925,-278" to="3925,-249" stroked="true" strokeweight=".5pt" strokecolor="#000000">
              <v:stroke dashstyle="solid"/>
            </v:line>
            <v:line style="position:absolute" from="4294,-278" to="4294,-249" stroked="true" strokeweight=".5pt" strokecolor="#000000">
              <v:stroke dashstyle="solid"/>
            </v:line>
            <v:line style="position:absolute" from="4663,-278" to="4663,-249" stroked="true" strokeweight=".5pt" strokecolor="#000000">
              <v:stroke dashstyle="solid"/>
            </v:line>
            <v:line style="position:absolute" from="5032,-278" to="5032,-249" stroked="true" strokeweight=".5pt" strokecolor="#000000">
              <v:stroke dashstyle="solid"/>
            </v:line>
            <v:line style="position:absolute" from="5401,-278" to="5401,-249" stroked="true" strokeweight=".5pt" strokecolor="#000000">
              <v:stroke dashstyle="solid"/>
            </v:line>
            <v:line style="position:absolute" from="5770,-278" to="5770,-249" stroked="true" strokeweight=".5pt" strokecolor="#000000">
              <v:stroke dashstyle="solid"/>
            </v:line>
            <v:line style="position:absolute" from="3925,1206" to="3925,-278" stroked="true" strokeweight=".5pt" strokecolor="#000000">
              <v:stroke dashstyle="solid"/>
            </v:line>
            <v:line style="position:absolute" from="3925,1020" to="3939,1020" stroked="true" strokeweight=".5pt" strokecolor="#000000">
              <v:stroke dashstyle="solid"/>
            </v:line>
            <v:line style="position:absolute" from="3925,650" to="3939,650" stroked="true" strokeweight=".5pt" strokecolor="#000000">
              <v:stroke dashstyle="solid"/>
            </v:line>
            <v:line style="position:absolute" from="3925,279" to="3939,279" stroked="true" strokeweight=".5pt" strokecolor="#000000">
              <v:stroke dashstyle="solid"/>
            </v:line>
            <v:line style="position:absolute" from="3925,-92" to="3939,-92" stroked="true" strokeweight=".5pt" strokecolor="#000000">
              <v:stroke dashstyle="solid"/>
            </v:line>
            <v:line style="position:absolute" from="3925,1206" to="3954,1206" stroked="true" strokeweight=".5pt" strokecolor="#000000">
              <v:stroke dashstyle="solid"/>
            </v:line>
            <v:line style="position:absolute" from="3925,835" to="3954,835" stroked="true" strokeweight=".5pt" strokecolor="#000000">
              <v:stroke dashstyle="solid"/>
            </v:line>
            <v:line style="position:absolute" from="3925,464" to="3954,464" stroked="true" strokeweight=".5pt" strokecolor="#000000">
              <v:stroke dashstyle="solid"/>
            </v:line>
            <v:line style="position:absolute" from="3925,93" to="3954,93" stroked="true" strokeweight=".5pt" strokecolor="#000000">
              <v:stroke dashstyle="solid"/>
            </v:line>
            <v:line style="position:absolute" from="3925,-278" to="3954,-278" stroked="true" strokeweight=".5pt" strokecolor="#000000">
              <v:stroke dashstyle="solid"/>
            </v:line>
            <v:line style="position:absolute" from="5770,1206" to="5770,-278" stroked="true" strokeweight=".5pt" strokecolor="#000000">
              <v:stroke dashstyle="solid"/>
            </v:line>
            <v:line style="position:absolute" from="5770,1020" to="5756,1020" stroked="true" strokeweight=".5pt" strokecolor="#000000">
              <v:stroke dashstyle="solid"/>
            </v:line>
            <v:line style="position:absolute" from="5770,650" to="5756,650" stroked="true" strokeweight=".5pt" strokecolor="#000000">
              <v:stroke dashstyle="solid"/>
            </v:line>
            <v:line style="position:absolute" from="5770,279" to="5756,279" stroked="true" strokeweight=".5pt" strokecolor="#000000">
              <v:stroke dashstyle="solid"/>
            </v:line>
            <v:line style="position:absolute" from="5770,-92" to="5756,-92" stroked="true" strokeweight=".5pt" strokecolor="#000000">
              <v:stroke dashstyle="solid"/>
            </v:line>
            <v:line style="position:absolute" from="5770,1206" to="5741,1206" stroked="true" strokeweight=".5pt" strokecolor="#000000">
              <v:stroke dashstyle="solid"/>
            </v:line>
            <v:line style="position:absolute" from="5770,835" to="5741,835" stroked="true" strokeweight=".5pt" strokecolor="#000000">
              <v:stroke dashstyle="solid"/>
            </v:line>
            <v:line style="position:absolute" from="5770,464" to="5741,464" stroked="true" strokeweight=".5pt" strokecolor="#000000">
              <v:stroke dashstyle="solid"/>
            </v:line>
            <v:line style="position:absolute" from="5770,93" to="5741,93" stroked="true" strokeweight=".5pt" strokecolor="#000000">
              <v:stroke dashstyle="solid"/>
            </v:line>
            <v:line style="position:absolute" from="5770,-278" to="5741,-278" stroked="true" strokeweight=".5pt" strokecolor="#000000">
              <v:stroke dashstyle="solid"/>
            </v:line>
            <v:shape style="position:absolute;left:3924;top:-205;width:1846;height:1032" coordorigin="3925,-205" coordsize="1846,1032" path="m3925,-205l4047,-199,4129,-190,4207,-177,4281,-159,4354,-136,4424,-109,4492,-79,4560,-44,4627,-5,4694,38,4761,85,4829,136,4927,213,4987,262,5046,311,5106,360,5165,409,5225,457,5285,505,5346,552,5407,598,5470,643,5533,687,5598,729,5665,769,5733,807,5751,817,5770,826e" filled="false" stroked="true" strokeweight=".5pt" strokecolor="#d85319">
              <v:path arrowok="t"/>
              <v:stroke dashstyle="solid"/>
            </v:shape>
            <v:shape style="position:absolute;left:3924;top:-203;width:1846;height:1165" coordorigin="3925,-202" coordsize="1846,1165" path="m3925,-202l4052,-170,4121,-139,4187,-100,4250,-57,4310,-11,4368,37,4404,69,4462,121,4520,173,4577,225,4635,278,4693,330,4751,382,4810,432,4847,462,4866,478,4932,530,4999,579,5066,627,5135,672,5205,715,5277,756,5349,794,5423,830,5498,864,5575,895,5653,924,5733,951,5751,957,5770,962e" filled="false" stroked="true" strokeweight=".5pt" strokecolor="#0072bc">
              <v:path arrowok="t"/>
              <v:stroke dashstyle="solid"/>
            </v:shape>
            <v:line style="position:absolute" from="4056,801" to="4274,801" stroked="true" strokeweight=".5pt" strokecolor="#d85319">
              <v:stroke dashstyle="solid"/>
            </v:line>
            <v:shape style="position:absolute;left:4652;top:762;width:91;height:73" coordorigin="4653,762" coordsize="91,73" path="m4743,762l4653,762,4653,772,4672,772,4672,835,4684,835,4684,772,4714,772,4714,835,4727,835,4727,772,4743,772,4743,762xe" filled="true" fillcolor="#000000" stroked="false">
              <v:path arrowok="t"/>
              <v:fill type="solid"/>
            </v:shape>
            <v:line style="position:absolute" from="4056,943" to="4274,943" stroked="true" strokeweight=".5pt" strokecolor="#0072bc">
              <v:stroke dashstyle="solid"/>
            </v:line>
            <v:shape style="position:absolute;left:4652;top:903;width:91;height:73" coordorigin="4653,904" coordsize="91,73" path="m4743,904l4653,904,4653,914,4672,914,4672,976,4684,976,4684,914,4714,914,4714,976,4727,976,4727,914,4743,914,4743,904xe" filled="true" fillcolor="#000000" stroked="false">
              <v:path arrowok="t"/>
              <v:fill type="solid"/>
            </v:shape>
            <v:shape style="position:absolute;left:3919;top:-283;width:1856;height:1494" type="#_x0000_t202" filled="false" stroked="false">
              <v:textbox inset="0,0,0,0">
                <w:txbxContent>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0"/>
                      <w:rPr>
                        <w:sz w:val="18"/>
                      </w:rPr>
                    </w:pPr>
                  </w:p>
                  <w:p>
                    <w:pPr>
                      <w:spacing w:line="151" w:lineRule="exact" w:before="158"/>
                      <w:ind w:left="405" w:right="0" w:firstLine="0"/>
                      <w:jc w:val="left"/>
                      <w:rPr>
                        <w:rFonts w:ascii="Arial"/>
                        <w:sz w:val="14"/>
                      </w:rPr>
                    </w:pPr>
                    <w:r>
                      <w:rPr>
                        <w:rFonts w:ascii="Arial"/>
                        <w:i/>
                        <w:sz w:val="14"/>
                      </w:rPr>
                      <w:t>k</w:t>
                    </w:r>
                    <w:r>
                      <w:rPr>
                        <w:rFonts w:ascii="Arial"/>
                        <w:i/>
                        <w:sz w:val="14"/>
                        <w:vertAlign w:val="subscript"/>
                      </w:rPr>
                      <w:t>y</w:t>
                    </w:r>
                    <w:r>
                      <w:rPr>
                        <w:rFonts w:ascii="Arial"/>
                        <w:sz w:val="14"/>
                        <w:vertAlign w:val="baseline"/>
                      </w:rPr>
                      <w:t>a/2    =</w:t>
                    </w:r>
                    <w:r>
                      <w:rPr>
                        <w:rFonts w:ascii="Arial"/>
                        <w:spacing w:val="-6"/>
                        <w:sz w:val="14"/>
                        <w:vertAlign w:val="baseline"/>
                      </w:rPr>
                      <w:t> </w:t>
                    </w:r>
                    <w:r>
                      <w:rPr>
                        <w:rFonts w:ascii="Arial"/>
                        <w:sz w:val="14"/>
                        <w:vertAlign w:val="baseline"/>
                      </w:rPr>
                      <w:t>0.06</w:t>
                    </w:r>
                  </w:p>
                  <w:p>
                    <w:pPr>
                      <w:spacing w:line="151" w:lineRule="exact" w:before="0"/>
                      <w:ind w:left="404" w:right="0" w:firstLine="0"/>
                      <w:jc w:val="left"/>
                      <w:rPr>
                        <w:rFonts w:ascii="Arial"/>
                        <w:sz w:val="14"/>
                      </w:rPr>
                    </w:pPr>
                    <w:r>
                      <w:rPr>
                        <w:rFonts w:ascii="Arial"/>
                        <w:i/>
                        <w:sz w:val="14"/>
                      </w:rPr>
                      <w:t>k</w:t>
                    </w:r>
                    <w:r>
                      <w:rPr>
                        <w:rFonts w:ascii="Arial"/>
                        <w:i/>
                        <w:sz w:val="14"/>
                        <w:vertAlign w:val="subscript"/>
                      </w:rPr>
                      <w:t>y</w:t>
                    </w:r>
                    <w:r>
                      <w:rPr>
                        <w:rFonts w:ascii="Arial"/>
                        <w:sz w:val="14"/>
                        <w:vertAlign w:val="baseline"/>
                      </w:rPr>
                      <w:t>a/2    =</w:t>
                    </w:r>
                    <w:r>
                      <w:rPr>
                        <w:rFonts w:ascii="Arial"/>
                        <w:spacing w:val="-5"/>
                        <w:sz w:val="14"/>
                        <w:vertAlign w:val="baseline"/>
                      </w:rPr>
                      <w:t> </w:t>
                    </w:r>
                    <w:r>
                      <w:rPr>
                        <w:rFonts w:ascii="Arial"/>
                        <w:sz w:val="14"/>
                        <w:vertAlign w:val="baseline"/>
                      </w:rPr>
                      <w:t>0.03</w:t>
                    </w:r>
                  </w:p>
                </w:txbxContent>
              </v:textbox>
              <w10:wrap type="none"/>
            </v:shape>
            <w10:wrap type="none"/>
          </v:group>
        </w:pict>
      </w:r>
      <w:r>
        <w:rPr/>
        <w:pict>
          <v:shape style="position:absolute;margin-left:172.53476pt;margin-top:3.039368pt;width:11.4pt;height:39pt;mso-position-horizontal-relative:page;mso-position-vertical-relative:paragraph;z-index:15782912" type="#_x0000_t202" filled="false" stroked="false">
            <v:textbox inset="0,0,0,0" style="layout-flow:vertical;mso-layout-flow-alt:bottom-to-top">
              <w:txbxContent>
                <w:p>
                  <w:pPr>
                    <w:spacing w:before="19"/>
                    <w:ind w:left="20" w:right="0" w:firstLine="0"/>
                    <w:jc w:val="left"/>
                    <w:rPr>
                      <w:rFonts w:ascii="Arial"/>
                      <w:sz w:val="14"/>
                    </w:rPr>
                  </w:pPr>
                  <w:r>
                    <w:rPr>
                      <w:rFonts w:ascii="Arial"/>
                      <w:i/>
                      <w:spacing w:val="-6"/>
                      <w:sz w:val="14"/>
                    </w:rPr>
                    <w:t>G</w:t>
                  </w:r>
                  <w:r>
                    <w:rPr>
                      <w:rFonts w:ascii="Arial"/>
                      <w:spacing w:val="-6"/>
                      <w:position w:val="-2"/>
                      <w:sz w:val="10"/>
                    </w:rPr>
                    <w:t>s</w:t>
                  </w:r>
                  <w:r>
                    <w:rPr>
                      <w:rFonts w:ascii="Arial"/>
                      <w:spacing w:val="-6"/>
                      <w:sz w:val="14"/>
                    </w:rPr>
                    <w:t>(</w:t>
                  </w:r>
                  <w:r>
                    <w:rPr>
                      <w:rFonts w:ascii="Arial"/>
                      <w:i/>
                      <w:spacing w:val="-6"/>
                      <w:sz w:val="14"/>
                    </w:rPr>
                    <w:t>k</w:t>
                  </w:r>
                  <w:r>
                    <w:rPr>
                      <w:rFonts w:ascii="Arial"/>
                      <w:i/>
                      <w:spacing w:val="-6"/>
                      <w:position w:val="-2"/>
                      <w:sz w:val="10"/>
                    </w:rPr>
                    <w:t>x</w:t>
                  </w:r>
                  <w:r>
                    <w:rPr>
                      <w:rFonts w:ascii="Arial"/>
                      <w:spacing w:val="-6"/>
                      <w:sz w:val="14"/>
                    </w:rPr>
                    <w:t>)/</w:t>
                  </w:r>
                  <w:r>
                    <w:rPr>
                      <w:rFonts w:ascii="Arial"/>
                      <w:i/>
                      <w:spacing w:val="-6"/>
                      <w:sz w:val="14"/>
                    </w:rPr>
                    <w:t>G</w:t>
                  </w:r>
                  <w:r>
                    <w:rPr>
                      <w:rFonts w:ascii="Arial"/>
                      <w:spacing w:val="-6"/>
                      <w:position w:val="-2"/>
                      <w:sz w:val="10"/>
                    </w:rPr>
                    <w:t>N</w:t>
                  </w:r>
                  <w:r>
                    <w:rPr>
                      <w:rFonts w:ascii="Arial"/>
                      <w:spacing w:val="-6"/>
                      <w:sz w:val="14"/>
                    </w:rPr>
                    <w:t>(</w:t>
                  </w:r>
                  <w:r>
                    <w:rPr>
                      <w:rFonts w:ascii="Arial"/>
                      <w:i/>
                      <w:spacing w:val="-6"/>
                      <w:sz w:val="14"/>
                    </w:rPr>
                    <w:t>k</w:t>
                  </w:r>
                  <w:r>
                    <w:rPr>
                      <w:rFonts w:ascii="Arial"/>
                      <w:i/>
                      <w:spacing w:val="-6"/>
                      <w:position w:val="-2"/>
                      <w:sz w:val="10"/>
                    </w:rPr>
                    <w:t>x</w:t>
                  </w:r>
                  <w:r>
                    <w:rPr>
                      <w:rFonts w:ascii="Arial"/>
                      <w:spacing w:val="-6"/>
                      <w:sz w:val="14"/>
                    </w:rPr>
                    <w:t>)</w:t>
                  </w:r>
                </w:p>
              </w:txbxContent>
            </v:textbox>
            <w10:wrap type="none"/>
          </v:shape>
        </w:pict>
      </w:r>
      <w:r>
        <w:rPr>
          <w:rFonts w:ascii="Arial"/>
          <w:sz w:val="14"/>
        </w:rPr>
        <w:t>1.5</w:t>
      </w:r>
    </w:p>
    <w:p>
      <w:pPr>
        <w:pStyle w:val="BodyText"/>
        <w:spacing w:before="3"/>
        <w:rPr>
          <w:rFonts w:ascii="Arial"/>
          <w:sz w:val="18"/>
        </w:rPr>
      </w:pPr>
    </w:p>
    <w:p>
      <w:pPr>
        <w:spacing w:before="0"/>
        <w:ind w:left="328" w:right="0" w:firstLine="0"/>
        <w:jc w:val="left"/>
        <w:rPr>
          <w:rFonts w:ascii="Arial"/>
          <w:sz w:val="14"/>
        </w:rPr>
      </w:pPr>
      <w:r>
        <w:rPr>
          <w:rFonts w:ascii="Arial"/>
          <w:sz w:val="14"/>
        </w:rPr>
        <w:t>1.0</w:t>
      </w:r>
    </w:p>
    <w:p>
      <w:pPr>
        <w:pStyle w:val="BodyText"/>
        <w:spacing w:before="3"/>
        <w:rPr>
          <w:rFonts w:ascii="Arial"/>
          <w:sz w:val="18"/>
        </w:rPr>
      </w:pPr>
    </w:p>
    <w:p>
      <w:pPr>
        <w:spacing w:before="0"/>
        <w:ind w:left="328" w:right="0" w:firstLine="0"/>
        <w:jc w:val="left"/>
        <w:rPr>
          <w:rFonts w:ascii="Arial"/>
          <w:sz w:val="14"/>
        </w:rPr>
      </w:pPr>
      <w:r>
        <w:rPr>
          <w:rFonts w:ascii="Arial"/>
          <w:sz w:val="14"/>
        </w:rPr>
        <w:t>0.5</w:t>
      </w:r>
    </w:p>
    <w:p>
      <w:pPr>
        <w:pStyle w:val="BodyText"/>
        <w:spacing w:before="2"/>
        <w:rPr>
          <w:rFonts w:ascii="Arial"/>
          <w:sz w:val="18"/>
        </w:rPr>
      </w:pPr>
    </w:p>
    <w:p>
      <w:pPr>
        <w:spacing w:line="137" w:lineRule="exact" w:before="1"/>
        <w:ind w:left="328" w:right="0" w:firstLine="0"/>
        <w:jc w:val="left"/>
        <w:rPr>
          <w:rFonts w:ascii="Arial"/>
          <w:sz w:val="14"/>
        </w:rPr>
      </w:pPr>
      <w:r>
        <w:rPr>
          <w:rFonts w:ascii="Arial"/>
          <w:sz w:val="14"/>
        </w:rPr>
        <w:t>0.0</w:t>
      </w:r>
    </w:p>
    <w:p>
      <w:pPr>
        <w:spacing w:line="137" w:lineRule="exact" w:before="0"/>
        <w:ind w:left="448" w:right="0" w:firstLine="0"/>
        <w:jc w:val="left"/>
        <w:rPr>
          <w:rFonts w:ascii="Arial"/>
          <w:sz w:val="14"/>
        </w:rPr>
      </w:pPr>
      <w:r>
        <w:rPr>
          <w:rFonts w:ascii="Arial"/>
          <w:sz w:val="14"/>
        </w:rPr>
        <w:t>0.0 0.1 0.2 0.3 0.4 0.5</w:t>
      </w:r>
    </w:p>
    <w:p>
      <w:pPr>
        <w:pStyle w:val="BodyText"/>
        <w:spacing w:before="3"/>
        <w:rPr>
          <w:rFonts w:ascii="Arial"/>
          <w:sz w:val="3"/>
        </w:rPr>
      </w:pPr>
    </w:p>
    <w:p>
      <w:pPr>
        <w:pStyle w:val="BodyText"/>
        <w:spacing w:line="102" w:lineRule="exact"/>
        <w:ind w:left="1441"/>
        <w:rPr>
          <w:rFonts w:ascii="Arial"/>
          <w:sz w:val="10"/>
        </w:rPr>
      </w:pPr>
      <w:r>
        <w:rPr>
          <w:rFonts w:ascii="Arial"/>
          <w:position w:val="-1"/>
          <w:sz w:val="10"/>
        </w:rPr>
        <w:pict>
          <v:group style="width:3.5pt;height:5.15pt;mso-position-horizontal-relative:char;mso-position-vertical-relative:line" coordorigin="0,0" coordsize="70,103">
            <v:shape style="position:absolute;left:0;top:0;width:70;height:103" coordorigin="0,0" coordsize="70,103" path="m56,0l42,0,33,5,24,14,26,2,15,2,0,74,12,74,22,29,26,21,36,12,42,10,54,10,57,13,57,20,57,24,41,102,53,102,69,24,69,20,69,12,68,8,61,2,56,0xe" filled="true" fillcolor="#000000" stroked="false">
              <v:path arrowok="t"/>
              <v:fill type="solid"/>
            </v:shape>
          </v:group>
        </w:pict>
      </w:r>
      <w:r>
        <w:rPr>
          <w:rFonts w:ascii="Arial"/>
          <w:position w:val="-1"/>
          <w:sz w:val="10"/>
        </w:rPr>
      </w:r>
    </w:p>
    <w:p>
      <w:pPr>
        <w:pStyle w:val="BodyText"/>
        <w:spacing w:before="24"/>
        <w:ind w:left="328" w:right="116" w:firstLine="209"/>
        <w:jc w:val="both"/>
      </w:pPr>
      <w:r>
        <w:rPr/>
        <w:br w:type="column"/>
      </w:r>
      <w:r>
        <w:rPr>
          <w:color w:val="231F20"/>
        </w:rPr>
        <w:t>This work was supported in part by the National Natural    Science    Foundation    of    China    (Grants No. 11974324 and No. 11774317), the Strategic Priority Research</w:t>
      </w:r>
      <w:r>
        <w:rPr>
          <w:color w:val="231F20"/>
          <w:spacing w:val="-10"/>
        </w:rPr>
        <w:t> </w:t>
      </w:r>
      <w:r>
        <w:rPr>
          <w:color w:val="231F20"/>
        </w:rPr>
        <w:t>Program</w:t>
      </w:r>
      <w:r>
        <w:rPr>
          <w:color w:val="231F20"/>
          <w:spacing w:val="-10"/>
        </w:rPr>
        <w:t> </w:t>
      </w:r>
      <w:r>
        <w:rPr>
          <w:color w:val="231F20"/>
        </w:rPr>
        <w:t>of</w:t>
      </w:r>
      <w:r>
        <w:rPr>
          <w:color w:val="231F20"/>
          <w:spacing w:val="-8"/>
        </w:rPr>
        <w:t> </w:t>
      </w:r>
      <w:r>
        <w:rPr>
          <w:color w:val="231F20"/>
        </w:rPr>
        <w:t>CAS</w:t>
      </w:r>
      <w:r>
        <w:rPr>
          <w:color w:val="231F20"/>
          <w:spacing w:val="-9"/>
        </w:rPr>
        <w:t> </w:t>
      </w:r>
      <w:r>
        <w:rPr>
          <w:color w:val="231F20"/>
        </w:rPr>
        <w:t>(Grant</w:t>
      </w:r>
      <w:r>
        <w:rPr>
          <w:color w:val="231F20"/>
          <w:spacing w:val="-8"/>
        </w:rPr>
        <w:t> </w:t>
      </w:r>
      <w:r>
        <w:rPr>
          <w:color w:val="231F20"/>
        </w:rPr>
        <w:t>No.</w:t>
      </w:r>
      <w:r>
        <w:rPr>
          <w:color w:val="231F20"/>
          <w:spacing w:val="-9"/>
        </w:rPr>
        <w:t> </w:t>
      </w:r>
      <w:r>
        <w:rPr>
          <w:color w:val="231F20"/>
        </w:rPr>
        <w:t>XDC07010000),</w:t>
      </w:r>
      <w:r>
        <w:rPr>
          <w:color w:val="231F20"/>
          <w:spacing w:val="-9"/>
        </w:rPr>
        <w:t> </w:t>
      </w:r>
      <w:r>
        <w:rPr>
          <w:color w:val="231F20"/>
          <w:spacing w:val="-5"/>
        </w:rPr>
        <w:t>the </w:t>
      </w:r>
      <w:r>
        <w:rPr>
          <w:color w:val="231F20"/>
        </w:rPr>
        <w:t>Anhui Initiative in Quantum Information </w:t>
      </w:r>
      <w:r>
        <w:rPr>
          <w:color w:val="231F20"/>
          <w:spacing w:val="-3"/>
        </w:rPr>
        <w:t>Technologies </w:t>
      </w:r>
      <w:r>
        <w:rPr>
          <w:color w:val="231F20"/>
        </w:rPr>
        <w:t>(Grant No. AHY170000), and the Hefei Science Center CAS (Grant No. 2020HSC-UE014). This work was </w:t>
      </w:r>
      <w:r>
        <w:rPr>
          <w:color w:val="231F20"/>
          <w:spacing w:val="-5"/>
        </w:rPr>
        <w:t>par- </w:t>
      </w:r>
      <w:r>
        <w:rPr>
          <w:color w:val="231F20"/>
        </w:rPr>
        <w:t>tially</w:t>
      </w:r>
      <w:r>
        <w:rPr>
          <w:color w:val="231F20"/>
          <w:spacing w:val="10"/>
        </w:rPr>
        <w:t> </w:t>
      </w:r>
      <w:r>
        <w:rPr>
          <w:color w:val="231F20"/>
        </w:rPr>
        <w:t>carried</w:t>
      </w:r>
      <w:r>
        <w:rPr>
          <w:color w:val="231F20"/>
          <w:spacing w:val="12"/>
        </w:rPr>
        <w:t> </w:t>
      </w:r>
      <w:r>
        <w:rPr>
          <w:color w:val="231F20"/>
        </w:rPr>
        <w:t>out</w:t>
      </w:r>
      <w:r>
        <w:rPr>
          <w:color w:val="231F20"/>
          <w:spacing w:val="12"/>
        </w:rPr>
        <w:t> </w:t>
      </w:r>
      <w:r>
        <w:rPr>
          <w:color w:val="231F20"/>
        </w:rPr>
        <w:t>at</w:t>
      </w:r>
      <w:r>
        <w:rPr>
          <w:color w:val="231F20"/>
          <w:spacing w:val="12"/>
        </w:rPr>
        <w:t> </w:t>
      </w:r>
      <w:r>
        <w:rPr>
          <w:color w:val="231F20"/>
        </w:rPr>
        <w:t>the</w:t>
      </w:r>
      <w:r>
        <w:rPr>
          <w:color w:val="231F20"/>
          <w:spacing w:val="11"/>
        </w:rPr>
        <w:t> </w:t>
      </w:r>
      <w:r>
        <w:rPr>
          <w:color w:val="231F20"/>
        </w:rPr>
        <w:t>USTC</w:t>
      </w:r>
      <w:r>
        <w:rPr>
          <w:color w:val="231F20"/>
          <w:spacing w:val="10"/>
        </w:rPr>
        <w:t> </w:t>
      </w:r>
      <w:r>
        <w:rPr>
          <w:color w:val="231F20"/>
        </w:rPr>
        <w:t>Center</w:t>
      </w:r>
      <w:r>
        <w:rPr>
          <w:color w:val="231F20"/>
          <w:spacing w:val="13"/>
        </w:rPr>
        <w:t> </w:t>
      </w:r>
      <w:r>
        <w:rPr>
          <w:color w:val="231F20"/>
        </w:rPr>
        <w:t>for</w:t>
      </w:r>
      <w:r>
        <w:rPr>
          <w:color w:val="231F20"/>
          <w:spacing w:val="12"/>
        </w:rPr>
        <w:t> </w:t>
      </w:r>
      <w:r>
        <w:rPr>
          <w:color w:val="231F20"/>
        </w:rPr>
        <w:t>Micro</w:t>
      </w:r>
      <w:r>
        <w:rPr>
          <w:color w:val="231F20"/>
          <w:spacing w:val="11"/>
        </w:rPr>
        <w:t> </w:t>
      </w:r>
      <w:r>
        <w:rPr>
          <w:color w:val="231F20"/>
          <w:spacing w:val="-4"/>
        </w:rPr>
        <w:t>and</w:t>
      </w:r>
    </w:p>
    <w:p>
      <w:pPr>
        <w:spacing w:after="0"/>
        <w:jc w:val="both"/>
        <w:sectPr>
          <w:type w:val="continuous"/>
          <w:pgSz w:w="12240" w:h="15840"/>
          <w:pgMar w:top="240" w:bottom="280" w:left="940" w:right="920"/>
          <w:cols w:num="3" w:equalWidth="0">
            <w:col w:w="2369" w:space="60"/>
            <w:col w:w="2529" w:space="74"/>
            <w:col w:w="5348"/>
          </w:cols>
        </w:sectPr>
      </w:pPr>
    </w:p>
    <w:p>
      <w:pPr>
        <w:spacing w:line="230" w:lineRule="auto" w:before="184"/>
        <w:ind w:left="100" w:right="40" w:firstLine="0"/>
        <w:jc w:val="both"/>
        <w:rPr>
          <w:sz w:val="19"/>
        </w:rPr>
      </w:pPr>
      <w:r>
        <w:rPr/>
        <w:pict>
          <v:shape style="position:absolute;margin-left:69.334351pt;margin-top:54.392796pt;width:7.35pt;height:16.45pt;mso-position-horizontal-relative:page;mso-position-vertical-relative:paragraph;z-index:-16706048" type="#_x0000_t202" filled="false" stroked="false">
            <v:textbox inset="0,0,0,0">
              <w:txbxContent>
                <w:p>
                  <w:pPr>
                    <w:spacing w:line="197" w:lineRule="exact" w:before="0"/>
                    <w:ind w:left="0" w:right="0" w:firstLine="0"/>
                    <w:jc w:val="left"/>
                    <w:rPr>
                      <w:rFonts w:ascii="Calibri" w:hAnsi="Calibri"/>
                      <w:sz w:val="19"/>
                    </w:rPr>
                  </w:pPr>
                  <w:r>
                    <w:rPr>
                      <w:rFonts w:ascii="Calibri" w:hAnsi="Calibri"/>
                      <w:color w:val="231F20"/>
                      <w:w w:val="121"/>
                      <w:sz w:val="19"/>
                    </w:rPr>
                    <w:t>¼</w:t>
                  </w:r>
                </w:p>
              </w:txbxContent>
            </v:textbox>
            <w10:wrap type="none"/>
          </v:shape>
        </w:pict>
      </w:r>
      <w:r>
        <w:rPr/>
        <w:pict>
          <v:shape style="position:absolute;margin-left:64.346397pt;margin-top:43.394646pt;width:173pt;height:16.45pt;mso-position-horizontal-relative:page;mso-position-vertical-relative:paragraph;z-index:-16705024" type="#_x0000_t202" filled="false" stroked="false">
            <v:textbox inset="0,0,0,0">
              <w:txbxContent>
                <w:p>
                  <w:pPr>
                    <w:tabs>
                      <w:tab w:pos="3313" w:val="left" w:leader="none"/>
                    </w:tabs>
                    <w:spacing w:line="197" w:lineRule="exact" w:before="0"/>
                    <w:ind w:left="0" w:right="0" w:firstLine="0"/>
                    <w:jc w:val="left"/>
                    <w:rPr>
                      <w:rFonts w:ascii="Calibri" w:hAnsi="Calibri"/>
                      <w:sz w:val="19"/>
                    </w:rPr>
                  </w:pPr>
                  <w:r>
                    <w:rPr>
                      <w:rFonts w:ascii="Calibri" w:hAnsi="Calibri"/>
                      <w:color w:val="231F20"/>
                      <w:w w:val="120"/>
                      <w:sz w:val="19"/>
                    </w:rPr>
                    <w:t>¼</w:t>
                    <w:tab/>
                  </w:r>
                  <w:r>
                    <w:rPr>
                      <w:rFonts w:ascii="Calibri" w:hAnsi="Calibri"/>
                      <w:color w:val="231F20"/>
                      <w:spacing w:val="-20"/>
                      <w:w w:val="120"/>
                      <w:sz w:val="19"/>
                    </w:rPr>
                    <w:t>¼</w:t>
                  </w:r>
                </w:p>
              </w:txbxContent>
            </v:textbox>
            <w10:wrap type="none"/>
          </v:shape>
        </w:pict>
      </w:r>
      <w:r>
        <w:rPr>
          <w:color w:val="231F20"/>
          <w:sz w:val="19"/>
        </w:rPr>
        <w:t>FIG. 4.</w:t>
      </w:r>
      <w:r>
        <w:rPr>
          <w:color w:val="231F20"/>
          <w:spacing w:val="15"/>
          <w:sz w:val="19"/>
        </w:rPr>
        <w:t> </w:t>
      </w:r>
      <w:r>
        <w:rPr>
          <w:color w:val="231F20"/>
          <w:sz w:val="19"/>
        </w:rPr>
        <w:t>(a) Andreev reflection at an in-plane 2DES/B/S junction interface. (b) Normalized zero-bias conductance as a function </w:t>
      </w:r>
      <w:r>
        <w:rPr>
          <w:color w:val="231F20"/>
          <w:spacing w:val="-7"/>
          <w:sz w:val="19"/>
        </w:rPr>
        <w:t>of </w:t>
      </w:r>
      <w:r>
        <w:rPr>
          <w:rFonts w:ascii="Arial" w:hAnsi="Arial"/>
          <w:color w:val="231F20"/>
          <w:sz w:val="19"/>
        </w:rPr>
        <w:t>Δ</w:t>
      </w:r>
      <w:r>
        <w:rPr>
          <w:color w:val="231F20"/>
          <w:sz w:val="19"/>
          <w:vertAlign w:val="subscript"/>
        </w:rPr>
        <w:t>SO</w:t>
      </w:r>
      <w:r>
        <w:rPr>
          <w:color w:val="231F20"/>
          <w:sz w:val="19"/>
          <w:vertAlign w:val="baseline"/>
        </w:rPr>
        <w:t> for different interfacial barrier strength. Here we estimate </w:t>
      </w:r>
      <w:r>
        <w:rPr>
          <w:rFonts w:ascii="Georgia" w:hAnsi="Georgia"/>
          <w:i/>
          <w:color w:val="231F20"/>
          <w:sz w:val="19"/>
          <w:vertAlign w:val="baseline"/>
        </w:rPr>
        <w:t>k</w:t>
      </w:r>
      <w:r>
        <w:rPr>
          <w:rFonts w:ascii="Georgia" w:hAnsi="Georgia"/>
          <w:i/>
          <w:color w:val="231F20"/>
          <w:sz w:val="19"/>
          <w:vertAlign w:val="subscript"/>
        </w:rPr>
        <w:t>F</w:t>
      </w:r>
      <w:r>
        <w:rPr>
          <w:rFonts w:ascii="Georgia" w:hAnsi="Georgia"/>
          <w:i/>
          <w:color w:val="231F20"/>
          <w:sz w:val="19"/>
          <w:vertAlign w:val="baseline"/>
        </w:rPr>
        <w:t>      </w:t>
      </w:r>
      <w:r>
        <w:rPr>
          <w:rFonts w:ascii="Calibri" w:hAnsi="Calibri"/>
          <w:color w:val="231F20"/>
          <w:sz w:val="19"/>
          <w:vertAlign w:val="baseline"/>
        </w:rPr>
        <w:t>10</w:t>
      </w:r>
      <w:r>
        <w:rPr>
          <w:rFonts w:ascii="Calibri" w:hAnsi="Calibri"/>
          <w:color w:val="231F20"/>
          <w:sz w:val="19"/>
          <w:vertAlign w:val="superscript"/>
        </w:rPr>
        <w:t>9</w:t>
      </w:r>
      <w:r>
        <w:rPr>
          <w:rFonts w:ascii="Calibri" w:hAnsi="Calibri"/>
          <w:color w:val="231F20"/>
          <w:sz w:val="19"/>
          <w:vertAlign w:val="baseline"/>
        </w:rPr>
        <w:t>  </w:t>
      </w:r>
      <w:r>
        <w:rPr>
          <w:color w:val="231F20"/>
          <w:sz w:val="19"/>
          <w:vertAlign w:val="baseline"/>
        </w:rPr>
        <w:t>m</w:t>
      </w:r>
      <w:r>
        <w:rPr>
          <w:rFonts w:ascii="Lucida Sans Unicode" w:hAnsi="Lucida Sans Unicode"/>
          <w:color w:val="231F20"/>
          <w:sz w:val="19"/>
          <w:vertAlign w:val="superscript"/>
        </w:rPr>
        <w:t>−</w:t>
      </w:r>
      <w:r>
        <w:rPr>
          <w:rFonts w:ascii="Calibri" w:hAnsi="Calibri"/>
          <w:color w:val="231F20"/>
          <w:sz w:val="19"/>
          <w:vertAlign w:val="superscript"/>
        </w:rPr>
        <w:t>1</w:t>
      </w:r>
      <w:r>
        <w:rPr>
          <w:rFonts w:ascii="Calibri" w:hAnsi="Calibri"/>
          <w:color w:val="231F20"/>
          <w:sz w:val="19"/>
          <w:vertAlign w:val="baseline"/>
        </w:rPr>
        <w:t>  </w:t>
      </w:r>
      <w:hyperlink w:history="true" w:anchor="_bookmark26">
        <w:r>
          <w:rPr>
            <w:color w:val="2E3092"/>
            <w:sz w:val="19"/>
            <w:vertAlign w:val="baseline"/>
          </w:rPr>
          <w:t>[46]</w:t>
        </w:r>
      </w:hyperlink>
      <w:r>
        <w:rPr>
          <w:color w:val="2E3092"/>
          <w:sz w:val="19"/>
          <w:vertAlign w:val="baseline"/>
        </w:rPr>
        <w:t>  </w:t>
      </w:r>
      <w:r>
        <w:rPr>
          <w:color w:val="231F20"/>
          <w:sz w:val="19"/>
          <w:vertAlign w:val="baseline"/>
        </w:rPr>
        <w:t>and reasonably assume  </w:t>
      </w:r>
      <w:r>
        <w:rPr>
          <w:rFonts w:ascii="Georgia" w:hAnsi="Georgia"/>
          <w:i/>
          <w:color w:val="231F20"/>
          <w:sz w:val="19"/>
          <w:vertAlign w:val="baseline"/>
        </w:rPr>
        <w:t>a     </w:t>
      </w:r>
      <w:r>
        <w:rPr>
          <w:rFonts w:ascii="Calibri" w:hAnsi="Calibri"/>
          <w:color w:val="231F20"/>
          <w:sz w:val="19"/>
          <w:vertAlign w:val="baseline"/>
        </w:rPr>
        <w:t>50 </w:t>
      </w:r>
      <w:r>
        <w:rPr>
          <w:color w:val="231F20"/>
          <w:sz w:val="19"/>
          <w:vertAlign w:val="baseline"/>
        </w:rPr>
        <w:t>nm. </w:t>
      </w:r>
      <w:r>
        <w:rPr>
          <w:color w:val="231F20"/>
          <w:spacing w:val="-7"/>
          <w:sz w:val="19"/>
          <w:vertAlign w:val="baseline"/>
        </w:rPr>
        <w:t>We </w:t>
      </w:r>
      <w:r>
        <w:rPr>
          <w:color w:val="231F20"/>
          <w:spacing w:val="6"/>
          <w:sz w:val="19"/>
          <w:vertAlign w:val="baseline"/>
        </w:rPr>
        <w:t> </w:t>
      </w:r>
      <w:r>
        <w:rPr>
          <w:color w:val="231F20"/>
          <w:spacing w:val="-6"/>
          <w:sz w:val="19"/>
          <w:vertAlign w:val="baseline"/>
        </w:rPr>
        <w:t>set</w:t>
      </w:r>
    </w:p>
    <w:p>
      <w:pPr>
        <w:spacing w:line="187" w:lineRule="exact" w:before="0"/>
        <w:ind w:left="100" w:right="0" w:firstLine="0"/>
        <w:jc w:val="both"/>
        <w:rPr>
          <w:sz w:val="19"/>
        </w:rPr>
      </w:pPr>
      <w:r>
        <w:rPr>
          <w:rFonts w:ascii="Arial" w:hAnsi="Arial"/>
          <w:color w:val="231F20"/>
          <w:sz w:val="19"/>
        </w:rPr>
        <w:t>Δ</w:t>
      </w:r>
      <w:r>
        <w:rPr>
          <w:rFonts w:ascii="Georgia" w:hAnsi="Georgia"/>
          <w:i/>
          <w:color w:val="231F20"/>
          <w:sz w:val="19"/>
        </w:rPr>
        <w:t>=t     </w:t>
      </w:r>
      <w:r>
        <w:rPr>
          <w:rFonts w:ascii="Calibri" w:hAnsi="Calibri"/>
          <w:color w:val="231F20"/>
          <w:sz w:val="19"/>
        </w:rPr>
        <w:t>0</w:t>
      </w:r>
      <w:r>
        <w:rPr>
          <w:color w:val="231F20"/>
          <w:sz w:val="19"/>
        </w:rPr>
        <w:t>.</w:t>
      </w:r>
      <w:r>
        <w:rPr>
          <w:rFonts w:ascii="Calibri" w:hAnsi="Calibri"/>
          <w:color w:val="231F20"/>
          <w:sz w:val="19"/>
        </w:rPr>
        <w:t>02 </w:t>
      </w:r>
      <w:r>
        <w:rPr>
          <w:color w:val="231F20"/>
          <w:sz w:val="19"/>
        </w:rPr>
        <w:t>here and in (d). (c) Fermi surface and example</w:t>
      </w:r>
      <w:r>
        <w:rPr>
          <w:color w:val="231F20"/>
          <w:spacing w:val="21"/>
          <w:sz w:val="19"/>
        </w:rPr>
        <w:t> </w:t>
      </w:r>
      <w:r>
        <w:rPr>
          <w:color w:val="231F20"/>
          <w:sz w:val="19"/>
        </w:rPr>
        <w:t>band</w:t>
      </w:r>
    </w:p>
    <w:p>
      <w:pPr>
        <w:spacing w:line="242" w:lineRule="auto" w:before="0"/>
        <w:ind w:left="100" w:right="40" w:firstLine="0"/>
        <w:jc w:val="both"/>
        <w:rPr>
          <w:sz w:val="19"/>
        </w:rPr>
      </w:pPr>
      <w:r>
        <w:rPr>
          <w:color w:val="231F20"/>
          <w:sz w:val="19"/>
        </w:rPr>
        <w:t>structure slices that illustrate the division of Andreev reflection into two scenarios depending on the number of scattering channels (Fermi  points) at a specific transverse</w:t>
      </w:r>
      <w:r>
        <w:rPr>
          <w:color w:val="231F20"/>
          <w:spacing w:val="35"/>
          <w:sz w:val="19"/>
        </w:rPr>
        <w:t> </w:t>
      </w:r>
      <w:r>
        <w:rPr>
          <w:color w:val="231F20"/>
          <w:sz w:val="19"/>
        </w:rPr>
        <w:t>momentum  </w:t>
      </w:r>
      <w:r>
        <w:rPr>
          <w:rFonts w:ascii="Georgia"/>
          <w:i/>
          <w:color w:val="231F20"/>
          <w:sz w:val="19"/>
        </w:rPr>
        <w:t>k</w:t>
      </w:r>
      <w:r>
        <w:rPr>
          <w:rFonts w:ascii="Georgia"/>
          <w:i/>
          <w:color w:val="231F20"/>
          <w:sz w:val="19"/>
          <w:vertAlign w:val="subscript"/>
        </w:rPr>
        <w:t>y</w:t>
      </w:r>
      <w:r>
        <w:rPr>
          <w:color w:val="231F20"/>
          <w:sz w:val="19"/>
          <w:vertAlign w:val="baseline"/>
        </w:rPr>
        <w:t>.</w:t>
      </w:r>
    </w:p>
    <w:p>
      <w:pPr>
        <w:spacing w:line="242" w:lineRule="auto" w:before="0"/>
        <w:ind w:left="100" w:right="41" w:firstLine="0"/>
        <w:jc w:val="both"/>
        <w:rPr>
          <w:rFonts w:ascii="Georgia"/>
          <w:i/>
          <w:sz w:val="19"/>
        </w:rPr>
      </w:pPr>
      <w:r>
        <w:rPr/>
        <w:pict>
          <v:shape style="position:absolute;margin-left:289.7005pt;margin-top:12.552791pt;width:7.35pt;height:16.45pt;mso-position-horizontal-relative:page;mso-position-vertical-relative:paragraph;z-index:-16705536" type="#_x0000_t202" filled="false" stroked="false">
            <v:textbox inset="0,0,0,0">
              <w:txbxContent>
                <w:p>
                  <w:pPr>
                    <w:spacing w:line="197" w:lineRule="exact" w:before="0"/>
                    <w:ind w:left="0" w:right="0" w:firstLine="0"/>
                    <w:jc w:val="left"/>
                    <w:rPr>
                      <w:rFonts w:ascii="Calibri" w:hAnsi="Calibri"/>
                      <w:sz w:val="19"/>
                    </w:rPr>
                  </w:pPr>
                  <w:r>
                    <w:rPr>
                      <w:rFonts w:ascii="Calibri" w:hAnsi="Calibri"/>
                      <w:color w:val="231F20"/>
                      <w:w w:val="121"/>
                      <w:sz w:val="19"/>
                    </w:rPr>
                    <w:t>¼</w:t>
                  </w:r>
                </w:p>
              </w:txbxContent>
            </v:textbox>
            <w10:wrap type="none"/>
          </v:shape>
        </w:pict>
      </w:r>
      <w:r>
        <w:rPr>
          <w:color w:val="231F20"/>
          <w:sz w:val="19"/>
        </w:rPr>
        <w:t>(d) Normalized zero-bias conductance contributed by the two specific </w:t>
      </w:r>
      <w:r>
        <w:rPr>
          <w:rFonts w:ascii="Georgia"/>
          <w:i/>
          <w:color w:val="231F20"/>
          <w:sz w:val="19"/>
        </w:rPr>
        <w:t>k</w:t>
      </w:r>
      <w:r>
        <w:rPr>
          <w:rFonts w:ascii="Georgia"/>
          <w:i/>
          <w:color w:val="231F20"/>
          <w:sz w:val="19"/>
          <w:vertAlign w:val="subscript"/>
        </w:rPr>
        <w:t>y</w:t>
      </w:r>
      <w:r>
        <w:rPr>
          <w:rFonts w:ascii="Georgia"/>
          <w:i/>
          <w:color w:val="231F20"/>
          <w:sz w:val="19"/>
          <w:vertAlign w:val="baseline"/>
        </w:rPr>
        <w:t> </w:t>
      </w:r>
      <w:r>
        <w:rPr>
          <w:color w:val="231F20"/>
          <w:sz w:val="19"/>
          <w:vertAlign w:val="baseline"/>
        </w:rPr>
        <w:t>in (c), as a function of barrier strength. We set </w:t>
      </w:r>
      <w:r>
        <w:rPr>
          <w:rFonts w:ascii="Georgia"/>
          <w:i/>
          <w:color w:val="231F20"/>
          <w:sz w:val="19"/>
          <w:vertAlign w:val="baseline"/>
        </w:rPr>
        <w:t>t</w:t>
      </w:r>
      <w:r>
        <w:rPr>
          <w:color w:val="231F20"/>
          <w:sz w:val="19"/>
          <w:vertAlign w:val="subscript"/>
        </w:rPr>
        <w:t>SO</w:t>
      </w:r>
      <w:r>
        <w:rPr>
          <w:rFonts w:ascii="Georgia"/>
          <w:i/>
          <w:color w:val="231F20"/>
          <w:sz w:val="19"/>
          <w:vertAlign w:val="baseline"/>
        </w:rPr>
        <w:t>=t</w:t>
      </w:r>
    </w:p>
    <w:p>
      <w:pPr>
        <w:spacing w:line="226" w:lineRule="exact" w:before="0"/>
        <w:ind w:left="100" w:right="0" w:firstLine="0"/>
        <w:jc w:val="both"/>
        <w:rPr>
          <w:sz w:val="19"/>
        </w:rPr>
      </w:pPr>
      <w:r>
        <w:rPr>
          <w:rFonts w:ascii="Calibri"/>
          <w:color w:val="231F20"/>
          <w:sz w:val="19"/>
        </w:rPr>
        <w:t>0</w:t>
      </w:r>
      <w:r>
        <w:rPr>
          <w:color w:val="231F20"/>
          <w:sz w:val="19"/>
        </w:rPr>
        <w:t>.</w:t>
      </w:r>
      <w:r>
        <w:rPr>
          <w:rFonts w:ascii="Calibri"/>
          <w:color w:val="231F20"/>
          <w:sz w:val="19"/>
        </w:rPr>
        <w:t>3 </w:t>
      </w:r>
      <w:r>
        <w:rPr>
          <w:color w:val="231F20"/>
          <w:sz w:val="19"/>
        </w:rPr>
        <w:t>in both (c) and (d).</w:t>
      </w:r>
    </w:p>
    <w:p>
      <w:pPr>
        <w:pStyle w:val="BodyText"/>
        <w:rPr>
          <w:sz w:val="22"/>
        </w:rPr>
      </w:pPr>
    </w:p>
    <w:p>
      <w:pPr>
        <w:pStyle w:val="BodyText"/>
        <w:spacing w:line="242" w:lineRule="auto" w:before="194"/>
        <w:ind w:left="100" w:right="38"/>
        <w:jc w:val="both"/>
      </w:pPr>
      <w:r>
        <w:rPr>
          <w:color w:val="231F20"/>
        </w:rPr>
        <w:t>subband, the Andreev scattering is more robust against</w:t>
      </w:r>
      <w:r>
        <w:rPr>
          <w:color w:val="231F20"/>
          <w:spacing w:val="-21"/>
        </w:rPr>
        <w:t> </w:t>
      </w:r>
      <w:r>
        <w:rPr>
          <w:color w:val="231F20"/>
        </w:rPr>
        <w:t>the interfacial barrier [see Fig. </w:t>
      </w:r>
      <w:hyperlink w:history="true" w:anchor="_bookmark4">
        <w:r>
          <w:rPr>
            <w:color w:val="2E3092"/>
          </w:rPr>
          <w:t>4(d)</w:t>
        </w:r>
      </w:hyperlink>
      <w:r>
        <w:rPr>
          <w:color w:val="231F20"/>
        </w:rPr>
        <w:t>]. The contrast between these two regimes indeed represents a precursor of </w:t>
      </w:r>
      <w:r>
        <w:rPr>
          <w:color w:val="231F20"/>
          <w:spacing w:val="-5"/>
        </w:rPr>
        <w:t>the </w:t>
      </w:r>
      <w:r>
        <w:rPr>
          <w:color w:val="231F20"/>
        </w:rPr>
        <w:t>enhanced Andreev reflection upon a topologically </w:t>
      </w:r>
      <w:r>
        <w:rPr>
          <w:color w:val="231F20"/>
          <w:spacing w:val="-3"/>
        </w:rPr>
        <w:t>non- </w:t>
      </w:r>
      <w:r>
        <w:rPr>
          <w:color w:val="231F20"/>
        </w:rPr>
        <w:t>trivial</w:t>
      </w:r>
      <w:r>
        <w:rPr>
          <w:color w:val="231F20"/>
          <w:spacing w:val="-8"/>
        </w:rPr>
        <w:t> </w:t>
      </w:r>
      <w:r>
        <w:rPr>
          <w:color w:val="231F20"/>
        </w:rPr>
        <w:t>chiral</w:t>
      </w:r>
      <w:r>
        <w:rPr>
          <w:color w:val="231F20"/>
          <w:spacing w:val="-8"/>
        </w:rPr>
        <w:t> </w:t>
      </w:r>
      <w:r>
        <w:rPr>
          <w:rFonts w:ascii="Georgia"/>
          <w:i/>
          <w:color w:val="231F20"/>
        </w:rPr>
        <w:t>p</w:t>
      </w:r>
      <w:r>
        <w:rPr>
          <w:color w:val="231F20"/>
        </w:rPr>
        <w:t>-wave</w:t>
      </w:r>
      <w:r>
        <w:rPr>
          <w:color w:val="231F20"/>
          <w:spacing w:val="-7"/>
        </w:rPr>
        <w:t> </w:t>
      </w:r>
      <w:r>
        <w:rPr>
          <w:color w:val="231F20"/>
        </w:rPr>
        <w:t>superconductor</w:t>
      </w:r>
      <w:r>
        <w:rPr>
          <w:color w:val="231F20"/>
          <w:spacing w:val="-8"/>
        </w:rPr>
        <w:t> </w:t>
      </w:r>
      <w:hyperlink w:history="true" w:anchor="_bookmark16">
        <w:r>
          <w:rPr>
            <w:color w:val="2E3092"/>
          </w:rPr>
          <w:t>[30]</w:t>
        </w:r>
      </w:hyperlink>
      <w:r>
        <w:rPr>
          <w:color w:val="231F20"/>
        </w:rPr>
        <w:t>,</w:t>
      </w:r>
      <w:r>
        <w:rPr>
          <w:color w:val="231F20"/>
          <w:spacing w:val="-7"/>
        </w:rPr>
        <w:t> </w:t>
      </w:r>
      <w:r>
        <w:rPr>
          <w:color w:val="231F20"/>
        </w:rPr>
        <w:t>where</w:t>
      </w:r>
      <w:r>
        <w:rPr>
          <w:color w:val="231F20"/>
          <w:spacing w:val="-9"/>
        </w:rPr>
        <w:t> </w:t>
      </w:r>
      <w:r>
        <w:rPr>
          <w:color w:val="231F20"/>
        </w:rPr>
        <w:t>the</w:t>
      </w:r>
      <w:r>
        <w:rPr>
          <w:color w:val="231F20"/>
          <w:spacing w:val="-8"/>
        </w:rPr>
        <w:t> </w:t>
      </w:r>
      <w:r>
        <w:rPr>
          <w:color w:val="231F20"/>
        </w:rPr>
        <w:t>Fermi surface</w:t>
      </w:r>
      <w:r>
        <w:rPr>
          <w:color w:val="231F20"/>
          <w:spacing w:val="-22"/>
        </w:rPr>
        <w:t> </w:t>
      </w:r>
      <w:r>
        <w:rPr>
          <w:color w:val="231F20"/>
        </w:rPr>
        <w:t>involves</w:t>
      </w:r>
      <w:r>
        <w:rPr>
          <w:color w:val="231F20"/>
          <w:spacing w:val="-20"/>
        </w:rPr>
        <w:t> </w:t>
      </w:r>
      <w:r>
        <w:rPr>
          <w:color w:val="231F20"/>
        </w:rPr>
        <w:t>exclusively</w:t>
      </w:r>
      <w:r>
        <w:rPr>
          <w:color w:val="231F20"/>
          <w:spacing w:val="-22"/>
        </w:rPr>
        <w:t> </w:t>
      </w:r>
      <w:r>
        <w:rPr>
          <w:color w:val="231F20"/>
        </w:rPr>
        <w:t>a</w:t>
      </w:r>
      <w:r>
        <w:rPr>
          <w:color w:val="231F20"/>
          <w:spacing w:val="-20"/>
        </w:rPr>
        <w:t> </w:t>
      </w:r>
      <w:r>
        <w:rPr>
          <w:color w:val="231F20"/>
        </w:rPr>
        <w:t>single</w:t>
      </w:r>
      <w:r>
        <w:rPr>
          <w:color w:val="231F20"/>
          <w:spacing w:val="-23"/>
        </w:rPr>
        <w:t> </w:t>
      </w:r>
      <w:r>
        <w:rPr>
          <w:color w:val="231F20"/>
        </w:rPr>
        <w:t>spin-split</w:t>
      </w:r>
      <w:r>
        <w:rPr>
          <w:color w:val="231F20"/>
          <w:spacing w:val="-20"/>
        </w:rPr>
        <w:t> </w:t>
      </w:r>
      <w:r>
        <w:rPr>
          <w:color w:val="231F20"/>
        </w:rPr>
        <w:t>subband</w:t>
      </w:r>
      <w:r>
        <w:rPr>
          <w:color w:val="231F20"/>
          <w:spacing w:val="-22"/>
        </w:rPr>
        <w:t> </w:t>
      </w:r>
      <w:r>
        <w:rPr>
          <w:color w:val="231F20"/>
        </w:rPr>
        <w:t>(the second regime) because of additional breaking of </w:t>
      </w:r>
      <w:r>
        <w:rPr>
          <w:color w:val="231F20"/>
          <w:spacing w:val="-3"/>
        </w:rPr>
        <w:t>time </w:t>
      </w:r>
      <w:r>
        <w:rPr>
          <w:color w:val="231F20"/>
        </w:rPr>
        <w:t>reversal</w:t>
      </w:r>
      <w:r>
        <w:rPr>
          <w:color w:val="231F20"/>
          <w:spacing w:val="1"/>
        </w:rPr>
        <w:t> </w:t>
      </w:r>
      <w:r>
        <w:rPr>
          <w:color w:val="231F20"/>
          <w:spacing w:val="-3"/>
        </w:rPr>
        <w:t>symmetry.</w:t>
      </w:r>
      <w:r>
        <w:rPr>
          <w:color w:val="231F20"/>
          <w:spacing w:val="-9"/>
        </w:rPr>
        <w:t> </w:t>
      </w:r>
      <w:r>
        <w:rPr>
          <w:color w:val="231F20"/>
        </w:rPr>
        <w:t>It</w:t>
      </w:r>
      <w:r>
        <w:rPr>
          <w:color w:val="231F20"/>
          <w:spacing w:val="-9"/>
        </w:rPr>
        <w:t> </w:t>
      </w:r>
      <w:r>
        <w:rPr>
          <w:color w:val="231F20"/>
        </w:rPr>
        <w:t>follows</w:t>
      </w:r>
      <w:r>
        <w:rPr>
          <w:color w:val="231F20"/>
          <w:spacing w:val="-9"/>
        </w:rPr>
        <w:t> </w:t>
      </w:r>
      <w:r>
        <w:rPr>
          <w:color w:val="231F20"/>
        </w:rPr>
        <w:t>that,</w:t>
      </w:r>
      <w:r>
        <w:rPr>
          <w:color w:val="231F20"/>
          <w:spacing w:val="-8"/>
        </w:rPr>
        <w:t> </w:t>
      </w:r>
      <w:r>
        <w:rPr>
          <w:color w:val="231F20"/>
        </w:rPr>
        <w:t>with</w:t>
      </w:r>
      <w:r>
        <w:rPr>
          <w:color w:val="231F20"/>
          <w:spacing w:val="-10"/>
        </w:rPr>
        <w:t> </w:t>
      </w:r>
      <w:r>
        <w:rPr>
          <w:color w:val="231F20"/>
        </w:rPr>
        <w:t>a</w:t>
      </w:r>
      <w:r>
        <w:rPr>
          <w:color w:val="231F20"/>
          <w:spacing w:val="-8"/>
        </w:rPr>
        <w:t> </w:t>
      </w:r>
      <w:r>
        <w:rPr>
          <w:color w:val="231F20"/>
        </w:rPr>
        <w:t>sizable</w:t>
      </w:r>
      <w:r>
        <w:rPr>
          <w:color w:val="231F20"/>
          <w:spacing w:val="-10"/>
        </w:rPr>
        <w:t> </w:t>
      </w:r>
      <w:r>
        <w:rPr>
          <w:color w:val="231F20"/>
        </w:rPr>
        <w:t>proximity effect, a larger momentum splitting due to increased SOC results in a larger Andreev conductance. Furthermore, this implies</w:t>
      </w:r>
      <w:r>
        <w:rPr>
          <w:color w:val="231F20"/>
          <w:spacing w:val="-26"/>
        </w:rPr>
        <w:t> </w:t>
      </w:r>
      <w:r>
        <w:rPr>
          <w:color w:val="231F20"/>
        </w:rPr>
        <w:t>that,</w:t>
      </w:r>
      <w:r>
        <w:rPr>
          <w:color w:val="231F20"/>
          <w:spacing w:val="-24"/>
        </w:rPr>
        <w:t> </w:t>
      </w:r>
      <w:r>
        <w:rPr>
          <w:color w:val="231F20"/>
        </w:rPr>
        <w:t>if</w:t>
      </w:r>
      <w:r>
        <w:rPr>
          <w:color w:val="231F20"/>
          <w:spacing w:val="-25"/>
        </w:rPr>
        <w:t> </w:t>
      </w:r>
      <w:r>
        <w:rPr>
          <w:color w:val="231F20"/>
        </w:rPr>
        <w:t>the</w:t>
      </w:r>
      <w:r>
        <w:rPr>
          <w:color w:val="231F20"/>
          <w:spacing w:val="-26"/>
        </w:rPr>
        <w:t> </w:t>
      </w:r>
      <w:r>
        <w:rPr>
          <w:color w:val="231F20"/>
        </w:rPr>
        <w:t>2DES</w:t>
      </w:r>
      <w:r>
        <w:rPr>
          <w:color w:val="231F20"/>
          <w:spacing w:val="-26"/>
        </w:rPr>
        <w:t> </w:t>
      </w:r>
      <w:r>
        <w:rPr>
          <w:color w:val="231F20"/>
        </w:rPr>
        <w:t>and</w:t>
      </w:r>
      <w:r>
        <w:rPr>
          <w:color w:val="231F20"/>
          <w:spacing w:val="-26"/>
        </w:rPr>
        <w:t> </w:t>
      </w:r>
      <w:r>
        <w:rPr>
          <w:color w:val="231F20"/>
        </w:rPr>
        <w:t>the</w:t>
      </w:r>
      <w:r>
        <w:rPr>
          <w:color w:val="231F20"/>
          <w:spacing w:val="-26"/>
        </w:rPr>
        <w:t> </w:t>
      </w:r>
      <w:r>
        <w:rPr>
          <w:color w:val="231F20"/>
        </w:rPr>
        <w:t>superconductor</w:t>
      </w:r>
      <w:r>
        <w:rPr>
          <w:color w:val="231F20"/>
          <w:spacing w:val="-26"/>
        </w:rPr>
        <w:t> </w:t>
      </w:r>
      <w:r>
        <w:rPr>
          <w:color w:val="231F20"/>
        </w:rPr>
        <w:t>are</w:t>
      </w:r>
      <w:r>
        <w:rPr>
          <w:color w:val="231F20"/>
          <w:spacing w:val="-26"/>
        </w:rPr>
        <w:t> </w:t>
      </w:r>
      <w:r>
        <w:rPr>
          <w:color w:val="231F20"/>
          <w:spacing w:val="-3"/>
        </w:rPr>
        <w:t>strongly </w:t>
      </w:r>
      <w:r>
        <w:rPr>
          <w:color w:val="231F20"/>
        </w:rPr>
        <w:t>coupled,</w:t>
      </w:r>
      <w:r>
        <w:rPr>
          <w:color w:val="231F20"/>
          <w:spacing w:val="-26"/>
        </w:rPr>
        <w:t> </w:t>
      </w:r>
      <w:r>
        <w:rPr>
          <w:color w:val="231F20"/>
        </w:rPr>
        <w:t>the</w:t>
      </w:r>
      <w:r>
        <w:rPr>
          <w:color w:val="231F20"/>
          <w:spacing w:val="-26"/>
        </w:rPr>
        <w:t> </w:t>
      </w:r>
      <w:r>
        <w:rPr>
          <w:color w:val="231F20"/>
        </w:rPr>
        <w:t>ZBCP</w:t>
      </w:r>
      <w:r>
        <w:rPr>
          <w:color w:val="231F20"/>
          <w:spacing w:val="-27"/>
        </w:rPr>
        <w:t> </w:t>
      </w:r>
      <w:r>
        <w:rPr>
          <w:color w:val="231F20"/>
        </w:rPr>
        <w:t>associated</w:t>
      </w:r>
      <w:r>
        <w:rPr>
          <w:color w:val="231F20"/>
          <w:spacing w:val="-24"/>
        </w:rPr>
        <w:t> </w:t>
      </w:r>
      <w:r>
        <w:rPr>
          <w:color w:val="231F20"/>
        </w:rPr>
        <w:t>with</w:t>
      </w:r>
      <w:r>
        <w:rPr>
          <w:color w:val="231F20"/>
          <w:spacing w:val="-26"/>
        </w:rPr>
        <w:t> </w:t>
      </w:r>
      <w:r>
        <w:rPr>
          <w:color w:val="231F20"/>
        </w:rPr>
        <w:t>the</w:t>
      </w:r>
      <w:r>
        <w:rPr>
          <w:color w:val="231F20"/>
          <w:spacing w:val="-26"/>
        </w:rPr>
        <w:t> </w:t>
      </w:r>
      <w:r>
        <w:rPr>
          <w:color w:val="231F20"/>
        </w:rPr>
        <w:t>reflectionless</w:t>
      </w:r>
      <w:r>
        <w:rPr>
          <w:color w:val="231F20"/>
          <w:spacing w:val="-26"/>
        </w:rPr>
        <w:t> </w:t>
      </w:r>
      <w:r>
        <w:rPr>
          <w:color w:val="231F20"/>
        </w:rPr>
        <w:t>tunnel- ing</w:t>
      </w:r>
      <w:r>
        <w:rPr>
          <w:color w:val="231F20"/>
          <w:spacing w:val="-7"/>
        </w:rPr>
        <w:t> </w:t>
      </w:r>
      <w:r>
        <w:rPr>
          <w:color w:val="231F20"/>
        </w:rPr>
        <w:t>can</w:t>
      </w:r>
      <w:r>
        <w:rPr>
          <w:color w:val="231F20"/>
          <w:spacing w:val="-6"/>
        </w:rPr>
        <w:t> </w:t>
      </w:r>
      <w:r>
        <w:rPr>
          <w:color w:val="231F20"/>
        </w:rPr>
        <w:t>be</w:t>
      </w:r>
      <w:r>
        <w:rPr>
          <w:color w:val="231F20"/>
          <w:spacing w:val="-9"/>
        </w:rPr>
        <w:t> </w:t>
      </w:r>
      <w:r>
        <w:rPr>
          <w:color w:val="231F20"/>
        </w:rPr>
        <w:t>tuned</w:t>
      </w:r>
      <w:r>
        <w:rPr>
          <w:color w:val="231F20"/>
          <w:spacing w:val="-7"/>
        </w:rPr>
        <w:t> </w:t>
      </w:r>
      <w:r>
        <w:rPr>
          <w:color w:val="231F20"/>
        </w:rPr>
        <w:t>more</w:t>
      </w:r>
      <w:r>
        <w:rPr>
          <w:color w:val="231F20"/>
          <w:spacing w:val="-7"/>
        </w:rPr>
        <w:t> </w:t>
      </w:r>
      <w:r>
        <w:rPr>
          <w:color w:val="231F20"/>
        </w:rPr>
        <w:t>straightforwardly</w:t>
      </w:r>
      <w:r>
        <w:rPr>
          <w:color w:val="231F20"/>
          <w:spacing w:val="-8"/>
        </w:rPr>
        <w:t> </w:t>
      </w:r>
      <w:r>
        <w:rPr>
          <w:color w:val="231F20"/>
        </w:rPr>
        <w:t>by</w:t>
      </w:r>
      <w:r>
        <w:rPr>
          <w:color w:val="231F20"/>
          <w:spacing w:val="-8"/>
        </w:rPr>
        <w:t> </w:t>
      </w:r>
      <w:r>
        <w:rPr>
          <w:color w:val="231F20"/>
        </w:rPr>
        <w:t>the</w:t>
      </w:r>
      <w:r>
        <w:rPr>
          <w:color w:val="231F20"/>
          <w:spacing w:val="-8"/>
        </w:rPr>
        <w:t> </w:t>
      </w:r>
      <w:r>
        <w:rPr>
          <w:color w:val="231F20"/>
        </w:rPr>
        <w:t>SOC</w:t>
      </w:r>
      <w:r>
        <w:rPr>
          <w:color w:val="231F20"/>
          <w:spacing w:val="-7"/>
        </w:rPr>
        <w:t> </w:t>
      </w:r>
      <w:r>
        <w:rPr>
          <w:color w:val="231F20"/>
        </w:rPr>
        <w:t>via</w:t>
      </w:r>
      <w:r>
        <w:rPr>
          <w:color w:val="231F20"/>
          <w:spacing w:val="-9"/>
        </w:rPr>
        <w:t> </w:t>
      </w:r>
      <w:r>
        <w:rPr>
          <w:color w:val="231F20"/>
        </w:rPr>
        <w:t>its effect on the bare Andreev reflection</w:t>
      </w:r>
      <w:r>
        <w:rPr>
          <w:color w:val="231F20"/>
          <w:spacing w:val="24"/>
        </w:rPr>
        <w:t> </w:t>
      </w:r>
      <w:r>
        <w:rPr>
          <w:color w:val="231F20"/>
          <w:spacing w:val="-3"/>
        </w:rPr>
        <w:t>probability.</w:t>
      </w:r>
    </w:p>
    <w:p>
      <w:pPr>
        <w:pStyle w:val="BodyText"/>
        <w:spacing w:line="224" w:lineRule="exact"/>
        <w:ind w:left="310"/>
        <w:jc w:val="both"/>
      </w:pPr>
      <w:r>
        <w:rPr>
          <w:color w:val="231F20"/>
        </w:rPr>
        <w:t>In  summary,  we  have  observed  ZBCPs  that </w:t>
      </w:r>
      <w:r>
        <w:rPr>
          <w:color w:val="231F20"/>
          <w:spacing w:val="14"/>
        </w:rPr>
        <w:t> </w:t>
      </w:r>
      <w:r>
        <w:rPr>
          <w:color w:val="231F20"/>
        </w:rPr>
        <w:t>depend</w:t>
      </w:r>
    </w:p>
    <w:p>
      <w:pPr>
        <w:pStyle w:val="BodyText"/>
        <w:spacing w:line="242" w:lineRule="auto" w:before="2"/>
        <w:ind w:left="100" w:right="39"/>
        <w:jc w:val="both"/>
      </w:pPr>
      <w:r>
        <w:rPr>
          <w:color w:val="231F20"/>
        </w:rPr>
        <w:t>nonmonotonically on the gate voltage in 2DES/B/S </w:t>
      </w:r>
      <w:r>
        <w:rPr>
          <w:color w:val="231F20"/>
          <w:spacing w:val="-3"/>
        </w:rPr>
        <w:t>junc- </w:t>
      </w:r>
      <w:r>
        <w:rPr>
          <w:color w:val="231F20"/>
        </w:rPr>
        <w:t>tions, where the 2DES and the tunneling barrier </w:t>
      </w:r>
      <w:r>
        <w:rPr>
          <w:color w:val="231F20"/>
          <w:spacing w:val="-5"/>
        </w:rPr>
        <w:t>are </w:t>
      </w:r>
      <w:r>
        <w:rPr>
          <w:color w:val="231F20"/>
        </w:rPr>
        <w:t>produced by the LAO</w:t>
      </w:r>
      <w:r>
        <w:rPr>
          <w:rFonts w:ascii="Georgia"/>
          <w:i/>
          <w:color w:val="231F20"/>
        </w:rPr>
        <w:t>=</w:t>
      </w:r>
      <w:r>
        <w:rPr>
          <w:color w:val="231F20"/>
        </w:rPr>
        <w:t>STO heterostructure. Such a </w:t>
      </w:r>
      <w:r>
        <w:rPr>
          <w:color w:val="231F20"/>
          <w:spacing w:val="-3"/>
        </w:rPr>
        <w:t>gate </w:t>
      </w:r>
      <w:r>
        <w:rPr>
          <w:color w:val="231F20"/>
        </w:rPr>
        <w:t>dependence</w:t>
      </w:r>
      <w:r>
        <w:rPr>
          <w:color w:val="231F20"/>
          <w:spacing w:val="-13"/>
        </w:rPr>
        <w:t> </w:t>
      </w:r>
      <w:r>
        <w:rPr>
          <w:color w:val="231F20"/>
        </w:rPr>
        <w:t>can</w:t>
      </w:r>
      <w:r>
        <w:rPr>
          <w:color w:val="231F20"/>
          <w:spacing w:val="-13"/>
        </w:rPr>
        <w:t> </w:t>
      </w:r>
      <w:r>
        <w:rPr>
          <w:color w:val="231F20"/>
        </w:rPr>
        <w:t>be</w:t>
      </w:r>
      <w:r>
        <w:rPr>
          <w:color w:val="231F20"/>
          <w:spacing w:val="-13"/>
        </w:rPr>
        <w:t> </w:t>
      </w:r>
      <w:r>
        <w:rPr>
          <w:color w:val="231F20"/>
        </w:rPr>
        <w:t>attributed</w:t>
      </w:r>
      <w:r>
        <w:rPr>
          <w:color w:val="231F20"/>
          <w:spacing w:val="-13"/>
        </w:rPr>
        <w:t> </w:t>
      </w:r>
      <w:r>
        <w:rPr>
          <w:color w:val="231F20"/>
        </w:rPr>
        <w:t>to</w:t>
      </w:r>
      <w:r>
        <w:rPr>
          <w:color w:val="231F20"/>
          <w:spacing w:val="-13"/>
        </w:rPr>
        <w:t> </w:t>
      </w:r>
      <w:r>
        <w:rPr>
          <w:color w:val="231F20"/>
        </w:rPr>
        <w:t>the</w:t>
      </w:r>
      <w:r>
        <w:rPr>
          <w:color w:val="231F20"/>
          <w:spacing w:val="-13"/>
        </w:rPr>
        <w:t> </w:t>
      </w:r>
      <w:r>
        <w:rPr>
          <w:color w:val="231F20"/>
        </w:rPr>
        <w:t>modulation</w:t>
      </w:r>
      <w:r>
        <w:rPr>
          <w:color w:val="231F20"/>
          <w:spacing w:val="-14"/>
        </w:rPr>
        <w:t> </w:t>
      </w:r>
      <w:r>
        <w:rPr>
          <w:color w:val="231F20"/>
        </w:rPr>
        <w:t>of</w:t>
      </w:r>
      <w:r>
        <w:rPr>
          <w:color w:val="231F20"/>
          <w:spacing w:val="-13"/>
        </w:rPr>
        <w:t> </w:t>
      </w:r>
      <w:r>
        <w:rPr>
          <w:color w:val="231F20"/>
        </w:rPr>
        <w:t>quantum phase</w:t>
      </w:r>
      <w:r>
        <w:rPr>
          <w:color w:val="231F20"/>
          <w:spacing w:val="-22"/>
        </w:rPr>
        <w:t> </w:t>
      </w:r>
      <w:r>
        <w:rPr>
          <w:color w:val="231F20"/>
        </w:rPr>
        <w:t>coherence</w:t>
      </w:r>
      <w:r>
        <w:rPr>
          <w:color w:val="231F20"/>
          <w:spacing w:val="-22"/>
        </w:rPr>
        <w:t> </w:t>
      </w:r>
      <w:r>
        <w:rPr>
          <w:color w:val="231F20"/>
        </w:rPr>
        <w:t>time,</w:t>
      </w:r>
      <w:r>
        <w:rPr>
          <w:color w:val="231F20"/>
          <w:spacing w:val="-21"/>
        </w:rPr>
        <w:t> </w:t>
      </w:r>
      <w:r>
        <w:rPr>
          <w:color w:val="231F20"/>
        </w:rPr>
        <w:t>manifested</w:t>
      </w:r>
      <w:r>
        <w:rPr>
          <w:color w:val="231F20"/>
          <w:spacing w:val="-23"/>
        </w:rPr>
        <w:t> </w:t>
      </w:r>
      <w:r>
        <w:rPr>
          <w:color w:val="231F20"/>
        </w:rPr>
        <w:t>through</w:t>
      </w:r>
      <w:r>
        <w:rPr>
          <w:color w:val="231F20"/>
          <w:spacing w:val="-22"/>
        </w:rPr>
        <w:t> </w:t>
      </w:r>
      <w:r>
        <w:rPr>
          <w:color w:val="231F20"/>
        </w:rPr>
        <w:t>the</w:t>
      </w:r>
      <w:r>
        <w:rPr>
          <w:color w:val="231F20"/>
          <w:spacing w:val="-22"/>
        </w:rPr>
        <w:t> </w:t>
      </w:r>
      <w:r>
        <w:rPr>
          <w:color w:val="231F20"/>
        </w:rPr>
        <w:t>reflectionless tunneling effect, by the gate-tuned SOC in the </w:t>
      </w:r>
      <w:r>
        <w:rPr>
          <w:color w:val="231F20"/>
          <w:spacing w:val="-3"/>
        </w:rPr>
        <w:t>2DES. </w:t>
      </w:r>
      <w:r>
        <w:rPr>
          <w:color w:val="231F20"/>
        </w:rPr>
        <w:t>Furthermore,</w:t>
      </w:r>
      <w:r>
        <w:rPr>
          <w:color w:val="231F20"/>
          <w:spacing w:val="-6"/>
        </w:rPr>
        <w:t> </w:t>
      </w:r>
      <w:r>
        <w:rPr>
          <w:color w:val="231F20"/>
        </w:rPr>
        <w:t>we</w:t>
      </w:r>
      <w:r>
        <w:rPr>
          <w:color w:val="231F20"/>
          <w:spacing w:val="-6"/>
        </w:rPr>
        <w:t> </w:t>
      </w:r>
      <w:r>
        <w:rPr>
          <w:color w:val="231F20"/>
        </w:rPr>
        <w:t>predict</w:t>
      </w:r>
      <w:r>
        <w:rPr>
          <w:color w:val="231F20"/>
          <w:spacing w:val="-5"/>
        </w:rPr>
        <w:t> </w:t>
      </w:r>
      <w:r>
        <w:rPr>
          <w:color w:val="231F20"/>
        </w:rPr>
        <w:t>theoretically</w:t>
      </w:r>
      <w:r>
        <w:rPr>
          <w:color w:val="231F20"/>
          <w:spacing w:val="-7"/>
        </w:rPr>
        <w:t> </w:t>
      </w:r>
      <w:r>
        <w:rPr>
          <w:color w:val="231F20"/>
        </w:rPr>
        <w:t>that,</w:t>
      </w:r>
      <w:r>
        <w:rPr>
          <w:color w:val="231F20"/>
          <w:spacing w:val="-5"/>
        </w:rPr>
        <w:t> </w:t>
      </w:r>
      <w:r>
        <w:rPr>
          <w:color w:val="231F20"/>
        </w:rPr>
        <w:t>if</w:t>
      </w:r>
      <w:r>
        <w:rPr>
          <w:color w:val="231F20"/>
          <w:spacing w:val="-5"/>
        </w:rPr>
        <w:t> </w:t>
      </w:r>
      <w:r>
        <w:rPr>
          <w:color w:val="231F20"/>
        </w:rPr>
        <w:t>the</w:t>
      </w:r>
      <w:r>
        <w:rPr>
          <w:color w:val="231F20"/>
          <w:spacing w:val="-6"/>
        </w:rPr>
        <w:t> </w:t>
      </w:r>
      <w:r>
        <w:rPr>
          <w:color w:val="231F20"/>
        </w:rPr>
        <w:t>proximity effect becomes substantial due to strong coupling</w:t>
      </w:r>
      <w:r>
        <w:rPr>
          <w:color w:val="231F20"/>
          <w:spacing w:val="-18"/>
        </w:rPr>
        <w:t> </w:t>
      </w:r>
      <w:r>
        <w:rPr>
          <w:color w:val="231F20"/>
        </w:rPr>
        <w:t>between the 2DES and the superconductor, the junction </w:t>
      </w:r>
      <w:r>
        <w:rPr>
          <w:color w:val="231F20"/>
          <w:spacing w:val="-4"/>
        </w:rPr>
        <w:t>will </w:t>
      </w:r>
      <w:r>
        <w:rPr>
          <w:color w:val="231F20"/>
        </w:rPr>
        <w:t>generically exhibit enhanced Andreev conductance </w:t>
      </w:r>
      <w:r>
        <w:rPr>
          <w:color w:val="231F20"/>
          <w:spacing w:val="-4"/>
        </w:rPr>
        <w:t>with </w:t>
      </w:r>
      <w:r>
        <w:rPr>
          <w:color w:val="231F20"/>
        </w:rPr>
        <w:t>increased</w:t>
      </w:r>
      <w:r>
        <w:rPr>
          <w:color w:val="231F20"/>
          <w:spacing w:val="-10"/>
        </w:rPr>
        <w:t> </w:t>
      </w:r>
      <w:r>
        <w:rPr>
          <w:color w:val="231F20"/>
        </w:rPr>
        <w:t>Rashba</w:t>
      </w:r>
      <w:r>
        <w:rPr>
          <w:color w:val="231F20"/>
          <w:spacing w:val="-10"/>
        </w:rPr>
        <w:t> </w:t>
      </w:r>
      <w:r>
        <w:rPr>
          <w:color w:val="231F20"/>
        </w:rPr>
        <w:t>SOC.</w:t>
      </w:r>
      <w:r>
        <w:rPr>
          <w:color w:val="231F20"/>
          <w:spacing w:val="-10"/>
        </w:rPr>
        <w:t> </w:t>
      </w:r>
      <w:r>
        <w:rPr>
          <w:color w:val="231F20"/>
        </w:rPr>
        <w:t>This</w:t>
      </w:r>
      <w:r>
        <w:rPr>
          <w:color w:val="231F20"/>
          <w:spacing w:val="-9"/>
        </w:rPr>
        <w:t> </w:t>
      </w:r>
      <w:r>
        <w:rPr>
          <w:color w:val="231F20"/>
        </w:rPr>
        <w:t>enhancement</w:t>
      </w:r>
      <w:r>
        <w:rPr>
          <w:color w:val="231F20"/>
          <w:spacing w:val="-9"/>
        </w:rPr>
        <w:t> </w:t>
      </w:r>
      <w:r>
        <w:rPr>
          <w:color w:val="231F20"/>
        </w:rPr>
        <w:t>is</w:t>
      </w:r>
      <w:r>
        <w:rPr>
          <w:color w:val="231F20"/>
          <w:spacing w:val="-9"/>
        </w:rPr>
        <w:t> </w:t>
      </w:r>
      <w:r>
        <w:rPr>
          <w:color w:val="231F20"/>
        </w:rPr>
        <w:t>a</w:t>
      </w:r>
      <w:r>
        <w:rPr>
          <w:color w:val="231F20"/>
          <w:spacing w:val="-9"/>
        </w:rPr>
        <w:t> </w:t>
      </w:r>
      <w:r>
        <w:rPr>
          <w:color w:val="231F20"/>
        </w:rPr>
        <w:t>precursor</w:t>
      </w:r>
      <w:r>
        <w:rPr>
          <w:color w:val="231F20"/>
          <w:spacing w:val="-10"/>
        </w:rPr>
        <w:t> </w:t>
      </w:r>
      <w:r>
        <w:rPr>
          <w:color w:val="231F20"/>
          <w:spacing w:val="-6"/>
        </w:rPr>
        <w:t>of </w:t>
      </w:r>
      <w:r>
        <w:rPr>
          <w:color w:val="231F20"/>
        </w:rPr>
        <w:t>the   onset   of   topological   superconductivity,   which</w:t>
      </w:r>
      <w:r>
        <w:rPr>
          <w:color w:val="231F20"/>
          <w:spacing w:val="23"/>
        </w:rPr>
        <w:t> </w:t>
      </w:r>
      <w:r>
        <w:rPr>
          <w:color w:val="231F20"/>
        </w:rPr>
        <w:t>is</w:t>
      </w:r>
    </w:p>
    <w:p>
      <w:pPr>
        <w:pStyle w:val="BodyText"/>
        <w:spacing w:before="7"/>
        <w:ind w:left="100"/>
      </w:pPr>
      <w:r>
        <w:rPr/>
        <w:br w:type="column"/>
      </w:r>
      <w:r>
        <w:rPr>
          <w:color w:val="231F20"/>
        </w:rPr>
        <w:t>Nanoscale Research and Fabrication.</w:t>
      </w:r>
    </w:p>
    <w:p>
      <w:pPr>
        <w:pStyle w:val="BodyText"/>
        <w:spacing w:before="8"/>
        <w:rPr>
          <w:sz w:val="20"/>
        </w:rPr>
      </w:pPr>
    </w:p>
    <w:p>
      <w:pPr>
        <w:pStyle w:val="BodyText"/>
        <w:spacing w:before="1"/>
        <w:ind w:left="310"/>
      </w:pPr>
      <w:r>
        <w:rPr>
          <w:color w:val="231F20"/>
        </w:rPr>
        <w:t>L. G. and Y. Y. contributed equally to this work.</w:t>
      </w:r>
    </w:p>
    <w:p>
      <w:pPr>
        <w:pStyle w:val="BodyText"/>
        <w:rPr>
          <w:sz w:val="20"/>
        </w:rPr>
      </w:pPr>
    </w:p>
    <w:p>
      <w:pPr>
        <w:pStyle w:val="BodyText"/>
        <w:spacing w:before="9"/>
        <w:rPr>
          <w:sz w:val="10"/>
        </w:rPr>
      </w:pPr>
      <w:r>
        <w:rPr/>
        <w:drawing>
          <wp:anchor distT="0" distB="0" distL="0" distR="0" allowOverlap="1" layoutInCell="1" locked="0" behindDoc="0" simplePos="0" relativeHeight="96">
            <wp:simplePos x="0" y="0"/>
            <wp:positionH relativeFrom="page">
              <wp:posOffset>5118129</wp:posOffset>
            </wp:positionH>
            <wp:positionV relativeFrom="paragraph">
              <wp:posOffset>103877</wp:posOffset>
            </wp:positionV>
            <wp:extent cx="900279" cy="25717"/>
            <wp:effectExtent l="0" t="0" r="0" b="0"/>
            <wp:wrapTopAndBottom/>
            <wp:docPr id="33" name="image54.png"/>
            <wp:cNvGraphicFramePr>
              <a:graphicFrameLocks noChangeAspect="1"/>
            </wp:cNvGraphicFramePr>
            <a:graphic>
              <a:graphicData uri="http://schemas.openxmlformats.org/drawingml/2006/picture">
                <pic:pic>
                  <pic:nvPicPr>
                    <pic:cNvPr id="34" name="image54.png"/>
                    <pic:cNvPicPr/>
                  </pic:nvPicPr>
                  <pic:blipFill>
                    <a:blip r:embed="rId64" cstate="print"/>
                    <a:stretch>
                      <a:fillRect/>
                    </a:stretch>
                  </pic:blipFill>
                  <pic:spPr>
                    <a:xfrm>
                      <a:off x="0" y="0"/>
                      <a:ext cx="900279" cy="25717"/>
                    </a:xfrm>
                    <a:prstGeom prst="rect">
                      <a:avLst/>
                    </a:prstGeom>
                  </pic:spPr>
                </pic:pic>
              </a:graphicData>
            </a:graphic>
          </wp:anchor>
        </w:drawing>
      </w:r>
    </w:p>
    <w:p>
      <w:pPr>
        <w:pStyle w:val="BodyText"/>
        <w:spacing w:before="5"/>
        <w:rPr>
          <w:sz w:val="24"/>
        </w:rPr>
      </w:pPr>
    </w:p>
    <w:p>
      <w:pPr>
        <w:spacing w:before="0"/>
        <w:ind w:left="524" w:right="2829" w:hanging="65"/>
        <w:jc w:val="both"/>
        <w:rPr>
          <w:sz w:val="19"/>
        </w:rPr>
      </w:pPr>
      <w:bookmarkStart w:name="_bookmark5" w:id="6"/>
      <w:bookmarkEnd w:id="6"/>
      <w:r>
        <w:rPr/>
      </w:r>
      <w:hyperlink w:history="true" w:anchor="_bookmark0">
        <w:r>
          <w:rPr>
            <w:color w:val="2E3092"/>
            <w:sz w:val="19"/>
            <w:vertAlign w:val="superscript"/>
          </w:rPr>
          <w:t>*</w:t>
        </w:r>
        <w:bookmarkStart w:name="_bookmark6" w:id="7"/>
        <w:bookmarkEnd w:id="7"/>
        <w:r>
          <w:rPr>
            <w:color w:val="2E3092"/>
            <w:sz w:val="19"/>
            <w:vertAlign w:val="baseline"/>
          </w:rPr>
        </w:r>
      </w:hyperlink>
      <w:r>
        <w:rPr>
          <w:color w:val="231F20"/>
          <w:sz w:val="19"/>
          <w:vertAlign w:val="baseline"/>
        </w:rPr>
        <w:t>Corresponding author. </w:t>
      </w:r>
      <w:hyperlink r:id="rId65">
        <w:r>
          <w:rPr>
            <w:color w:val="231F20"/>
            <w:w w:val="95"/>
            <w:sz w:val="19"/>
            <w:vertAlign w:val="baseline"/>
          </w:rPr>
          <w:t>lijian@westlake.edu.cn</w:t>
        </w:r>
      </w:hyperlink>
    </w:p>
    <w:p>
      <w:pPr>
        <w:spacing w:before="2"/>
        <w:ind w:left="524" w:right="2883" w:hanging="65"/>
        <w:jc w:val="both"/>
        <w:rPr>
          <w:sz w:val="19"/>
        </w:rPr>
      </w:pPr>
      <w:hyperlink w:history="true" w:anchor="_bookmark0">
        <w:r>
          <w:rPr>
            <w:rFonts w:ascii="Arial" w:hAnsi="Arial"/>
            <w:color w:val="2E3092"/>
            <w:sz w:val="19"/>
            <w:vertAlign w:val="superscript"/>
          </w:rPr>
          <w:t>†</w:t>
        </w:r>
        <w:bookmarkStart w:name="_bookmark7" w:id="8"/>
        <w:bookmarkEnd w:id="8"/>
        <w:r>
          <w:rPr>
            <w:rFonts w:ascii="Arial" w:hAnsi="Arial"/>
            <w:color w:val="2E3092"/>
            <w:sz w:val="19"/>
            <w:vertAlign w:val="baseline"/>
          </w:rPr>
        </w:r>
      </w:hyperlink>
      <w:r>
        <w:rPr>
          <w:color w:val="231F20"/>
          <w:sz w:val="19"/>
          <w:vertAlign w:val="baseline"/>
        </w:rPr>
        <w:t>Corresponding author. </w:t>
      </w:r>
      <w:hyperlink r:id="rId66">
        <w:r>
          <w:rPr>
            <w:color w:val="231F20"/>
            <w:sz w:val="19"/>
            <w:vertAlign w:val="baseline"/>
          </w:rPr>
          <w:t>cgzeng@ustc.edu.cn</w:t>
        </w:r>
      </w:hyperlink>
    </w:p>
    <w:p>
      <w:pPr>
        <w:pStyle w:val="ListParagraph"/>
        <w:numPr>
          <w:ilvl w:val="0"/>
          <w:numId w:val="1"/>
        </w:numPr>
        <w:tabs>
          <w:tab w:pos="495" w:val="left" w:leader="none"/>
        </w:tabs>
        <w:spacing w:line="240" w:lineRule="auto" w:before="3" w:after="0"/>
        <w:ind w:left="494" w:right="117" w:hanging="299"/>
        <w:jc w:val="both"/>
        <w:rPr>
          <w:sz w:val="19"/>
        </w:rPr>
      </w:pPr>
      <w:r>
        <w:rPr>
          <w:color w:val="231F20"/>
          <w:sz w:val="19"/>
        </w:rPr>
        <w:t>A. </w:t>
      </w:r>
      <w:r>
        <w:rPr>
          <w:color w:val="231F20"/>
          <w:spacing w:val="-12"/>
          <w:sz w:val="19"/>
        </w:rPr>
        <w:t>Y.</w:t>
      </w:r>
      <w:r>
        <w:rPr>
          <w:color w:val="231F20"/>
          <w:spacing w:val="23"/>
          <w:sz w:val="19"/>
        </w:rPr>
        <w:t> </w:t>
      </w:r>
      <w:r>
        <w:rPr>
          <w:color w:val="231F20"/>
          <w:spacing w:val="-3"/>
          <w:sz w:val="19"/>
        </w:rPr>
        <w:t>Kitaev, </w:t>
      </w:r>
      <w:r>
        <w:rPr>
          <w:color w:val="231F20"/>
          <w:sz w:val="19"/>
        </w:rPr>
        <w:t>Unpaired Majorana fermions in quantum wires,</w:t>
      </w:r>
      <w:r>
        <w:rPr>
          <w:color w:val="231F20"/>
          <w:spacing w:val="19"/>
          <w:sz w:val="19"/>
        </w:rPr>
        <w:t> </w:t>
      </w:r>
      <w:hyperlink r:id="rId67">
        <w:r>
          <w:rPr>
            <w:color w:val="2E3092"/>
            <w:sz w:val="19"/>
          </w:rPr>
          <w:t>Phys.</w:t>
        </w:r>
        <w:r>
          <w:rPr>
            <w:color w:val="2E3092"/>
            <w:spacing w:val="17"/>
            <w:sz w:val="19"/>
          </w:rPr>
          <w:t> </w:t>
        </w:r>
        <w:r>
          <w:rPr>
            <w:color w:val="2E3092"/>
            <w:sz w:val="19"/>
          </w:rPr>
          <w:t>Usp.</w:t>
        </w:r>
        <w:r>
          <w:rPr>
            <w:color w:val="2E3092"/>
            <w:spacing w:val="17"/>
            <w:sz w:val="19"/>
          </w:rPr>
          <w:t> </w:t>
        </w:r>
        <w:r>
          <w:rPr>
            <w:rFonts w:ascii="Cambria"/>
            <w:color w:val="2E3092"/>
            <w:sz w:val="19"/>
          </w:rPr>
          <w:t>44</w:t>
        </w:r>
        <w:r>
          <w:rPr>
            <w:color w:val="2E3092"/>
            <w:sz w:val="19"/>
          </w:rPr>
          <w:t>,</w:t>
        </w:r>
        <w:r>
          <w:rPr>
            <w:color w:val="2E3092"/>
            <w:spacing w:val="18"/>
            <w:sz w:val="19"/>
          </w:rPr>
          <w:t> </w:t>
        </w:r>
        <w:r>
          <w:rPr>
            <w:color w:val="2E3092"/>
            <w:sz w:val="19"/>
          </w:rPr>
          <w:t>131</w:t>
        </w:r>
        <w:r>
          <w:rPr>
            <w:color w:val="2E3092"/>
            <w:spacing w:val="18"/>
            <w:sz w:val="19"/>
          </w:rPr>
          <w:t> </w:t>
        </w:r>
        <w:r>
          <w:rPr>
            <w:color w:val="2E3092"/>
            <w:sz w:val="19"/>
          </w:rPr>
          <w:t>(2001)</w:t>
        </w:r>
      </w:hyperlink>
      <w:r>
        <w:rPr>
          <w:color w:val="231F20"/>
          <w:sz w:val="19"/>
        </w:rPr>
        <w:t>.</w:t>
      </w:r>
    </w:p>
    <w:p>
      <w:pPr>
        <w:pStyle w:val="ListParagraph"/>
        <w:numPr>
          <w:ilvl w:val="0"/>
          <w:numId w:val="1"/>
        </w:numPr>
        <w:tabs>
          <w:tab w:pos="495" w:val="left" w:leader="none"/>
        </w:tabs>
        <w:spacing w:line="240" w:lineRule="auto" w:before="0" w:after="0"/>
        <w:ind w:left="494" w:right="117" w:hanging="299"/>
        <w:jc w:val="both"/>
        <w:rPr>
          <w:sz w:val="19"/>
        </w:rPr>
      </w:pPr>
      <w:r>
        <w:rPr>
          <w:color w:val="231F20"/>
          <w:sz w:val="19"/>
        </w:rPr>
        <w:t>L. Fu and C. L. Kane, Superconducting Proximity Effect </w:t>
      </w:r>
      <w:bookmarkStart w:name="_bookmark8" w:id="9"/>
      <w:bookmarkEnd w:id="9"/>
      <w:r>
        <w:rPr>
          <w:color w:val="231F20"/>
          <w:sz w:val="19"/>
        </w:rPr>
        <w:t>and</w:t>
      </w:r>
      <w:r>
        <w:rPr>
          <w:color w:val="231F20"/>
          <w:sz w:val="19"/>
        </w:rPr>
        <w:t> Majorana Fermions at the Surface of a </w:t>
      </w:r>
      <w:r>
        <w:rPr>
          <w:color w:val="231F20"/>
          <w:spacing w:val="-4"/>
          <w:sz w:val="19"/>
        </w:rPr>
        <w:t>Topological </w:t>
      </w:r>
      <w:r>
        <w:rPr>
          <w:color w:val="231F20"/>
          <w:sz w:val="19"/>
        </w:rPr>
        <w:t>Insulator, </w:t>
      </w:r>
      <w:hyperlink r:id="rId68">
        <w:r>
          <w:rPr>
            <w:color w:val="2E3092"/>
            <w:sz w:val="19"/>
          </w:rPr>
          <w:t>Phys. </w:t>
        </w:r>
        <w:r>
          <w:rPr>
            <w:color w:val="2E3092"/>
            <w:spacing w:val="-5"/>
            <w:sz w:val="19"/>
          </w:rPr>
          <w:t>Rev. </w:t>
        </w:r>
        <w:r>
          <w:rPr>
            <w:color w:val="2E3092"/>
            <w:sz w:val="19"/>
          </w:rPr>
          <w:t>Lett. </w:t>
        </w:r>
        <w:r>
          <w:rPr>
            <w:rFonts w:ascii="Cambria"/>
            <w:color w:val="2E3092"/>
            <w:sz w:val="19"/>
          </w:rPr>
          <w:t>100</w:t>
        </w:r>
        <w:r>
          <w:rPr>
            <w:color w:val="2E3092"/>
            <w:sz w:val="19"/>
          </w:rPr>
          <w:t>, 096407</w:t>
        </w:r>
        <w:r>
          <w:rPr>
            <w:color w:val="2E3092"/>
            <w:spacing w:val="10"/>
            <w:sz w:val="19"/>
          </w:rPr>
          <w:t> </w:t>
        </w:r>
        <w:r>
          <w:rPr>
            <w:color w:val="2E3092"/>
            <w:sz w:val="19"/>
          </w:rPr>
          <w:t>(2008)</w:t>
        </w:r>
      </w:hyperlink>
      <w:r>
        <w:rPr>
          <w:color w:val="231F20"/>
          <w:sz w:val="19"/>
        </w:rPr>
        <w:t>.</w:t>
      </w:r>
    </w:p>
    <w:p>
      <w:pPr>
        <w:pStyle w:val="ListParagraph"/>
        <w:numPr>
          <w:ilvl w:val="0"/>
          <w:numId w:val="1"/>
        </w:numPr>
        <w:tabs>
          <w:tab w:pos="495" w:val="left" w:leader="none"/>
        </w:tabs>
        <w:spacing w:line="240" w:lineRule="auto" w:before="0" w:after="0"/>
        <w:ind w:left="494" w:right="117" w:hanging="299"/>
        <w:jc w:val="both"/>
        <w:rPr>
          <w:sz w:val="19"/>
        </w:rPr>
      </w:pPr>
      <w:r>
        <w:rPr>
          <w:color w:val="231F20"/>
          <w:sz w:val="19"/>
        </w:rPr>
        <w:t>K. </w:t>
      </w:r>
      <w:r>
        <w:rPr>
          <w:color w:val="231F20"/>
          <w:spacing w:val="-7"/>
          <w:sz w:val="19"/>
        </w:rPr>
        <w:t>T. </w:t>
      </w:r>
      <w:r>
        <w:rPr>
          <w:color w:val="231F20"/>
          <w:spacing w:val="-4"/>
          <w:sz w:val="19"/>
        </w:rPr>
        <w:t>Law, </w:t>
      </w:r>
      <w:r>
        <w:rPr>
          <w:color w:val="231F20"/>
          <w:spacing w:val="-10"/>
          <w:sz w:val="19"/>
        </w:rPr>
        <w:t>P. </w:t>
      </w:r>
      <w:r>
        <w:rPr>
          <w:color w:val="231F20"/>
          <w:sz w:val="19"/>
        </w:rPr>
        <w:t>A. Lee, and </w:t>
      </w:r>
      <w:r>
        <w:rPr>
          <w:color w:val="231F20"/>
          <w:spacing w:val="-7"/>
          <w:sz w:val="19"/>
        </w:rPr>
        <w:t>T. </w:t>
      </w:r>
      <w:r>
        <w:rPr>
          <w:color w:val="231F20"/>
          <w:sz w:val="19"/>
        </w:rPr>
        <w:t>K. Ng, Majorana Fermion Induced</w:t>
      </w:r>
      <w:r>
        <w:rPr>
          <w:color w:val="231F20"/>
          <w:spacing w:val="-16"/>
          <w:sz w:val="19"/>
        </w:rPr>
        <w:t> </w:t>
      </w:r>
      <w:r>
        <w:rPr>
          <w:color w:val="231F20"/>
          <w:sz w:val="19"/>
        </w:rPr>
        <w:t>Resonant</w:t>
      </w:r>
      <w:r>
        <w:rPr>
          <w:color w:val="231F20"/>
          <w:spacing w:val="-14"/>
          <w:sz w:val="19"/>
        </w:rPr>
        <w:t> </w:t>
      </w:r>
      <w:r>
        <w:rPr>
          <w:color w:val="231F20"/>
          <w:sz w:val="19"/>
        </w:rPr>
        <w:t>Andreev</w:t>
      </w:r>
      <w:r>
        <w:rPr>
          <w:color w:val="231F20"/>
          <w:spacing w:val="-16"/>
          <w:sz w:val="19"/>
        </w:rPr>
        <w:t> </w:t>
      </w:r>
      <w:r>
        <w:rPr>
          <w:color w:val="231F20"/>
          <w:sz w:val="19"/>
        </w:rPr>
        <w:t>Reflection,</w:t>
      </w:r>
      <w:r>
        <w:rPr>
          <w:color w:val="231F20"/>
          <w:spacing w:val="-14"/>
          <w:sz w:val="19"/>
        </w:rPr>
        <w:t> </w:t>
      </w:r>
      <w:hyperlink r:id="rId69">
        <w:r>
          <w:rPr>
            <w:color w:val="2E3092"/>
            <w:sz w:val="19"/>
          </w:rPr>
          <w:t>Phys.</w:t>
        </w:r>
        <w:r>
          <w:rPr>
            <w:color w:val="2E3092"/>
            <w:spacing w:val="-16"/>
            <w:sz w:val="19"/>
          </w:rPr>
          <w:t> </w:t>
        </w:r>
        <w:r>
          <w:rPr>
            <w:color w:val="2E3092"/>
            <w:spacing w:val="-4"/>
            <w:sz w:val="19"/>
          </w:rPr>
          <w:t>Rev.</w:t>
        </w:r>
        <w:r>
          <w:rPr>
            <w:color w:val="2E3092"/>
            <w:spacing w:val="-16"/>
            <w:sz w:val="19"/>
          </w:rPr>
          <w:t> </w:t>
        </w:r>
        <w:r>
          <w:rPr>
            <w:color w:val="2E3092"/>
            <w:sz w:val="19"/>
          </w:rPr>
          <w:t>Lett.</w:t>
        </w:r>
        <w:r>
          <w:rPr>
            <w:color w:val="2E3092"/>
            <w:spacing w:val="-15"/>
            <w:sz w:val="19"/>
          </w:rPr>
          <w:t> </w:t>
        </w:r>
        <w:r>
          <w:rPr>
            <w:rFonts w:ascii="Cambria"/>
            <w:color w:val="2E3092"/>
            <w:spacing w:val="-4"/>
            <w:sz w:val="19"/>
          </w:rPr>
          <w:t>103</w:t>
        </w:r>
        <w:r>
          <w:rPr>
            <w:color w:val="2E3092"/>
            <w:spacing w:val="-4"/>
            <w:sz w:val="19"/>
          </w:rPr>
          <w:t>,</w:t>
        </w:r>
      </w:hyperlink>
      <w:r>
        <w:rPr>
          <w:color w:val="2E3092"/>
          <w:spacing w:val="-4"/>
          <w:sz w:val="19"/>
        </w:rPr>
        <w:t> </w:t>
      </w:r>
      <w:hyperlink r:id="rId69">
        <w:r>
          <w:rPr>
            <w:color w:val="2E3092"/>
            <w:sz w:val="19"/>
          </w:rPr>
          <w:t>237001</w:t>
        </w:r>
        <w:r>
          <w:rPr>
            <w:color w:val="2E3092"/>
            <w:spacing w:val="18"/>
            <w:sz w:val="19"/>
          </w:rPr>
          <w:t> </w:t>
        </w:r>
        <w:r>
          <w:rPr>
            <w:color w:val="2E3092"/>
            <w:sz w:val="19"/>
          </w:rPr>
          <w:t>(2009)</w:t>
        </w:r>
      </w:hyperlink>
      <w:r>
        <w:rPr>
          <w:color w:val="231F20"/>
          <w:sz w:val="19"/>
        </w:rPr>
        <w:t>.</w:t>
      </w:r>
    </w:p>
    <w:p>
      <w:pPr>
        <w:pStyle w:val="ListParagraph"/>
        <w:numPr>
          <w:ilvl w:val="0"/>
          <w:numId w:val="1"/>
        </w:numPr>
        <w:tabs>
          <w:tab w:pos="495" w:val="left" w:leader="none"/>
        </w:tabs>
        <w:spacing w:line="240" w:lineRule="auto" w:before="0" w:after="0"/>
        <w:ind w:left="494" w:right="117" w:hanging="299"/>
        <w:jc w:val="both"/>
        <w:rPr>
          <w:sz w:val="19"/>
        </w:rPr>
      </w:pPr>
      <w:r>
        <w:rPr>
          <w:color w:val="231F20"/>
          <w:sz w:val="19"/>
        </w:rPr>
        <w:t>R. M. Lutchyn, J. D. Sau, and S. D. Sarma, Majorana Fermions and a Topological Phase Transition in </w:t>
      </w:r>
      <w:r>
        <w:rPr>
          <w:color w:val="231F20"/>
          <w:spacing w:val="-3"/>
          <w:sz w:val="19"/>
        </w:rPr>
        <w:t>Semi- </w:t>
      </w:r>
      <w:r>
        <w:rPr>
          <w:color w:val="231F20"/>
          <w:sz w:val="19"/>
        </w:rPr>
        <w:t>conductor-Superconductor Heterostructures, </w:t>
      </w:r>
      <w:hyperlink r:id="rId70">
        <w:r>
          <w:rPr>
            <w:color w:val="2E3092"/>
            <w:sz w:val="19"/>
          </w:rPr>
          <w:t>Phys. </w:t>
        </w:r>
        <w:r>
          <w:rPr>
            <w:color w:val="2E3092"/>
            <w:spacing w:val="-9"/>
            <w:sz w:val="19"/>
          </w:rPr>
          <w:t>Rev.</w:t>
        </w:r>
      </w:hyperlink>
      <w:r>
        <w:rPr>
          <w:color w:val="2E3092"/>
          <w:spacing w:val="-9"/>
          <w:sz w:val="19"/>
        </w:rPr>
        <w:t> </w:t>
      </w:r>
      <w:hyperlink r:id="rId70">
        <w:r>
          <w:rPr>
            <w:color w:val="2E3092"/>
            <w:sz w:val="19"/>
          </w:rPr>
          <w:t>Lett. </w:t>
        </w:r>
        <w:r>
          <w:rPr>
            <w:rFonts w:ascii="Cambria"/>
            <w:color w:val="2E3092"/>
            <w:sz w:val="19"/>
          </w:rPr>
          <w:t>105</w:t>
        </w:r>
        <w:r>
          <w:rPr>
            <w:color w:val="2E3092"/>
            <w:sz w:val="19"/>
          </w:rPr>
          <w:t>, 077001</w:t>
        </w:r>
        <w:r>
          <w:rPr>
            <w:color w:val="2E3092"/>
            <w:spacing w:val="4"/>
            <w:sz w:val="19"/>
          </w:rPr>
          <w:t> </w:t>
        </w:r>
        <w:r>
          <w:rPr>
            <w:color w:val="2E3092"/>
            <w:sz w:val="19"/>
          </w:rPr>
          <w:t>(2010)</w:t>
        </w:r>
      </w:hyperlink>
      <w:r>
        <w:rPr>
          <w:color w:val="231F20"/>
          <w:sz w:val="19"/>
        </w:rPr>
        <w:t>.</w:t>
      </w:r>
    </w:p>
    <w:p>
      <w:pPr>
        <w:pStyle w:val="ListParagraph"/>
        <w:numPr>
          <w:ilvl w:val="0"/>
          <w:numId w:val="1"/>
        </w:numPr>
        <w:tabs>
          <w:tab w:pos="495" w:val="left" w:leader="none"/>
        </w:tabs>
        <w:spacing w:line="240" w:lineRule="auto" w:before="1" w:after="0"/>
        <w:ind w:left="494" w:right="117" w:hanging="299"/>
        <w:jc w:val="both"/>
        <w:rPr>
          <w:sz w:val="19"/>
        </w:rPr>
      </w:pPr>
      <w:r>
        <w:rPr>
          <w:color w:val="231F20"/>
          <w:spacing w:val="-13"/>
          <w:sz w:val="19"/>
        </w:rPr>
        <w:t>Y. </w:t>
      </w:r>
      <w:r>
        <w:rPr>
          <w:color w:val="231F20"/>
          <w:sz w:val="19"/>
        </w:rPr>
        <w:t>Oreg, G. Refael, and </w:t>
      </w:r>
      <w:r>
        <w:rPr>
          <w:color w:val="231F20"/>
          <w:spacing w:val="-7"/>
          <w:sz w:val="19"/>
        </w:rPr>
        <w:t>F. </w:t>
      </w:r>
      <w:r>
        <w:rPr>
          <w:color w:val="231F20"/>
          <w:spacing w:val="-8"/>
          <w:sz w:val="19"/>
        </w:rPr>
        <w:t>Von </w:t>
      </w:r>
      <w:r>
        <w:rPr>
          <w:color w:val="231F20"/>
          <w:sz w:val="19"/>
        </w:rPr>
        <w:t>Oppen, Helical Liquids and Majorana Bound States in Quantum Wires, </w:t>
      </w:r>
      <w:hyperlink r:id="rId71">
        <w:r>
          <w:rPr>
            <w:color w:val="2E3092"/>
            <w:sz w:val="19"/>
          </w:rPr>
          <w:t>Phys. </w:t>
        </w:r>
        <w:r>
          <w:rPr>
            <w:color w:val="2E3092"/>
            <w:spacing w:val="-5"/>
            <w:sz w:val="19"/>
          </w:rPr>
          <w:t>Rev.</w:t>
        </w:r>
        <w:r>
          <w:rPr>
            <w:color w:val="2E3092"/>
            <w:spacing w:val="-23"/>
            <w:sz w:val="19"/>
          </w:rPr>
          <w:t> </w:t>
        </w:r>
        <w:r>
          <w:rPr>
            <w:color w:val="2E3092"/>
            <w:spacing w:val="-3"/>
            <w:sz w:val="19"/>
          </w:rPr>
          <w:t>Lett.</w:t>
        </w:r>
      </w:hyperlink>
      <w:r>
        <w:rPr>
          <w:color w:val="2E3092"/>
          <w:spacing w:val="-3"/>
          <w:sz w:val="19"/>
        </w:rPr>
        <w:t> </w:t>
      </w:r>
      <w:hyperlink r:id="rId71">
        <w:r>
          <w:rPr>
            <w:rFonts w:ascii="Cambria"/>
            <w:color w:val="2E3092"/>
            <w:sz w:val="19"/>
          </w:rPr>
          <w:t>105</w:t>
        </w:r>
        <w:r>
          <w:rPr>
            <w:color w:val="2E3092"/>
            <w:sz w:val="19"/>
          </w:rPr>
          <w:t>, 177002</w:t>
        </w:r>
        <w:r>
          <w:rPr>
            <w:color w:val="2E3092"/>
            <w:spacing w:val="-12"/>
            <w:sz w:val="19"/>
          </w:rPr>
          <w:t> </w:t>
        </w:r>
        <w:r>
          <w:rPr>
            <w:color w:val="2E3092"/>
            <w:sz w:val="19"/>
          </w:rPr>
          <w:t>(2010)</w:t>
        </w:r>
      </w:hyperlink>
      <w:r>
        <w:rPr>
          <w:color w:val="231F20"/>
          <w:sz w:val="19"/>
        </w:rPr>
        <w:t>.</w:t>
      </w:r>
    </w:p>
    <w:p>
      <w:pPr>
        <w:pStyle w:val="ListParagraph"/>
        <w:numPr>
          <w:ilvl w:val="0"/>
          <w:numId w:val="1"/>
        </w:numPr>
        <w:tabs>
          <w:tab w:pos="495" w:val="left" w:leader="none"/>
        </w:tabs>
        <w:spacing w:line="240" w:lineRule="auto" w:before="0" w:after="0"/>
        <w:ind w:left="494" w:right="117" w:hanging="299"/>
        <w:jc w:val="both"/>
        <w:rPr>
          <w:sz w:val="19"/>
        </w:rPr>
      </w:pPr>
      <w:r>
        <w:rPr>
          <w:color w:val="231F20"/>
          <w:spacing w:val="-13"/>
          <w:sz w:val="19"/>
        </w:rPr>
        <w:t>V. </w:t>
      </w:r>
      <w:r>
        <w:rPr>
          <w:color w:val="231F20"/>
          <w:sz w:val="19"/>
        </w:rPr>
        <w:t>Mourik, K. Zuo, S. M. Frolov, S. R. Plissard, E. </w:t>
      </w:r>
      <w:r>
        <w:rPr>
          <w:color w:val="231F20"/>
          <w:spacing w:val="-10"/>
          <w:sz w:val="19"/>
        </w:rPr>
        <w:t>P. </w:t>
      </w:r>
      <w:r>
        <w:rPr>
          <w:color w:val="231F20"/>
          <w:sz w:val="19"/>
        </w:rPr>
        <w:t>Bakkers, and L. </w:t>
      </w:r>
      <w:r>
        <w:rPr>
          <w:color w:val="231F20"/>
          <w:spacing w:val="-10"/>
          <w:sz w:val="19"/>
        </w:rPr>
        <w:t>P. </w:t>
      </w:r>
      <w:r>
        <w:rPr>
          <w:color w:val="231F20"/>
          <w:sz w:val="19"/>
        </w:rPr>
        <w:t>Kouwenhoven, Signatures of Majorana fermions</w:t>
      </w:r>
      <w:r>
        <w:rPr>
          <w:color w:val="231F20"/>
          <w:spacing w:val="-13"/>
          <w:sz w:val="19"/>
        </w:rPr>
        <w:t> </w:t>
      </w:r>
      <w:r>
        <w:rPr>
          <w:color w:val="231F20"/>
          <w:sz w:val="19"/>
        </w:rPr>
        <w:t>in</w:t>
      </w:r>
      <w:r>
        <w:rPr>
          <w:color w:val="231F20"/>
          <w:spacing w:val="-14"/>
          <w:sz w:val="19"/>
        </w:rPr>
        <w:t> </w:t>
      </w:r>
      <w:r>
        <w:rPr>
          <w:color w:val="231F20"/>
          <w:sz w:val="19"/>
        </w:rPr>
        <w:t>hybrid</w:t>
      </w:r>
      <w:r>
        <w:rPr>
          <w:color w:val="231F20"/>
          <w:spacing w:val="-13"/>
          <w:sz w:val="19"/>
        </w:rPr>
        <w:t> </w:t>
      </w:r>
      <w:r>
        <w:rPr>
          <w:color w:val="231F20"/>
          <w:sz w:val="19"/>
        </w:rPr>
        <w:t>superconductor-semiconductor</w:t>
      </w:r>
      <w:r>
        <w:rPr>
          <w:color w:val="231F20"/>
          <w:spacing w:val="-13"/>
          <w:sz w:val="19"/>
        </w:rPr>
        <w:t> </w:t>
      </w:r>
      <w:r>
        <w:rPr>
          <w:color w:val="231F20"/>
          <w:spacing w:val="-3"/>
          <w:sz w:val="19"/>
        </w:rPr>
        <w:t>nanowire </w:t>
      </w:r>
      <w:r>
        <w:rPr>
          <w:color w:val="231F20"/>
          <w:sz w:val="19"/>
        </w:rPr>
        <w:t>devices, </w:t>
      </w:r>
      <w:hyperlink r:id="rId72">
        <w:r>
          <w:rPr>
            <w:color w:val="2E3092"/>
            <w:sz w:val="19"/>
          </w:rPr>
          <w:t>Science </w:t>
        </w:r>
        <w:r>
          <w:rPr>
            <w:rFonts w:ascii="Cambria"/>
            <w:color w:val="2E3092"/>
            <w:sz w:val="19"/>
          </w:rPr>
          <w:t>336</w:t>
        </w:r>
        <w:r>
          <w:rPr>
            <w:color w:val="2E3092"/>
            <w:sz w:val="19"/>
          </w:rPr>
          <w:t>, 1003</w:t>
        </w:r>
        <w:r>
          <w:rPr>
            <w:color w:val="2E3092"/>
            <w:spacing w:val="21"/>
            <w:sz w:val="19"/>
          </w:rPr>
          <w:t> </w:t>
        </w:r>
        <w:r>
          <w:rPr>
            <w:color w:val="2E3092"/>
            <w:sz w:val="19"/>
          </w:rPr>
          <w:t>(2012)</w:t>
        </w:r>
      </w:hyperlink>
      <w:r>
        <w:rPr>
          <w:color w:val="231F20"/>
          <w:sz w:val="19"/>
        </w:rPr>
        <w:t>.</w:t>
      </w:r>
    </w:p>
    <w:p>
      <w:pPr>
        <w:pStyle w:val="ListParagraph"/>
        <w:numPr>
          <w:ilvl w:val="0"/>
          <w:numId w:val="1"/>
        </w:numPr>
        <w:tabs>
          <w:tab w:pos="495" w:val="left" w:leader="none"/>
        </w:tabs>
        <w:spacing w:line="240" w:lineRule="auto" w:before="3" w:after="0"/>
        <w:ind w:left="494" w:right="0" w:hanging="299"/>
        <w:jc w:val="both"/>
        <w:rPr>
          <w:sz w:val="19"/>
        </w:rPr>
      </w:pPr>
      <w:r>
        <w:rPr>
          <w:color w:val="231F20"/>
          <w:sz w:val="19"/>
        </w:rPr>
        <w:t>S.</w:t>
      </w:r>
      <w:r>
        <w:rPr>
          <w:color w:val="231F20"/>
          <w:spacing w:val="-9"/>
          <w:sz w:val="19"/>
        </w:rPr>
        <w:t> </w:t>
      </w:r>
      <w:r>
        <w:rPr>
          <w:color w:val="231F20"/>
          <w:sz w:val="19"/>
        </w:rPr>
        <w:t>Nadj-Perge,</w:t>
      </w:r>
      <w:r>
        <w:rPr>
          <w:color w:val="231F20"/>
          <w:spacing w:val="-9"/>
          <w:sz w:val="19"/>
        </w:rPr>
        <w:t> </w:t>
      </w:r>
      <w:r>
        <w:rPr>
          <w:color w:val="231F20"/>
          <w:sz w:val="19"/>
        </w:rPr>
        <w:t>I.</w:t>
      </w:r>
      <w:r>
        <w:rPr>
          <w:color w:val="231F20"/>
          <w:spacing w:val="-12"/>
          <w:sz w:val="19"/>
        </w:rPr>
        <w:t> </w:t>
      </w:r>
      <w:r>
        <w:rPr>
          <w:color w:val="231F20"/>
          <w:sz w:val="19"/>
        </w:rPr>
        <w:t>K.</w:t>
      </w:r>
      <w:r>
        <w:rPr>
          <w:color w:val="231F20"/>
          <w:spacing w:val="-9"/>
          <w:sz w:val="19"/>
        </w:rPr>
        <w:t> </w:t>
      </w:r>
      <w:r>
        <w:rPr>
          <w:color w:val="231F20"/>
          <w:sz w:val="19"/>
        </w:rPr>
        <w:t>Drozdov,</w:t>
      </w:r>
      <w:r>
        <w:rPr>
          <w:color w:val="231F20"/>
          <w:spacing w:val="-10"/>
          <w:sz w:val="19"/>
        </w:rPr>
        <w:t> </w:t>
      </w:r>
      <w:r>
        <w:rPr>
          <w:color w:val="231F20"/>
          <w:sz w:val="19"/>
        </w:rPr>
        <w:t>J.</w:t>
      </w:r>
      <w:r>
        <w:rPr>
          <w:color w:val="231F20"/>
          <w:spacing w:val="-8"/>
          <w:sz w:val="19"/>
        </w:rPr>
        <w:t> </w:t>
      </w:r>
      <w:r>
        <w:rPr>
          <w:color w:val="231F20"/>
          <w:sz w:val="19"/>
        </w:rPr>
        <w:t>Li,</w:t>
      </w:r>
      <w:r>
        <w:rPr>
          <w:color w:val="231F20"/>
          <w:spacing w:val="-9"/>
          <w:sz w:val="19"/>
        </w:rPr>
        <w:t> </w:t>
      </w:r>
      <w:r>
        <w:rPr>
          <w:color w:val="231F20"/>
          <w:sz w:val="19"/>
        </w:rPr>
        <w:t>H.</w:t>
      </w:r>
      <w:r>
        <w:rPr>
          <w:color w:val="231F20"/>
          <w:spacing w:val="-8"/>
          <w:sz w:val="19"/>
        </w:rPr>
        <w:t> </w:t>
      </w:r>
      <w:r>
        <w:rPr>
          <w:color w:val="231F20"/>
          <w:sz w:val="19"/>
        </w:rPr>
        <w:t>Chen,</w:t>
      </w:r>
      <w:r>
        <w:rPr>
          <w:color w:val="231F20"/>
          <w:spacing w:val="-8"/>
          <w:sz w:val="19"/>
        </w:rPr>
        <w:t> </w:t>
      </w:r>
      <w:r>
        <w:rPr>
          <w:color w:val="231F20"/>
          <w:sz w:val="19"/>
        </w:rPr>
        <w:t>S.</w:t>
      </w:r>
      <w:r>
        <w:rPr>
          <w:color w:val="231F20"/>
          <w:spacing w:val="-9"/>
          <w:sz w:val="19"/>
        </w:rPr>
        <w:t> </w:t>
      </w:r>
      <w:r>
        <w:rPr>
          <w:color w:val="231F20"/>
          <w:sz w:val="19"/>
        </w:rPr>
        <w:t>Jeon,</w:t>
      </w:r>
      <w:r>
        <w:rPr>
          <w:color w:val="231F20"/>
          <w:spacing w:val="-8"/>
          <w:sz w:val="19"/>
        </w:rPr>
        <w:t> </w:t>
      </w:r>
      <w:r>
        <w:rPr>
          <w:color w:val="231F20"/>
          <w:sz w:val="19"/>
        </w:rPr>
        <w:t>J.</w:t>
      </w:r>
      <w:r>
        <w:rPr>
          <w:color w:val="231F20"/>
          <w:spacing w:val="-9"/>
          <w:sz w:val="19"/>
        </w:rPr>
        <w:t> </w:t>
      </w:r>
      <w:r>
        <w:rPr>
          <w:color w:val="231F20"/>
          <w:sz w:val="19"/>
        </w:rPr>
        <w:t>Seo,</w:t>
      </w:r>
    </w:p>
    <w:p>
      <w:pPr>
        <w:spacing w:before="1"/>
        <w:ind w:left="494" w:right="118" w:firstLine="0"/>
        <w:jc w:val="both"/>
        <w:rPr>
          <w:sz w:val="19"/>
        </w:rPr>
      </w:pPr>
      <w:r>
        <w:rPr>
          <w:color w:val="231F20"/>
          <w:sz w:val="19"/>
        </w:rPr>
        <w:t>A. H. MacDonald, B. A. Bernevig, and A. Yazdani, Ob- servation of Majorana fermions in ferromagnetic atomic chains on a superconductor, </w:t>
      </w:r>
      <w:hyperlink r:id="rId73">
        <w:r>
          <w:rPr>
            <w:color w:val="2E3092"/>
            <w:sz w:val="19"/>
          </w:rPr>
          <w:t>Science </w:t>
        </w:r>
        <w:r>
          <w:rPr>
            <w:rFonts w:ascii="Cambria"/>
            <w:color w:val="2E3092"/>
            <w:sz w:val="19"/>
          </w:rPr>
          <w:t>346</w:t>
        </w:r>
        <w:r>
          <w:rPr>
            <w:color w:val="2E3092"/>
            <w:sz w:val="19"/>
          </w:rPr>
          <w:t>, 602 (2014)</w:t>
        </w:r>
      </w:hyperlink>
      <w:r>
        <w:rPr>
          <w:color w:val="231F20"/>
          <w:sz w:val="19"/>
        </w:rPr>
        <w:t>.</w:t>
      </w:r>
    </w:p>
    <w:p>
      <w:pPr>
        <w:pStyle w:val="ListParagraph"/>
        <w:numPr>
          <w:ilvl w:val="0"/>
          <w:numId w:val="1"/>
        </w:numPr>
        <w:tabs>
          <w:tab w:pos="495" w:val="left" w:leader="none"/>
        </w:tabs>
        <w:spacing w:line="240" w:lineRule="auto" w:before="1" w:after="0"/>
        <w:ind w:left="494" w:right="115" w:hanging="299"/>
        <w:jc w:val="both"/>
        <w:rPr>
          <w:sz w:val="19"/>
        </w:rPr>
      </w:pPr>
      <w:r>
        <w:rPr>
          <w:color w:val="231F20"/>
          <w:sz w:val="19"/>
        </w:rPr>
        <w:t>H.-H. Sun, </w:t>
      </w:r>
      <w:r>
        <w:rPr>
          <w:color w:val="231F20"/>
          <w:spacing w:val="-3"/>
          <w:sz w:val="19"/>
        </w:rPr>
        <w:t>K.-W. </w:t>
      </w:r>
      <w:r>
        <w:rPr>
          <w:color w:val="231F20"/>
          <w:sz w:val="19"/>
        </w:rPr>
        <w:t>Zhang, L.-H. Hu, C. Li, </w:t>
      </w:r>
      <w:r>
        <w:rPr>
          <w:color w:val="231F20"/>
          <w:spacing w:val="-5"/>
          <w:sz w:val="19"/>
        </w:rPr>
        <w:t>G.-Y. </w:t>
      </w:r>
      <w:r>
        <w:rPr>
          <w:color w:val="231F20"/>
          <w:spacing w:val="-3"/>
          <w:sz w:val="19"/>
        </w:rPr>
        <w:t>Wang, </w:t>
      </w:r>
      <w:r>
        <w:rPr>
          <w:color w:val="231F20"/>
          <w:spacing w:val="-5"/>
          <w:sz w:val="19"/>
        </w:rPr>
        <w:t>H.-Y. </w:t>
      </w:r>
      <w:r>
        <w:rPr>
          <w:color w:val="231F20"/>
          <w:sz w:val="19"/>
        </w:rPr>
        <w:t>Ma, Z.-A. Xu, C.-L. Gao, D.-D. Guan, </w:t>
      </w:r>
      <w:r>
        <w:rPr>
          <w:color w:val="231F20"/>
          <w:spacing w:val="-10"/>
          <w:sz w:val="19"/>
        </w:rPr>
        <w:t>Y.-Y. </w:t>
      </w:r>
      <w:r>
        <w:rPr>
          <w:color w:val="231F20"/>
          <w:sz w:val="19"/>
        </w:rPr>
        <w:t>Li, C. Liu,</w:t>
      </w:r>
      <w:r>
        <w:rPr>
          <w:color w:val="231F20"/>
          <w:spacing w:val="-11"/>
          <w:sz w:val="19"/>
        </w:rPr>
        <w:t> </w:t>
      </w:r>
      <w:r>
        <w:rPr>
          <w:color w:val="231F20"/>
          <w:sz w:val="19"/>
        </w:rPr>
        <w:t>D.</w:t>
      </w:r>
      <w:r>
        <w:rPr>
          <w:color w:val="231F20"/>
          <w:spacing w:val="-9"/>
          <w:sz w:val="19"/>
        </w:rPr>
        <w:t> </w:t>
      </w:r>
      <w:r>
        <w:rPr>
          <w:color w:val="231F20"/>
          <w:sz w:val="19"/>
        </w:rPr>
        <w:t>Qian,</w:t>
      </w:r>
      <w:r>
        <w:rPr>
          <w:color w:val="231F20"/>
          <w:spacing w:val="-10"/>
          <w:sz w:val="19"/>
        </w:rPr>
        <w:t> </w:t>
      </w:r>
      <w:r>
        <w:rPr>
          <w:color w:val="231F20"/>
          <w:spacing w:val="-12"/>
          <w:sz w:val="19"/>
        </w:rPr>
        <w:t>Y.</w:t>
      </w:r>
      <w:r>
        <w:rPr>
          <w:color w:val="231F20"/>
          <w:spacing w:val="-10"/>
          <w:sz w:val="19"/>
        </w:rPr>
        <w:t> </w:t>
      </w:r>
      <w:r>
        <w:rPr>
          <w:color w:val="231F20"/>
          <w:sz w:val="19"/>
        </w:rPr>
        <w:t>Zhou,</w:t>
      </w:r>
      <w:r>
        <w:rPr>
          <w:color w:val="231F20"/>
          <w:spacing w:val="-10"/>
          <w:sz w:val="19"/>
        </w:rPr>
        <w:t> </w:t>
      </w:r>
      <w:r>
        <w:rPr>
          <w:color w:val="231F20"/>
          <w:sz w:val="19"/>
        </w:rPr>
        <w:t>L.</w:t>
      </w:r>
      <w:r>
        <w:rPr>
          <w:color w:val="231F20"/>
          <w:spacing w:val="-9"/>
          <w:sz w:val="19"/>
        </w:rPr>
        <w:t> </w:t>
      </w:r>
      <w:r>
        <w:rPr>
          <w:color w:val="231F20"/>
          <w:sz w:val="19"/>
        </w:rPr>
        <w:t>Fu,</w:t>
      </w:r>
      <w:r>
        <w:rPr>
          <w:color w:val="231F20"/>
          <w:spacing w:val="-10"/>
          <w:sz w:val="19"/>
        </w:rPr>
        <w:t> </w:t>
      </w:r>
      <w:r>
        <w:rPr>
          <w:color w:val="231F20"/>
          <w:sz w:val="19"/>
        </w:rPr>
        <w:t>S.-C.</w:t>
      </w:r>
      <w:r>
        <w:rPr>
          <w:color w:val="231F20"/>
          <w:spacing w:val="-9"/>
          <w:sz w:val="19"/>
        </w:rPr>
        <w:t> </w:t>
      </w:r>
      <w:r>
        <w:rPr>
          <w:color w:val="231F20"/>
          <w:sz w:val="19"/>
        </w:rPr>
        <w:t>Li,</w:t>
      </w:r>
      <w:r>
        <w:rPr>
          <w:color w:val="231F20"/>
          <w:spacing w:val="-10"/>
          <w:sz w:val="19"/>
        </w:rPr>
        <w:t> </w:t>
      </w:r>
      <w:r>
        <w:rPr>
          <w:color w:val="231F20"/>
          <w:spacing w:val="-3"/>
          <w:sz w:val="19"/>
        </w:rPr>
        <w:t>F.-C.</w:t>
      </w:r>
      <w:r>
        <w:rPr>
          <w:color w:val="231F20"/>
          <w:spacing w:val="-10"/>
          <w:sz w:val="19"/>
        </w:rPr>
        <w:t> </w:t>
      </w:r>
      <w:r>
        <w:rPr>
          <w:color w:val="231F20"/>
          <w:sz w:val="19"/>
        </w:rPr>
        <w:t>Zhang,</w:t>
      </w:r>
      <w:r>
        <w:rPr>
          <w:color w:val="231F20"/>
          <w:spacing w:val="-11"/>
          <w:sz w:val="19"/>
        </w:rPr>
        <w:t> </w:t>
      </w:r>
      <w:r>
        <w:rPr>
          <w:color w:val="231F20"/>
          <w:sz w:val="19"/>
        </w:rPr>
        <w:t>and</w:t>
      </w:r>
      <w:r>
        <w:rPr>
          <w:color w:val="231F20"/>
          <w:spacing w:val="-10"/>
          <w:sz w:val="19"/>
        </w:rPr>
        <w:t> </w:t>
      </w:r>
      <w:r>
        <w:rPr>
          <w:color w:val="231F20"/>
          <w:spacing w:val="-3"/>
          <w:sz w:val="19"/>
        </w:rPr>
        <w:t>J.-F. </w:t>
      </w:r>
      <w:r>
        <w:rPr>
          <w:color w:val="231F20"/>
          <w:sz w:val="19"/>
        </w:rPr>
        <w:t>Jia, Majorana Zero Mode Detected with Spin </w:t>
      </w:r>
      <w:r>
        <w:rPr>
          <w:color w:val="231F20"/>
          <w:spacing w:val="-3"/>
          <w:sz w:val="19"/>
        </w:rPr>
        <w:t>Selective </w:t>
      </w:r>
      <w:r>
        <w:rPr>
          <w:color w:val="231F20"/>
          <w:sz w:val="19"/>
        </w:rPr>
        <w:t>Andreev Reflection in the </w:t>
      </w:r>
      <w:r>
        <w:rPr>
          <w:color w:val="231F20"/>
          <w:spacing w:val="-4"/>
          <w:sz w:val="19"/>
        </w:rPr>
        <w:t>Vortex </w:t>
      </w:r>
      <w:r>
        <w:rPr>
          <w:color w:val="231F20"/>
          <w:sz w:val="19"/>
        </w:rPr>
        <w:t>of a Topological Super- conductor, </w:t>
      </w:r>
      <w:hyperlink r:id="rId74">
        <w:r>
          <w:rPr>
            <w:color w:val="2E3092"/>
            <w:sz w:val="19"/>
          </w:rPr>
          <w:t>Phys. </w:t>
        </w:r>
        <w:r>
          <w:rPr>
            <w:color w:val="2E3092"/>
            <w:spacing w:val="-5"/>
            <w:sz w:val="19"/>
          </w:rPr>
          <w:t>Rev. </w:t>
        </w:r>
        <w:r>
          <w:rPr>
            <w:color w:val="2E3092"/>
            <w:sz w:val="19"/>
          </w:rPr>
          <w:t>Lett. </w:t>
        </w:r>
        <w:r>
          <w:rPr>
            <w:rFonts w:ascii="Cambria"/>
            <w:color w:val="2E3092"/>
            <w:sz w:val="19"/>
          </w:rPr>
          <w:t>116</w:t>
        </w:r>
        <w:r>
          <w:rPr>
            <w:color w:val="2E3092"/>
            <w:sz w:val="19"/>
          </w:rPr>
          <w:t>, 257003</w:t>
        </w:r>
        <w:r>
          <w:rPr>
            <w:color w:val="2E3092"/>
            <w:spacing w:val="10"/>
            <w:sz w:val="19"/>
          </w:rPr>
          <w:t> </w:t>
        </w:r>
        <w:r>
          <w:rPr>
            <w:color w:val="2E3092"/>
            <w:sz w:val="19"/>
          </w:rPr>
          <w:t>(2016)</w:t>
        </w:r>
      </w:hyperlink>
      <w:r>
        <w:rPr>
          <w:color w:val="231F20"/>
          <w:sz w:val="19"/>
        </w:rPr>
        <w:t>.</w:t>
      </w:r>
    </w:p>
    <w:p>
      <w:pPr>
        <w:pStyle w:val="ListParagraph"/>
        <w:numPr>
          <w:ilvl w:val="0"/>
          <w:numId w:val="1"/>
        </w:numPr>
        <w:tabs>
          <w:tab w:pos="495" w:val="left" w:leader="none"/>
        </w:tabs>
        <w:spacing w:line="240" w:lineRule="auto" w:before="4" w:after="0"/>
        <w:ind w:left="494" w:right="0" w:hanging="299"/>
        <w:jc w:val="both"/>
        <w:rPr>
          <w:sz w:val="19"/>
        </w:rPr>
      </w:pPr>
      <w:r>
        <w:rPr>
          <w:color w:val="231F20"/>
          <w:sz w:val="19"/>
        </w:rPr>
        <w:t>D.</w:t>
      </w:r>
      <w:r>
        <w:rPr>
          <w:color w:val="231F20"/>
          <w:spacing w:val="-6"/>
          <w:sz w:val="19"/>
        </w:rPr>
        <w:t> </w:t>
      </w:r>
      <w:r>
        <w:rPr>
          <w:color w:val="231F20"/>
          <w:spacing w:val="-3"/>
          <w:sz w:val="19"/>
        </w:rPr>
        <w:t>Wang,</w:t>
      </w:r>
      <w:r>
        <w:rPr>
          <w:color w:val="231F20"/>
          <w:spacing w:val="-5"/>
          <w:sz w:val="19"/>
        </w:rPr>
        <w:t> </w:t>
      </w:r>
      <w:r>
        <w:rPr>
          <w:color w:val="231F20"/>
          <w:sz w:val="19"/>
        </w:rPr>
        <w:t>L.</w:t>
      </w:r>
      <w:r>
        <w:rPr>
          <w:color w:val="231F20"/>
          <w:spacing w:val="-6"/>
          <w:sz w:val="19"/>
        </w:rPr>
        <w:t> </w:t>
      </w:r>
      <w:r>
        <w:rPr>
          <w:color w:val="231F20"/>
          <w:sz w:val="19"/>
        </w:rPr>
        <w:t>Kong,</w:t>
      </w:r>
      <w:r>
        <w:rPr>
          <w:color w:val="231F20"/>
          <w:spacing w:val="-4"/>
          <w:sz w:val="19"/>
        </w:rPr>
        <w:t> </w:t>
      </w:r>
      <w:r>
        <w:rPr>
          <w:color w:val="231F20"/>
          <w:spacing w:val="-10"/>
          <w:sz w:val="19"/>
        </w:rPr>
        <w:t>P.</w:t>
      </w:r>
      <w:r>
        <w:rPr>
          <w:color w:val="231F20"/>
          <w:spacing w:val="-6"/>
          <w:sz w:val="19"/>
        </w:rPr>
        <w:t> </w:t>
      </w:r>
      <w:r>
        <w:rPr>
          <w:color w:val="231F20"/>
          <w:sz w:val="19"/>
        </w:rPr>
        <w:t>Fan,</w:t>
      </w:r>
      <w:r>
        <w:rPr>
          <w:color w:val="231F20"/>
          <w:spacing w:val="-5"/>
          <w:sz w:val="19"/>
        </w:rPr>
        <w:t> </w:t>
      </w:r>
      <w:r>
        <w:rPr>
          <w:color w:val="231F20"/>
          <w:sz w:val="19"/>
        </w:rPr>
        <w:t>H.</w:t>
      </w:r>
      <w:r>
        <w:rPr>
          <w:color w:val="231F20"/>
          <w:spacing w:val="-5"/>
          <w:sz w:val="19"/>
        </w:rPr>
        <w:t> </w:t>
      </w:r>
      <w:r>
        <w:rPr>
          <w:color w:val="231F20"/>
          <w:sz w:val="19"/>
        </w:rPr>
        <w:t>Chen,</w:t>
      </w:r>
      <w:r>
        <w:rPr>
          <w:color w:val="231F20"/>
          <w:spacing w:val="-5"/>
          <w:sz w:val="19"/>
        </w:rPr>
        <w:t> </w:t>
      </w:r>
      <w:r>
        <w:rPr>
          <w:color w:val="231F20"/>
          <w:sz w:val="19"/>
        </w:rPr>
        <w:t>S.</w:t>
      </w:r>
      <w:r>
        <w:rPr>
          <w:color w:val="231F20"/>
          <w:spacing w:val="-5"/>
          <w:sz w:val="19"/>
        </w:rPr>
        <w:t> </w:t>
      </w:r>
      <w:r>
        <w:rPr>
          <w:color w:val="231F20"/>
          <w:sz w:val="19"/>
        </w:rPr>
        <w:t>Zhu,</w:t>
      </w:r>
      <w:r>
        <w:rPr>
          <w:color w:val="231F20"/>
          <w:spacing w:val="-5"/>
          <w:sz w:val="19"/>
        </w:rPr>
        <w:t> </w:t>
      </w:r>
      <w:r>
        <w:rPr>
          <w:color w:val="231F20"/>
          <w:spacing w:val="-8"/>
          <w:sz w:val="19"/>
        </w:rPr>
        <w:t>W.</w:t>
      </w:r>
      <w:r>
        <w:rPr>
          <w:color w:val="231F20"/>
          <w:spacing w:val="-5"/>
          <w:sz w:val="19"/>
        </w:rPr>
        <w:t> </w:t>
      </w:r>
      <w:r>
        <w:rPr>
          <w:color w:val="231F20"/>
          <w:sz w:val="19"/>
        </w:rPr>
        <w:t>Liu,</w:t>
      </w:r>
      <w:r>
        <w:rPr>
          <w:color w:val="231F20"/>
          <w:spacing w:val="-4"/>
          <w:sz w:val="19"/>
        </w:rPr>
        <w:t> </w:t>
      </w:r>
      <w:r>
        <w:rPr>
          <w:color w:val="231F20"/>
          <w:sz w:val="19"/>
        </w:rPr>
        <w:t>L.</w:t>
      </w:r>
      <w:r>
        <w:rPr>
          <w:color w:val="231F20"/>
          <w:spacing w:val="-6"/>
          <w:sz w:val="19"/>
        </w:rPr>
        <w:t> </w:t>
      </w:r>
      <w:r>
        <w:rPr>
          <w:color w:val="231F20"/>
          <w:sz w:val="19"/>
        </w:rPr>
        <w:t>Cao,</w:t>
      </w:r>
    </w:p>
    <w:p>
      <w:pPr>
        <w:spacing w:before="2"/>
        <w:ind w:left="494" w:right="0" w:firstLine="0"/>
        <w:jc w:val="both"/>
        <w:rPr>
          <w:sz w:val="19"/>
        </w:rPr>
      </w:pPr>
      <w:r>
        <w:rPr>
          <w:color w:val="231F20"/>
          <w:spacing w:val="-13"/>
          <w:sz w:val="19"/>
        </w:rPr>
        <w:t>Y. </w:t>
      </w:r>
      <w:r>
        <w:rPr>
          <w:color w:val="231F20"/>
          <w:spacing w:val="2"/>
          <w:sz w:val="19"/>
        </w:rPr>
        <w:t> </w:t>
      </w:r>
      <w:r>
        <w:rPr>
          <w:color w:val="231F20"/>
          <w:sz w:val="19"/>
        </w:rPr>
        <w:t>Sun,</w:t>
      </w:r>
      <w:r>
        <w:rPr>
          <w:color w:val="231F20"/>
          <w:spacing w:val="36"/>
          <w:sz w:val="19"/>
        </w:rPr>
        <w:t> </w:t>
      </w:r>
      <w:r>
        <w:rPr>
          <w:color w:val="231F20"/>
          <w:sz w:val="19"/>
        </w:rPr>
        <w:t>S.</w:t>
      </w:r>
      <w:r>
        <w:rPr>
          <w:color w:val="231F20"/>
          <w:spacing w:val="37"/>
          <w:sz w:val="19"/>
        </w:rPr>
        <w:t> </w:t>
      </w:r>
      <w:r>
        <w:rPr>
          <w:color w:val="231F20"/>
          <w:sz w:val="19"/>
        </w:rPr>
        <w:t>Du,</w:t>
      </w:r>
      <w:r>
        <w:rPr>
          <w:color w:val="231F20"/>
          <w:spacing w:val="37"/>
          <w:sz w:val="19"/>
        </w:rPr>
        <w:t> </w:t>
      </w:r>
      <w:r>
        <w:rPr>
          <w:color w:val="231F20"/>
          <w:sz w:val="19"/>
        </w:rPr>
        <w:t>J.</w:t>
      </w:r>
      <w:r>
        <w:rPr>
          <w:color w:val="231F20"/>
          <w:spacing w:val="36"/>
          <w:sz w:val="19"/>
        </w:rPr>
        <w:t> </w:t>
      </w:r>
      <w:r>
        <w:rPr>
          <w:color w:val="231F20"/>
          <w:sz w:val="19"/>
        </w:rPr>
        <w:t>Schneeloch,</w:t>
      </w:r>
      <w:r>
        <w:rPr>
          <w:color w:val="231F20"/>
          <w:spacing w:val="37"/>
          <w:sz w:val="19"/>
        </w:rPr>
        <w:t> </w:t>
      </w:r>
      <w:r>
        <w:rPr>
          <w:color w:val="231F20"/>
          <w:sz w:val="19"/>
        </w:rPr>
        <w:t>R.</w:t>
      </w:r>
      <w:r>
        <w:rPr>
          <w:color w:val="231F20"/>
          <w:spacing w:val="37"/>
          <w:sz w:val="19"/>
        </w:rPr>
        <w:t> </w:t>
      </w:r>
      <w:r>
        <w:rPr>
          <w:color w:val="231F20"/>
          <w:sz w:val="19"/>
        </w:rPr>
        <w:t>Zhong,</w:t>
      </w:r>
      <w:r>
        <w:rPr>
          <w:color w:val="231F20"/>
          <w:spacing w:val="36"/>
          <w:sz w:val="19"/>
        </w:rPr>
        <w:t> </w:t>
      </w:r>
      <w:r>
        <w:rPr>
          <w:color w:val="231F20"/>
          <w:sz w:val="19"/>
        </w:rPr>
        <w:t>G.</w:t>
      </w:r>
      <w:r>
        <w:rPr>
          <w:color w:val="231F20"/>
          <w:spacing w:val="37"/>
          <w:sz w:val="19"/>
        </w:rPr>
        <w:t> </w:t>
      </w:r>
      <w:r>
        <w:rPr>
          <w:color w:val="231F20"/>
          <w:sz w:val="19"/>
        </w:rPr>
        <w:t>Gu,</w:t>
      </w:r>
      <w:r>
        <w:rPr>
          <w:color w:val="231F20"/>
          <w:spacing w:val="37"/>
          <w:sz w:val="19"/>
        </w:rPr>
        <w:t> </w:t>
      </w:r>
      <w:r>
        <w:rPr>
          <w:color w:val="231F20"/>
          <w:sz w:val="19"/>
        </w:rPr>
        <w:t>L.</w:t>
      </w:r>
      <w:r>
        <w:rPr>
          <w:color w:val="231F20"/>
          <w:spacing w:val="37"/>
          <w:sz w:val="19"/>
        </w:rPr>
        <w:t> </w:t>
      </w:r>
      <w:r>
        <w:rPr>
          <w:color w:val="231F20"/>
          <w:sz w:val="19"/>
        </w:rPr>
        <w:t>Fu,</w:t>
      </w:r>
    </w:p>
    <w:p>
      <w:pPr>
        <w:spacing w:before="1"/>
        <w:ind w:left="494" w:right="118" w:firstLine="0"/>
        <w:jc w:val="both"/>
        <w:rPr>
          <w:sz w:val="19"/>
        </w:rPr>
      </w:pPr>
      <w:r>
        <w:rPr>
          <w:color w:val="231F20"/>
          <w:sz w:val="19"/>
        </w:rPr>
        <w:t>H.</w:t>
      </w:r>
      <w:r>
        <w:rPr>
          <w:color w:val="231F20"/>
          <w:spacing w:val="-13"/>
          <w:sz w:val="19"/>
        </w:rPr>
        <w:t> </w:t>
      </w:r>
      <w:r>
        <w:rPr>
          <w:color w:val="231F20"/>
          <w:sz w:val="19"/>
        </w:rPr>
        <w:t>Ding,</w:t>
      </w:r>
      <w:r>
        <w:rPr>
          <w:color w:val="231F20"/>
          <w:spacing w:val="-9"/>
          <w:sz w:val="19"/>
        </w:rPr>
        <w:t> </w:t>
      </w:r>
      <w:r>
        <w:rPr>
          <w:color w:val="231F20"/>
          <w:sz w:val="19"/>
        </w:rPr>
        <w:t>and</w:t>
      </w:r>
      <w:r>
        <w:rPr>
          <w:color w:val="231F20"/>
          <w:spacing w:val="-11"/>
          <w:sz w:val="19"/>
        </w:rPr>
        <w:t> </w:t>
      </w:r>
      <w:r>
        <w:rPr>
          <w:color w:val="231F20"/>
          <w:sz w:val="19"/>
        </w:rPr>
        <w:t>H.-J.</w:t>
      </w:r>
      <w:r>
        <w:rPr>
          <w:color w:val="231F20"/>
          <w:spacing w:val="-10"/>
          <w:sz w:val="19"/>
        </w:rPr>
        <w:t> </w:t>
      </w:r>
      <w:r>
        <w:rPr>
          <w:color w:val="231F20"/>
          <w:sz w:val="19"/>
        </w:rPr>
        <w:t>Gao,</w:t>
      </w:r>
      <w:r>
        <w:rPr>
          <w:color w:val="231F20"/>
          <w:spacing w:val="-10"/>
          <w:sz w:val="19"/>
        </w:rPr>
        <w:t> </w:t>
      </w:r>
      <w:r>
        <w:rPr>
          <w:color w:val="231F20"/>
          <w:sz w:val="19"/>
        </w:rPr>
        <w:t>Evidence</w:t>
      </w:r>
      <w:r>
        <w:rPr>
          <w:color w:val="231F20"/>
          <w:spacing w:val="-10"/>
          <w:sz w:val="19"/>
        </w:rPr>
        <w:t> </w:t>
      </w:r>
      <w:r>
        <w:rPr>
          <w:color w:val="231F20"/>
          <w:sz w:val="19"/>
        </w:rPr>
        <w:t>for</w:t>
      </w:r>
      <w:r>
        <w:rPr>
          <w:color w:val="231F20"/>
          <w:spacing w:val="-11"/>
          <w:sz w:val="19"/>
        </w:rPr>
        <w:t> </w:t>
      </w:r>
      <w:r>
        <w:rPr>
          <w:color w:val="231F20"/>
          <w:sz w:val="19"/>
        </w:rPr>
        <w:t>Majorana</w:t>
      </w:r>
      <w:r>
        <w:rPr>
          <w:color w:val="231F20"/>
          <w:spacing w:val="-10"/>
          <w:sz w:val="19"/>
        </w:rPr>
        <w:t> </w:t>
      </w:r>
      <w:r>
        <w:rPr>
          <w:color w:val="231F20"/>
          <w:sz w:val="19"/>
        </w:rPr>
        <w:t>bound</w:t>
      </w:r>
      <w:r>
        <w:rPr>
          <w:color w:val="231F20"/>
          <w:spacing w:val="-10"/>
          <w:sz w:val="19"/>
        </w:rPr>
        <w:t> </w:t>
      </w:r>
      <w:r>
        <w:rPr>
          <w:color w:val="231F20"/>
          <w:spacing w:val="-3"/>
          <w:sz w:val="19"/>
        </w:rPr>
        <w:t>states </w:t>
      </w:r>
      <w:r>
        <w:rPr>
          <w:color w:val="231F20"/>
          <w:sz w:val="19"/>
        </w:rPr>
        <w:t>in an iron-based superconductor, </w:t>
      </w:r>
      <w:hyperlink r:id="rId75">
        <w:r>
          <w:rPr>
            <w:color w:val="2E3092"/>
            <w:sz w:val="19"/>
          </w:rPr>
          <w:t>Science </w:t>
        </w:r>
        <w:r>
          <w:rPr>
            <w:rFonts w:ascii="Cambria"/>
            <w:color w:val="2E3092"/>
            <w:sz w:val="19"/>
          </w:rPr>
          <w:t>362</w:t>
        </w:r>
        <w:r>
          <w:rPr>
            <w:color w:val="2E3092"/>
            <w:sz w:val="19"/>
          </w:rPr>
          <w:t>, 333</w:t>
        </w:r>
        <w:r>
          <w:rPr>
            <w:color w:val="2E3092"/>
            <w:spacing w:val="14"/>
            <w:sz w:val="19"/>
          </w:rPr>
          <w:t> </w:t>
        </w:r>
        <w:r>
          <w:rPr>
            <w:color w:val="2E3092"/>
            <w:sz w:val="19"/>
          </w:rPr>
          <w:t>(2018)</w:t>
        </w:r>
      </w:hyperlink>
      <w:r>
        <w:rPr>
          <w:color w:val="231F20"/>
          <w:sz w:val="19"/>
        </w:rPr>
        <w:t>.</w:t>
      </w:r>
    </w:p>
    <w:p>
      <w:pPr>
        <w:spacing w:after="0"/>
        <w:jc w:val="both"/>
        <w:rPr>
          <w:sz w:val="19"/>
        </w:rPr>
        <w:sectPr>
          <w:type w:val="continuous"/>
          <w:pgSz w:w="12240" w:h="15840"/>
          <w:pgMar w:top="240" w:bottom="280" w:left="940" w:right="920"/>
          <w:cols w:num="2" w:equalWidth="0">
            <w:col w:w="5043" w:space="217"/>
            <w:col w:w="5120"/>
          </w:cols>
        </w:sectPr>
      </w:pPr>
    </w:p>
    <w:p>
      <w:pPr>
        <w:pStyle w:val="ListParagraph"/>
        <w:numPr>
          <w:ilvl w:val="0"/>
          <w:numId w:val="1"/>
        </w:numPr>
        <w:tabs>
          <w:tab w:pos="495" w:val="left" w:leader="none"/>
        </w:tabs>
        <w:spacing w:line="244" w:lineRule="auto" w:before="143" w:after="0"/>
        <w:ind w:left="494" w:right="39" w:hanging="394"/>
        <w:jc w:val="both"/>
        <w:rPr>
          <w:sz w:val="19"/>
        </w:rPr>
      </w:pPr>
      <w:r>
        <w:rPr/>
        <w:pict>
          <v:shape style="position:absolute;margin-left:71.716698pt;margin-top:64.716133pt;width:49.4pt;height:16.45pt;mso-position-horizontal-relative:page;mso-position-vertical-relative:paragraph;z-index:-16704512" type="#_x0000_t202" filled="false" stroked="false">
            <v:textbox inset="0,0,0,0">
              <w:txbxContent>
                <w:p>
                  <w:pPr>
                    <w:tabs>
                      <w:tab w:pos="913" w:val="left" w:leader="none"/>
                    </w:tabs>
                    <w:spacing w:line="197" w:lineRule="exact" w:before="0"/>
                    <w:ind w:left="0" w:right="0" w:firstLine="0"/>
                    <w:jc w:val="left"/>
                    <w:rPr>
                      <w:rFonts w:ascii="Calibri" w:hAnsi="Calibri"/>
                      <w:sz w:val="19"/>
                    </w:rPr>
                  </w:pPr>
                  <w:r>
                    <w:rPr>
                      <w:rFonts w:ascii="Calibri" w:hAnsi="Calibri"/>
                      <w:color w:val="231F20"/>
                      <w:w w:val="85"/>
                      <w:sz w:val="19"/>
                    </w:rPr>
                    <w:t>ð</w:t>
                    <w:tab/>
                  </w:r>
                  <w:r>
                    <w:rPr>
                      <w:rFonts w:ascii="Calibri" w:hAnsi="Calibri"/>
                      <w:color w:val="231F20"/>
                      <w:spacing w:val="-20"/>
                      <w:w w:val="85"/>
                      <w:sz w:val="19"/>
                    </w:rPr>
                    <w:t>Þ</w:t>
                  </w:r>
                </w:p>
              </w:txbxContent>
            </v:textbox>
            <w10:wrap type="none"/>
          </v:shape>
        </w:pict>
      </w:r>
      <w:r>
        <w:rPr>
          <w:color w:val="231F20"/>
          <w:sz w:val="19"/>
        </w:rPr>
        <w:t>Q. Liu, C. Chen, </w:t>
      </w:r>
      <w:r>
        <w:rPr>
          <w:color w:val="231F20"/>
          <w:spacing w:val="-7"/>
          <w:sz w:val="19"/>
        </w:rPr>
        <w:t>T. </w:t>
      </w:r>
      <w:r>
        <w:rPr>
          <w:color w:val="231F20"/>
          <w:sz w:val="19"/>
        </w:rPr>
        <w:t>Zhang, R. Peng, </w:t>
      </w:r>
      <w:r>
        <w:rPr>
          <w:color w:val="231F20"/>
          <w:spacing w:val="-5"/>
          <w:sz w:val="19"/>
        </w:rPr>
        <w:t>Y.-J. Yan, </w:t>
      </w:r>
      <w:r>
        <w:rPr>
          <w:color w:val="231F20"/>
          <w:spacing w:val="-3"/>
          <w:sz w:val="19"/>
        </w:rPr>
        <w:t>C.-H.-P. </w:t>
      </w:r>
      <w:r>
        <w:rPr>
          <w:color w:val="231F20"/>
          <w:spacing w:val="-4"/>
          <w:sz w:val="19"/>
        </w:rPr>
        <w:t>Wen, </w:t>
      </w:r>
      <w:r>
        <w:rPr>
          <w:color w:val="231F20"/>
          <w:sz w:val="19"/>
        </w:rPr>
        <w:t>X. Lou, </w:t>
      </w:r>
      <w:r>
        <w:rPr>
          <w:color w:val="231F20"/>
          <w:spacing w:val="-5"/>
          <w:sz w:val="19"/>
        </w:rPr>
        <w:t>Y.-L. </w:t>
      </w:r>
      <w:r>
        <w:rPr>
          <w:color w:val="231F20"/>
          <w:sz w:val="19"/>
        </w:rPr>
        <w:t>Huang, </w:t>
      </w:r>
      <w:r>
        <w:rPr>
          <w:color w:val="231F20"/>
          <w:spacing w:val="-4"/>
          <w:sz w:val="19"/>
        </w:rPr>
        <w:t>J.-P. </w:t>
      </w:r>
      <w:r>
        <w:rPr>
          <w:color w:val="231F20"/>
          <w:sz w:val="19"/>
        </w:rPr>
        <w:t>Tian, X.-L. Dong, </w:t>
      </w:r>
      <w:r>
        <w:rPr>
          <w:color w:val="231F20"/>
          <w:spacing w:val="-3"/>
          <w:sz w:val="19"/>
        </w:rPr>
        <w:t>G.-W. Wang, </w:t>
      </w:r>
      <w:r>
        <w:rPr>
          <w:color w:val="231F20"/>
          <w:spacing w:val="-4"/>
          <w:sz w:val="19"/>
        </w:rPr>
        <w:t>W.-C. </w:t>
      </w:r>
      <w:r>
        <w:rPr>
          <w:color w:val="231F20"/>
          <w:sz w:val="19"/>
        </w:rPr>
        <w:t>Bao, Q.-H. </w:t>
      </w:r>
      <w:r>
        <w:rPr>
          <w:color w:val="231F20"/>
          <w:spacing w:val="-3"/>
          <w:sz w:val="19"/>
        </w:rPr>
        <w:t>Wang, </w:t>
      </w:r>
      <w:r>
        <w:rPr>
          <w:color w:val="231F20"/>
          <w:spacing w:val="-4"/>
          <w:sz w:val="19"/>
        </w:rPr>
        <w:t>Z.-P. </w:t>
      </w:r>
      <w:r>
        <w:rPr>
          <w:color w:val="231F20"/>
          <w:spacing w:val="-3"/>
          <w:sz w:val="19"/>
        </w:rPr>
        <w:t>Yin, </w:t>
      </w:r>
      <w:r>
        <w:rPr>
          <w:color w:val="231F20"/>
          <w:sz w:val="19"/>
        </w:rPr>
        <w:t>Z.-X. Zhao, </w:t>
      </w:r>
      <w:r>
        <w:rPr>
          <w:color w:val="231F20"/>
          <w:spacing w:val="-4"/>
          <w:sz w:val="19"/>
        </w:rPr>
        <w:t>and </w:t>
      </w:r>
      <w:r>
        <w:rPr>
          <w:color w:val="231F20"/>
          <w:sz w:val="19"/>
        </w:rPr>
        <w:t>D.-L. Feng, Robust and Clean Majorana  Zero  Mode  </w:t>
      </w:r>
      <w:r>
        <w:rPr>
          <w:color w:val="231F20"/>
          <w:spacing w:val="-6"/>
          <w:sz w:val="19"/>
        </w:rPr>
        <w:t>in </w:t>
      </w:r>
      <w:r>
        <w:rPr>
          <w:color w:val="231F20"/>
          <w:sz w:val="19"/>
        </w:rPr>
        <w:t>the </w:t>
      </w:r>
      <w:r>
        <w:rPr>
          <w:color w:val="231F20"/>
          <w:spacing w:val="-4"/>
          <w:sz w:val="19"/>
        </w:rPr>
        <w:t>Vortex </w:t>
      </w:r>
      <w:r>
        <w:rPr>
          <w:color w:val="231F20"/>
          <w:sz w:val="19"/>
        </w:rPr>
        <w:t>Core of High-Temperature Superconductor </w:t>
      </w:r>
      <w:bookmarkStart w:name="_bookmark9" w:id="10"/>
      <w:bookmarkEnd w:id="10"/>
      <w:r>
        <w:rPr>
          <w:color w:val="231F20"/>
          <w:sz w:val="19"/>
        </w:rPr>
        <w:t>Li</w:t>
      </w:r>
      <w:r>
        <w:rPr>
          <w:rFonts w:ascii="Calibri"/>
          <w:color w:val="231F20"/>
          <w:sz w:val="19"/>
          <w:vertAlign w:val="subscript"/>
        </w:rPr>
        <w:t>0</w:t>
      </w:r>
      <w:r>
        <w:rPr>
          <w:color w:val="231F20"/>
          <w:sz w:val="19"/>
          <w:vertAlign w:val="subscript"/>
        </w:rPr>
        <w:t>.</w:t>
      </w:r>
      <w:r>
        <w:rPr>
          <w:rFonts w:ascii="Calibri"/>
          <w:color w:val="231F20"/>
          <w:sz w:val="19"/>
          <w:vertAlign w:val="subscript"/>
        </w:rPr>
        <w:t>84</w:t>
      </w:r>
      <w:r>
        <w:rPr>
          <w:color w:val="231F20"/>
          <w:sz w:val="19"/>
          <w:vertAlign w:val="baseline"/>
        </w:rPr>
        <w:t>Fe</w:t>
      </w:r>
      <w:r>
        <w:rPr>
          <w:rFonts w:ascii="Calibri"/>
          <w:color w:val="231F20"/>
          <w:sz w:val="19"/>
          <w:vertAlign w:val="subscript"/>
        </w:rPr>
        <w:t>0</w:t>
      </w:r>
      <w:r>
        <w:rPr>
          <w:color w:val="231F20"/>
          <w:sz w:val="19"/>
          <w:vertAlign w:val="subscript"/>
        </w:rPr>
        <w:t>.</w:t>
      </w:r>
      <w:r>
        <w:rPr>
          <w:rFonts w:ascii="Calibri"/>
          <w:color w:val="231F20"/>
          <w:sz w:val="19"/>
          <w:vertAlign w:val="subscript"/>
        </w:rPr>
        <w:t>16</w:t>
      </w:r>
      <w:r>
        <w:rPr>
          <w:rFonts w:ascii="Calibri"/>
          <w:color w:val="231F20"/>
          <w:sz w:val="19"/>
          <w:vertAlign w:val="baseline"/>
        </w:rPr>
        <w:t> </w:t>
      </w:r>
      <w:r>
        <w:rPr>
          <w:color w:val="231F20"/>
          <w:sz w:val="19"/>
          <w:vertAlign w:val="baseline"/>
        </w:rPr>
        <w:t>OHFeSe, </w:t>
      </w:r>
      <w:hyperlink r:id="rId76">
        <w:r>
          <w:rPr>
            <w:color w:val="2E3092"/>
            <w:sz w:val="19"/>
            <w:vertAlign w:val="baseline"/>
          </w:rPr>
          <w:t>Phys. </w:t>
        </w:r>
        <w:r>
          <w:rPr>
            <w:color w:val="2E3092"/>
            <w:spacing w:val="-4"/>
            <w:sz w:val="19"/>
            <w:vertAlign w:val="baseline"/>
          </w:rPr>
          <w:t>Rev. </w:t>
        </w:r>
        <w:r>
          <w:rPr>
            <w:color w:val="2E3092"/>
            <w:sz w:val="19"/>
            <w:vertAlign w:val="baseline"/>
          </w:rPr>
          <w:t>X </w:t>
        </w:r>
        <w:r>
          <w:rPr>
            <w:rFonts w:ascii="Cambria"/>
            <w:color w:val="2E3092"/>
            <w:sz w:val="19"/>
            <w:vertAlign w:val="baseline"/>
          </w:rPr>
          <w:t>8</w:t>
        </w:r>
        <w:r>
          <w:rPr>
            <w:color w:val="2E3092"/>
            <w:sz w:val="19"/>
            <w:vertAlign w:val="baseline"/>
          </w:rPr>
          <w:t>,</w:t>
        </w:r>
        <w:r>
          <w:rPr>
            <w:color w:val="2E3092"/>
            <w:spacing w:val="41"/>
            <w:sz w:val="19"/>
            <w:vertAlign w:val="baseline"/>
          </w:rPr>
          <w:t> </w:t>
        </w:r>
        <w:r>
          <w:rPr>
            <w:color w:val="2E3092"/>
            <w:sz w:val="19"/>
            <w:vertAlign w:val="baseline"/>
          </w:rPr>
          <w:t>041056 (2018)</w:t>
        </w:r>
      </w:hyperlink>
      <w:r>
        <w:rPr>
          <w:color w:val="231F20"/>
          <w:sz w:val="19"/>
          <w:vertAlign w:val="baseline"/>
        </w:rPr>
        <w:t>.</w:t>
      </w:r>
    </w:p>
    <w:p>
      <w:pPr>
        <w:pStyle w:val="ListParagraph"/>
        <w:numPr>
          <w:ilvl w:val="0"/>
          <w:numId w:val="1"/>
        </w:numPr>
        <w:tabs>
          <w:tab w:pos="495" w:val="left" w:leader="none"/>
        </w:tabs>
        <w:spacing w:line="242" w:lineRule="auto" w:before="0" w:after="0"/>
        <w:ind w:left="494" w:right="39" w:hanging="394"/>
        <w:jc w:val="both"/>
        <w:rPr>
          <w:sz w:val="19"/>
        </w:rPr>
      </w:pPr>
      <w:r>
        <w:rPr>
          <w:color w:val="231F20"/>
          <w:sz w:val="19"/>
        </w:rPr>
        <w:t>G. Deutscher, Andreev-Saint-James reflections: A probe </w:t>
      </w:r>
      <w:r>
        <w:rPr>
          <w:color w:val="231F20"/>
          <w:spacing w:val="-6"/>
          <w:sz w:val="19"/>
        </w:rPr>
        <w:t>of </w:t>
      </w:r>
      <w:r>
        <w:rPr>
          <w:color w:val="231F20"/>
          <w:sz w:val="19"/>
        </w:rPr>
        <w:t>cuprate superconductors, </w:t>
      </w:r>
      <w:hyperlink r:id="rId77">
        <w:r>
          <w:rPr>
            <w:color w:val="2E3092"/>
            <w:spacing w:val="-5"/>
            <w:sz w:val="19"/>
          </w:rPr>
          <w:t>Rev. </w:t>
        </w:r>
        <w:r>
          <w:rPr>
            <w:color w:val="2E3092"/>
            <w:sz w:val="19"/>
          </w:rPr>
          <w:t>Mod. Phys. </w:t>
        </w:r>
        <w:r>
          <w:rPr>
            <w:rFonts w:ascii="Cambria"/>
            <w:color w:val="2E3092"/>
            <w:sz w:val="19"/>
          </w:rPr>
          <w:t>77</w:t>
        </w:r>
        <w:r>
          <w:rPr>
            <w:color w:val="2E3092"/>
            <w:sz w:val="19"/>
          </w:rPr>
          <w:t>, 109</w:t>
        </w:r>
        <w:r>
          <w:rPr>
            <w:color w:val="2E3092"/>
            <w:spacing w:val="10"/>
            <w:sz w:val="19"/>
          </w:rPr>
          <w:t> </w:t>
        </w:r>
        <w:r>
          <w:rPr>
            <w:color w:val="2E3092"/>
            <w:sz w:val="19"/>
          </w:rPr>
          <w:t>(2005)</w:t>
        </w:r>
      </w:hyperlink>
      <w:r>
        <w:rPr>
          <w:color w:val="231F20"/>
          <w:sz w:val="19"/>
        </w:rPr>
        <w:t>.</w:t>
      </w:r>
    </w:p>
    <w:p>
      <w:pPr>
        <w:pStyle w:val="ListParagraph"/>
        <w:numPr>
          <w:ilvl w:val="0"/>
          <w:numId w:val="1"/>
        </w:numPr>
        <w:tabs>
          <w:tab w:pos="495" w:val="left" w:leader="none"/>
        </w:tabs>
        <w:spacing w:line="244" w:lineRule="auto" w:before="0" w:after="0"/>
        <w:ind w:left="494" w:right="39" w:hanging="394"/>
        <w:jc w:val="both"/>
        <w:rPr>
          <w:sz w:val="19"/>
        </w:rPr>
      </w:pPr>
      <w:r>
        <w:rPr>
          <w:color w:val="231F20"/>
          <w:sz w:val="19"/>
        </w:rPr>
        <w:t>L. Bretheau, I. Joel, J. </w:t>
      </w:r>
      <w:r>
        <w:rPr>
          <w:color w:val="231F20"/>
          <w:spacing w:val="-3"/>
          <w:sz w:val="19"/>
        </w:rPr>
        <w:t>Wang, </w:t>
      </w:r>
      <w:r>
        <w:rPr>
          <w:color w:val="231F20"/>
          <w:sz w:val="19"/>
        </w:rPr>
        <w:t>R. Pisoni, K. Watanabe, </w:t>
      </w:r>
      <w:r>
        <w:rPr>
          <w:color w:val="231F20"/>
          <w:spacing w:val="-13"/>
          <w:sz w:val="19"/>
        </w:rPr>
        <w:t>T. </w:t>
      </w:r>
      <w:r>
        <w:rPr>
          <w:color w:val="231F20"/>
          <w:sz w:val="19"/>
        </w:rPr>
        <w:t>Taniguchi, and </w:t>
      </w:r>
      <w:r>
        <w:rPr>
          <w:color w:val="231F20"/>
          <w:spacing w:val="-10"/>
          <w:sz w:val="19"/>
        </w:rPr>
        <w:t>P. </w:t>
      </w:r>
      <w:r>
        <w:rPr>
          <w:color w:val="231F20"/>
          <w:sz w:val="19"/>
        </w:rPr>
        <w:t>Jarillo-Herrero, Tunnelling spectroscopy </w:t>
      </w:r>
      <w:bookmarkStart w:name="_bookmark10" w:id="11"/>
      <w:bookmarkEnd w:id="11"/>
      <w:r>
        <w:rPr>
          <w:color w:val="231F20"/>
          <w:sz w:val="19"/>
        </w:rPr>
        <w:t>of</w:t>
      </w:r>
      <w:r>
        <w:rPr>
          <w:color w:val="231F20"/>
          <w:spacing w:val="11"/>
          <w:sz w:val="19"/>
        </w:rPr>
        <w:t> </w:t>
      </w:r>
      <w:r>
        <w:rPr>
          <w:color w:val="231F20"/>
          <w:sz w:val="19"/>
        </w:rPr>
        <w:t>Andreev</w:t>
      </w:r>
      <w:r>
        <w:rPr>
          <w:color w:val="231F20"/>
          <w:spacing w:val="11"/>
          <w:sz w:val="19"/>
        </w:rPr>
        <w:t> </w:t>
      </w:r>
      <w:r>
        <w:rPr>
          <w:color w:val="231F20"/>
          <w:sz w:val="19"/>
        </w:rPr>
        <w:t>states</w:t>
      </w:r>
      <w:r>
        <w:rPr>
          <w:color w:val="231F20"/>
          <w:spacing w:val="12"/>
          <w:sz w:val="19"/>
        </w:rPr>
        <w:t> </w:t>
      </w:r>
      <w:r>
        <w:rPr>
          <w:color w:val="231F20"/>
          <w:sz w:val="19"/>
        </w:rPr>
        <w:t>in</w:t>
      </w:r>
      <w:r>
        <w:rPr>
          <w:color w:val="231F20"/>
          <w:spacing w:val="11"/>
          <w:sz w:val="19"/>
        </w:rPr>
        <w:t> </w:t>
      </w:r>
      <w:r>
        <w:rPr>
          <w:color w:val="231F20"/>
          <w:sz w:val="19"/>
        </w:rPr>
        <w:t>graphene,</w:t>
      </w:r>
      <w:r>
        <w:rPr>
          <w:color w:val="231F20"/>
          <w:spacing w:val="11"/>
          <w:sz w:val="19"/>
        </w:rPr>
        <w:t> </w:t>
      </w:r>
      <w:hyperlink r:id="rId78">
        <w:r>
          <w:rPr>
            <w:color w:val="2E3092"/>
            <w:sz w:val="19"/>
          </w:rPr>
          <w:t>Nat.</w:t>
        </w:r>
        <w:r>
          <w:rPr>
            <w:color w:val="2E3092"/>
            <w:spacing w:val="13"/>
            <w:sz w:val="19"/>
          </w:rPr>
          <w:t> </w:t>
        </w:r>
        <w:r>
          <w:rPr>
            <w:color w:val="2E3092"/>
            <w:sz w:val="19"/>
          </w:rPr>
          <w:t>Phys.</w:t>
        </w:r>
        <w:r>
          <w:rPr>
            <w:color w:val="2E3092"/>
            <w:spacing w:val="11"/>
            <w:sz w:val="19"/>
          </w:rPr>
          <w:t> </w:t>
        </w:r>
        <w:r>
          <w:rPr>
            <w:rFonts w:ascii="Cambria"/>
            <w:color w:val="2E3092"/>
            <w:sz w:val="19"/>
          </w:rPr>
          <w:t>13</w:t>
        </w:r>
        <w:r>
          <w:rPr>
            <w:color w:val="2E3092"/>
            <w:sz w:val="19"/>
          </w:rPr>
          <w:t>,</w:t>
        </w:r>
        <w:r>
          <w:rPr>
            <w:color w:val="2E3092"/>
            <w:spacing w:val="11"/>
            <w:sz w:val="19"/>
          </w:rPr>
          <w:t> </w:t>
        </w:r>
        <w:r>
          <w:rPr>
            <w:color w:val="2E3092"/>
            <w:sz w:val="19"/>
          </w:rPr>
          <w:t>756</w:t>
        </w:r>
        <w:r>
          <w:rPr>
            <w:color w:val="2E3092"/>
            <w:spacing w:val="10"/>
            <w:sz w:val="19"/>
          </w:rPr>
          <w:t> </w:t>
        </w:r>
        <w:r>
          <w:rPr>
            <w:color w:val="2E3092"/>
            <w:sz w:val="19"/>
          </w:rPr>
          <w:t>(2017)</w:t>
        </w:r>
      </w:hyperlink>
      <w:r>
        <w:rPr>
          <w:color w:val="231F20"/>
          <w:sz w:val="19"/>
        </w:rPr>
        <w:t>.</w:t>
      </w:r>
    </w:p>
    <w:p>
      <w:pPr>
        <w:pStyle w:val="ListParagraph"/>
        <w:numPr>
          <w:ilvl w:val="0"/>
          <w:numId w:val="1"/>
        </w:numPr>
        <w:tabs>
          <w:tab w:pos="495" w:val="left" w:leader="none"/>
        </w:tabs>
        <w:spacing w:line="244" w:lineRule="auto" w:before="0" w:after="0"/>
        <w:ind w:left="494" w:right="39" w:hanging="394"/>
        <w:jc w:val="both"/>
        <w:rPr>
          <w:sz w:val="19"/>
        </w:rPr>
      </w:pPr>
      <w:r>
        <w:rPr>
          <w:color w:val="231F20"/>
          <w:sz w:val="19"/>
        </w:rPr>
        <w:t>A.</w:t>
      </w:r>
      <w:r>
        <w:rPr>
          <w:color w:val="231F20"/>
          <w:spacing w:val="-10"/>
          <w:sz w:val="19"/>
        </w:rPr>
        <w:t> </w:t>
      </w:r>
      <w:r>
        <w:rPr>
          <w:color w:val="231F20"/>
          <w:sz w:val="19"/>
        </w:rPr>
        <w:t>Kastalsky,</w:t>
      </w:r>
      <w:r>
        <w:rPr>
          <w:color w:val="231F20"/>
          <w:spacing w:val="-10"/>
          <w:sz w:val="19"/>
        </w:rPr>
        <w:t> </w:t>
      </w:r>
      <w:r>
        <w:rPr>
          <w:color w:val="231F20"/>
          <w:sz w:val="19"/>
        </w:rPr>
        <w:t>A.</w:t>
      </w:r>
      <w:r>
        <w:rPr>
          <w:color w:val="231F20"/>
          <w:spacing w:val="-14"/>
          <w:sz w:val="19"/>
        </w:rPr>
        <w:t> </w:t>
      </w:r>
      <w:r>
        <w:rPr>
          <w:color w:val="231F20"/>
          <w:spacing w:val="-8"/>
          <w:sz w:val="19"/>
        </w:rPr>
        <w:t>W.</w:t>
      </w:r>
      <w:r>
        <w:rPr>
          <w:color w:val="231F20"/>
          <w:spacing w:val="-10"/>
          <w:sz w:val="19"/>
        </w:rPr>
        <w:t> </w:t>
      </w:r>
      <w:r>
        <w:rPr>
          <w:color w:val="231F20"/>
          <w:sz w:val="19"/>
        </w:rPr>
        <w:t>Kleinsasser,</w:t>
      </w:r>
      <w:r>
        <w:rPr>
          <w:color w:val="231F20"/>
          <w:spacing w:val="-10"/>
          <w:sz w:val="19"/>
        </w:rPr>
        <w:t> </w:t>
      </w:r>
      <w:r>
        <w:rPr>
          <w:color w:val="231F20"/>
          <w:sz w:val="19"/>
        </w:rPr>
        <w:t>L.</w:t>
      </w:r>
      <w:r>
        <w:rPr>
          <w:color w:val="231F20"/>
          <w:spacing w:val="-14"/>
          <w:sz w:val="19"/>
        </w:rPr>
        <w:t> </w:t>
      </w:r>
      <w:r>
        <w:rPr>
          <w:color w:val="231F20"/>
          <w:sz w:val="19"/>
        </w:rPr>
        <w:t>H.</w:t>
      </w:r>
      <w:r>
        <w:rPr>
          <w:color w:val="231F20"/>
          <w:spacing w:val="-10"/>
          <w:sz w:val="19"/>
        </w:rPr>
        <w:t> </w:t>
      </w:r>
      <w:r>
        <w:rPr>
          <w:color w:val="231F20"/>
          <w:sz w:val="19"/>
        </w:rPr>
        <w:t>Greene,</w:t>
      </w:r>
      <w:r>
        <w:rPr>
          <w:color w:val="231F20"/>
          <w:spacing w:val="-10"/>
          <w:sz w:val="19"/>
        </w:rPr>
        <w:t> </w:t>
      </w:r>
      <w:r>
        <w:rPr>
          <w:color w:val="231F20"/>
          <w:sz w:val="19"/>
        </w:rPr>
        <w:t>R.</w:t>
      </w:r>
      <w:r>
        <w:rPr>
          <w:color w:val="231F20"/>
          <w:spacing w:val="-9"/>
          <w:sz w:val="19"/>
        </w:rPr>
        <w:t> </w:t>
      </w:r>
      <w:r>
        <w:rPr>
          <w:color w:val="231F20"/>
          <w:sz w:val="19"/>
        </w:rPr>
        <w:t>Bhat,</w:t>
      </w:r>
      <w:r>
        <w:rPr>
          <w:color w:val="231F20"/>
          <w:spacing w:val="-8"/>
          <w:sz w:val="19"/>
        </w:rPr>
        <w:t> F.</w:t>
      </w:r>
      <w:r>
        <w:rPr>
          <w:color w:val="231F20"/>
          <w:spacing w:val="-15"/>
          <w:sz w:val="19"/>
        </w:rPr>
        <w:t> </w:t>
      </w:r>
      <w:r>
        <w:rPr>
          <w:color w:val="231F20"/>
          <w:spacing w:val="-10"/>
          <w:sz w:val="19"/>
        </w:rPr>
        <w:t>P. </w:t>
      </w:r>
      <w:r>
        <w:rPr>
          <w:color w:val="231F20"/>
          <w:sz w:val="19"/>
        </w:rPr>
        <w:t>Milliken,</w:t>
      </w:r>
      <w:r>
        <w:rPr>
          <w:color w:val="231F20"/>
          <w:spacing w:val="-10"/>
          <w:sz w:val="19"/>
        </w:rPr>
        <w:t> </w:t>
      </w:r>
      <w:r>
        <w:rPr>
          <w:color w:val="231F20"/>
          <w:sz w:val="19"/>
        </w:rPr>
        <w:t>and</w:t>
      </w:r>
      <w:r>
        <w:rPr>
          <w:color w:val="231F20"/>
          <w:spacing w:val="-10"/>
          <w:sz w:val="19"/>
        </w:rPr>
        <w:t> </w:t>
      </w:r>
      <w:r>
        <w:rPr>
          <w:color w:val="231F20"/>
          <w:sz w:val="19"/>
        </w:rPr>
        <w:t>J.</w:t>
      </w:r>
      <w:r>
        <w:rPr>
          <w:color w:val="231F20"/>
          <w:spacing w:val="-15"/>
          <w:sz w:val="19"/>
        </w:rPr>
        <w:t> </w:t>
      </w:r>
      <w:r>
        <w:rPr>
          <w:color w:val="231F20"/>
          <w:spacing w:val="-10"/>
          <w:sz w:val="19"/>
        </w:rPr>
        <w:t>P.</w:t>
      </w:r>
      <w:r>
        <w:rPr>
          <w:color w:val="231F20"/>
          <w:spacing w:val="-11"/>
          <w:sz w:val="19"/>
        </w:rPr>
        <w:t> </w:t>
      </w:r>
      <w:r>
        <w:rPr>
          <w:color w:val="231F20"/>
          <w:sz w:val="19"/>
        </w:rPr>
        <w:t>Harbison,</w:t>
      </w:r>
      <w:r>
        <w:rPr>
          <w:color w:val="231F20"/>
          <w:spacing w:val="-10"/>
          <w:sz w:val="19"/>
        </w:rPr>
        <w:t> </w:t>
      </w:r>
      <w:r>
        <w:rPr>
          <w:color w:val="231F20"/>
          <w:sz w:val="19"/>
        </w:rPr>
        <w:t>Observation</w:t>
      </w:r>
      <w:r>
        <w:rPr>
          <w:color w:val="231F20"/>
          <w:spacing w:val="-10"/>
          <w:sz w:val="19"/>
        </w:rPr>
        <w:t> </w:t>
      </w:r>
      <w:r>
        <w:rPr>
          <w:color w:val="231F20"/>
          <w:sz w:val="19"/>
        </w:rPr>
        <w:t>of</w:t>
      </w:r>
      <w:r>
        <w:rPr>
          <w:color w:val="231F20"/>
          <w:spacing w:val="-9"/>
          <w:sz w:val="19"/>
        </w:rPr>
        <w:t> </w:t>
      </w:r>
      <w:r>
        <w:rPr>
          <w:color w:val="231F20"/>
          <w:sz w:val="19"/>
        </w:rPr>
        <w:t>Pair</w:t>
      </w:r>
      <w:r>
        <w:rPr>
          <w:color w:val="231F20"/>
          <w:spacing w:val="-12"/>
          <w:sz w:val="19"/>
        </w:rPr>
        <w:t> </w:t>
      </w:r>
      <w:r>
        <w:rPr>
          <w:color w:val="231F20"/>
          <w:sz w:val="19"/>
        </w:rPr>
        <w:t>Currents</w:t>
      </w:r>
      <w:r>
        <w:rPr>
          <w:color w:val="231F20"/>
          <w:spacing w:val="-11"/>
          <w:sz w:val="19"/>
        </w:rPr>
        <w:t> </w:t>
      </w:r>
      <w:r>
        <w:rPr>
          <w:color w:val="231F20"/>
          <w:sz w:val="19"/>
        </w:rPr>
        <w:t>in Superconductor-Semiconductor Contacts, </w:t>
      </w:r>
      <w:hyperlink r:id="rId79">
        <w:r>
          <w:rPr>
            <w:color w:val="2E3092"/>
            <w:sz w:val="19"/>
          </w:rPr>
          <w:t>Phys. </w:t>
        </w:r>
        <w:r>
          <w:rPr>
            <w:color w:val="2E3092"/>
            <w:spacing w:val="-5"/>
            <w:sz w:val="19"/>
          </w:rPr>
          <w:t>Rev. </w:t>
        </w:r>
        <w:r>
          <w:rPr>
            <w:color w:val="2E3092"/>
            <w:spacing w:val="-3"/>
            <w:sz w:val="19"/>
          </w:rPr>
          <w:t>Lett.</w:t>
        </w:r>
      </w:hyperlink>
      <w:r>
        <w:rPr>
          <w:color w:val="2E3092"/>
          <w:spacing w:val="-3"/>
          <w:sz w:val="19"/>
        </w:rPr>
        <w:t> </w:t>
      </w:r>
      <w:hyperlink r:id="rId79">
        <w:r>
          <w:rPr>
            <w:rFonts w:ascii="Cambria"/>
            <w:color w:val="2E3092"/>
            <w:sz w:val="19"/>
          </w:rPr>
          <w:t>67</w:t>
        </w:r>
        <w:r>
          <w:rPr>
            <w:color w:val="2E3092"/>
            <w:sz w:val="19"/>
          </w:rPr>
          <w:t>, 3026</w:t>
        </w:r>
        <w:r>
          <w:rPr>
            <w:color w:val="2E3092"/>
            <w:spacing w:val="-11"/>
            <w:sz w:val="19"/>
          </w:rPr>
          <w:t> </w:t>
        </w:r>
        <w:r>
          <w:rPr>
            <w:color w:val="2E3092"/>
            <w:sz w:val="19"/>
          </w:rPr>
          <w:t>(1991)</w:t>
        </w:r>
      </w:hyperlink>
      <w:r>
        <w:rPr>
          <w:color w:val="231F20"/>
          <w:sz w:val="19"/>
        </w:rPr>
        <w:t>.</w:t>
      </w:r>
    </w:p>
    <w:p>
      <w:pPr>
        <w:pStyle w:val="ListParagraph"/>
        <w:numPr>
          <w:ilvl w:val="0"/>
          <w:numId w:val="1"/>
        </w:numPr>
        <w:tabs>
          <w:tab w:pos="495" w:val="left" w:leader="none"/>
        </w:tabs>
        <w:spacing w:line="244" w:lineRule="auto" w:before="0" w:after="0"/>
        <w:ind w:left="494" w:right="39" w:hanging="394"/>
        <w:jc w:val="both"/>
        <w:rPr>
          <w:sz w:val="19"/>
        </w:rPr>
      </w:pPr>
      <w:r>
        <w:rPr>
          <w:color w:val="231F20"/>
          <w:sz w:val="19"/>
        </w:rPr>
        <w:t>C.</w:t>
      </w:r>
      <w:r>
        <w:rPr>
          <w:color w:val="231F20"/>
          <w:spacing w:val="-7"/>
          <w:sz w:val="19"/>
        </w:rPr>
        <w:t> </w:t>
      </w:r>
      <w:r>
        <w:rPr>
          <w:color w:val="231F20"/>
          <w:sz w:val="19"/>
        </w:rPr>
        <w:t>Nguyen,</w:t>
      </w:r>
      <w:r>
        <w:rPr>
          <w:color w:val="231F20"/>
          <w:spacing w:val="-6"/>
          <w:sz w:val="19"/>
        </w:rPr>
        <w:t> </w:t>
      </w:r>
      <w:r>
        <w:rPr>
          <w:color w:val="231F20"/>
          <w:sz w:val="19"/>
        </w:rPr>
        <w:t>H.</w:t>
      </w:r>
      <w:r>
        <w:rPr>
          <w:color w:val="231F20"/>
          <w:spacing w:val="-8"/>
          <w:sz w:val="19"/>
        </w:rPr>
        <w:t> </w:t>
      </w:r>
      <w:r>
        <w:rPr>
          <w:color w:val="231F20"/>
          <w:sz w:val="19"/>
        </w:rPr>
        <w:t>Kroemer,</w:t>
      </w:r>
      <w:r>
        <w:rPr>
          <w:color w:val="231F20"/>
          <w:spacing w:val="-7"/>
          <w:sz w:val="19"/>
        </w:rPr>
        <w:t> </w:t>
      </w:r>
      <w:r>
        <w:rPr>
          <w:color w:val="231F20"/>
          <w:sz w:val="19"/>
        </w:rPr>
        <w:t>and</w:t>
      </w:r>
      <w:r>
        <w:rPr>
          <w:color w:val="231F20"/>
          <w:spacing w:val="-8"/>
          <w:sz w:val="19"/>
        </w:rPr>
        <w:t> </w:t>
      </w:r>
      <w:r>
        <w:rPr>
          <w:color w:val="231F20"/>
          <w:sz w:val="19"/>
        </w:rPr>
        <w:t>E.</w:t>
      </w:r>
      <w:r>
        <w:rPr>
          <w:color w:val="231F20"/>
          <w:spacing w:val="-13"/>
          <w:sz w:val="19"/>
        </w:rPr>
        <w:t> </w:t>
      </w:r>
      <w:r>
        <w:rPr>
          <w:color w:val="231F20"/>
          <w:sz w:val="19"/>
        </w:rPr>
        <w:t>L.</w:t>
      </w:r>
      <w:r>
        <w:rPr>
          <w:color w:val="231F20"/>
          <w:spacing w:val="-8"/>
          <w:sz w:val="19"/>
        </w:rPr>
        <w:t> </w:t>
      </w:r>
      <w:r>
        <w:rPr>
          <w:color w:val="231F20"/>
          <w:sz w:val="19"/>
        </w:rPr>
        <w:t>Hu,</w:t>
      </w:r>
      <w:r>
        <w:rPr>
          <w:color w:val="231F20"/>
          <w:spacing w:val="-7"/>
          <w:sz w:val="19"/>
        </w:rPr>
        <w:t> </w:t>
      </w:r>
      <w:r>
        <w:rPr>
          <w:color w:val="231F20"/>
          <w:sz w:val="19"/>
        </w:rPr>
        <w:t>Anomalous</w:t>
      </w:r>
      <w:r>
        <w:rPr>
          <w:color w:val="231F20"/>
          <w:spacing w:val="-8"/>
          <w:sz w:val="19"/>
        </w:rPr>
        <w:t> </w:t>
      </w:r>
      <w:r>
        <w:rPr>
          <w:color w:val="231F20"/>
          <w:sz w:val="19"/>
        </w:rPr>
        <w:t>Andreev Conductance in InAs-AlSb Quantum </w:t>
      </w:r>
      <w:r>
        <w:rPr>
          <w:color w:val="231F20"/>
          <w:spacing w:val="-4"/>
          <w:sz w:val="19"/>
        </w:rPr>
        <w:t>Well </w:t>
      </w:r>
      <w:r>
        <w:rPr>
          <w:color w:val="231F20"/>
          <w:sz w:val="19"/>
        </w:rPr>
        <w:t>Structures </w:t>
      </w:r>
      <w:r>
        <w:rPr>
          <w:color w:val="231F20"/>
          <w:spacing w:val="-3"/>
          <w:sz w:val="19"/>
        </w:rPr>
        <w:t>with </w:t>
      </w:r>
      <w:bookmarkStart w:name="_bookmark11" w:id="12"/>
      <w:bookmarkEnd w:id="12"/>
      <w:r>
        <w:rPr>
          <w:color w:val="231F20"/>
          <w:sz w:val="19"/>
        </w:rPr>
        <w:t>Nb</w:t>
      </w:r>
      <w:r>
        <w:rPr>
          <w:color w:val="231F20"/>
          <w:sz w:val="19"/>
        </w:rPr>
        <w:t> Electrodes, </w:t>
      </w:r>
      <w:hyperlink r:id="rId80">
        <w:r>
          <w:rPr>
            <w:color w:val="2E3092"/>
            <w:sz w:val="19"/>
          </w:rPr>
          <w:t>Phys. </w:t>
        </w:r>
        <w:r>
          <w:rPr>
            <w:color w:val="2E3092"/>
            <w:spacing w:val="-4"/>
            <w:sz w:val="19"/>
          </w:rPr>
          <w:t>Rev. </w:t>
        </w:r>
        <w:r>
          <w:rPr>
            <w:color w:val="2E3092"/>
            <w:sz w:val="19"/>
          </w:rPr>
          <w:t>Lett. </w:t>
        </w:r>
        <w:r>
          <w:rPr>
            <w:rFonts w:ascii="Cambria"/>
            <w:color w:val="2E3092"/>
            <w:sz w:val="19"/>
          </w:rPr>
          <w:t>69</w:t>
        </w:r>
        <w:r>
          <w:rPr>
            <w:color w:val="2E3092"/>
            <w:sz w:val="19"/>
          </w:rPr>
          <w:t>, 2847</w:t>
        </w:r>
        <w:r>
          <w:rPr>
            <w:color w:val="2E3092"/>
            <w:spacing w:val="28"/>
            <w:sz w:val="19"/>
          </w:rPr>
          <w:t> </w:t>
        </w:r>
        <w:r>
          <w:rPr>
            <w:color w:val="2E3092"/>
            <w:sz w:val="19"/>
          </w:rPr>
          <w:t>(1992)</w:t>
        </w:r>
      </w:hyperlink>
      <w:r>
        <w:rPr>
          <w:color w:val="231F20"/>
          <w:sz w:val="19"/>
        </w:rPr>
        <w:t>.</w:t>
      </w:r>
    </w:p>
    <w:p>
      <w:pPr>
        <w:pStyle w:val="ListParagraph"/>
        <w:numPr>
          <w:ilvl w:val="0"/>
          <w:numId w:val="1"/>
        </w:numPr>
        <w:tabs>
          <w:tab w:pos="495" w:val="left" w:leader="none"/>
        </w:tabs>
        <w:spacing w:line="244" w:lineRule="auto" w:before="0" w:after="0"/>
        <w:ind w:left="494" w:right="38" w:hanging="394"/>
        <w:jc w:val="both"/>
        <w:rPr>
          <w:sz w:val="19"/>
        </w:rPr>
      </w:pPr>
      <w:r>
        <w:rPr>
          <w:color w:val="231F20"/>
          <w:sz w:val="19"/>
        </w:rPr>
        <w:t>C. </w:t>
      </w:r>
      <w:r>
        <w:rPr>
          <w:color w:val="231F20"/>
          <w:spacing w:val="-8"/>
          <w:sz w:val="19"/>
        </w:rPr>
        <w:t>W. </w:t>
      </w:r>
      <w:r>
        <w:rPr>
          <w:color w:val="231F20"/>
          <w:sz w:val="19"/>
        </w:rPr>
        <w:t>J. Beenakker, Quantum transport in semiconductor- superconductor microjunctions, </w:t>
      </w:r>
      <w:hyperlink r:id="rId81">
        <w:r>
          <w:rPr>
            <w:color w:val="2E3092"/>
            <w:sz w:val="19"/>
          </w:rPr>
          <w:t>Phys. </w:t>
        </w:r>
        <w:r>
          <w:rPr>
            <w:color w:val="2E3092"/>
            <w:spacing w:val="-5"/>
            <w:sz w:val="19"/>
          </w:rPr>
          <w:t>Rev. </w:t>
        </w:r>
        <w:r>
          <w:rPr>
            <w:color w:val="2E3092"/>
            <w:sz w:val="19"/>
          </w:rPr>
          <w:t>B </w:t>
        </w:r>
        <w:r>
          <w:rPr>
            <w:rFonts w:ascii="Cambria"/>
            <w:color w:val="2E3092"/>
            <w:sz w:val="19"/>
          </w:rPr>
          <w:t>46</w:t>
        </w:r>
        <w:r>
          <w:rPr>
            <w:color w:val="2E3092"/>
            <w:sz w:val="19"/>
          </w:rPr>
          <w:t>, 12841</w:t>
        </w:r>
      </w:hyperlink>
      <w:r>
        <w:rPr>
          <w:color w:val="2E3092"/>
          <w:sz w:val="19"/>
        </w:rPr>
        <w:t> </w:t>
      </w:r>
      <w:hyperlink r:id="rId81">
        <w:bookmarkStart w:name="_bookmark12" w:id="13"/>
        <w:bookmarkEnd w:id="13"/>
        <w:r>
          <w:rPr>
            <w:color w:val="2E3092"/>
            <w:sz w:val="19"/>
          </w:rPr>
          <w:t>(1992</w:t>
        </w:r>
        <w:r>
          <w:rPr>
            <w:color w:val="2E3092"/>
            <w:sz w:val="19"/>
          </w:rPr>
          <w:t>)</w:t>
        </w:r>
      </w:hyperlink>
      <w:r>
        <w:rPr>
          <w:color w:val="231F20"/>
          <w:sz w:val="19"/>
        </w:rPr>
        <w:t>.</w:t>
      </w:r>
    </w:p>
    <w:p>
      <w:pPr>
        <w:pStyle w:val="ListParagraph"/>
        <w:numPr>
          <w:ilvl w:val="0"/>
          <w:numId w:val="1"/>
        </w:numPr>
        <w:tabs>
          <w:tab w:pos="495" w:val="left" w:leader="none"/>
        </w:tabs>
        <w:spacing w:line="244" w:lineRule="auto" w:before="0" w:after="0"/>
        <w:ind w:left="494" w:right="39" w:hanging="394"/>
        <w:jc w:val="both"/>
        <w:rPr>
          <w:sz w:val="19"/>
        </w:rPr>
      </w:pPr>
      <w:r>
        <w:rPr>
          <w:color w:val="231F20"/>
          <w:sz w:val="19"/>
        </w:rPr>
        <w:t>B. J. </w:t>
      </w:r>
      <w:r>
        <w:rPr>
          <w:color w:val="231F20"/>
          <w:spacing w:val="-7"/>
          <w:sz w:val="19"/>
        </w:rPr>
        <w:t>Van </w:t>
      </w:r>
      <w:r>
        <w:rPr>
          <w:color w:val="231F20"/>
          <w:spacing w:val="-3"/>
          <w:sz w:val="19"/>
        </w:rPr>
        <w:t>Wees, </w:t>
      </w:r>
      <w:r>
        <w:rPr>
          <w:color w:val="231F20"/>
          <w:spacing w:val="-10"/>
          <w:sz w:val="19"/>
        </w:rPr>
        <w:t>P. </w:t>
      </w:r>
      <w:r>
        <w:rPr>
          <w:color w:val="231F20"/>
          <w:sz w:val="19"/>
        </w:rPr>
        <w:t>De Vries, </w:t>
      </w:r>
      <w:r>
        <w:rPr>
          <w:color w:val="231F20"/>
          <w:spacing w:val="-10"/>
          <w:sz w:val="19"/>
        </w:rPr>
        <w:t>P. </w:t>
      </w:r>
      <w:r>
        <w:rPr>
          <w:color w:val="231F20"/>
          <w:sz w:val="19"/>
        </w:rPr>
        <w:t>Magne, and </w:t>
      </w:r>
      <w:r>
        <w:rPr>
          <w:color w:val="231F20"/>
          <w:spacing w:val="-7"/>
          <w:sz w:val="19"/>
        </w:rPr>
        <w:t>T. </w:t>
      </w:r>
      <w:r>
        <w:rPr>
          <w:color w:val="231F20"/>
          <w:sz w:val="19"/>
        </w:rPr>
        <w:t>M. Klapwijk, Excess Conductance of Superconductor-Semiconductor </w:t>
      </w:r>
      <w:r>
        <w:rPr>
          <w:color w:val="231F20"/>
          <w:spacing w:val="-5"/>
          <w:sz w:val="19"/>
        </w:rPr>
        <w:t>In- </w:t>
      </w:r>
      <w:r>
        <w:rPr>
          <w:color w:val="231F20"/>
          <w:sz w:val="19"/>
        </w:rPr>
        <w:t>terfaces Due to Phase Conjugation between Electrons </w:t>
      </w:r>
      <w:r>
        <w:rPr>
          <w:color w:val="231F20"/>
          <w:spacing w:val="-5"/>
          <w:sz w:val="19"/>
        </w:rPr>
        <w:t>and </w:t>
      </w:r>
      <w:r>
        <w:rPr>
          <w:color w:val="231F20"/>
          <w:sz w:val="19"/>
        </w:rPr>
        <w:t>Holes, </w:t>
      </w:r>
      <w:hyperlink r:id="rId82">
        <w:r>
          <w:rPr>
            <w:color w:val="2E3092"/>
            <w:sz w:val="19"/>
          </w:rPr>
          <w:t>Phys. </w:t>
        </w:r>
        <w:r>
          <w:rPr>
            <w:color w:val="2E3092"/>
            <w:spacing w:val="-5"/>
            <w:sz w:val="19"/>
          </w:rPr>
          <w:t>Rev. </w:t>
        </w:r>
        <w:r>
          <w:rPr>
            <w:color w:val="2E3092"/>
            <w:sz w:val="19"/>
          </w:rPr>
          <w:t>Lett. </w:t>
        </w:r>
        <w:r>
          <w:rPr>
            <w:rFonts w:ascii="Cambria"/>
            <w:color w:val="2E3092"/>
            <w:sz w:val="19"/>
          </w:rPr>
          <w:t>69</w:t>
        </w:r>
        <w:r>
          <w:rPr>
            <w:color w:val="2E3092"/>
            <w:sz w:val="19"/>
          </w:rPr>
          <w:t>, 510</w:t>
        </w:r>
        <w:r>
          <w:rPr>
            <w:color w:val="2E3092"/>
            <w:spacing w:val="22"/>
            <w:sz w:val="19"/>
          </w:rPr>
          <w:t> </w:t>
        </w:r>
        <w:r>
          <w:rPr>
            <w:color w:val="2E3092"/>
            <w:sz w:val="19"/>
          </w:rPr>
          <w:t>(1992)</w:t>
        </w:r>
      </w:hyperlink>
      <w:r>
        <w:rPr>
          <w:color w:val="231F20"/>
          <w:sz w:val="19"/>
        </w:rPr>
        <w:t>.</w:t>
      </w:r>
    </w:p>
    <w:p>
      <w:pPr>
        <w:pStyle w:val="ListParagraph"/>
        <w:numPr>
          <w:ilvl w:val="0"/>
          <w:numId w:val="1"/>
        </w:numPr>
        <w:tabs>
          <w:tab w:pos="495" w:val="left" w:leader="none"/>
        </w:tabs>
        <w:spacing w:line="244" w:lineRule="auto" w:before="0" w:after="0"/>
        <w:ind w:left="494" w:right="39" w:hanging="394"/>
        <w:jc w:val="both"/>
        <w:rPr>
          <w:sz w:val="19"/>
        </w:rPr>
      </w:pPr>
      <w:r>
        <w:rPr>
          <w:color w:val="231F20"/>
          <w:sz w:val="19"/>
        </w:rPr>
        <w:t>I. K. Marmorkos, C. </w:t>
      </w:r>
      <w:r>
        <w:rPr>
          <w:color w:val="231F20"/>
          <w:spacing w:val="-8"/>
          <w:sz w:val="19"/>
        </w:rPr>
        <w:t>W. </w:t>
      </w:r>
      <w:r>
        <w:rPr>
          <w:color w:val="231F20"/>
          <w:sz w:val="19"/>
        </w:rPr>
        <w:t>J. Beenakker, and R. A. Jalabert, Three signatures of phase-coherent Andreev reflection, </w:t>
      </w:r>
      <w:hyperlink r:id="rId83">
        <w:r>
          <w:rPr>
            <w:color w:val="2E3092"/>
            <w:sz w:val="19"/>
          </w:rPr>
          <w:t>Phys. </w:t>
        </w:r>
        <w:r>
          <w:rPr>
            <w:color w:val="2E3092"/>
            <w:spacing w:val="-4"/>
            <w:sz w:val="19"/>
          </w:rPr>
          <w:t>Rev. </w:t>
        </w:r>
        <w:r>
          <w:rPr>
            <w:color w:val="2E3092"/>
            <w:sz w:val="19"/>
          </w:rPr>
          <w:t>B </w:t>
        </w:r>
        <w:r>
          <w:rPr>
            <w:rFonts w:ascii="Cambria"/>
            <w:color w:val="2E3092"/>
            <w:sz w:val="19"/>
          </w:rPr>
          <w:t>48</w:t>
        </w:r>
        <w:r>
          <w:rPr>
            <w:color w:val="2E3092"/>
            <w:sz w:val="19"/>
          </w:rPr>
          <w:t>, 2811</w:t>
        </w:r>
        <w:r>
          <w:rPr>
            <w:color w:val="2E3092"/>
            <w:spacing w:val="1"/>
            <w:sz w:val="19"/>
          </w:rPr>
          <w:t> </w:t>
        </w:r>
        <w:r>
          <w:rPr>
            <w:color w:val="2E3092"/>
            <w:sz w:val="19"/>
          </w:rPr>
          <w:t>(1993)</w:t>
        </w:r>
      </w:hyperlink>
      <w:r>
        <w:rPr>
          <w:color w:val="231F20"/>
          <w:sz w:val="19"/>
        </w:rPr>
        <w:t>.</w:t>
      </w:r>
    </w:p>
    <w:p>
      <w:pPr>
        <w:pStyle w:val="ListParagraph"/>
        <w:numPr>
          <w:ilvl w:val="0"/>
          <w:numId w:val="1"/>
        </w:numPr>
        <w:tabs>
          <w:tab w:pos="495" w:val="left" w:leader="none"/>
        </w:tabs>
        <w:spacing w:line="244" w:lineRule="auto" w:before="0" w:after="0"/>
        <w:ind w:left="494" w:right="39" w:hanging="394"/>
        <w:jc w:val="both"/>
        <w:rPr>
          <w:sz w:val="19"/>
        </w:rPr>
      </w:pPr>
      <w:r>
        <w:rPr>
          <w:color w:val="231F20"/>
          <w:spacing w:val="-20"/>
          <w:w w:val="99"/>
          <w:sz w:val="19"/>
        </w:rPr>
        <w:t>P</w:t>
      </w:r>
      <w:r>
        <w:rPr>
          <w:color w:val="231F20"/>
          <w:sz w:val="19"/>
        </w:rPr>
        <w:t>.</w:t>
      </w:r>
      <w:r>
        <w:rPr>
          <w:color w:val="231F20"/>
          <w:spacing w:val="-10"/>
          <w:sz w:val="19"/>
        </w:rPr>
        <w:t> </w:t>
      </w:r>
      <w:r>
        <w:rPr>
          <w:color w:val="231F20"/>
          <w:w w:val="99"/>
          <w:sz w:val="19"/>
        </w:rPr>
        <w:t>H.</w:t>
      </w:r>
      <w:r>
        <w:rPr>
          <w:color w:val="231F20"/>
          <w:spacing w:val="-10"/>
          <w:sz w:val="19"/>
        </w:rPr>
        <w:t> </w:t>
      </w:r>
      <w:r>
        <w:rPr>
          <w:color w:val="231F20"/>
          <w:w w:val="99"/>
          <w:sz w:val="19"/>
        </w:rPr>
        <w:t>C.</w:t>
      </w:r>
      <w:r>
        <w:rPr>
          <w:color w:val="231F20"/>
          <w:sz w:val="19"/>
        </w:rPr>
        <w:t> </w:t>
      </w:r>
      <w:r>
        <w:rPr>
          <w:color w:val="231F20"/>
          <w:spacing w:val="-22"/>
          <w:sz w:val="19"/>
        </w:rPr>
        <w:t> </w:t>
      </w:r>
      <w:r>
        <w:rPr>
          <w:color w:val="231F20"/>
          <w:w w:val="99"/>
          <w:sz w:val="19"/>
        </w:rPr>
        <w:t>Magn</w:t>
      </w:r>
      <w:r>
        <w:rPr>
          <w:color w:val="231F20"/>
          <w:spacing w:val="-72"/>
          <w:w w:val="98"/>
          <w:sz w:val="19"/>
        </w:rPr>
        <w:t>e</w:t>
      </w:r>
      <w:r>
        <w:rPr>
          <w:color w:val="231F20"/>
          <w:spacing w:val="10"/>
          <w:w w:val="96"/>
          <w:sz w:val="19"/>
        </w:rPr>
        <w:t>´</w:t>
      </w:r>
      <w:r>
        <w:rPr>
          <w:color w:val="231F20"/>
          <w:w w:val="99"/>
          <w:sz w:val="19"/>
        </w:rPr>
        <w:t>e,</w:t>
      </w:r>
      <w:r>
        <w:rPr>
          <w:color w:val="231F20"/>
          <w:sz w:val="19"/>
        </w:rPr>
        <w:t> </w:t>
      </w:r>
      <w:r>
        <w:rPr>
          <w:color w:val="231F20"/>
          <w:spacing w:val="-22"/>
          <w:sz w:val="19"/>
        </w:rPr>
        <w:t> </w:t>
      </w:r>
      <w:r>
        <w:rPr>
          <w:color w:val="231F20"/>
          <w:w w:val="99"/>
          <w:sz w:val="19"/>
        </w:rPr>
        <w:t>N.</w:t>
      </w:r>
      <w:r>
        <w:rPr>
          <w:color w:val="231F20"/>
          <w:sz w:val="19"/>
        </w:rPr>
        <w:t> </w:t>
      </w:r>
      <w:r>
        <w:rPr>
          <w:color w:val="231F20"/>
          <w:spacing w:val="-21"/>
          <w:sz w:val="19"/>
        </w:rPr>
        <w:t> </w:t>
      </w:r>
      <w:r>
        <w:rPr>
          <w:color w:val="231F20"/>
          <w:spacing w:val="-5"/>
          <w:sz w:val="19"/>
        </w:rPr>
        <w:t>v</w:t>
      </w:r>
      <w:r>
        <w:rPr>
          <w:color w:val="231F20"/>
          <w:w w:val="98"/>
          <w:sz w:val="19"/>
        </w:rPr>
        <w:t>a</w:t>
      </w:r>
      <w:r>
        <w:rPr>
          <w:color w:val="231F20"/>
          <w:sz w:val="19"/>
        </w:rPr>
        <w:t>n </w:t>
      </w:r>
      <w:r>
        <w:rPr>
          <w:color w:val="231F20"/>
          <w:spacing w:val="-22"/>
          <w:sz w:val="19"/>
        </w:rPr>
        <w:t> </w:t>
      </w:r>
      <w:r>
        <w:rPr>
          <w:color w:val="231F20"/>
          <w:w w:val="98"/>
          <w:sz w:val="19"/>
        </w:rPr>
        <w:t>der</w:t>
      </w:r>
      <w:r>
        <w:rPr>
          <w:color w:val="231F20"/>
          <w:sz w:val="19"/>
        </w:rPr>
        <w:t> </w:t>
      </w:r>
      <w:r>
        <w:rPr>
          <w:color w:val="231F20"/>
          <w:spacing w:val="-22"/>
          <w:sz w:val="19"/>
        </w:rPr>
        <w:t> </w:t>
      </w:r>
      <w:r>
        <w:rPr>
          <w:color w:val="231F20"/>
          <w:w w:val="99"/>
          <w:sz w:val="19"/>
        </w:rPr>
        <w:t>Post,</w:t>
      </w:r>
      <w:r>
        <w:rPr>
          <w:color w:val="231F20"/>
          <w:sz w:val="19"/>
        </w:rPr>
        <w:t> </w:t>
      </w:r>
      <w:r>
        <w:rPr>
          <w:color w:val="231F20"/>
          <w:spacing w:val="-22"/>
          <w:sz w:val="19"/>
        </w:rPr>
        <w:t> </w:t>
      </w:r>
      <w:r>
        <w:rPr>
          <w:color w:val="231F20"/>
          <w:spacing w:val="-20"/>
          <w:w w:val="99"/>
          <w:sz w:val="19"/>
        </w:rPr>
        <w:t>P</w:t>
      </w:r>
      <w:r>
        <w:rPr>
          <w:color w:val="231F20"/>
          <w:sz w:val="19"/>
        </w:rPr>
        <w:t>.</w:t>
      </w:r>
      <w:r>
        <w:rPr>
          <w:color w:val="231F20"/>
          <w:spacing w:val="-9"/>
          <w:sz w:val="19"/>
        </w:rPr>
        <w:t> </w:t>
      </w:r>
      <w:r>
        <w:rPr>
          <w:color w:val="231F20"/>
          <w:w w:val="99"/>
          <w:sz w:val="19"/>
        </w:rPr>
        <w:t>H.</w:t>
      </w:r>
      <w:r>
        <w:rPr>
          <w:color w:val="231F20"/>
          <w:spacing w:val="-11"/>
          <w:sz w:val="19"/>
        </w:rPr>
        <w:t> </w:t>
      </w:r>
      <w:r>
        <w:rPr>
          <w:color w:val="231F20"/>
          <w:w w:val="99"/>
          <w:sz w:val="19"/>
        </w:rPr>
        <w:t>M.</w:t>
      </w:r>
      <w:r>
        <w:rPr>
          <w:color w:val="231F20"/>
          <w:sz w:val="19"/>
        </w:rPr>
        <w:t> </w:t>
      </w:r>
      <w:r>
        <w:rPr>
          <w:color w:val="231F20"/>
          <w:spacing w:val="-21"/>
          <w:sz w:val="19"/>
        </w:rPr>
        <w:t> </w:t>
      </w:r>
      <w:r>
        <w:rPr>
          <w:color w:val="231F20"/>
          <w:spacing w:val="-7"/>
          <w:w w:val="99"/>
          <w:sz w:val="19"/>
        </w:rPr>
        <w:t>K</w:t>
      </w:r>
      <w:r>
        <w:rPr>
          <w:color w:val="231F20"/>
          <w:w w:val="98"/>
          <w:sz w:val="19"/>
        </w:rPr>
        <w:t>ooistra,</w:t>
      </w:r>
      <w:r>
        <w:rPr>
          <w:color w:val="231F20"/>
          <w:sz w:val="19"/>
        </w:rPr>
        <w:t> </w:t>
      </w:r>
      <w:r>
        <w:rPr>
          <w:color w:val="231F20"/>
          <w:spacing w:val="-20"/>
          <w:sz w:val="19"/>
        </w:rPr>
        <w:t> </w:t>
      </w:r>
      <w:r>
        <w:rPr>
          <w:color w:val="231F20"/>
          <w:w w:val="99"/>
          <w:sz w:val="19"/>
        </w:rPr>
        <w:t>B.</w:t>
      </w:r>
      <w:r>
        <w:rPr>
          <w:color w:val="231F20"/>
          <w:spacing w:val="-10"/>
          <w:sz w:val="19"/>
        </w:rPr>
        <w:t> </w:t>
      </w:r>
      <w:r>
        <w:rPr>
          <w:color w:val="231F20"/>
          <w:w w:val="99"/>
          <w:sz w:val="19"/>
        </w:rPr>
        <w:t>J. </w:t>
      </w:r>
      <w:r>
        <w:rPr>
          <w:color w:val="231F20"/>
          <w:sz w:val="19"/>
        </w:rPr>
        <w:t>van </w:t>
      </w:r>
      <w:r>
        <w:rPr>
          <w:color w:val="231F20"/>
          <w:spacing w:val="-3"/>
          <w:sz w:val="19"/>
        </w:rPr>
        <w:t>Wees, </w:t>
      </w:r>
      <w:r>
        <w:rPr>
          <w:color w:val="231F20"/>
          <w:sz w:val="19"/>
        </w:rPr>
        <w:t>and </w:t>
      </w:r>
      <w:r>
        <w:rPr>
          <w:color w:val="231F20"/>
          <w:spacing w:val="-7"/>
          <w:sz w:val="19"/>
        </w:rPr>
        <w:t>T. </w:t>
      </w:r>
      <w:r>
        <w:rPr>
          <w:color w:val="231F20"/>
          <w:sz w:val="19"/>
        </w:rPr>
        <w:t>M. Klapwijk, Enhanced conductance near zero voltage bias in mesoscopic superconductor- semiconductor junctions, </w:t>
      </w:r>
      <w:hyperlink r:id="rId84">
        <w:r>
          <w:rPr>
            <w:color w:val="2E3092"/>
            <w:sz w:val="19"/>
          </w:rPr>
          <w:t>Phys. </w:t>
        </w:r>
        <w:r>
          <w:rPr>
            <w:color w:val="2E3092"/>
            <w:spacing w:val="-5"/>
            <w:sz w:val="19"/>
          </w:rPr>
          <w:t>Rev. </w:t>
        </w:r>
        <w:r>
          <w:rPr>
            <w:color w:val="2E3092"/>
            <w:sz w:val="19"/>
          </w:rPr>
          <w:t>B </w:t>
        </w:r>
        <w:r>
          <w:rPr>
            <w:rFonts w:ascii="Cambria" w:hAnsi="Cambria"/>
            <w:color w:val="2E3092"/>
            <w:sz w:val="19"/>
          </w:rPr>
          <w:t>50</w:t>
        </w:r>
        <w:r>
          <w:rPr>
            <w:color w:val="2E3092"/>
            <w:sz w:val="19"/>
          </w:rPr>
          <w:t>, 4594</w:t>
        </w:r>
        <w:r>
          <w:rPr>
            <w:color w:val="2E3092"/>
            <w:spacing w:val="18"/>
            <w:sz w:val="19"/>
          </w:rPr>
          <w:t> </w:t>
        </w:r>
        <w:r>
          <w:rPr>
            <w:color w:val="2E3092"/>
            <w:sz w:val="19"/>
          </w:rPr>
          <w:t>(1994)</w:t>
        </w:r>
      </w:hyperlink>
      <w:r>
        <w:rPr>
          <w:color w:val="231F20"/>
          <w:sz w:val="19"/>
        </w:rPr>
        <w:t>.</w:t>
      </w:r>
    </w:p>
    <w:p>
      <w:pPr>
        <w:pStyle w:val="ListParagraph"/>
        <w:numPr>
          <w:ilvl w:val="0"/>
          <w:numId w:val="1"/>
        </w:numPr>
        <w:tabs>
          <w:tab w:pos="495" w:val="left" w:leader="none"/>
        </w:tabs>
        <w:spacing w:line="215" w:lineRule="exact" w:before="0" w:after="0"/>
        <w:ind w:left="494" w:right="0" w:hanging="395"/>
        <w:jc w:val="both"/>
        <w:rPr>
          <w:sz w:val="19"/>
        </w:rPr>
      </w:pPr>
      <w:r>
        <w:rPr>
          <w:color w:val="231F20"/>
          <w:spacing w:val="-8"/>
          <w:sz w:val="19"/>
        </w:rPr>
        <w:t>F. </w:t>
      </w:r>
      <w:r>
        <w:rPr>
          <w:color w:val="231F20"/>
          <w:sz w:val="19"/>
        </w:rPr>
        <w:t>Giazotto, </w:t>
      </w:r>
      <w:r>
        <w:rPr>
          <w:color w:val="231F20"/>
          <w:spacing w:val="-10"/>
          <w:sz w:val="19"/>
        </w:rPr>
        <w:t>P. </w:t>
      </w:r>
      <w:r>
        <w:rPr>
          <w:color w:val="231F20"/>
          <w:sz w:val="19"/>
        </w:rPr>
        <w:t>Pingue, </w:t>
      </w:r>
      <w:r>
        <w:rPr>
          <w:color w:val="231F20"/>
          <w:spacing w:val="-7"/>
          <w:sz w:val="19"/>
        </w:rPr>
        <w:t>F. </w:t>
      </w:r>
      <w:r>
        <w:rPr>
          <w:color w:val="231F20"/>
          <w:sz w:val="19"/>
        </w:rPr>
        <w:t>Beltram, M. Lazzarino, D.</w:t>
      </w:r>
      <w:r>
        <w:rPr>
          <w:color w:val="231F20"/>
          <w:spacing w:val="27"/>
          <w:sz w:val="19"/>
        </w:rPr>
        <w:t> </w:t>
      </w:r>
      <w:r>
        <w:rPr>
          <w:color w:val="231F20"/>
          <w:sz w:val="19"/>
        </w:rPr>
        <w:t>Orani,</w:t>
      </w:r>
    </w:p>
    <w:p>
      <w:pPr>
        <w:spacing w:line="244" w:lineRule="auto" w:before="0"/>
        <w:ind w:left="494" w:right="39" w:firstLine="0"/>
        <w:jc w:val="both"/>
        <w:rPr>
          <w:sz w:val="19"/>
        </w:rPr>
      </w:pPr>
      <w:r>
        <w:rPr>
          <w:color w:val="231F20"/>
          <w:sz w:val="19"/>
        </w:rPr>
        <w:t>S. Rubini, and A. Franciosi, Resonant Transport in Nb/ GaAs/AlGaAs Heterostructures: Realization of the de </w:t>
      </w:r>
      <w:r>
        <w:rPr>
          <w:color w:val="231F20"/>
          <w:spacing w:val="-3"/>
          <w:sz w:val="19"/>
        </w:rPr>
        <w:t>Gen- </w:t>
      </w:r>
      <w:r>
        <w:rPr>
          <w:color w:val="231F20"/>
          <w:sz w:val="19"/>
        </w:rPr>
        <w:t>nes-Saint-James</w:t>
      </w:r>
      <w:r>
        <w:rPr>
          <w:color w:val="231F20"/>
          <w:spacing w:val="-14"/>
          <w:sz w:val="19"/>
        </w:rPr>
        <w:t> </w:t>
      </w:r>
      <w:r>
        <w:rPr>
          <w:color w:val="231F20"/>
          <w:sz w:val="19"/>
        </w:rPr>
        <w:t>Model,</w:t>
      </w:r>
      <w:r>
        <w:rPr>
          <w:color w:val="231F20"/>
          <w:spacing w:val="-14"/>
          <w:sz w:val="19"/>
        </w:rPr>
        <w:t> </w:t>
      </w:r>
      <w:hyperlink r:id="rId85">
        <w:r>
          <w:rPr>
            <w:color w:val="2E3092"/>
            <w:sz w:val="19"/>
          </w:rPr>
          <w:t>Phys.</w:t>
        </w:r>
        <w:r>
          <w:rPr>
            <w:color w:val="2E3092"/>
            <w:spacing w:val="-13"/>
            <w:sz w:val="19"/>
          </w:rPr>
          <w:t> </w:t>
        </w:r>
        <w:r>
          <w:rPr>
            <w:color w:val="2E3092"/>
            <w:spacing w:val="-5"/>
            <w:sz w:val="19"/>
          </w:rPr>
          <w:t>Rev.</w:t>
        </w:r>
        <w:r>
          <w:rPr>
            <w:color w:val="2E3092"/>
            <w:spacing w:val="-14"/>
            <w:sz w:val="19"/>
          </w:rPr>
          <w:t> </w:t>
        </w:r>
        <w:r>
          <w:rPr>
            <w:color w:val="2E3092"/>
            <w:sz w:val="19"/>
          </w:rPr>
          <w:t>Lett.</w:t>
        </w:r>
        <w:r>
          <w:rPr>
            <w:color w:val="2E3092"/>
            <w:spacing w:val="-13"/>
            <w:sz w:val="19"/>
          </w:rPr>
          <w:t> </w:t>
        </w:r>
        <w:r>
          <w:rPr>
            <w:rFonts w:ascii="Cambria"/>
            <w:color w:val="2E3092"/>
            <w:sz w:val="19"/>
          </w:rPr>
          <w:t>87</w:t>
        </w:r>
        <w:r>
          <w:rPr>
            <w:color w:val="2E3092"/>
            <w:sz w:val="19"/>
          </w:rPr>
          <w:t>,</w:t>
        </w:r>
        <w:r>
          <w:rPr>
            <w:color w:val="2E3092"/>
            <w:spacing w:val="-15"/>
            <w:sz w:val="19"/>
          </w:rPr>
          <w:t> </w:t>
        </w:r>
        <w:r>
          <w:rPr>
            <w:color w:val="2E3092"/>
            <w:sz w:val="19"/>
          </w:rPr>
          <w:t>216808</w:t>
        </w:r>
        <w:r>
          <w:rPr>
            <w:color w:val="2E3092"/>
            <w:spacing w:val="-14"/>
            <w:sz w:val="19"/>
          </w:rPr>
          <w:t> </w:t>
        </w:r>
        <w:r>
          <w:rPr>
            <w:color w:val="2E3092"/>
            <w:sz w:val="19"/>
          </w:rPr>
          <w:t>(2001)</w:t>
        </w:r>
      </w:hyperlink>
      <w:r>
        <w:rPr>
          <w:color w:val="231F20"/>
          <w:sz w:val="19"/>
        </w:rPr>
        <w:t>.</w:t>
      </w:r>
    </w:p>
    <w:p>
      <w:pPr>
        <w:pStyle w:val="ListParagraph"/>
        <w:numPr>
          <w:ilvl w:val="0"/>
          <w:numId w:val="1"/>
        </w:numPr>
        <w:tabs>
          <w:tab w:pos="495" w:val="left" w:leader="none"/>
        </w:tabs>
        <w:spacing w:line="244" w:lineRule="auto" w:before="0" w:after="0"/>
        <w:ind w:left="494" w:right="38" w:hanging="394"/>
        <w:jc w:val="both"/>
        <w:rPr>
          <w:sz w:val="19"/>
        </w:rPr>
      </w:pPr>
      <w:r>
        <w:rPr>
          <w:color w:val="231F20"/>
          <w:sz w:val="19"/>
        </w:rPr>
        <w:t>J.</w:t>
      </w:r>
      <w:r>
        <w:rPr>
          <w:color w:val="231F20"/>
          <w:spacing w:val="-23"/>
          <w:sz w:val="19"/>
        </w:rPr>
        <w:t> </w:t>
      </w:r>
      <w:r>
        <w:rPr>
          <w:color w:val="231F20"/>
          <w:sz w:val="19"/>
        </w:rPr>
        <w:t>L.</w:t>
      </w:r>
      <w:r>
        <w:rPr>
          <w:color w:val="231F20"/>
          <w:spacing w:val="-14"/>
          <w:sz w:val="19"/>
        </w:rPr>
        <w:t> </w:t>
      </w:r>
      <w:r>
        <w:rPr>
          <w:color w:val="231F20"/>
          <w:sz w:val="19"/>
        </w:rPr>
        <w:t>Dunford</w:t>
      </w:r>
      <w:r>
        <w:rPr>
          <w:color w:val="231F20"/>
          <w:spacing w:val="-13"/>
          <w:sz w:val="19"/>
        </w:rPr>
        <w:t> </w:t>
      </w:r>
      <w:r>
        <w:rPr>
          <w:color w:val="231F20"/>
          <w:sz w:val="19"/>
        </w:rPr>
        <w:t>and</w:t>
      </w:r>
      <w:r>
        <w:rPr>
          <w:color w:val="231F20"/>
          <w:spacing w:val="-13"/>
          <w:sz w:val="19"/>
        </w:rPr>
        <w:t> </w:t>
      </w:r>
      <w:r>
        <w:rPr>
          <w:color w:val="231F20"/>
          <w:sz w:val="19"/>
        </w:rPr>
        <w:t>A.-A.</w:t>
      </w:r>
      <w:r>
        <w:rPr>
          <w:color w:val="231F20"/>
          <w:spacing w:val="-13"/>
          <w:sz w:val="19"/>
        </w:rPr>
        <w:t> </w:t>
      </w:r>
      <w:r>
        <w:rPr>
          <w:color w:val="231F20"/>
          <w:sz w:val="19"/>
        </w:rPr>
        <w:t>Dhirani,</w:t>
      </w:r>
      <w:r>
        <w:rPr>
          <w:color w:val="231F20"/>
          <w:spacing w:val="-13"/>
          <w:sz w:val="19"/>
        </w:rPr>
        <w:t> </w:t>
      </w:r>
      <w:r>
        <w:rPr>
          <w:color w:val="231F20"/>
          <w:sz w:val="19"/>
        </w:rPr>
        <w:t>Reflectionless</w:t>
      </w:r>
      <w:r>
        <w:rPr>
          <w:color w:val="231F20"/>
          <w:spacing w:val="-12"/>
          <w:sz w:val="19"/>
        </w:rPr>
        <w:t> </w:t>
      </w:r>
      <w:r>
        <w:rPr>
          <w:color w:val="231F20"/>
          <w:spacing w:val="-3"/>
          <w:sz w:val="19"/>
        </w:rPr>
        <w:t>Tunneling</w:t>
      </w:r>
      <w:r>
        <w:rPr>
          <w:color w:val="231F20"/>
          <w:spacing w:val="-14"/>
          <w:sz w:val="19"/>
        </w:rPr>
        <w:t> </w:t>
      </w:r>
      <w:r>
        <w:rPr>
          <w:color w:val="231F20"/>
          <w:sz w:val="19"/>
        </w:rPr>
        <w:t>at the Interface between Nanoparticles and Superconductors, </w:t>
      </w:r>
      <w:hyperlink r:id="rId86">
        <w:r>
          <w:rPr>
            <w:color w:val="2E3092"/>
            <w:sz w:val="19"/>
          </w:rPr>
          <w:t>Phys. </w:t>
        </w:r>
        <w:r>
          <w:rPr>
            <w:color w:val="2E3092"/>
            <w:spacing w:val="-6"/>
            <w:sz w:val="19"/>
          </w:rPr>
          <w:t>Rev. </w:t>
        </w:r>
        <w:r>
          <w:rPr>
            <w:color w:val="2E3092"/>
            <w:sz w:val="19"/>
          </w:rPr>
          <w:t>Lett. </w:t>
        </w:r>
        <w:r>
          <w:rPr>
            <w:rFonts w:ascii="Cambria"/>
            <w:color w:val="2E3092"/>
            <w:sz w:val="19"/>
          </w:rPr>
          <w:t>100</w:t>
        </w:r>
        <w:r>
          <w:rPr>
            <w:color w:val="2E3092"/>
            <w:sz w:val="19"/>
          </w:rPr>
          <w:t>, 147202</w:t>
        </w:r>
        <w:r>
          <w:rPr>
            <w:color w:val="2E3092"/>
            <w:spacing w:val="32"/>
            <w:sz w:val="19"/>
          </w:rPr>
          <w:t> </w:t>
        </w:r>
        <w:r>
          <w:rPr>
            <w:color w:val="2E3092"/>
            <w:sz w:val="19"/>
          </w:rPr>
          <w:t>(2008)</w:t>
        </w:r>
      </w:hyperlink>
      <w:r>
        <w:rPr>
          <w:color w:val="231F20"/>
          <w:sz w:val="19"/>
        </w:rPr>
        <w:t>.</w:t>
      </w:r>
    </w:p>
    <w:p>
      <w:pPr>
        <w:pStyle w:val="ListParagraph"/>
        <w:numPr>
          <w:ilvl w:val="0"/>
          <w:numId w:val="1"/>
        </w:numPr>
        <w:tabs>
          <w:tab w:pos="495" w:val="left" w:leader="none"/>
        </w:tabs>
        <w:spacing w:line="244" w:lineRule="auto" w:before="0" w:after="0"/>
        <w:ind w:left="494" w:right="39" w:hanging="394"/>
        <w:jc w:val="both"/>
        <w:rPr>
          <w:sz w:val="19"/>
        </w:rPr>
      </w:pPr>
      <w:r>
        <w:rPr>
          <w:color w:val="231F20"/>
          <w:sz w:val="19"/>
        </w:rPr>
        <w:t>A. Geresdi, A. Halbritter, and G. Mihály, Transition </w:t>
      </w:r>
      <w:r>
        <w:rPr>
          <w:color w:val="231F20"/>
          <w:spacing w:val="-3"/>
          <w:sz w:val="19"/>
        </w:rPr>
        <w:t>from </w:t>
      </w:r>
      <w:r>
        <w:rPr>
          <w:color w:val="231F20"/>
          <w:sz w:val="19"/>
        </w:rPr>
        <w:t>coherent mesoscopic single-particle transport to Josephson proximity current, </w:t>
      </w:r>
      <w:hyperlink r:id="rId87">
        <w:r>
          <w:rPr>
            <w:color w:val="2E3092"/>
            <w:sz w:val="19"/>
          </w:rPr>
          <w:t>Phys. </w:t>
        </w:r>
        <w:r>
          <w:rPr>
            <w:color w:val="2E3092"/>
            <w:spacing w:val="-5"/>
            <w:sz w:val="19"/>
          </w:rPr>
          <w:t>Rev. </w:t>
        </w:r>
        <w:r>
          <w:rPr>
            <w:color w:val="2E3092"/>
            <w:sz w:val="19"/>
          </w:rPr>
          <w:t>B </w:t>
        </w:r>
        <w:r>
          <w:rPr>
            <w:rFonts w:ascii="Cambria" w:hAnsi="Cambria"/>
            <w:color w:val="2E3092"/>
            <w:sz w:val="19"/>
          </w:rPr>
          <w:t>82</w:t>
        </w:r>
        <w:r>
          <w:rPr>
            <w:color w:val="2E3092"/>
            <w:sz w:val="19"/>
          </w:rPr>
          <w:t>, 212501</w:t>
        </w:r>
        <w:r>
          <w:rPr>
            <w:color w:val="2E3092"/>
            <w:spacing w:val="30"/>
            <w:sz w:val="19"/>
          </w:rPr>
          <w:t> </w:t>
        </w:r>
        <w:r>
          <w:rPr>
            <w:color w:val="2E3092"/>
            <w:sz w:val="19"/>
          </w:rPr>
          <w:t>(2010)</w:t>
        </w:r>
      </w:hyperlink>
      <w:r>
        <w:rPr>
          <w:color w:val="231F20"/>
          <w:sz w:val="19"/>
        </w:rPr>
        <w:t>.</w:t>
      </w:r>
    </w:p>
    <w:p>
      <w:pPr>
        <w:pStyle w:val="ListParagraph"/>
        <w:numPr>
          <w:ilvl w:val="0"/>
          <w:numId w:val="1"/>
        </w:numPr>
        <w:tabs>
          <w:tab w:pos="495" w:val="left" w:leader="none"/>
        </w:tabs>
        <w:spacing w:line="244" w:lineRule="auto" w:before="0" w:after="0"/>
        <w:ind w:left="494" w:right="39" w:hanging="394"/>
        <w:jc w:val="both"/>
        <w:rPr>
          <w:sz w:val="19"/>
        </w:rPr>
      </w:pPr>
      <w:r>
        <w:rPr>
          <w:color w:val="231F20"/>
          <w:sz w:val="19"/>
        </w:rPr>
        <w:t>H. </w:t>
      </w:r>
      <w:r>
        <w:rPr>
          <w:color w:val="231F20"/>
          <w:spacing w:val="-12"/>
          <w:sz w:val="19"/>
        </w:rPr>
        <w:t>Y. </w:t>
      </w:r>
      <w:r>
        <w:rPr>
          <w:color w:val="231F20"/>
          <w:sz w:val="19"/>
        </w:rPr>
        <w:t>Günel, N. Borgwardt, I. E. </w:t>
      </w:r>
      <w:r>
        <w:rPr>
          <w:color w:val="231F20"/>
          <w:spacing w:val="-3"/>
          <w:sz w:val="19"/>
        </w:rPr>
        <w:t>Batov, </w:t>
      </w:r>
      <w:r>
        <w:rPr>
          <w:color w:val="231F20"/>
          <w:sz w:val="19"/>
        </w:rPr>
        <w:t>H. Hardtdegen, K. Sladek, G. Panaitov, D. Grützmacher, and </w:t>
      </w:r>
      <w:r>
        <w:rPr>
          <w:color w:val="231F20"/>
          <w:spacing w:val="-7"/>
          <w:sz w:val="19"/>
        </w:rPr>
        <w:t>T. </w:t>
      </w:r>
      <w:r>
        <w:rPr>
          <w:color w:val="231F20"/>
          <w:sz w:val="19"/>
        </w:rPr>
        <w:t>Schäpers, Crossover</w:t>
      </w:r>
      <w:r>
        <w:rPr>
          <w:color w:val="231F20"/>
          <w:spacing w:val="-13"/>
          <w:sz w:val="19"/>
        </w:rPr>
        <w:t> </w:t>
      </w:r>
      <w:r>
        <w:rPr>
          <w:color w:val="231F20"/>
          <w:sz w:val="19"/>
        </w:rPr>
        <w:t>from</w:t>
      </w:r>
      <w:r>
        <w:rPr>
          <w:color w:val="231F20"/>
          <w:spacing w:val="-14"/>
          <w:sz w:val="19"/>
        </w:rPr>
        <w:t> </w:t>
      </w:r>
      <w:r>
        <w:rPr>
          <w:color w:val="231F20"/>
          <w:sz w:val="19"/>
        </w:rPr>
        <w:t>Josephson</w:t>
      </w:r>
      <w:r>
        <w:rPr>
          <w:color w:val="231F20"/>
          <w:spacing w:val="-14"/>
          <w:sz w:val="19"/>
        </w:rPr>
        <w:t> </w:t>
      </w:r>
      <w:r>
        <w:rPr>
          <w:color w:val="231F20"/>
          <w:sz w:val="19"/>
        </w:rPr>
        <w:t>effect</w:t>
      </w:r>
      <w:r>
        <w:rPr>
          <w:color w:val="231F20"/>
          <w:spacing w:val="-13"/>
          <w:sz w:val="19"/>
        </w:rPr>
        <w:t> </w:t>
      </w:r>
      <w:r>
        <w:rPr>
          <w:color w:val="231F20"/>
          <w:sz w:val="19"/>
        </w:rPr>
        <w:t>to</w:t>
      </w:r>
      <w:r>
        <w:rPr>
          <w:color w:val="231F20"/>
          <w:spacing w:val="-13"/>
          <w:sz w:val="19"/>
        </w:rPr>
        <w:t> </w:t>
      </w:r>
      <w:r>
        <w:rPr>
          <w:color w:val="231F20"/>
          <w:sz w:val="19"/>
        </w:rPr>
        <w:t>single</w:t>
      </w:r>
      <w:r>
        <w:rPr>
          <w:color w:val="231F20"/>
          <w:spacing w:val="-13"/>
          <w:sz w:val="19"/>
        </w:rPr>
        <w:t> </w:t>
      </w:r>
      <w:r>
        <w:rPr>
          <w:color w:val="231F20"/>
          <w:sz w:val="19"/>
        </w:rPr>
        <w:t>interface</w:t>
      </w:r>
      <w:r>
        <w:rPr>
          <w:color w:val="231F20"/>
          <w:spacing w:val="-13"/>
          <w:sz w:val="19"/>
        </w:rPr>
        <w:t> </w:t>
      </w:r>
      <w:r>
        <w:rPr>
          <w:color w:val="231F20"/>
          <w:spacing w:val="-3"/>
          <w:sz w:val="19"/>
        </w:rPr>
        <w:t>Andreev </w:t>
      </w:r>
      <w:r>
        <w:rPr>
          <w:color w:val="231F20"/>
          <w:sz w:val="19"/>
        </w:rPr>
        <w:t>reflection in asymmetric superconductor/nanowire </w:t>
      </w:r>
      <w:r>
        <w:rPr>
          <w:color w:val="231F20"/>
          <w:spacing w:val="-3"/>
          <w:sz w:val="19"/>
        </w:rPr>
        <w:t>junc- </w:t>
      </w:r>
      <w:bookmarkStart w:name="_bookmark13" w:id="14"/>
      <w:bookmarkEnd w:id="14"/>
      <w:r>
        <w:rPr>
          <w:color w:val="231F20"/>
          <w:sz w:val="19"/>
        </w:rPr>
        <w:t>tions,</w:t>
      </w:r>
      <w:r>
        <w:rPr>
          <w:color w:val="231F20"/>
          <w:spacing w:val="18"/>
          <w:sz w:val="19"/>
        </w:rPr>
        <w:t> </w:t>
      </w:r>
      <w:hyperlink r:id="rId88">
        <w:r>
          <w:rPr>
            <w:color w:val="2E3092"/>
            <w:sz w:val="19"/>
          </w:rPr>
          <w:t>Nano</w:t>
        </w:r>
        <w:r>
          <w:rPr>
            <w:color w:val="2E3092"/>
            <w:spacing w:val="18"/>
            <w:sz w:val="19"/>
          </w:rPr>
          <w:t> </w:t>
        </w:r>
        <w:r>
          <w:rPr>
            <w:color w:val="2E3092"/>
            <w:sz w:val="19"/>
          </w:rPr>
          <w:t>Lett.</w:t>
        </w:r>
        <w:r>
          <w:rPr>
            <w:color w:val="2E3092"/>
            <w:spacing w:val="18"/>
            <w:sz w:val="19"/>
          </w:rPr>
          <w:t> </w:t>
        </w:r>
        <w:r>
          <w:rPr>
            <w:rFonts w:ascii="Cambria" w:hAnsi="Cambria"/>
            <w:color w:val="2E3092"/>
            <w:sz w:val="19"/>
          </w:rPr>
          <w:t>14</w:t>
        </w:r>
        <w:r>
          <w:rPr>
            <w:color w:val="2E3092"/>
            <w:sz w:val="19"/>
          </w:rPr>
          <w:t>,</w:t>
        </w:r>
        <w:r>
          <w:rPr>
            <w:color w:val="2E3092"/>
            <w:spacing w:val="18"/>
            <w:sz w:val="19"/>
          </w:rPr>
          <w:t> </w:t>
        </w:r>
        <w:r>
          <w:rPr>
            <w:color w:val="2E3092"/>
            <w:sz w:val="19"/>
          </w:rPr>
          <w:t>4977</w:t>
        </w:r>
        <w:r>
          <w:rPr>
            <w:color w:val="2E3092"/>
            <w:spacing w:val="18"/>
            <w:sz w:val="19"/>
          </w:rPr>
          <w:t> </w:t>
        </w:r>
        <w:r>
          <w:rPr>
            <w:color w:val="2E3092"/>
            <w:sz w:val="19"/>
          </w:rPr>
          <w:t>(2014)</w:t>
        </w:r>
      </w:hyperlink>
      <w:r>
        <w:rPr>
          <w:color w:val="231F20"/>
          <w:sz w:val="19"/>
        </w:rPr>
        <w:t>.</w:t>
      </w:r>
    </w:p>
    <w:p>
      <w:pPr>
        <w:pStyle w:val="ListParagraph"/>
        <w:numPr>
          <w:ilvl w:val="0"/>
          <w:numId w:val="1"/>
        </w:numPr>
        <w:tabs>
          <w:tab w:pos="495" w:val="left" w:leader="none"/>
        </w:tabs>
        <w:spacing w:line="244" w:lineRule="auto" w:before="0" w:after="0"/>
        <w:ind w:left="494" w:right="39" w:hanging="394"/>
        <w:jc w:val="both"/>
        <w:rPr>
          <w:sz w:val="19"/>
        </w:rPr>
      </w:pPr>
      <w:r>
        <w:rPr>
          <w:color w:val="231F20"/>
          <w:sz w:val="19"/>
        </w:rPr>
        <w:t>D. I. Pikulin, J. </w:t>
      </w:r>
      <w:r>
        <w:rPr>
          <w:color w:val="231F20"/>
          <w:spacing w:val="-10"/>
          <w:sz w:val="19"/>
        </w:rPr>
        <w:t>P. </w:t>
      </w:r>
      <w:r>
        <w:rPr>
          <w:color w:val="231F20"/>
          <w:sz w:val="19"/>
        </w:rPr>
        <w:t>Dahlhaus, M. Wimmer, H. Schomerus, and C. </w:t>
      </w:r>
      <w:r>
        <w:rPr>
          <w:color w:val="231F20"/>
          <w:spacing w:val="-8"/>
          <w:sz w:val="19"/>
        </w:rPr>
        <w:t>W. </w:t>
      </w:r>
      <w:r>
        <w:rPr>
          <w:color w:val="231F20"/>
          <w:sz w:val="19"/>
        </w:rPr>
        <w:t>J. Beenakker, A zero-voltage conductance </w:t>
      </w:r>
      <w:r>
        <w:rPr>
          <w:color w:val="231F20"/>
          <w:spacing w:val="-4"/>
          <w:sz w:val="19"/>
        </w:rPr>
        <w:t>peak </w:t>
      </w:r>
      <w:r>
        <w:rPr>
          <w:color w:val="231F20"/>
          <w:sz w:val="19"/>
        </w:rPr>
        <w:t>from weak antilocalization in a Majorana nanowire, </w:t>
      </w:r>
      <w:hyperlink r:id="rId89">
        <w:r>
          <w:rPr>
            <w:color w:val="2E3092"/>
            <w:sz w:val="19"/>
          </w:rPr>
          <w:t>New </w:t>
        </w:r>
        <w:r>
          <w:rPr>
            <w:color w:val="2E3092"/>
            <w:spacing w:val="-6"/>
            <w:sz w:val="19"/>
          </w:rPr>
          <w:t>J.</w:t>
        </w:r>
      </w:hyperlink>
      <w:r>
        <w:rPr>
          <w:color w:val="2E3092"/>
          <w:spacing w:val="-6"/>
          <w:sz w:val="19"/>
        </w:rPr>
        <w:t> </w:t>
      </w:r>
      <w:hyperlink r:id="rId89">
        <w:bookmarkStart w:name="_bookmark14" w:id="15"/>
        <w:bookmarkEnd w:id="15"/>
        <w:r>
          <w:rPr>
            <w:color w:val="2E3092"/>
            <w:sz w:val="19"/>
          </w:rPr>
          <w:t>Phys.</w:t>
        </w:r>
        <w:r>
          <w:rPr>
            <w:color w:val="2E3092"/>
            <w:sz w:val="19"/>
          </w:rPr>
          <w:t> </w:t>
        </w:r>
        <w:r>
          <w:rPr>
            <w:rFonts w:ascii="Cambria"/>
            <w:color w:val="2E3092"/>
            <w:sz w:val="19"/>
          </w:rPr>
          <w:t>14</w:t>
        </w:r>
        <w:r>
          <w:rPr>
            <w:color w:val="2E3092"/>
            <w:sz w:val="19"/>
          </w:rPr>
          <w:t>, 125011</w:t>
        </w:r>
        <w:r>
          <w:rPr>
            <w:color w:val="2E3092"/>
            <w:spacing w:val="6"/>
            <w:sz w:val="19"/>
          </w:rPr>
          <w:t> </w:t>
        </w:r>
        <w:r>
          <w:rPr>
            <w:color w:val="2E3092"/>
            <w:sz w:val="19"/>
          </w:rPr>
          <w:t>(2012)</w:t>
        </w:r>
      </w:hyperlink>
      <w:r>
        <w:rPr>
          <w:color w:val="231F20"/>
          <w:sz w:val="19"/>
        </w:rPr>
        <w:t>.</w:t>
      </w:r>
    </w:p>
    <w:p>
      <w:pPr>
        <w:pStyle w:val="ListParagraph"/>
        <w:numPr>
          <w:ilvl w:val="0"/>
          <w:numId w:val="1"/>
        </w:numPr>
        <w:tabs>
          <w:tab w:pos="495" w:val="left" w:leader="none"/>
        </w:tabs>
        <w:spacing w:line="244" w:lineRule="auto" w:before="0" w:after="0"/>
        <w:ind w:left="494" w:right="39" w:hanging="394"/>
        <w:jc w:val="both"/>
        <w:rPr>
          <w:sz w:val="19"/>
        </w:rPr>
      </w:pPr>
      <w:r>
        <w:rPr>
          <w:color w:val="231F20"/>
          <w:sz w:val="19"/>
        </w:rPr>
        <w:t>A. Barone and G. Paterno, </w:t>
      </w:r>
      <w:r>
        <w:rPr>
          <w:i/>
          <w:color w:val="231F20"/>
          <w:sz w:val="19"/>
        </w:rPr>
        <w:t>Physics and Applications of </w:t>
      </w:r>
      <w:r>
        <w:rPr>
          <w:i/>
          <w:color w:val="231F20"/>
          <w:spacing w:val="-4"/>
          <w:sz w:val="19"/>
        </w:rPr>
        <w:t>the </w:t>
      </w:r>
      <w:bookmarkStart w:name="_bookmark15" w:id="16"/>
      <w:bookmarkEnd w:id="16"/>
      <w:r>
        <w:rPr>
          <w:i/>
          <w:color w:val="231F20"/>
          <w:sz w:val="19"/>
        </w:rPr>
        <w:t>Josephson</w:t>
      </w:r>
      <w:r>
        <w:rPr>
          <w:i/>
          <w:color w:val="231F20"/>
          <w:sz w:val="19"/>
        </w:rPr>
        <w:t> Effect </w:t>
      </w:r>
      <w:r>
        <w:rPr>
          <w:color w:val="231F20"/>
          <w:spacing w:val="-3"/>
          <w:sz w:val="19"/>
        </w:rPr>
        <w:t>(Wiley, </w:t>
      </w:r>
      <w:r>
        <w:rPr>
          <w:color w:val="231F20"/>
          <w:sz w:val="19"/>
        </w:rPr>
        <w:t>New </w:t>
      </w:r>
      <w:r>
        <w:rPr>
          <w:color w:val="231F20"/>
          <w:spacing w:val="-4"/>
          <w:sz w:val="19"/>
        </w:rPr>
        <w:t>York,</w:t>
      </w:r>
      <w:r>
        <w:rPr>
          <w:color w:val="231F20"/>
          <w:spacing w:val="5"/>
          <w:sz w:val="19"/>
        </w:rPr>
        <w:t> </w:t>
      </w:r>
      <w:r>
        <w:rPr>
          <w:color w:val="231F20"/>
          <w:sz w:val="19"/>
        </w:rPr>
        <w:t>1982).</w:t>
      </w:r>
    </w:p>
    <w:p>
      <w:pPr>
        <w:pStyle w:val="ListParagraph"/>
        <w:numPr>
          <w:ilvl w:val="0"/>
          <w:numId w:val="1"/>
        </w:numPr>
        <w:tabs>
          <w:tab w:pos="495" w:val="left" w:leader="none"/>
        </w:tabs>
        <w:spacing w:line="244" w:lineRule="auto" w:before="0" w:after="0"/>
        <w:ind w:left="494" w:right="39" w:hanging="394"/>
        <w:jc w:val="both"/>
        <w:rPr>
          <w:sz w:val="19"/>
        </w:rPr>
      </w:pPr>
      <w:r>
        <w:rPr>
          <w:color w:val="231F20"/>
          <w:spacing w:val="-7"/>
          <w:sz w:val="19"/>
        </w:rPr>
        <w:t>T. </w:t>
      </w:r>
      <w:r>
        <w:rPr>
          <w:color w:val="231F20"/>
          <w:sz w:val="19"/>
        </w:rPr>
        <w:t>A. Costi, Kondo Effect in a Magnetic Field, and </w:t>
      </w:r>
      <w:r>
        <w:rPr>
          <w:color w:val="231F20"/>
          <w:spacing w:val="-4"/>
          <w:sz w:val="19"/>
        </w:rPr>
        <w:t>the </w:t>
      </w:r>
      <w:r>
        <w:rPr>
          <w:color w:val="231F20"/>
          <w:sz w:val="19"/>
        </w:rPr>
        <w:t>Magnetoresistivity of Kondo Alloys, </w:t>
      </w:r>
      <w:hyperlink r:id="rId90">
        <w:r>
          <w:rPr>
            <w:color w:val="2E3092"/>
            <w:sz w:val="19"/>
          </w:rPr>
          <w:t>Phys. </w:t>
        </w:r>
        <w:r>
          <w:rPr>
            <w:color w:val="2E3092"/>
            <w:spacing w:val="-4"/>
            <w:sz w:val="19"/>
          </w:rPr>
          <w:t>Rev. </w:t>
        </w:r>
        <w:r>
          <w:rPr>
            <w:color w:val="2E3092"/>
            <w:sz w:val="19"/>
          </w:rPr>
          <w:t>Lett. </w:t>
        </w:r>
        <w:r>
          <w:rPr>
            <w:rFonts w:ascii="Cambria"/>
            <w:color w:val="2E3092"/>
            <w:sz w:val="19"/>
          </w:rPr>
          <w:t>85</w:t>
        </w:r>
        <w:r>
          <w:rPr>
            <w:color w:val="2E3092"/>
            <w:sz w:val="19"/>
          </w:rPr>
          <w:t>,</w:t>
        </w:r>
      </w:hyperlink>
      <w:r>
        <w:rPr>
          <w:color w:val="2E3092"/>
          <w:sz w:val="19"/>
        </w:rPr>
        <w:t> </w:t>
      </w:r>
      <w:hyperlink r:id="rId90">
        <w:r>
          <w:rPr>
            <w:color w:val="2E3092"/>
            <w:sz w:val="19"/>
          </w:rPr>
          <w:t>1504</w:t>
        </w:r>
        <w:r>
          <w:rPr>
            <w:color w:val="2E3092"/>
            <w:spacing w:val="18"/>
            <w:sz w:val="19"/>
          </w:rPr>
          <w:t> </w:t>
        </w:r>
        <w:r>
          <w:rPr>
            <w:color w:val="2E3092"/>
            <w:sz w:val="19"/>
          </w:rPr>
          <w:t>(2000)</w:t>
        </w:r>
      </w:hyperlink>
      <w:r>
        <w:rPr>
          <w:color w:val="231F20"/>
          <w:sz w:val="19"/>
        </w:rPr>
        <w:t>.</w:t>
      </w:r>
    </w:p>
    <w:p>
      <w:pPr>
        <w:pStyle w:val="ListParagraph"/>
        <w:numPr>
          <w:ilvl w:val="0"/>
          <w:numId w:val="1"/>
        </w:numPr>
        <w:tabs>
          <w:tab w:pos="495" w:val="left" w:leader="none"/>
        </w:tabs>
        <w:spacing w:line="240" w:lineRule="auto" w:before="0" w:after="0"/>
        <w:ind w:left="494" w:right="39" w:hanging="394"/>
        <w:jc w:val="both"/>
        <w:rPr>
          <w:sz w:val="19"/>
        </w:rPr>
      </w:pPr>
      <w:r>
        <w:rPr>
          <w:color w:val="231F20"/>
          <w:spacing w:val="-13"/>
          <w:sz w:val="19"/>
        </w:rPr>
        <w:t>Y.</w:t>
      </w:r>
      <w:r>
        <w:rPr>
          <w:color w:val="231F20"/>
          <w:spacing w:val="-11"/>
          <w:sz w:val="19"/>
        </w:rPr>
        <w:t> </w:t>
      </w:r>
      <w:r>
        <w:rPr>
          <w:color w:val="231F20"/>
          <w:spacing w:val="-5"/>
          <w:sz w:val="19"/>
        </w:rPr>
        <w:t>Yan,</w:t>
      </w:r>
      <w:r>
        <w:rPr>
          <w:color w:val="231F20"/>
          <w:spacing w:val="-10"/>
          <w:sz w:val="19"/>
        </w:rPr>
        <w:t> </w:t>
      </w:r>
      <w:r>
        <w:rPr>
          <w:color w:val="231F20"/>
          <w:sz w:val="19"/>
        </w:rPr>
        <w:t>L.</w:t>
      </w:r>
      <w:r>
        <w:rPr>
          <w:color w:val="231F20"/>
          <w:spacing w:val="-9"/>
          <w:sz w:val="19"/>
        </w:rPr>
        <w:t> </w:t>
      </w:r>
      <w:r>
        <w:rPr>
          <w:color w:val="231F20"/>
          <w:sz w:val="19"/>
        </w:rPr>
        <w:t>Guo,</w:t>
      </w:r>
      <w:r>
        <w:rPr>
          <w:color w:val="231F20"/>
          <w:spacing w:val="-11"/>
          <w:sz w:val="19"/>
        </w:rPr>
        <w:t> </w:t>
      </w:r>
      <w:r>
        <w:rPr>
          <w:color w:val="231F20"/>
          <w:sz w:val="19"/>
        </w:rPr>
        <w:t>L.</w:t>
      </w:r>
      <w:r>
        <w:rPr>
          <w:color w:val="231F20"/>
          <w:spacing w:val="-9"/>
          <w:sz w:val="19"/>
        </w:rPr>
        <w:t> </w:t>
      </w:r>
      <w:r>
        <w:rPr>
          <w:color w:val="231F20"/>
          <w:sz w:val="19"/>
        </w:rPr>
        <w:t>Li,</w:t>
      </w:r>
      <w:r>
        <w:rPr>
          <w:color w:val="231F20"/>
          <w:spacing w:val="-10"/>
          <w:sz w:val="19"/>
        </w:rPr>
        <w:t> </w:t>
      </w:r>
      <w:r>
        <w:rPr>
          <w:color w:val="231F20"/>
          <w:sz w:val="19"/>
        </w:rPr>
        <w:t>L.</w:t>
      </w:r>
      <w:r>
        <w:rPr>
          <w:color w:val="231F20"/>
          <w:spacing w:val="-11"/>
          <w:sz w:val="19"/>
        </w:rPr>
        <w:t> </w:t>
      </w:r>
      <w:r>
        <w:rPr>
          <w:color w:val="231F20"/>
          <w:spacing w:val="-4"/>
          <w:sz w:val="19"/>
        </w:rPr>
        <w:t>Wei,</w:t>
      </w:r>
      <w:r>
        <w:rPr>
          <w:color w:val="231F20"/>
          <w:spacing w:val="-10"/>
          <w:sz w:val="19"/>
        </w:rPr>
        <w:t> </w:t>
      </w:r>
      <w:r>
        <w:rPr>
          <w:color w:val="231F20"/>
          <w:spacing w:val="-8"/>
          <w:sz w:val="19"/>
        </w:rPr>
        <w:t>W.</w:t>
      </w:r>
      <w:r>
        <w:rPr>
          <w:color w:val="231F20"/>
          <w:spacing w:val="-11"/>
          <w:sz w:val="19"/>
        </w:rPr>
        <w:t> </w:t>
      </w:r>
      <w:r>
        <w:rPr>
          <w:color w:val="231F20"/>
          <w:sz w:val="19"/>
        </w:rPr>
        <w:t>Chen,</w:t>
      </w:r>
      <w:r>
        <w:rPr>
          <w:color w:val="231F20"/>
          <w:spacing w:val="-10"/>
          <w:sz w:val="19"/>
        </w:rPr>
        <w:t> </w:t>
      </w:r>
      <w:r>
        <w:rPr>
          <w:color w:val="231F20"/>
          <w:sz w:val="19"/>
        </w:rPr>
        <w:t>C.</w:t>
      </w:r>
      <w:r>
        <w:rPr>
          <w:color w:val="231F20"/>
          <w:spacing w:val="-10"/>
          <w:sz w:val="19"/>
        </w:rPr>
        <w:t> </w:t>
      </w:r>
      <w:r>
        <w:rPr>
          <w:color w:val="231F20"/>
          <w:sz w:val="19"/>
        </w:rPr>
        <w:t>Zeng,</w:t>
      </w:r>
      <w:r>
        <w:rPr>
          <w:color w:val="231F20"/>
          <w:spacing w:val="-10"/>
          <w:sz w:val="19"/>
        </w:rPr>
        <w:t> </w:t>
      </w:r>
      <w:r>
        <w:rPr>
          <w:color w:val="231F20"/>
          <w:sz w:val="19"/>
        </w:rPr>
        <w:t>and</w:t>
      </w:r>
      <w:r>
        <w:rPr>
          <w:color w:val="231F20"/>
          <w:spacing w:val="-10"/>
          <w:sz w:val="19"/>
        </w:rPr>
        <w:t> </w:t>
      </w:r>
      <w:r>
        <w:rPr>
          <w:color w:val="231F20"/>
          <w:sz w:val="19"/>
        </w:rPr>
        <w:t>J.</w:t>
      </w:r>
      <w:r>
        <w:rPr>
          <w:color w:val="231F20"/>
          <w:spacing w:val="-10"/>
          <w:sz w:val="19"/>
        </w:rPr>
        <w:t> </w:t>
      </w:r>
      <w:r>
        <w:rPr>
          <w:color w:val="231F20"/>
          <w:sz w:val="19"/>
        </w:rPr>
        <w:t>Hou, Tuning the Kondo effect via gating-controlled orbital selection in the LaAlO</w:t>
      </w:r>
      <w:r>
        <w:rPr>
          <w:rFonts w:ascii="Calibri"/>
          <w:color w:val="231F20"/>
          <w:sz w:val="19"/>
          <w:vertAlign w:val="subscript"/>
        </w:rPr>
        <w:t>3</w:t>
      </w:r>
      <w:r>
        <w:rPr>
          <w:rFonts w:ascii="Georgia"/>
          <w:i/>
          <w:color w:val="231F20"/>
          <w:sz w:val="19"/>
          <w:vertAlign w:val="baseline"/>
        </w:rPr>
        <w:t>=</w:t>
      </w:r>
      <w:r>
        <w:rPr>
          <w:color w:val="231F20"/>
          <w:sz w:val="19"/>
          <w:vertAlign w:val="baseline"/>
        </w:rPr>
        <w:t>SrTiO</w:t>
      </w:r>
      <w:r>
        <w:rPr>
          <w:rFonts w:ascii="Calibri"/>
          <w:color w:val="231F20"/>
          <w:sz w:val="19"/>
          <w:vertAlign w:val="subscript"/>
        </w:rPr>
        <w:t>3</w:t>
      </w:r>
      <w:r>
        <w:rPr>
          <w:rFonts w:ascii="Calibri"/>
          <w:color w:val="231F20"/>
          <w:sz w:val="19"/>
          <w:vertAlign w:val="baseline"/>
        </w:rPr>
        <w:t> </w:t>
      </w:r>
      <w:r>
        <w:rPr>
          <w:color w:val="231F20"/>
          <w:sz w:val="19"/>
          <w:vertAlign w:val="baseline"/>
        </w:rPr>
        <w:t>interfacial d-electron system, </w:t>
      </w:r>
      <w:hyperlink r:id="rId91">
        <w:r>
          <w:rPr>
            <w:color w:val="2E3092"/>
            <w:sz w:val="19"/>
            <w:vertAlign w:val="baseline"/>
          </w:rPr>
          <w:t>Phys. </w:t>
        </w:r>
        <w:r>
          <w:rPr>
            <w:color w:val="2E3092"/>
            <w:spacing w:val="-4"/>
            <w:sz w:val="19"/>
            <w:vertAlign w:val="baseline"/>
          </w:rPr>
          <w:t>Rev. </w:t>
        </w:r>
        <w:r>
          <w:rPr>
            <w:color w:val="2E3092"/>
            <w:sz w:val="19"/>
            <w:vertAlign w:val="baseline"/>
          </w:rPr>
          <w:t>B </w:t>
        </w:r>
        <w:r>
          <w:rPr>
            <w:rFonts w:ascii="Cambria"/>
            <w:color w:val="2E3092"/>
            <w:sz w:val="19"/>
            <w:vertAlign w:val="baseline"/>
          </w:rPr>
          <w:t>101</w:t>
        </w:r>
        <w:r>
          <w:rPr>
            <w:color w:val="2E3092"/>
            <w:sz w:val="19"/>
            <w:vertAlign w:val="baseline"/>
          </w:rPr>
          <w:t>, 035119</w:t>
        </w:r>
        <w:r>
          <w:rPr>
            <w:color w:val="2E3092"/>
            <w:spacing w:val="13"/>
            <w:sz w:val="19"/>
            <w:vertAlign w:val="baseline"/>
          </w:rPr>
          <w:t> </w:t>
        </w:r>
        <w:r>
          <w:rPr>
            <w:color w:val="2E3092"/>
            <w:sz w:val="19"/>
            <w:vertAlign w:val="baseline"/>
          </w:rPr>
          <w:t>(2020)</w:t>
        </w:r>
      </w:hyperlink>
      <w:r>
        <w:rPr>
          <w:color w:val="231F20"/>
          <w:sz w:val="19"/>
          <w:vertAlign w:val="baseline"/>
        </w:rPr>
        <w:t>.</w:t>
      </w:r>
    </w:p>
    <w:p>
      <w:pPr>
        <w:pStyle w:val="ListParagraph"/>
        <w:numPr>
          <w:ilvl w:val="0"/>
          <w:numId w:val="1"/>
        </w:numPr>
        <w:tabs>
          <w:tab w:pos="495" w:val="left" w:leader="none"/>
        </w:tabs>
        <w:spacing w:line="249" w:lineRule="auto" w:before="143" w:after="0"/>
        <w:ind w:left="494" w:right="117" w:hanging="394"/>
        <w:jc w:val="both"/>
        <w:rPr>
          <w:sz w:val="19"/>
        </w:rPr>
      </w:pPr>
      <w:r>
        <w:rPr>
          <w:color w:val="231F20"/>
          <w:spacing w:val="-20"/>
          <w:w w:val="99"/>
          <w:sz w:val="19"/>
        </w:rPr>
        <w:br w:type="column"/>
      </w:r>
      <w:r>
        <w:rPr>
          <w:color w:val="231F20"/>
          <w:spacing w:val="-10"/>
          <w:sz w:val="19"/>
        </w:rPr>
        <w:t>P. </w:t>
      </w:r>
      <w:r>
        <w:rPr>
          <w:color w:val="231F20"/>
          <w:spacing w:val="-8"/>
          <w:sz w:val="19"/>
        </w:rPr>
        <w:t>W. </w:t>
      </w:r>
      <w:r>
        <w:rPr>
          <w:color w:val="231F20"/>
          <w:sz w:val="19"/>
        </w:rPr>
        <w:t>Brouwer, M. Duckheim, A. Romito, and </w:t>
      </w:r>
      <w:r>
        <w:rPr>
          <w:color w:val="231F20"/>
          <w:spacing w:val="-8"/>
          <w:sz w:val="19"/>
        </w:rPr>
        <w:t>F. </w:t>
      </w:r>
      <w:r>
        <w:rPr>
          <w:color w:val="231F20"/>
          <w:spacing w:val="-9"/>
          <w:sz w:val="19"/>
        </w:rPr>
        <w:t>Von </w:t>
      </w:r>
      <w:r>
        <w:rPr>
          <w:color w:val="231F20"/>
          <w:sz w:val="19"/>
        </w:rPr>
        <w:t>Oppen, Probability Distribution of Majorana End-State Energies in Disordered Wires, </w:t>
      </w:r>
      <w:hyperlink r:id="rId92">
        <w:r>
          <w:rPr>
            <w:color w:val="2E3092"/>
            <w:sz w:val="19"/>
          </w:rPr>
          <w:t>Phys. </w:t>
        </w:r>
        <w:r>
          <w:rPr>
            <w:color w:val="2E3092"/>
            <w:spacing w:val="-5"/>
            <w:sz w:val="19"/>
          </w:rPr>
          <w:t>Rev. </w:t>
        </w:r>
        <w:r>
          <w:rPr>
            <w:color w:val="2E3092"/>
            <w:sz w:val="19"/>
          </w:rPr>
          <w:t>Lett. </w:t>
        </w:r>
        <w:r>
          <w:rPr>
            <w:rFonts w:ascii="Cambria"/>
            <w:color w:val="2E3092"/>
            <w:spacing w:val="-3"/>
            <w:sz w:val="19"/>
          </w:rPr>
          <w:t>107</w:t>
        </w:r>
        <w:r>
          <w:rPr>
            <w:color w:val="2E3092"/>
            <w:spacing w:val="-3"/>
            <w:sz w:val="19"/>
          </w:rPr>
          <w:t>,</w:t>
        </w:r>
      </w:hyperlink>
      <w:r>
        <w:rPr>
          <w:color w:val="2E3092"/>
          <w:spacing w:val="-3"/>
          <w:sz w:val="19"/>
        </w:rPr>
        <w:t> </w:t>
      </w:r>
      <w:hyperlink r:id="rId92">
        <w:r>
          <w:rPr>
            <w:color w:val="2E3092"/>
            <w:sz w:val="19"/>
          </w:rPr>
          <w:t>196804</w:t>
        </w:r>
        <w:r>
          <w:rPr>
            <w:color w:val="2E3092"/>
            <w:spacing w:val="18"/>
            <w:sz w:val="19"/>
          </w:rPr>
          <w:t> </w:t>
        </w:r>
        <w:r>
          <w:rPr>
            <w:color w:val="2E3092"/>
            <w:sz w:val="19"/>
          </w:rPr>
          <w:t>(2011)</w:t>
        </w:r>
      </w:hyperlink>
      <w:r>
        <w:rPr>
          <w:color w:val="231F20"/>
          <w:sz w:val="19"/>
        </w:rPr>
        <w:t>.</w:t>
      </w:r>
    </w:p>
    <w:p>
      <w:pPr>
        <w:pStyle w:val="ListParagraph"/>
        <w:numPr>
          <w:ilvl w:val="0"/>
          <w:numId w:val="1"/>
        </w:numPr>
        <w:tabs>
          <w:tab w:pos="495" w:val="left" w:leader="none"/>
        </w:tabs>
        <w:spacing w:line="249" w:lineRule="auto" w:before="0" w:after="0"/>
        <w:ind w:left="494" w:right="117" w:hanging="394"/>
        <w:jc w:val="both"/>
        <w:rPr>
          <w:sz w:val="19"/>
        </w:rPr>
      </w:pPr>
      <w:r>
        <w:rPr>
          <w:color w:val="231F20"/>
          <w:sz w:val="19"/>
        </w:rPr>
        <w:t>C. </w:t>
      </w:r>
      <w:r>
        <w:rPr>
          <w:color w:val="231F20"/>
          <w:spacing w:val="-9"/>
          <w:sz w:val="19"/>
        </w:rPr>
        <w:t>W. </w:t>
      </w:r>
      <w:r>
        <w:rPr>
          <w:color w:val="231F20"/>
          <w:sz w:val="19"/>
        </w:rPr>
        <w:t>J. </w:t>
      </w:r>
      <w:r>
        <w:rPr>
          <w:color w:val="231F20"/>
          <w:spacing w:val="-3"/>
          <w:sz w:val="19"/>
        </w:rPr>
        <w:t>Beenakker, </w:t>
      </w:r>
      <w:r>
        <w:rPr>
          <w:color w:val="231F20"/>
          <w:sz w:val="19"/>
        </w:rPr>
        <w:t>Search for Majorana fermions in </w:t>
      </w:r>
      <w:r>
        <w:rPr>
          <w:color w:val="231F20"/>
          <w:spacing w:val="-2"/>
          <w:sz w:val="19"/>
        </w:rPr>
        <w:t>super- </w:t>
      </w:r>
      <w:r>
        <w:rPr>
          <w:color w:val="231F20"/>
          <w:sz w:val="19"/>
        </w:rPr>
        <w:t>conductors,</w:t>
      </w:r>
      <w:r>
        <w:rPr>
          <w:color w:val="231F20"/>
          <w:spacing w:val="-25"/>
          <w:sz w:val="19"/>
        </w:rPr>
        <w:t> </w:t>
      </w:r>
      <w:hyperlink r:id="rId93">
        <w:r>
          <w:rPr>
            <w:color w:val="2E3092"/>
            <w:sz w:val="19"/>
          </w:rPr>
          <w:t>Annu.</w:t>
        </w:r>
        <w:r>
          <w:rPr>
            <w:color w:val="2E3092"/>
            <w:spacing w:val="-23"/>
            <w:sz w:val="19"/>
          </w:rPr>
          <w:t> </w:t>
        </w:r>
        <w:r>
          <w:rPr>
            <w:color w:val="2E3092"/>
            <w:spacing w:val="-6"/>
            <w:sz w:val="19"/>
          </w:rPr>
          <w:t>Rev.</w:t>
        </w:r>
        <w:r>
          <w:rPr>
            <w:color w:val="2E3092"/>
            <w:spacing w:val="-23"/>
            <w:sz w:val="19"/>
          </w:rPr>
          <w:t> </w:t>
        </w:r>
        <w:r>
          <w:rPr>
            <w:color w:val="2E3092"/>
            <w:sz w:val="19"/>
          </w:rPr>
          <w:t>Condens.</w:t>
        </w:r>
        <w:r>
          <w:rPr>
            <w:color w:val="2E3092"/>
            <w:spacing w:val="-24"/>
            <w:sz w:val="19"/>
          </w:rPr>
          <w:t> </w:t>
        </w:r>
        <w:r>
          <w:rPr>
            <w:color w:val="2E3092"/>
            <w:sz w:val="19"/>
          </w:rPr>
          <w:t>Matter</w:t>
        </w:r>
        <w:r>
          <w:rPr>
            <w:color w:val="2E3092"/>
            <w:spacing w:val="-24"/>
            <w:sz w:val="19"/>
          </w:rPr>
          <w:t> </w:t>
        </w:r>
        <w:r>
          <w:rPr>
            <w:color w:val="2E3092"/>
            <w:sz w:val="19"/>
          </w:rPr>
          <w:t>Phys.</w:t>
        </w:r>
        <w:r>
          <w:rPr>
            <w:color w:val="2E3092"/>
            <w:spacing w:val="-24"/>
            <w:sz w:val="19"/>
          </w:rPr>
          <w:t> </w:t>
        </w:r>
        <w:r>
          <w:rPr>
            <w:rFonts w:ascii="Cambria"/>
            <w:color w:val="2E3092"/>
            <w:sz w:val="19"/>
          </w:rPr>
          <w:t>4</w:t>
        </w:r>
        <w:r>
          <w:rPr>
            <w:color w:val="2E3092"/>
            <w:sz w:val="19"/>
          </w:rPr>
          <w:t>,</w:t>
        </w:r>
        <w:r>
          <w:rPr>
            <w:color w:val="2E3092"/>
            <w:spacing w:val="-22"/>
            <w:sz w:val="19"/>
          </w:rPr>
          <w:t> </w:t>
        </w:r>
        <w:r>
          <w:rPr>
            <w:color w:val="2E3092"/>
            <w:sz w:val="19"/>
          </w:rPr>
          <w:t>113</w:t>
        </w:r>
        <w:r>
          <w:rPr>
            <w:color w:val="2E3092"/>
            <w:spacing w:val="-24"/>
            <w:sz w:val="19"/>
          </w:rPr>
          <w:t> </w:t>
        </w:r>
        <w:r>
          <w:rPr>
            <w:color w:val="2E3092"/>
            <w:sz w:val="19"/>
          </w:rPr>
          <w:t>(2013)</w:t>
        </w:r>
      </w:hyperlink>
      <w:r>
        <w:rPr>
          <w:color w:val="231F20"/>
          <w:sz w:val="19"/>
        </w:rPr>
        <w:t>.</w:t>
      </w:r>
    </w:p>
    <w:p>
      <w:pPr>
        <w:pStyle w:val="ListParagraph"/>
        <w:numPr>
          <w:ilvl w:val="0"/>
          <w:numId w:val="1"/>
        </w:numPr>
        <w:tabs>
          <w:tab w:pos="495" w:val="left" w:leader="none"/>
        </w:tabs>
        <w:spacing w:line="247" w:lineRule="auto" w:before="0" w:after="0"/>
        <w:ind w:left="494" w:right="117" w:hanging="394"/>
        <w:jc w:val="both"/>
        <w:rPr>
          <w:sz w:val="19"/>
        </w:rPr>
      </w:pPr>
      <w:r>
        <w:rPr>
          <w:color w:val="231F20"/>
          <w:sz w:val="19"/>
        </w:rPr>
        <w:t>M. Sato and </w:t>
      </w:r>
      <w:r>
        <w:rPr>
          <w:color w:val="231F20"/>
          <w:spacing w:val="-12"/>
          <w:sz w:val="19"/>
        </w:rPr>
        <w:t>Y.</w:t>
      </w:r>
      <w:r>
        <w:rPr>
          <w:color w:val="231F20"/>
          <w:spacing w:val="23"/>
          <w:sz w:val="19"/>
        </w:rPr>
        <w:t> </w:t>
      </w:r>
      <w:r>
        <w:rPr>
          <w:color w:val="231F20"/>
          <w:sz w:val="19"/>
        </w:rPr>
        <w:t>Ando, Topological superconductors: </w:t>
      </w:r>
      <w:r>
        <w:rPr>
          <w:color w:val="231F20"/>
          <w:spacing w:val="-12"/>
          <w:sz w:val="19"/>
        </w:rPr>
        <w:t>A </w:t>
      </w:r>
      <w:bookmarkStart w:name="_bookmark16" w:id="17"/>
      <w:bookmarkEnd w:id="17"/>
      <w:r>
        <w:rPr>
          <w:color w:val="231F20"/>
          <w:spacing w:val="-3"/>
          <w:sz w:val="19"/>
        </w:rPr>
        <w:t>r</w:t>
      </w:r>
      <w:r>
        <w:rPr>
          <w:color w:val="231F20"/>
          <w:spacing w:val="-3"/>
          <w:sz w:val="19"/>
        </w:rPr>
        <w:t>eview, </w:t>
      </w:r>
      <w:hyperlink r:id="rId94">
        <w:r>
          <w:rPr>
            <w:color w:val="2E3092"/>
            <w:sz w:val="19"/>
          </w:rPr>
          <w:t>Rep. Prog. Phys. </w:t>
        </w:r>
        <w:r>
          <w:rPr>
            <w:rFonts w:ascii="Cambria"/>
            <w:color w:val="2E3092"/>
            <w:sz w:val="19"/>
          </w:rPr>
          <w:t>80</w:t>
        </w:r>
        <w:r>
          <w:rPr>
            <w:color w:val="2E3092"/>
            <w:sz w:val="19"/>
          </w:rPr>
          <w:t>, 076501</w:t>
        </w:r>
        <w:r>
          <w:rPr>
            <w:color w:val="2E3092"/>
            <w:spacing w:val="14"/>
            <w:sz w:val="19"/>
          </w:rPr>
          <w:t> </w:t>
        </w:r>
        <w:r>
          <w:rPr>
            <w:color w:val="2E3092"/>
            <w:sz w:val="19"/>
          </w:rPr>
          <w:t>(2017)</w:t>
        </w:r>
      </w:hyperlink>
      <w:r>
        <w:rPr>
          <w:color w:val="231F20"/>
          <w:sz w:val="19"/>
        </w:rPr>
        <w:t>.</w:t>
      </w:r>
    </w:p>
    <w:p>
      <w:pPr>
        <w:pStyle w:val="ListParagraph"/>
        <w:numPr>
          <w:ilvl w:val="0"/>
          <w:numId w:val="1"/>
        </w:numPr>
        <w:tabs>
          <w:tab w:pos="495" w:val="left" w:leader="none"/>
        </w:tabs>
        <w:spacing w:line="252" w:lineRule="auto" w:before="0" w:after="0"/>
        <w:ind w:left="494" w:right="117" w:hanging="394"/>
        <w:jc w:val="both"/>
        <w:rPr>
          <w:sz w:val="19"/>
        </w:rPr>
      </w:pPr>
      <w:r>
        <w:rPr>
          <w:color w:val="231F20"/>
          <w:sz w:val="19"/>
        </w:rPr>
        <w:t>J. D. Sau, R. M. Lutchyn, S. </w:t>
      </w:r>
      <w:r>
        <w:rPr>
          <w:color w:val="231F20"/>
          <w:spacing w:val="-3"/>
          <w:sz w:val="19"/>
        </w:rPr>
        <w:t>Tewari, </w:t>
      </w:r>
      <w:r>
        <w:rPr>
          <w:color w:val="231F20"/>
          <w:sz w:val="19"/>
        </w:rPr>
        <w:t>and S. D. Sarma, Generic New Platform for Topological Quantum </w:t>
      </w:r>
      <w:r>
        <w:rPr>
          <w:color w:val="231F20"/>
          <w:spacing w:val="-3"/>
          <w:sz w:val="19"/>
        </w:rPr>
        <w:t>Compu- </w:t>
      </w:r>
      <w:r>
        <w:rPr>
          <w:color w:val="231F20"/>
          <w:sz w:val="19"/>
        </w:rPr>
        <w:t>tation Using Semiconductor Heterostructures, </w:t>
      </w:r>
      <w:hyperlink r:id="rId95">
        <w:r>
          <w:rPr>
            <w:color w:val="2E3092"/>
            <w:sz w:val="19"/>
          </w:rPr>
          <w:t>Phys. </w:t>
        </w:r>
        <w:r>
          <w:rPr>
            <w:color w:val="2E3092"/>
            <w:spacing w:val="-9"/>
            <w:sz w:val="19"/>
          </w:rPr>
          <w:t>Rev.</w:t>
        </w:r>
      </w:hyperlink>
      <w:r>
        <w:rPr>
          <w:color w:val="2E3092"/>
          <w:spacing w:val="-9"/>
          <w:sz w:val="19"/>
        </w:rPr>
        <w:t> </w:t>
      </w:r>
      <w:hyperlink r:id="rId95">
        <w:r>
          <w:rPr>
            <w:color w:val="2E3092"/>
            <w:sz w:val="19"/>
          </w:rPr>
          <w:t>Lett. </w:t>
        </w:r>
        <w:r>
          <w:rPr>
            <w:rFonts w:ascii="Cambria"/>
            <w:color w:val="2E3092"/>
            <w:sz w:val="19"/>
          </w:rPr>
          <w:t>104</w:t>
        </w:r>
        <w:r>
          <w:rPr>
            <w:color w:val="2E3092"/>
            <w:sz w:val="19"/>
          </w:rPr>
          <w:t>, 040502</w:t>
        </w:r>
        <w:r>
          <w:rPr>
            <w:color w:val="2E3092"/>
            <w:spacing w:val="4"/>
            <w:sz w:val="19"/>
          </w:rPr>
          <w:t> </w:t>
        </w:r>
        <w:r>
          <w:rPr>
            <w:color w:val="2E3092"/>
            <w:sz w:val="19"/>
          </w:rPr>
          <w:t>(2010)</w:t>
        </w:r>
      </w:hyperlink>
      <w:r>
        <w:rPr>
          <w:color w:val="231F20"/>
          <w:sz w:val="19"/>
        </w:rPr>
        <w:t>.</w:t>
      </w:r>
    </w:p>
    <w:p>
      <w:pPr>
        <w:pStyle w:val="ListParagraph"/>
        <w:numPr>
          <w:ilvl w:val="0"/>
          <w:numId w:val="1"/>
        </w:numPr>
        <w:tabs>
          <w:tab w:pos="495" w:val="left" w:leader="none"/>
        </w:tabs>
        <w:spacing w:line="205" w:lineRule="exact" w:before="0" w:after="0"/>
        <w:ind w:left="494" w:right="0" w:hanging="395"/>
        <w:jc w:val="both"/>
        <w:rPr>
          <w:sz w:val="19"/>
        </w:rPr>
      </w:pPr>
      <w:r>
        <w:rPr>
          <w:color w:val="231F20"/>
          <w:sz w:val="19"/>
        </w:rPr>
        <w:t>L.</w:t>
      </w:r>
      <w:r>
        <w:rPr>
          <w:color w:val="231F20"/>
          <w:spacing w:val="-14"/>
          <w:sz w:val="19"/>
        </w:rPr>
        <w:t> </w:t>
      </w:r>
      <w:r>
        <w:rPr>
          <w:color w:val="231F20"/>
          <w:spacing w:val="-10"/>
          <w:sz w:val="19"/>
        </w:rPr>
        <w:t>P.</w:t>
      </w:r>
      <w:r>
        <w:rPr>
          <w:color w:val="231F20"/>
          <w:spacing w:val="-9"/>
          <w:sz w:val="19"/>
        </w:rPr>
        <w:t> </w:t>
      </w:r>
      <w:r>
        <w:rPr>
          <w:color w:val="231F20"/>
          <w:sz w:val="19"/>
        </w:rPr>
        <w:t>Gor</w:t>
      </w:r>
      <w:r>
        <w:rPr>
          <w:rFonts w:ascii="Lucida Sans" w:hAnsi="Lucida Sans"/>
          <w:color w:val="231F20"/>
          <w:sz w:val="19"/>
        </w:rPr>
        <w:t>’</w:t>
      </w:r>
      <w:r>
        <w:rPr>
          <w:color w:val="231F20"/>
          <w:sz w:val="19"/>
        </w:rPr>
        <w:t>kov</w:t>
      </w:r>
      <w:r>
        <w:rPr>
          <w:color w:val="231F20"/>
          <w:spacing w:val="-15"/>
          <w:sz w:val="19"/>
        </w:rPr>
        <w:t> </w:t>
      </w:r>
      <w:r>
        <w:rPr>
          <w:color w:val="231F20"/>
          <w:sz w:val="19"/>
        </w:rPr>
        <w:t>and</w:t>
      </w:r>
      <w:r>
        <w:rPr>
          <w:color w:val="231F20"/>
          <w:spacing w:val="-9"/>
          <w:sz w:val="19"/>
        </w:rPr>
        <w:t> </w:t>
      </w:r>
      <w:r>
        <w:rPr>
          <w:color w:val="231F20"/>
          <w:sz w:val="19"/>
        </w:rPr>
        <w:t>E.</w:t>
      </w:r>
      <w:r>
        <w:rPr>
          <w:color w:val="231F20"/>
          <w:spacing w:val="-12"/>
          <w:sz w:val="19"/>
        </w:rPr>
        <w:t> </w:t>
      </w:r>
      <w:r>
        <w:rPr>
          <w:color w:val="231F20"/>
          <w:sz w:val="19"/>
        </w:rPr>
        <w:t>I.</w:t>
      </w:r>
      <w:r>
        <w:rPr>
          <w:color w:val="231F20"/>
          <w:spacing w:val="-9"/>
          <w:sz w:val="19"/>
        </w:rPr>
        <w:t> </w:t>
      </w:r>
      <w:r>
        <w:rPr>
          <w:color w:val="231F20"/>
          <w:sz w:val="19"/>
        </w:rPr>
        <w:t>Rashba,</w:t>
      </w:r>
      <w:r>
        <w:rPr>
          <w:color w:val="231F20"/>
          <w:spacing w:val="-9"/>
          <w:sz w:val="19"/>
        </w:rPr>
        <w:t> </w:t>
      </w:r>
      <w:r>
        <w:rPr>
          <w:color w:val="231F20"/>
          <w:sz w:val="19"/>
        </w:rPr>
        <w:t>Superconducting</w:t>
      </w:r>
      <w:r>
        <w:rPr>
          <w:color w:val="231F20"/>
          <w:spacing w:val="-8"/>
          <w:sz w:val="19"/>
        </w:rPr>
        <w:t> </w:t>
      </w:r>
      <w:r>
        <w:rPr>
          <w:color w:val="231F20"/>
          <w:sz w:val="19"/>
        </w:rPr>
        <w:t>2D</w:t>
      </w:r>
      <w:r>
        <w:rPr>
          <w:color w:val="231F20"/>
          <w:spacing w:val="-8"/>
          <w:sz w:val="19"/>
        </w:rPr>
        <w:t> </w:t>
      </w:r>
      <w:r>
        <w:rPr>
          <w:color w:val="231F20"/>
          <w:sz w:val="19"/>
        </w:rPr>
        <w:t>System</w:t>
      </w:r>
    </w:p>
    <w:p>
      <w:pPr>
        <w:spacing w:line="247" w:lineRule="auto" w:before="0"/>
        <w:ind w:left="494" w:right="118" w:firstLine="0"/>
        <w:jc w:val="both"/>
        <w:rPr>
          <w:sz w:val="19"/>
        </w:rPr>
      </w:pPr>
      <w:r>
        <w:rPr>
          <w:color w:val="231F20"/>
          <w:sz w:val="19"/>
        </w:rPr>
        <w:t>with Lifted Spin Degeneracy: Mixed Singlet-Triplet State, </w:t>
      </w:r>
      <w:hyperlink r:id="rId96">
        <w:r>
          <w:rPr>
            <w:color w:val="2E3092"/>
            <w:sz w:val="19"/>
          </w:rPr>
          <w:t>Phys. Rev. Lett. </w:t>
        </w:r>
        <w:r>
          <w:rPr>
            <w:rFonts w:ascii="Cambria"/>
            <w:color w:val="2E3092"/>
            <w:sz w:val="19"/>
          </w:rPr>
          <w:t>87</w:t>
        </w:r>
        <w:r>
          <w:rPr>
            <w:color w:val="2E3092"/>
            <w:sz w:val="19"/>
          </w:rPr>
          <w:t>, 037004 (2001)</w:t>
        </w:r>
      </w:hyperlink>
      <w:r>
        <w:rPr>
          <w:color w:val="231F20"/>
          <w:sz w:val="19"/>
        </w:rPr>
        <w:t>.</w:t>
      </w:r>
    </w:p>
    <w:p>
      <w:pPr>
        <w:pStyle w:val="ListParagraph"/>
        <w:numPr>
          <w:ilvl w:val="0"/>
          <w:numId w:val="1"/>
        </w:numPr>
        <w:tabs>
          <w:tab w:pos="495" w:val="left" w:leader="none"/>
        </w:tabs>
        <w:spacing w:line="249" w:lineRule="auto" w:before="0" w:after="0"/>
        <w:ind w:left="494" w:right="118" w:hanging="394"/>
        <w:jc w:val="both"/>
        <w:rPr>
          <w:sz w:val="19"/>
        </w:rPr>
      </w:pPr>
      <w:r>
        <w:rPr>
          <w:color w:val="231F20"/>
          <w:sz w:val="19"/>
        </w:rPr>
        <w:t>M. S. Scheurer and J. Schmalian, Topological supercon- ductivity and unconventional pairing in oxide interfaces, </w:t>
      </w:r>
      <w:hyperlink r:id="rId97">
        <w:r>
          <w:rPr>
            <w:color w:val="2E3092"/>
            <w:sz w:val="19"/>
          </w:rPr>
          <w:t>Nat. Commun. </w:t>
        </w:r>
        <w:r>
          <w:rPr>
            <w:rFonts w:ascii="Cambria"/>
            <w:color w:val="2E3092"/>
            <w:sz w:val="19"/>
          </w:rPr>
          <w:t>6</w:t>
        </w:r>
        <w:r>
          <w:rPr>
            <w:color w:val="2E3092"/>
            <w:sz w:val="19"/>
          </w:rPr>
          <w:t>, 6005</w:t>
        </w:r>
        <w:r>
          <w:rPr>
            <w:color w:val="2E3092"/>
            <w:spacing w:val="26"/>
            <w:sz w:val="19"/>
          </w:rPr>
          <w:t> </w:t>
        </w:r>
        <w:r>
          <w:rPr>
            <w:color w:val="2E3092"/>
            <w:sz w:val="19"/>
          </w:rPr>
          <w:t>(2015)</w:t>
        </w:r>
      </w:hyperlink>
      <w:r>
        <w:rPr>
          <w:color w:val="231F20"/>
          <w:sz w:val="19"/>
        </w:rPr>
        <w:t>.</w:t>
      </w:r>
    </w:p>
    <w:p>
      <w:pPr>
        <w:pStyle w:val="ListParagraph"/>
        <w:numPr>
          <w:ilvl w:val="0"/>
          <w:numId w:val="1"/>
        </w:numPr>
        <w:tabs>
          <w:tab w:pos="495" w:val="left" w:leader="none"/>
        </w:tabs>
        <w:spacing w:line="249" w:lineRule="auto" w:before="0" w:after="0"/>
        <w:ind w:left="494" w:right="117" w:hanging="394"/>
        <w:jc w:val="both"/>
        <w:rPr>
          <w:sz w:val="19"/>
        </w:rPr>
      </w:pPr>
      <w:r>
        <w:rPr>
          <w:color w:val="231F20"/>
          <w:spacing w:val="-8"/>
          <w:sz w:val="19"/>
        </w:rPr>
        <w:t>W. </w:t>
      </w:r>
      <w:r>
        <w:rPr>
          <w:color w:val="231F20"/>
          <w:sz w:val="19"/>
        </w:rPr>
        <w:t>Zhang and </w:t>
      </w:r>
      <w:r>
        <w:rPr>
          <w:color w:val="231F20"/>
          <w:spacing w:val="-8"/>
          <w:sz w:val="19"/>
        </w:rPr>
        <w:t>W. </w:t>
      </w:r>
      <w:r>
        <w:rPr>
          <w:color w:val="231F20"/>
          <w:spacing w:val="-4"/>
          <w:sz w:val="19"/>
        </w:rPr>
        <w:t>Yi, </w:t>
      </w:r>
      <w:r>
        <w:rPr>
          <w:color w:val="231F20"/>
          <w:sz w:val="19"/>
        </w:rPr>
        <w:t>Topological Fulde-Ferrell-Larkin- Ovchinnikov states in spin-orbit-coupled Fermi gases, </w:t>
      </w:r>
      <w:hyperlink r:id="rId98">
        <w:r>
          <w:rPr>
            <w:color w:val="2E3092"/>
            <w:spacing w:val="-3"/>
            <w:sz w:val="19"/>
          </w:rPr>
          <w:t>Nat.</w:t>
        </w:r>
      </w:hyperlink>
      <w:r>
        <w:rPr>
          <w:color w:val="2E3092"/>
          <w:spacing w:val="-3"/>
          <w:sz w:val="19"/>
        </w:rPr>
        <w:t> </w:t>
      </w:r>
      <w:hyperlink r:id="rId98">
        <w:r>
          <w:rPr>
            <w:color w:val="2E3092"/>
            <w:sz w:val="19"/>
          </w:rPr>
          <w:t>Commun. </w:t>
        </w:r>
        <w:r>
          <w:rPr>
            <w:rFonts w:ascii="Cambria"/>
            <w:color w:val="2E3092"/>
            <w:sz w:val="19"/>
          </w:rPr>
          <w:t>4</w:t>
        </w:r>
        <w:r>
          <w:rPr>
            <w:color w:val="2E3092"/>
            <w:sz w:val="19"/>
          </w:rPr>
          <w:t>, 2711</w:t>
        </w:r>
        <w:r>
          <w:rPr>
            <w:color w:val="2E3092"/>
            <w:spacing w:val="9"/>
            <w:sz w:val="19"/>
          </w:rPr>
          <w:t> </w:t>
        </w:r>
        <w:r>
          <w:rPr>
            <w:color w:val="2E3092"/>
            <w:sz w:val="19"/>
          </w:rPr>
          <w:t>(2013)</w:t>
        </w:r>
      </w:hyperlink>
      <w:r>
        <w:rPr>
          <w:color w:val="231F20"/>
          <w:sz w:val="19"/>
        </w:rPr>
        <w:t>.</w:t>
      </w:r>
    </w:p>
    <w:p>
      <w:pPr>
        <w:pStyle w:val="ListParagraph"/>
        <w:numPr>
          <w:ilvl w:val="0"/>
          <w:numId w:val="1"/>
        </w:numPr>
        <w:tabs>
          <w:tab w:pos="495" w:val="left" w:leader="none"/>
        </w:tabs>
        <w:spacing w:line="249" w:lineRule="auto" w:before="0" w:after="0"/>
        <w:ind w:left="494" w:right="117" w:hanging="394"/>
        <w:jc w:val="both"/>
        <w:rPr>
          <w:sz w:val="19"/>
        </w:rPr>
      </w:pPr>
      <w:r>
        <w:rPr>
          <w:color w:val="231F20"/>
          <w:sz w:val="19"/>
        </w:rPr>
        <w:t>H. </w:t>
      </w:r>
      <w:r>
        <w:rPr>
          <w:color w:val="231F20"/>
          <w:spacing w:val="-4"/>
          <w:sz w:val="19"/>
        </w:rPr>
        <w:t>Yuan, </w:t>
      </w:r>
      <w:r>
        <w:rPr>
          <w:color w:val="231F20"/>
          <w:sz w:val="19"/>
        </w:rPr>
        <w:t>M. S. Bahramy, K. Morimoto, S. </w:t>
      </w:r>
      <w:r>
        <w:rPr>
          <w:color w:val="231F20"/>
          <w:spacing w:val="-3"/>
          <w:sz w:val="19"/>
        </w:rPr>
        <w:t>Wu, </w:t>
      </w:r>
      <w:r>
        <w:rPr>
          <w:color w:val="231F20"/>
          <w:sz w:val="19"/>
        </w:rPr>
        <w:t>K.</w:t>
      </w:r>
      <w:r>
        <w:rPr>
          <w:color w:val="231F20"/>
          <w:spacing w:val="-31"/>
          <w:sz w:val="19"/>
        </w:rPr>
        <w:t> </w:t>
      </w:r>
      <w:r>
        <w:rPr>
          <w:color w:val="231F20"/>
          <w:sz w:val="19"/>
        </w:rPr>
        <w:t>Nomura, B.-J. </w:t>
      </w:r>
      <w:r>
        <w:rPr>
          <w:color w:val="231F20"/>
          <w:spacing w:val="-4"/>
          <w:sz w:val="19"/>
        </w:rPr>
        <w:t>Yang, </w:t>
      </w:r>
      <w:r>
        <w:rPr>
          <w:color w:val="231F20"/>
          <w:sz w:val="19"/>
        </w:rPr>
        <w:t>H. Shimotani, R. Suzuki, M. </w:t>
      </w:r>
      <w:r>
        <w:rPr>
          <w:color w:val="231F20"/>
          <w:spacing w:val="-4"/>
          <w:sz w:val="19"/>
        </w:rPr>
        <w:t>Toh, </w:t>
      </w:r>
      <w:r>
        <w:rPr>
          <w:color w:val="231F20"/>
          <w:sz w:val="19"/>
        </w:rPr>
        <w:t>C. Kloc, </w:t>
      </w:r>
      <w:r>
        <w:rPr>
          <w:color w:val="231F20"/>
          <w:spacing w:val="-6"/>
          <w:sz w:val="19"/>
        </w:rPr>
        <w:t>X. </w:t>
      </w:r>
      <w:r>
        <w:rPr>
          <w:color w:val="231F20"/>
          <w:sz w:val="19"/>
        </w:rPr>
        <w:t>Xu, R. Arita, N. Nagaosa, and </w:t>
      </w:r>
      <w:r>
        <w:rPr>
          <w:color w:val="231F20"/>
          <w:spacing w:val="-12"/>
          <w:sz w:val="19"/>
        </w:rPr>
        <w:t>Y. </w:t>
      </w:r>
      <w:r>
        <w:rPr>
          <w:color w:val="231F20"/>
          <w:sz w:val="19"/>
        </w:rPr>
        <w:t>Iwasa, Zeeman-type </w:t>
      </w:r>
      <w:r>
        <w:rPr>
          <w:color w:val="231F20"/>
          <w:spacing w:val="-3"/>
          <w:sz w:val="19"/>
        </w:rPr>
        <w:t>spin </w:t>
      </w:r>
      <w:r>
        <w:rPr>
          <w:color w:val="231F20"/>
          <w:sz w:val="19"/>
        </w:rPr>
        <w:t>splitting controlled by an electric field, </w:t>
      </w:r>
      <w:hyperlink r:id="rId99">
        <w:r>
          <w:rPr>
            <w:color w:val="2E3092"/>
            <w:sz w:val="19"/>
          </w:rPr>
          <w:t>Nat. Phys. </w:t>
        </w:r>
        <w:r>
          <w:rPr>
            <w:rFonts w:ascii="Cambria"/>
            <w:color w:val="2E3092"/>
            <w:sz w:val="19"/>
          </w:rPr>
          <w:t>9</w:t>
        </w:r>
        <w:r>
          <w:rPr>
            <w:color w:val="2E3092"/>
            <w:sz w:val="19"/>
          </w:rPr>
          <w:t>, </w:t>
        </w:r>
        <w:r>
          <w:rPr>
            <w:color w:val="2E3092"/>
            <w:spacing w:val="-4"/>
            <w:sz w:val="19"/>
          </w:rPr>
          <w:t>563</w:t>
        </w:r>
      </w:hyperlink>
      <w:r>
        <w:rPr>
          <w:color w:val="2E3092"/>
          <w:spacing w:val="-4"/>
          <w:sz w:val="19"/>
        </w:rPr>
        <w:t> </w:t>
      </w:r>
      <w:hyperlink r:id="rId99">
        <w:r>
          <w:rPr>
            <w:color w:val="2E3092"/>
            <w:sz w:val="19"/>
          </w:rPr>
          <w:t>(2013)</w:t>
        </w:r>
      </w:hyperlink>
      <w:r>
        <w:rPr>
          <w:color w:val="231F20"/>
          <w:sz w:val="19"/>
        </w:rPr>
        <w:t>.</w:t>
      </w:r>
    </w:p>
    <w:p>
      <w:pPr>
        <w:pStyle w:val="ListParagraph"/>
        <w:numPr>
          <w:ilvl w:val="0"/>
          <w:numId w:val="1"/>
        </w:numPr>
        <w:tabs>
          <w:tab w:pos="495" w:val="left" w:leader="none"/>
        </w:tabs>
        <w:spacing w:line="252" w:lineRule="auto" w:before="0" w:after="0"/>
        <w:ind w:left="494" w:right="117" w:hanging="394"/>
        <w:jc w:val="both"/>
        <w:rPr>
          <w:sz w:val="19"/>
        </w:rPr>
      </w:pPr>
      <w:r>
        <w:rPr>
          <w:color w:val="231F20"/>
          <w:spacing w:val="-13"/>
          <w:sz w:val="19"/>
        </w:rPr>
        <w:t>Y. </w:t>
      </w:r>
      <w:r>
        <w:rPr>
          <w:color w:val="231F20"/>
          <w:sz w:val="19"/>
        </w:rPr>
        <w:t>Xing, K. Zhao, </w:t>
      </w:r>
      <w:r>
        <w:rPr>
          <w:color w:val="231F20"/>
          <w:spacing w:val="-10"/>
          <w:sz w:val="19"/>
        </w:rPr>
        <w:t>P. </w:t>
      </w:r>
      <w:r>
        <w:rPr>
          <w:color w:val="231F20"/>
          <w:sz w:val="19"/>
        </w:rPr>
        <w:t>Shan, </w:t>
      </w:r>
      <w:r>
        <w:rPr>
          <w:color w:val="231F20"/>
          <w:spacing w:val="-8"/>
          <w:sz w:val="19"/>
        </w:rPr>
        <w:t>F. </w:t>
      </w:r>
      <w:r>
        <w:rPr>
          <w:color w:val="231F20"/>
          <w:sz w:val="19"/>
        </w:rPr>
        <w:t>Zheng, </w:t>
      </w:r>
      <w:r>
        <w:rPr>
          <w:color w:val="231F20"/>
          <w:spacing w:val="-12"/>
          <w:sz w:val="19"/>
        </w:rPr>
        <w:t>Y. </w:t>
      </w:r>
      <w:r>
        <w:rPr>
          <w:color w:val="231F20"/>
          <w:sz w:val="19"/>
        </w:rPr>
        <w:t>Zhang, H. Fu, </w:t>
      </w:r>
      <w:r>
        <w:rPr>
          <w:color w:val="231F20"/>
          <w:spacing w:val="-13"/>
          <w:sz w:val="19"/>
        </w:rPr>
        <w:t>Y. </w:t>
      </w:r>
      <w:r>
        <w:rPr>
          <w:color w:val="231F20"/>
          <w:sz w:val="19"/>
        </w:rPr>
        <w:t>Liu, M. Tian, C. Xi, H. Liu, J. Feng, X. Lin, S. Ji, X. </w:t>
      </w:r>
      <w:r>
        <w:rPr>
          <w:color w:val="231F20"/>
          <w:spacing w:val="-3"/>
          <w:sz w:val="19"/>
        </w:rPr>
        <w:t>Chen, </w:t>
      </w:r>
      <w:r>
        <w:rPr>
          <w:color w:val="231F20"/>
          <w:sz w:val="19"/>
        </w:rPr>
        <w:t>Q.-K. Xue, and J. </w:t>
      </w:r>
      <w:r>
        <w:rPr>
          <w:color w:val="231F20"/>
          <w:spacing w:val="-3"/>
          <w:sz w:val="19"/>
        </w:rPr>
        <w:t>Wang, </w:t>
      </w:r>
      <w:r>
        <w:rPr>
          <w:color w:val="231F20"/>
          <w:sz w:val="19"/>
        </w:rPr>
        <w:t>Ising superconductivity </w:t>
      </w:r>
      <w:r>
        <w:rPr>
          <w:color w:val="231F20"/>
          <w:spacing w:val="-4"/>
          <w:sz w:val="19"/>
        </w:rPr>
        <w:t>and </w:t>
      </w:r>
      <w:bookmarkStart w:name="_bookmark17" w:id="18"/>
      <w:bookmarkEnd w:id="18"/>
      <w:r>
        <w:rPr>
          <w:color w:val="231F20"/>
          <w:sz w:val="19"/>
        </w:rPr>
        <w:t>quantum</w:t>
      </w:r>
      <w:r>
        <w:rPr>
          <w:color w:val="231F20"/>
          <w:sz w:val="19"/>
        </w:rPr>
        <w:t> phase transition in macro-size  monolayer  NbSe</w:t>
      </w:r>
      <w:r>
        <w:rPr>
          <w:rFonts w:ascii="Calibri"/>
          <w:color w:val="231F20"/>
          <w:sz w:val="19"/>
          <w:vertAlign w:val="subscript"/>
        </w:rPr>
        <w:t>2</w:t>
      </w:r>
      <w:r>
        <w:rPr>
          <w:color w:val="231F20"/>
          <w:sz w:val="19"/>
          <w:vertAlign w:val="baseline"/>
        </w:rPr>
        <w:t>,</w:t>
      </w:r>
      <w:r>
        <w:rPr>
          <w:color w:val="231F20"/>
          <w:spacing w:val="17"/>
          <w:sz w:val="19"/>
          <w:vertAlign w:val="baseline"/>
        </w:rPr>
        <w:t> </w:t>
      </w:r>
      <w:hyperlink r:id="rId100">
        <w:r>
          <w:rPr>
            <w:color w:val="2E3092"/>
            <w:sz w:val="19"/>
            <w:vertAlign w:val="baseline"/>
          </w:rPr>
          <w:t>Nano</w:t>
        </w:r>
        <w:r>
          <w:rPr>
            <w:color w:val="2E3092"/>
            <w:spacing w:val="19"/>
            <w:sz w:val="19"/>
            <w:vertAlign w:val="baseline"/>
          </w:rPr>
          <w:t> </w:t>
        </w:r>
        <w:r>
          <w:rPr>
            <w:color w:val="2E3092"/>
            <w:sz w:val="19"/>
            <w:vertAlign w:val="baseline"/>
          </w:rPr>
          <w:t>Lett.</w:t>
        </w:r>
        <w:r>
          <w:rPr>
            <w:color w:val="2E3092"/>
            <w:spacing w:val="19"/>
            <w:sz w:val="19"/>
            <w:vertAlign w:val="baseline"/>
          </w:rPr>
          <w:t> </w:t>
        </w:r>
        <w:r>
          <w:rPr>
            <w:rFonts w:ascii="Cambria"/>
            <w:color w:val="2E3092"/>
            <w:sz w:val="19"/>
            <w:vertAlign w:val="baseline"/>
          </w:rPr>
          <w:t>17</w:t>
        </w:r>
        <w:r>
          <w:rPr>
            <w:color w:val="2E3092"/>
            <w:sz w:val="19"/>
            <w:vertAlign w:val="baseline"/>
          </w:rPr>
          <w:t>,</w:t>
        </w:r>
        <w:r>
          <w:rPr>
            <w:color w:val="2E3092"/>
            <w:spacing w:val="18"/>
            <w:sz w:val="19"/>
            <w:vertAlign w:val="baseline"/>
          </w:rPr>
          <w:t> </w:t>
        </w:r>
        <w:r>
          <w:rPr>
            <w:color w:val="2E3092"/>
            <w:sz w:val="19"/>
            <w:vertAlign w:val="baseline"/>
          </w:rPr>
          <w:t>6802</w:t>
        </w:r>
        <w:r>
          <w:rPr>
            <w:color w:val="2E3092"/>
            <w:spacing w:val="19"/>
            <w:sz w:val="19"/>
            <w:vertAlign w:val="baseline"/>
          </w:rPr>
          <w:t> </w:t>
        </w:r>
        <w:r>
          <w:rPr>
            <w:color w:val="2E3092"/>
            <w:sz w:val="19"/>
            <w:vertAlign w:val="baseline"/>
          </w:rPr>
          <w:t>(2017)</w:t>
        </w:r>
      </w:hyperlink>
      <w:r>
        <w:rPr>
          <w:color w:val="231F20"/>
          <w:sz w:val="19"/>
          <w:vertAlign w:val="baseline"/>
        </w:rPr>
        <w:t>.</w:t>
      </w:r>
    </w:p>
    <w:p>
      <w:pPr>
        <w:pStyle w:val="ListParagraph"/>
        <w:numPr>
          <w:ilvl w:val="0"/>
          <w:numId w:val="1"/>
        </w:numPr>
        <w:tabs>
          <w:tab w:pos="495" w:val="left" w:leader="none"/>
        </w:tabs>
        <w:spacing w:line="195" w:lineRule="exact" w:before="0" w:after="0"/>
        <w:ind w:left="494" w:right="0" w:hanging="395"/>
        <w:jc w:val="both"/>
        <w:rPr>
          <w:sz w:val="19"/>
        </w:rPr>
      </w:pPr>
      <w:r>
        <w:rPr>
          <w:color w:val="231F20"/>
          <w:sz w:val="19"/>
        </w:rPr>
        <w:t>A. Ohtomo and H. </w:t>
      </w:r>
      <w:r>
        <w:rPr>
          <w:color w:val="231F20"/>
          <w:spacing w:val="-13"/>
          <w:sz w:val="19"/>
        </w:rPr>
        <w:t>Y. </w:t>
      </w:r>
      <w:r>
        <w:rPr>
          <w:color w:val="231F20"/>
          <w:sz w:val="19"/>
        </w:rPr>
        <w:t>Hwang, A high-mobility electron</w:t>
      </w:r>
      <w:r>
        <w:rPr>
          <w:color w:val="231F20"/>
          <w:spacing w:val="-12"/>
          <w:sz w:val="19"/>
        </w:rPr>
        <w:t> </w:t>
      </w:r>
      <w:r>
        <w:rPr>
          <w:color w:val="231F20"/>
          <w:sz w:val="19"/>
        </w:rPr>
        <w:t>gas</w:t>
      </w:r>
    </w:p>
    <w:p>
      <w:pPr>
        <w:spacing w:line="231" w:lineRule="exact" w:before="0"/>
        <w:ind w:left="494" w:right="0" w:firstLine="0"/>
        <w:jc w:val="both"/>
        <w:rPr>
          <w:sz w:val="19"/>
        </w:rPr>
      </w:pPr>
      <w:bookmarkStart w:name="_bookmark18" w:id="19"/>
      <w:bookmarkEnd w:id="19"/>
      <w:r>
        <w:rPr/>
      </w:r>
      <w:r>
        <w:rPr>
          <w:color w:val="231F20"/>
          <w:sz w:val="19"/>
        </w:rPr>
        <w:t>at the LaAlO</w:t>
      </w:r>
      <w:r>
        <w:rPr>
          <w:rFonts w:ascii="Calibri"/>
          <w:color w:val="231F20"/>
          <w:sz w:val="19"/>
          <w:vertAlign w:val="subscript"/>
        </w:rPr>
        <w:t>3</w:t>
      </w:r>
      <w:r>
        <w:rPr>
          <w:rFonts w:ascii="Georgia"/>
          <w:i/>
          <w:color w:val="231F20"/>
          <w:sz w:val="19"/>
          <w:vertAlign w:val="baseline"/>
        </w:rPr>
        <w:t>=</w:t>
      </w:r>
      <w:r>
        <w:rPr>
          <w:color w:val="231F20"/>
          <w:sz w:val="19"/>
          <w:vertAlign w:val="baseline"/>
        </w:rPr>
        <w:t>SrTiO</w:t>
      </w:r>
      <w:r>
        <w:rPr>
          <w:rFonts w:ascii="Calibri"/>
          <w:color w:val="231F20"/>
          <w:sz w:val="19"/>
          <w:vertAlign w:val="subscript"/>
        </w:rPr>
        <w:t>3</w:t>
      </w:r>
      <w:r>
        <w:rPr>
          <w:rFonts w:ascii="Calibri"/>
          <w:color w:val="231F20"/>
          <w:sz w:val="19"/>
          <w:vertAlign w:val="baseline"/>
        </w:rPr>
        <w:t> </w:t>
      </w:r>
      <w:r>
        <w:rPr>
          <w:color w:val="231F20"/>
          <w:sz w:val="19"/>
          <w:vertAlign w:val="baseline"/>
        </w:rPr>
        <w:t>heterointerface, </w:t>
      </w:r>
      <w:hyperlink r:id="rId101">
        <w:r>
          <w:rPr>
            <w:color w:val="2E3092"/>
            <w:sz w:val="19"/>
            <w:vertAlign w:val="baseline"/>
          </w:rPr>
          <w:t>Nature (London)</w:t>
        </w:r>
      </w:hyperlink>
    </w:p>
    <w:p>
      <w:pPr>
        <w:spacing w:line="221" w:lineRule="exact" w:before="0"/>
        <w:ind w:left="494" w:right="0" w:firstLine="0"/>
        <w:jc w:val="both"/>
        <w:rPr>
          <w:sz w:val="19"/>
        </w:rPr>
      </w:pPr>
      <w:hyperlink r:id="rId101">
        <w:r>
          <w:rPr>
            <w:rFonts w:ascii="Cambria"/>
            <w:color w:val="2E3092"/>
            <w:sz w:val="19"/>
          </w:rPr>
          <w:t>427</w:t>
        </w:r>
        <w:r>
          <w:rPr>
            <w:color w:val="2E3092"/>
            <w:sz w:val="19"/>
          </w:rPr>
          <w:t>, 423 (2004)</w:t>
        </w:r>
      </w:hyperlink>
      <w:r>
        <w:rPr>
          <w:color w:val="231F20"/>
          <w:sz w:val="19"/>
        </w:rPr>
        <w:t>.</w:t>
      </w:r>
    </w:p>
    <w:p>
      <w:pPr>
        <w:pStyle w:val="ListParagraph"/>
        <w:numPr>
          <w:ilvl w:val="0"/>
          <w:numId w:val="1"/>
        </w:numPr>
        <w:tabs>
          <w:tab w:pos="495" w:val="left" w:leader="none"/>
        </w:tabs>
        <w:spacing w:line="247" w:lineRule="auto" w:before="0" w:after="0"/>
        <w:ind w:left="494" w:right="117" w:hanging="394"/>
        <w:jc w:val="both"/>
        <w:rPr>
          <w:sz w:val="19"/>
        </w:rPr>
      </w:pPr>
      <w:r>
        <w:rPr>
          <w:color w:val="231F20"/>
          <w:sz w:val="19"/>
        </w:rPr>
        <w:t>A. D. Caviglia, S. Gariglio, N. Reyren, D. Jaccard, </w:t>
      </w:r>
      <w:r>
        <w:rPr>
          <w:color w:val="231F20"/>
          <w:spacing w:val="-7"/>
          <w:sz w:val="19"/>
        </w:rPr>
        <w:t>T. </w:t>
      </w:r>
      <w:r>
        <w:rPr>
          <w:color w:val="231F20"/>
          <w:sz w:val="19"/>
        </w:rPr>
        <w:t>Schneider, M. Gabay, S. Thiel, G. Hammerl, J. Mannhart, and J.-M. Triscone, Electric field control of </w:t>
      </w:r>
      <w:r>
        <w:rPr>
          <w:color w:val="231F20"/>
          <w:spacing w:val="-5"/>
          <w:sz w:val="19"/>
        </w:rPr>
        <w:t>the </w:t>
      </w:r>
      <w:bookmarkStart w:name="_bookmark19" w:id="20"/>
      <w:bookmarkEnd w:id="20"/>
      <w:r>
        <w:rPr>
          <w:color w:val="231F20"/>
          <w:sz w:val="19"/>
        </w:rPr>
        <w:t>LaAlO</w:t>
      </w:r>
      <w:r>
        <w:rPr>
          <w:rFonts w:ascii="Calibri"/>
          <w:color w:val="231F20"/>
          <w:sz w:val="19"/>
          <w:vertAlign w:val="subscript"/>
        </w:rPr>
        <w:t>3</w:t>
      </w:r>
      <w:r>
        <w:rPr>
          <w:rFonts w:ascii="Georgia"/>
          <w:i/>
          <w:color w:val="231F20"/>
          <w:sz w:val="19"/>
          <w:vertAlign w:val="baseline"/>
        </w:rPr>
        <w:t>=</w:t>
      </w:r>
      <w:r>
        <w:rPr>
          <w:color w:val="231F20"/>
          <w:sz w:val="19"/>
          <w:vertAlign w:val="baseline"/>
        </w:rPr>
        <w:t>SrTiO</w:t>
      </w:r>
      <w:r>
        <w:rPr>
          <w:rFonts w:ascii="Calibri"/>
          <w:color w:val="231F20"/>
          <w:sz w:val="19"/>
          <w:vertAlign w:val="subscript"/>
        </w:rPr>
        <w:t>3</w:t>
      </w:r>
      <w:r>
        <w:rPr>
          <w:rFonts w:ascii="Calibri"/>
          <w:color w:val="231F20"/>
          <w:sz w:val="19"/>
          <w:vertAlign w:val="baseline"/>
        </w:rPr>
        <w:t> </w:t>
      </w:r>
      <w:r>
        <w:rPr>
          <w:color w:val="231F20"/>
          <w:sz w:val="19"/>
          <w:vertAlign w:val="baseline"/>
        </w:rPr>
        <w:t>interface ground state, </w:t>
      </w:r>
      <w:hyperlink r:id="rId102">
        <w:r>
          <w:rPr>
            <w:color w:val="2E3092"/>
            <w:sz w:val="19"/>
            <w:vertAlign w:val="baseline"/>
          </w:rPr>
          <w:t>Nature (London)</w:t>
        </w:r>
      </w:hyperlink>
      <w:r>
        <w:rPr>
          <w:color w:val="2E3092"/>
          <w:sz w:val="19"/>
          <w:vertAlign w:val="baseline"/>
        </w:rPr>
        <w:t> </w:t>
      </w:r>
      <w:hyperlink r:id="rId102">
        <w:r>
          <w:rPr>
            <w:rFonts w:ascii="Cambria"/>
            <w:color w:val="2E3092"/>
            <w:sz w:val="19"/>
            <w:vertAlign w:val="baseline"/>
          </w:rPr>
          <w:t>456</w:t>
        </w:r>
        <w:r>
          <w:rPr>
            <w:color w:val="2E3092"/>
            <w:sz w:val="19"/>
            <w:vertAlign w:val="baseline"/>
          </w:rPr>
          <w:t>, 624</w:t>
        </w:r>
        <w:r>
          <w:rPr>
            <w:color w:val="2E3092"/>
            <w:spacing w:val="-11"/>
            <w:sz w:val="19"/>
            <w:vertAlign w:val="baseline"/>
          </w:rPr>
          <w:t> </w:t>
        </w:r>
        <w:r>
          <w:rPr>
            <w:color w:val="2E3092"/>
            <w:sz w:val="19"/>
            <w:vertAlign w:val="baseline"/>
          </w:rPr>
          <w:t>(2008)</w:t>
        </w:r>
      </w:hyperlink>
      <w:r>
        <w:rPr>
          <w:color w:val="231F20"/>
          <w:sz w:val="19"/>
          <w:vertAlign w:val="baseline"/>
        </w:rPr>
        <w:t>.</w:t>
      </w:r>
    </w:p>
    <w:p>
      <w:pPr>
        <w:pStyle w:val="ListParagraph"/>
        <w:numPr>
          <w:ilvl w:val="0"/>
          <w:numId w:val="1"/>
        </w:numPr>
        <w:tabs>
          <w:tab w:pos="495" w:val="left" w:leader="none"/>
        </w:tabs>
        <w:spacing w:line="242" w:lineRule="auto" w:before="0" w:after="0"/>
        <w:ind w:left="494" w:right="117" w:hanging="394"/>
        <w:jc w:val="both"/>
        <w:rPr>
          <w:sz w:val="19"/>
        </w:rPr>
      </w:pPr>
      <w:r>
        <w:rPr>
          <w:color w:val="231F20"/>
          <w:spacing w:val="-10"/>
          <w:sz w:val="19"/>
        </w:rPr>
        <w:t>Y.-Y. </w:t>
      </w:r>
      <w:r>
        <w:rPr>
          <w:color w:val="231F20"/>
          <w:sz w:val="19"/>
        </w:rPr>
        <w:t>Pai, A. </w:t>
      </w:r>
      <w:r>
        <w:rPr>
          <w:color w:val="231F20"/>
          <w:spacing w:val="-3"/>
          <w:sz w:val="19"/>
        </w:rPr>
        <w:t>Tylan-Tyler, </w:t>
      </w:r>
      <w:r>
        <w:rPr>
          <w:color w:val="231F20"/>
          <w:spacing w:val="-10"/>
          <w:sz w:val="19"/>
        </w:rPr>
        <w:t>P. </w:t>
      </w:r>
      <w:r>
        <w:rPr>
          <w:color w:val="231F20"/>
          <w:sz w:val="19"/>
        </w:rPr>
        <w:t>Irvin,  and J.  </w:t>
      </w:r>
      <w:r>
        <w:rPr>
          <w:color w:val="231F20"/>
          <w:spacing w:val="-3"/>
          <w:sz w:val="19"/>
        </w:rPr>
        <w:t>Levy,  </w:t>
      </w:r>
      <w:r>
        <w:rPr>
          <w:color w:val="231F20"/>
          <w:sz w:val="19"/>
        </w:rPr>
        <w:t>Physics  </w:t>
      </w:r>
      <w:bookmarkStart w:name="_bookmark20" w:id="21"/>
      <w:bookmarkEnd w:id="21"/>
      <w:r>
        <w:rPr>
          <w:color w:val="231F20"/>
          <w:sz w:val="19"/>
        </w:rPr>
        <w:t>of</w:t>
      </w:r>
      <w:r>
        <w:rPr>
          <w:color w:val="231F20"/>
          <w:sz w:val="19"/>
        </w:rPr>
        <w:t> SrTiO</w:t>
      </w:r>
      <w:r>
        <w:rPr>
          <w:rFonts w:ascii="Calibri"/>
          <w:color w:val="231F20"/>
          <w:sz w:val="19"/>
          <w:vertAlign w:val="subscript"/>
        </w:rPr>
        <w:t>3</w:t>
      </w:r>
      <w:r>
        <w:rPr>
          <w:color w:val="231F20"/>
          <w:sz w:val="19"/>
          <w:vertAlign w:val="baseline"/>
        </w:rPr>
        <w:t>-based heterostructures and nanostructures: </w:t>
      </w:r>
      <w:r>
        <w:rPr>
          <w:color w:val="231F20"/>
          <w:spacing w:val="-15"/>
          <w:sz w:val="19"/>
          <w:vertAlign w:val="baseline"/>
        </w:rPr>
        <w:t>A </w:t>
      </w:r>
      <w:r>
        <w:rPr>
          <w:color w:val="231F20"/>
          <w:spacing w:val="-3"/>
          <w:sz w:val="19"/>
          <w:vertAlign w:val="baseline"/>
        </w:rPr>
        <w:t>review, </w:t>
      </w:r>
      <w:hyperlink r:id="rId103">
        <w:r>
          <w:rPr>
            <w:color w:val="2E3092"/>
            <w:sz w:val="19"/>
            <w:vertAlign w:val="baseline"/>
          </w:rPr>
          <w:t>Rep. Prog. Phys. </w:t>
        </w:r>
        <w:r>
          <w:rPr>
            <w:rFonts w:ascii="Cambria"/>
            <w:color w:val="2E3092"/>
            <w:sz w:val="19"/>
            <w:vertAlign w:val="baseline"/>
          </w:rPr>
          <w:t>81</w:t>
        </w:r>
        <w:r>
          <w:rPr>
            <w:color w:val="2E3092"/>
            <w:sz w:val="19"/>
            <w:vertAlign w:val="baseline"/>
          </w:rPr>
          <w:t>, 036503</w:t>
        </w:r>
        <w:r>
          <w:rPr>
            <w:color w:val="2E3092"/>
            <w:spacing w:val="14"/>
            <w:sz w:val="19"/>
            <w:vertAlign w:val="baseline"/>
          </w:rPr>
          <w:t> </w:t>
        </w:r>
        <w:r>
          <w:rPr>
            <w:color w:val="2E3092"/>
            <w:sz w:val="19"/>
            <w:vertAlign w:val="baseline"/>
          </w:rPr>
          <w:t>(2018)</w:t>
        </w:r>
      </w:hyperlink>
      <w:r>
        <w:rPr>
          <w:color w:val="231F20"/>
          <w:sz w:val="19"/>
          <w:vertAlign w:val="baseline"/>
        </w:rPr>
        <w:t>.</w:t>
      </w:r>
    </w:p>
    <w:p>
      <w:pPr>
        <w:pStyle w:val="ListParagraph"/>
        <w:numPr>
          <w:ilvl w:val="0"/>
          <w:numId w:val="1"/>
        </w:numPr>
        <w:tabs>
          <w:tab w:pos="495" w:val="left" w:leader="none"/>
        </w:tabs>
        <w:spacing w:line="249" w:lineRule="auto" w:before="0" w:after="0"/>
        <w:ind w:left="494" w:right="118" w:hanging="394"/>
        <w:jc w:val="both"/>
        <w:rPr>
          <w:sz w:val="19"/>
        </w:rPr>
      </w:pPr>
      <w:r>
        <w:rPr>
          <w:color w:val="231F20"/>
          <w:sz w:val="19"/>
        </w:rPr>
        <w:t>A. D. Caviglia, M. Gabay, S. Gariglio, N. Reyren, C. Cancellieri,</w:t>
      </w:r>
      <w:r>
        <w:rPr>
          <w:color w:val="231F20"/>
          <w:spacing w:val="-9"/>
          <w:sz w:val="19"/>
        </w:rPr>
        <w:t> </w:t>
      </w:r>
      <w:r>
        <w:rPr>
          <w:color w:val="231F20"/>
          <w:sz w:val="19"/>
        </w:rPr>
        <w:t>and</w:t>
      </w:r>
      <w:r>
        <w:rPr>
          <w:color w:val="231F20"/>
          <w:spacing w:val="-10"/>
          <w:sz w:val="19"/>
        </w:rPr>
        <w:t> </w:t>
      </w:r>
      <w:r>
        <w:rPr>
          <w:color w:val="231F20"/>
          <w:sz w:val="19"/>
        </w:rPr>
        <w:t>J.-M.</w:t>
      </w:r>
      <w:r>
        <w:rPr>
          <w:color w:val="231F20"/>
          <w:spacing w:val="-10"/>
          <w:sz w:val="19"/>
        </w:rPr>
        <w:t> </w:t>
      </w:r>
      <w:r>
        <w:rPr>
          <w:color w:val="231F20"/>
          <w:sz w:val="19"/>
        </w:rPr>
        <w:t>Triscone,</w:t>
      </w:r>
      <w:r>
        <w:rPr>
          <w:color w:val="231F20"/>
          <w:spacing w:val="-9"/>
          <w:sz w:val="19"/>
        </w:rPr>
        <w:t> </w:t>
      </w:r>
      <w:r>
        <w:rPr>
          <w:color w:val="231F20"/>
          <w:sz w:val="19"/>
        </w:rPr>
        <w:t>Tunable</w:t>
      </w:r>
      <w:r>
        <w:rPr>
          <w:color w:val="231F20"/>
          <w:spacing w:val="-9"/>
          <w:sz w:val="19"/>
        </w:rPr>
        <w:t> </w:t>
      </w:r>
      <w:r>
        <w:rPr>
          <w:color w:val="231F20"/>
          <w:sz w:val="19"/>
        </w:rPr>
        <w:t>Rashba</w:t>
      </w:r>
      <w:r>
        <w:rPr>
          <w:color w:val="231F20"/>
          <w:spacing w:val="-9"/>
          <w:sz w:val="19"/>
        </w:rPr>
        <w:t> </w:t>
      </w:r>
      <w:r>
        <w:rPr>
          <w:color w:val="231F20"/>
          <w:sz w:val="19"/>
        </w:rPr>
        <w:t>Spin-Orbit Interaction</w:t>
      </w:r>
      <w:r>
        <w:rPr>
          <w:color w:val="231F20"/>
          <w:spacing w:val="-18"/>
          <w:sz w:val="19"/>
        </w:rPr>
        <w:t> </w:t>
      </w:r>
      <w:r>
        <w:rPr>
          <w:color w:val="231F20"/>
          <w:sz w:val="19"/>
        </w:rPr>
        <w:t>at</w:t>
      </w:r>
      <w:r>
        <w:rPr>
          <w:color w:val="231F20"/>
          <w:spacing w:val="-18"/>
          <w:sz w:val="19"/>
        </w:rPr>
        <w:t> </w:t>
      </w:r>
      <w:r>
        <w:rPr>
          <w:color w:val="231F20"/>
          <w:sz w:val="19"/>
        </w:rPr>
        <w:t>Oxide</w:t>
      </w:r>
      <w:r>
        <w:rPr>
          <w:color w:val="231F20"/>
          <w:spacing w:val="-18"/>
          <w:sz w:val="19"/>
        </w:rPr>
        <w:t> </w:t>
      </w:r>
      <w:r>
        <w:rPr>
          <w:color w:val="231F20"/>
          <w:sz w:val="19"/>
        </w:rPr>
        <w:t>Interfaces,</w:t>
      </w:r>
      <w:r>
        <w:rPr>
          <w:color w:val="231F20"/>
          <w:spacing w:val="-19"/>
          <w:sz w:val="19"/>
        </w:rPr>
        <w:t> </w:t>
      </w:r>
      <w:hyperlink r:id="rId104">
        <w:r>
          <w:rPr>
            <w:color w:val="2E3092"/>
            <w:sz w:val="19"/>
          </w:rPr>
          <w:t>Phys.</w:t>
        </w:r>
        <w:r>
          <w:rPr>
            <w:color w:val="2E3092"/>
            <w:spacing w:val="-18"/>
            <w:sz w:val="19"/>
          </w:rPr>
          <w:t> </w:t>
        </w:r>
        <w:r>
          <w:rPr>
            <w:color w:val="2E3092"/>
            <w:spacing w:val="-5"/>
            <w:sz w:val="19"/>
          </w:rPr>
          <w:t>Rev.</w:t>
        </w:r>
        <w:r>
          <w:rPr>
            <w:color w:val="2E3092"/>
            <w:spacing w:val="-18"/>
            <w:sz w:val="19"/>
          </w:rPr>
          <w:t> </w:t>
        </w:r>
        <w:r>
          <w:rPr>
            <w:color w:val="2E3092"/>
            <w:sz w:val="19"/>
          </w:rPr>
          <w:t>Lett.</w:t>
        </w:r>
        <w:r>
          <w:rPr>
            <w:color w:val="2E3092"/>
            <w:spacing w:val="-18"/>
            <w:sz w:val="19"/>
          </w:rPr>
          <w:t> </w:t>
        </w:r>
        <w:r>
          <w:rPr>
            <w:rFonts w:ascii="Cambria"/>
            <w:color w:val="2E3092"/>
            <w:sz w:val="19"/>
          </w:rPr>
          <w:t>104</w:t>
        </w:r>
        <w:r>
          <w:rPr>
            <w:color w:val="2E3092"/>
            <w:sz w:val="19"/>
          </w:rPr>
          <w:t>,</w:t>
        </w:r>
        <w:r>
          <w:rPr>
            <w:color w:val="2E3092"/>
            <w:spacing w:val="-19"/>
            <w:sz w:val="19"/>
          </w:rPr>
          <w:t> </w:t>
        </w:r>
        <w:r>
          <w:rPr>
            <w:color w:val="2E3092"/>
            <w:sz w:val="19"/>
          </w:rPr>
          <w:t>126803</w:t>
        </w:r>
      </w:hyperlink>
      <w:r>
        <w:rPr>
          <w:color w:val="2E3092"/>
          <w:sz w:val="19"/>
        </w:rPr>
        <w:t> </w:t>
      </w:r>
      <w:hyperlink r:id="rId104">
        <w:r>
          <w:rPr>
            <w:color w:val="2E3092"/>
            <w:sz w:val="19"/>
          </w:rPr>
          <w:t>(2010)</w:t>
        </w:r>
      </w:hyperlink>
      <w:r>
        <w:rPr>
          <w:color w:val="231F20"/>
          <w:sz w:val="19"/>
        </w:rPr>
        <w:t>.</w:t>
      </w:r>
    </w:p>
    <w:p>
      <w:pPr>
        <w:pStyle w:val="ListParagraph"/>
        <w:numPr>
          <w:ilvl w:val="0"/>
          <w:numId w:val="1"/>
        </w:numPr>
        <w:tabs>
          <w:tab w:pos="495" w:val="left" w:leader="none"/>
        </w:tabs>
        <w:spacing w:line="244" w:lineRule="auto" w:before="0" w:after="0"/>
        <w:ind w:left="494" w:right="116" w:hanging="394"/>
        <w:jc w:val="both"/>
        <w:rPr>
          <w:sz w:val="19"/>
        </w:rPr>
      </w:pPr>
      <w:r>
        <w:rPr>
          <w:color w:val="231F20"/>
          <w:sz w:val="19"/>
        </w:rPr>
        <w:t>M. B. Shalom, M. Sachs, D. Rakhmilevitch, A. Palevski, and </w:t>
      </w:r>
      <w:r>
        <w:rPr>
          <w:color w:val="231F20"/>
          <w:spacing w:val="-12"/>
          <w:sz w:val="19"/>
        </w:rPr>
        <w:t>Y.</w:t>
      </w:r>
      <w:r>
        <w:rPr>
          <w:color w:val="231F20"/>
          <w:spacing w:val="23"/>
          <w:sz w:val="19"/>
        </w:rPr>
        <w:t> </w:t>
      </w:r>
      <w:r>
        <w:rPr>
          <w:color w:val="231F20"/>
          <w:sz w:val="19"/>
        </w:rPr>
        <w:t>Dagan, Tuning Spin-Orbit Coupling and Super- </w:t>
      </w:r>
      <w:bookmarkStart w:name="_bookmark21" w:id="22"/>
      <w:bookmarkEnd w:id="22"/>
      <w:r>
        <w:rPr>
          <w:color w:val="231F20"/>
          <w:sz w:val="19"/>
        </w:rPr>
        <w:t>conduct</w:t>
      </w:r>
      <w:r>
        <w:rPr>
          <w:color w:val="231F20"/>
          <w:sz w:val="19"/>
        </w:rPr>
        <w:t>ivity at the LaAlO</w:t>
      </w:r>
      <w:r>
        <w:rPr>
          <w:rFonts w:ascii="Calibri"/>
          <w:color w:val="231F20"/>
          <w:sz w:val="19"/>
          <w:vertAlign w:val="subscript"/>
        </w:rPr>
        <w:t>3</w:t>
      </w:r>
      <w:r>
        <w:rPr>
          <w:rFonts w:ascii="Georgia"/>
          <w:i/>
          <w:color w:val="231F20"/>
          <w:sz w:val="19"/>
          <w:vertAlign w:val="baseline"/>
        </w:rPr>
        <w:t>=</w:t>
      </w:r>
      <w:r>
        <w:rPr>
          <w:color w:val="231F20"/>
          <w:sz w:val="19"/>
          <w:vertAlign w:val="baseline"/>
        </w:rPr>
        <w:t>SrTiO</w:t>
      </w:r>
      <w:r>
        <w:rPr>
          <w:rFonts w:ascii="Calibri"/>
          <w:color w:val="231F20"/>
          <w:sz w:val="19"/>
          <w:vertAlign w:val="subscript"/>
        </w:rPr>
        <w:t>3</w:t>
      </w:r>
      <w:r>
        <w:rPr>
          <w:rFonts w:ascii="Calibri"/>
          <w:color w:val="231F20"/>
          <w:sz w:val="19"/>
          <w:vertAlign w:val="baseline"/>
        </w:rPr>
        <w:t> </w:t>
      </w:r>
      <w:r>
        <w:rPr>
          <w:color w:val="231F20"/>
          <w:sz w:val="19"/>
          <w:vertAlign w:val="baseline"/>
        </w:rPr>
        <w:t>Interface: A Magneto- transport Study, </w:t>
      </w:r>
      <w:hyperlink r:id="rId105">
        <w:r>
          <w:rPr>
            <w:color w:val="2E3092"/>
            <w:sz w:val="19"/>
            <w:vertAlign w:val="baseline"/>
          </w:rPr>
          <w:t>Phys. </w:t>
        </w:r>
        <w:r>
          <w:rPr>
            <w:color w:val="2E3092"/>
            <w:spacing w:val="-5"/>
            <w:sz w:val="19"/>
            <w:vertAlign w:val="baseline"/>
          </w:rPr>
          <w:t>Rev. </w:t>
        </w:r>
        <w:r>
          <w:rPr>
            <w:color w:val="2E3092"/>
            <w:sz w:val="19"/>
            <w:vertAlign w:val="baseline"/>
          </w:rPr>
          <w:t>Lett. </w:t>
        </w:r>
        <w:r>
          <w:rPr>
            <w:rFonts w:ascii="Cambria"/>
            <w:color w:val="2E3092"/>
            <w:sz w:val="19"/>
            <w:vertAlign w:val="baseline"/>
          </w:rPr>
          <w:t>104</w:t>
        </w:r>
        <w:r>
          <w:rPr>
            <w:color w:val="2E3092"/>
            <w:sz w:val="19"/>
            <w:vertAlign w:val="baseline"/>
          </w:rPr>
          <w:t>, 126802</w:t>
        </w:r>
        <w:r>
          <w:rPr>
            <w:color w:val="2E3092"/>
            <w:spacing w:val="12"/>
            <w:sz w:val="19"/>
            <w:vertAlign w:val="baseline"/>
          </w:rPr>
          <w:t> </w:t>
        </w:r>
        <w:r>
          <w:rPr>
            <w:color w:val="2E3092"/>
            <w:sz w:val="19"/>
            <w:vertAlign w:val="baseline"/>
          </w:rPr>
          <w:t>(2010)</w:t>
        </w:r>
      </w:hyperlink>
      <w:r>
        <w:rPr>
          <w:color w:val="231F20"/>
          <w:sz w:val="19"/>
          <w:vertAlign w:val="baseline"/>
        </w:rPr>
        <w:t>.</w:t>
      </w:r>
    </w:p>
    <w:p>
      <w:pPr>
        <w:pStyle w:val="ListParagraph"/>
        <w:numPr>
          <w:ilvl w:val="0"/>
          <w:numId w:val="1"/>
        </w:numPr>
        <w:tabs>
          <w:tab w:pos="495" w:val="left" w:leader="none"/>
        </w:tabs>
        <w:spacing w:line="247" w:lineRule="auto" w:before="0" w:after="0"/>
        <w:ind w:left="494" w:right="117" w:hanging="394"/>
        <w:jc w:val="both"/>
        <w:rPr>
          <w:sz w:val="19"/>
        </w:rPr>
      </w:pPr>
      <w:r>
        <w:rPr>
          <w:color w:val="231F20"/>
          <w:sz w:val="19"/>
        </w:rPr>
        <w:t>A.</w:t>
      </w:r>
      <w:r>
        <w:rPr>
          <w:color w:val="231F20"/>
          <w:spacing w:val="-6"/>
          <w:sz w:val="19"/>
        </w:rPr>
        <w:t> </w:t>
      </w:r>
      <w:r>
        <w:rPr>
          <w:color w:val="231F20"/>
          <w:sz w:val="19"/>
        </w:rPr>
        <w:t>Joshua,</w:t>
      </w:r>
      <w:r>
        <w:rPr>
          <w:color w:val="231F20"/>
          <w:spacing w:val="-4"/>
          <w:sz w:val="19"/>
        </w:rPr>
        <w:t> </w:t>
      </w:r>
      <w:r>
        <w:rPr>
          <w:color w:val="231F20"/>
          <w:sz w:val="19"/>
        </w:rPr>
        <w:t>S.</w:t>
      </w:r>
      <w:r>
        <w:rPr>
          <w:color w:val="231F20"/>
          <w:spacing w:val="-4"/>
          <w:sz w:val="19"/>
        </w:rPr>
        <w:t> </w:t>
      </w:r>
      <w:r>
        <w:rPr>
          <w:color w:val="231F20"/>
          <w:sz w:val="19"/>
        </w:rPr>
        <w:t>Pecker,</w:t>
      </w:r>
      <w:r>
        <w:rPr>
          <w:color w:val="231F20"/>
          <w:spacing w:val="-4"/>
          <w:sz w:val="19"/>
        </w:rPr>
        <w:t> </w:t>
      </w:r>
      <w:r>
        <w:rPr>
          <w:color w:val="231F20"/>
          <w:sz w:val="19"/>
        </w:rPr>
        <w:t>J.</w:t>
      </w:r>
      <w:r>
        <w:rPr>
          <w:color w:val="231F20"/>
          <w:spacing w:val="-4"/>
          <w:sz w:val="19"/>
        </w:rPr>
        <w:t> </w:t>
      </w:r>
      <w:r>
        <w:rPr>
          <w:color w:val="231F20"/>
          <w:sz w:val="19"/>
        </w:rPr>
        <w:t>Ruhman,</w:t>
      </w:r>
      <w:r>
        <w:rPr>
          <w:color w:val="231F20"/>
          <w:spacing w:val="-3"/>
          <w:sz w:val="19"/>
        </w:rPr>
        <w:t> </w:t>
      </w:r>
      <w:r>
        <w:rPr>
          <w:color w:val="231F20"/>
          <w:sz w:val="19"/>
        </w:rPr>
        <w:t>E.</w:t>
      </w:r>
      <w:r>
        <w:rPr>
          <w:color w:val="231F20"/>
          <w:spacing w:val="-5"/>
          <w:sz w:val="19"/>
        </w:rPr>
        <w:t> </w:t>
      </w:r>
      <w:r>
        <w:rPr>
          <w:color w:val="231F20"/>
          <w:sz w:val="19"/>
        </w:rPr>
        <w:t>Altman,</w:t>
      </w:r>
      <w:r>
        <w:rPr>
          <w:color w:val="231F20"/>
          <w:spacing w:val="-2"/>
          <w:sz w:val="19"/>
        </w:rPr>
        <w:t> </w:t>
      </w:r>
      <w:r>
        <w:rPr>
          <w:color w:val="231F20"/>
          <w:sz w:val="19"/>
        </w:rPr>
        <w:t>and</w:t>
      </w:r>
      <w:r>
        <w:rPr>
          <w:color w:val="231F20"/>
          <w:spacing w:val="-4"/>
          <w:sz w:val="19"/>
        </w:rPr>
        <w:t> </w:t>
      </w:r>
      <w:r>
        <w:rPr>
          <w:color w:val="231F20"/>
          <w:sz w:val="19"/>
        </w:rPr>
        <w:t>S.</w:t>
      </w:r>
      <w:r>
        <w:rPr>
          <w:color w:val="231F20"/>
          <w:spacing w:val="-5"/>
          <w:sz w:val="19"/>
        </w:rPr>
        <w:t> </w:t>
      </w:r>
      <w:r>
        <w:rPr>
          <w:color w:val="231F20"/>
          <w:sz w:val="19"/>
        </w:rPr>
        <w:t>Ilani,</w:t>
      </w:r>
      <w:r>
        <w:rPr>
          <w:color w:val="231F20"/>
          <w:spacing w:val="-3"/>
          <w:sz w:val="19"/>
        </w:rPr>
        <w:t> </w:t>
      </w:r>
      <w:r>
        <w:rPr>
          <w:color w:val="231F20"/>
          <w:sz w:val="19"/>
        </w:rPr>
        <w:t>A universal</w:t>
      </w:r>
      <w:r>
        <w:rPr>
          <w:color w:val="231F20"/>
          <w:spacing w:val="-13"/>
          <w:sz w:val="19"/>
        </w:rPr>
        <w:t> </w:t>
      </w:r>
      <w:r>
        <w:rPr>
          <w:color w:val="231F20"/>
          <w:sz w:val="19"/>
        </w:rPr>
        <w:t>critical</w:t>
      </w:r>
      <w:r>
        <w:rPr>
          <w:color w:val="231F20"/>
          <w:spacing w:val="-11"/>
          <w:sz w:val="19"/>
        </w:rPr>
        <w:t> </w:t>
      </w:r>
      <w:r>
        <w:rPr>
          <w:color w:val="231F20"/>
          <w:sz w:val="19"/>
        </w:rPr>
        <w:t>density</w:t>
      </w:r>
      <w:r>
        <w:rPr>
          <w:color w:val="231F20"/>
          <w:spacing w:val="-12"/>
          <w:sz w:val="19"/>
        </w:rPr>
        <w:t> </w:t>
      </w:r>
      <w:r>
        <w:rPr>
          <w:color w:val="231F20"/>
          <w:sz w:val="19"/>
        </w:rPr>
        <w:t>underlying</w:t>
      </w:r>
      <w:r>
        <w:rPr>
          <w:color w:val="231F20"/>
          <w:spacing w:val="-12"/>
          <w:sz w:val="19"/>
        </w:rPr>
        <w:t> </w:t>
      </w:r>
      <w:r>
        <w:rPr>
          <w:color w:val="231F20"/>
          <w:sz w:val="19"/>
        </w:rPr>
        <w:t>the</w:t>
      </w:r>
      <w:r>
        <w:rPr>
          <w:color w:val="231F20"/>
          <w:spacing w:val="-12"/>
          <w:sz w:val="19"/>
        </w:rPr>
        <w:t> </w:t>
      </w:r>
      <w:r>
        <w:rPr>
          <w:color w:val="231F20"/>
          <w:sz w:val="19"/>
        </w:rPr>
        <w:t>physics</w:t>
      </w:r>
      <w:r>
        <w:rPr>
          <w:color w:val="231F20"/>
          <w:spacing w:val="-11"/>
          <w:sz w:val="19"/>
        </w:rPr>
        <w:t> </w:t>
      </w:r>
      <w:r>
        <w:rPr>
          <w:color w:val="231F20"/>
          <w:sz w:val="19"/>
        </w:rPr>
        <w:t>of</w:t>
      </w:r>
      <w:r>
        <w:rPr>
          <w:color w:val="231F20"/>
          <w:spacing w:val="-11"/>
          <w:sz w:val="19"/>
        </w:rPr>
        <w:t> </w:t>
      </w:r>
      <w:r>
        <w:rPr>
          <w:color w:val="231F20"/>
          <w:sz w:val="19"/>
        </w:rPr>
        <w:t>electrons </w:t>
      </w:r>
      <w:bookmarkStart w:name="_bookmark22" w:id="23"/>
      <w:bookmarkEnd w:id="23"/>
      <w:r>
        <w:rPr>
          <w:color w:val="231F20"/>
          <w:sz w:val="19"/>
        </w:rPr>
        <w:t>at</w:t>
      </w:r>
      <w:r>
        <w:rPr>
          <w:color w:val="231F20"/>
          <w:sz w:val="19"/>
        </w:rPr>
        <w:t> the LaAlO</w:t>
      </w:r>
      <w:r>
        <w:rPr>
          <w:rFonts w:ascii="Calibri"/>
          <w:color w:val="231F20"/>
          <w:sz w:val="19"/>
          <w:vertAlign w:val="subscript"/>
        </w:rPr>
        <w:t>3</w:t>
      </w:r>
      <w:r>
        <w:rPr>
          <w:rFonts w:ascii="Georgia"/>
          <w:i/>
          <w:color w:val="231F20"/>
          <w:sz w:val="19"/>
          <w:vertAlign w:val="baseline"/>
        </w:rPr>
        <w:t>=</w:t>
      </w:r>
      <w:r>
        <w:rPr>
          <w:color w:val="231F20"/>
          <w:sz w:val="19"/>
          <w:vertAlign w:val="baseline"/>
        </w:rPr>
        <w:t>SrTiO</w:t>
      </w:r>
      <w:r>
        <w:rPr>
          <w:rFonts w:ascii="Calibri"/>
          <w:color w:val="231F20"/>
          <w:sz w:val="19"/>
          <w:vertAlign w:val="subscript"/>
        </w:rPr>
        <w:t>3</w:t>
      </w:r>
      <w:r>
        <w:rPr>
          <w:rFonts w:ascii="Calibri"/>
          <w:color w:val="231F20"/>
          <w:sz w:val="19"/>
          <w:vertAlign w:val="baseline"/>
        </w:rPr>
        <w:t> </w:t>
      </w:r>
      <w:r>
        <w:rPr>
          <w:color w:val="231F20"/>
          <w:sz w:val="19"/>
          <w:vertAlign w:val="baseline"/>
        </w:rPr>
        <w:t>interface, </w:t>
      </w:r>
      <w:hyperlink r:id="rId106">
        <w:r>
          <w:rPr>
            <w:color w:val="2E3092"/>
            <w:sz w:val="19"/>
            <w:vertAlign w:val="baseline"/>
          </w:rPr>
          <w:t>Nat. Commun. </w:t>
        </w:r>
        <w:r>
          <w:rPr>
            <w:rFonts w:ascii="Cambria"/>
            <w:color w:val="2E3092"/>
            <w:sz w:val="19"/>
            <w:vertAlign w:val="baseline"/>
          </w:rPr>
          <w:t>3</w:t>
        </w:r>
        <w:r>
          <w:rPr>
            <w:color w:val="2E3092"/>
            <w:sz w:val="19"/>
            <w:vertAlign w:val="baseline"/>
          </w:rPr>
          <w:t>, </w:t>
        </w:r>
        <w:r>
          <w:rPr>
            <w:color w:val="2E3092"/>
            <w:spacing w:val="-4"/>
            <w:sz w:val="19"/>
            <w:vertAlign w:val="baseline"/>
          </w:rPr>
          <w:t>1129</w:t>
        </w:r>
      </w:hyperlink>
      <w:r>
        <w:rPr>
          <w:color w:val="2E3092"/>
          <w:spacing w:val="-4"/>
          <w:sz w:val="19"/>
          <w:vertAlign w:val="baseline"/>
        </w:rPr>
        <w:t> </w:t>
      </w:r>
      <w:hyperlink r:id="rId106">
        <w:r>
          <w:rPr>
            <w:color w:val="2E3092"/>
            <w:sz w:val="19"/>
            <w:vertAlign w:val="baseline"/>
          </w:rPr>
          <w:t>(2012)</w:t>
        </w:r>
      </w:hyperlink>
      <w:r>
        <w:rPr>
          <w:color w:val="231F20"/>
          <w:sz w:val="19"/>
          <w:vertAlign w:val="baseline"/>
        </w:rPr>
        <w:t>.</w:t>
      </w:r>
    </w:p>
    <w:p>
      <w:pPr>
        <w:pStyle w:val="ListParagraph"/>
        <w:numPr>
          <w:ilvl w:val="0"/>
          <w:numId w:val="1"/>
        </w:numPr>
        <w:tabs>
          <w:tab w:pos="495" w:val="left" w:leader="none"/>
        </w:tabs>
        <w:spacing w:line="213" w:lineRule="exact" w:before="0" w:after="0"/>
        <w:ind w:left="494" w:right="0" w:hanging="395"/>
        <w:jc w:val="both"/>
        <w:rPr>
          <w:sz w:val="19"/>
        </w:rPr>
      </w:pPr>
      <w:r>
        <w:rPr>
          <w:color w:val="231F20"/>
          <w:sz w:val="19"/>
        </w:rPr>
        <w:t>M.</w:t>
      </w:r>
      <w:r>
        <w:rPr>
          <w:color w:val="231F20"/>
          <w:spacing w:val="-5"/>
          <w:sz w:val="19"/>
        </w:rPr>
        <w:t> </w:t>
      </w:r>
      <w:r>
        <w:rPr>
          <w:color w:val="231F20"/>
          <w:sz w:val="19"/>
        </w:rPr>
        <w:t>Diez,</w:t>
      </w:r>
      <w:r>
        <w:rPr>
          <w:color w:val="231F20"/>
          <w:spacing w:val="-3"/>
          <w:sz w:val="19"/>
        </w:rPr>
        <w:t> </w:t>
      </w:r>
      <w:r>
        <w:rPr>
          <w:color w:val="231F20"/>
          <w:sz w:val="19"/>
        </w:rPr>
        <w:t>A.</w:t>
      </w:r>
      <w:r>
        <w:rPr>
          <w:color w:val="231F20"/>
          <w:spacing w:val="-13"/>
          <w:sz w:val="19"/>
        </w:rPr>
        <w:t> </w:t>
      </w:r>
      <w:r>
        <w:rPr>
          <w:color w:val="231F20"/>
          <w:sz w:val="19"/>
        </w:rPr>
        <w:t>M.</w:t>
      </w:r>
      <w:r>
        <w:rPr>
          <w:color w:val="231F20"/>
          <w:spacing w:val="-11"/>
          <w:sz w:val="19"/>
        </w:rPr>
        <w:t> </w:t>
      </w:r>
      <w:r>
        <w:rPr>
          <w:color w:val="231F20"/>
          <w:sz w:val="19"/>
        </w:rPr>
        <w:t>R.</w:t>
      </w:r>
      <w:r>
        <w:rPr>
          <w:color w:val="231F20"/>
          <w:spacing w:val="-12"/>
          <w:sz w:val="19"/>
        </w:rPr>
        <w:t> V. </w:t>
      </w:r>
      <w:r>
        <w:rPr>
          <w:color w:val="231F20"/>
          <w:sz w:val="19"/>
        </w:rPr>
        <w:t>L.</w:t>
      </w:r>
      <w:r>
        <w:rPr>
          <w:color w:val="231F20"/>
          <w:spacing w:val="-2"/>
          <w:sz w:val="19"/>
        </w:rPr>
        <w:t> </w:t>
      </w:r>
      <w:r>
        <w:rPr>
          <w:color w:val="231F20"/>
          <w:sz w:val="19"/>
        </w:rPr>
        <w:t>Monteiro,</w:t>
      </w:r>
      <w:r>
        <w:rPr>
          <w:color w:val="231F20"/>
          <w:spacing w:val="-3"/>
          <w:sz w:val="19"/>
        </w:rPr>
        <w:t> </w:t>
      </w:r>
      <w:r>
        <w:rPr>
          <w:color w:val="231F20"/>
          <w:sz w:val="19"/>
        </w:rPr>
        <w:t>G.</w:t>
      </w:r>
      <w:r>
        <w:rPr>
          <w:color w:val="231F20"/>
          <w:spacing w:val="-3"/>
          <w:sz w:val="19"/>
        </w:rPr>
        <w:t> </w:t>
      </w:r>
      <w:r>
        <w:rPr>
          <w:color w:val="231F20"/>
          <w:sz w:val="19"/>
        </w:rPr>
        <w:t>Mattoni,</w:t>
      </w:r>
      <w:r>
        <w:rPr>
          <w:color w:val="231F20"/>
          <w:spacing w:val="-3"/>
          <w:sz w:val="19"/>
        </w:rPr>
        <w:t> </w:t>
      </w:r>
      <w:r>
        <w:rPr>
          <w:color w:val="231F20"/>
          <w:sz w:val="19"/>
        </w:rPr>
        <w:t>E.</w:t>
      </w:r>
      <w:r>
        <w:rPr>
          <w:color w:val="231F20"/>
          <w:spacing w:val="-2"/>
          <w:sz w:val="19"/>
        </w:rPr>
        <w:t> </w:t>
      </w:r>
      <w:r>
        <w:rPr>
          <w:color w:val="231F20"/>
          <w:sz w:val="19"/>
        </w:rPr>
        <w:t>Cobanera,</w:t>
      </w:r>
    </w:p>
    <w:p>
      <w:pPr>
        <w:spacing w:line="244" w:lineRule="auto" w:before="0"/>
        <w:ind w:left="494" w:right="117" w:firstLine="0"/>
        <w:jc w:val="both"/>
        <w:rPr>
          <w:sz w:val="19"/>
        </w:rPr>
      </w:pPr>
      <w:r>
        <w:rPr>
          <w:color w:val="231F20"/>
          <w:spacing w:val="-7"/>
          <w:sz w:val="19"/>
        </w:rPr>
        <w:t>T. </w:t>
      </w:r>
      <w:r>
        <w:rPr>
          <w:color w:val="231F20"/>
          <w:sz w:val="19"/>
        </w:rPr>
        <w:t>Hyart, E. Mulazimoglu, N. Bovenzi, C. </w:t>
      </w:r>
      <w:r>
        <w:rPr>
          <w:color w:val="231F20"/>
          <w:spacing w:val="-8"/>
          <w:sz w:val="19"/>
        </w:rPr>
        <w:t>W. </w:t>
      </w:r>
      <w:r>
        <w:rPr>
          <w:color w:val="231F20"/>
          <w:sz w:val="19"/>
        </w:rPr>
        <w:t>J. </w:t>
      </w:r>
      <w:r>
        <w:rPr>
          <w:color w:val="231F20"/>
          <w:spacing w:val="-3"/>
          <w:sz w:val="19"/>
        </w:rPr>
        <w:t>Beenakker, </w:t>
      </w:r>
      <w:r>
        <w:rPr>
          <w:color w:val="231F20"/>
          <w:sz w:val="19"/>
        </w:rPr>
        <w:t>and A. D. Caviglia, Giant Negative Magnetoresistance Driven by Spin-Orbit Coupling at the LaAlO</w:t>
      </w:r>
      <w:r>
        <w:rPr>
          <w:rFonts w:ascii="Calibri"/>
          <w:color w:val="231F20"/>
          <w:sz w:val="19"/>
          <w:vertAlign w:val="subscript"/>
        </w:rPr>
        <w:t>3</w:t>
      </w:r>
      <w:r>
        <w:rPr>
          <w:rFonts w:ascii="Georgia"/>
          <w:i/>
          <w:color w:val="231F20"/>
          <w:sz w:val="19"/>
          <w:vertAlign w:val="baseline"/>
        </w:rPr>
        <w:t>=</w:t>
      </w:r>
      <w:r>
        <w:rPr>
          <w:color w:val="231F20"/>
          <w:sz w:val="19"/>
          <w:vertAlign w:val="baseline"/>
        </w:rPr>
        <w:t>SrTiO</w:t>
      </w:r>
      <w:r>
        <w:rPr>
          <w:rFonts w:ascii="Calibri"/>
          <w:color w:val="231F20"/>
          <w:sz w:val="19"/>
          <w:vertAlign w:val="subscript"/>
        </w:rPr>
        <w:t>3</w:t>
      </w:r>
      <w:r>
        <w:rPr>
          <w:rFonts w:ascii="Calibri"/>
          <w:color w:val="231F20"/>
          <w:sz w:val="19"/>
          <w:vertAlign w:val="baseline"/>
        </w:rPr>
        <w:t> </w:t>
      </w:r>
      <w:r>
        <w:rPr>
          <w:color w:val="231F20"/>
          <w:sz w:val="19"/>
          <w:vertAlign w:val="baseline"/>
        </w:rPr>
        <w:t>Interface, </w:t>
      </w:r>
      <w:hyperlink r:id="rId107">
        <w:r>
          <w:rPr>
            <w:color w:val="2E3092"/>
            <w:sz w:val="19"/>
            <w:vertAlign w:val="baseline"/>
          </w:rPr>
          <w:t>Phys. </w:t>
        </w:r>
        <w:r>
          <w:rPr>
            <w:color w:val="2E3092"/>
            <w:spacing w:val="-5"/>
            <w:sz w:val="19"/>
            <w:vertAlign w:val="baseline"/>
          </w:rPr>
          <w:t>Rev. </w:t>
        </w:r>
        <w:r>
          <w:rPr>
            <w:color w:val="2E3092"/>
            <w:sz w:val="19"/>
            <w:vertAlign w:val="baseline"/>
          </w:rPr>
          <w:t>Lett. </w:t>
        </w:r>
        <w:r>
          <w:rPr>
            <w:rFonts w:ascii="Cambria"/>
            <w:color w:val="2E3092"/>
            <w:sz w:val="19"/>
            <w:vertAlign w:val="baseline"/>
          </w:rPr>
          <w:t>115</w:t>
        </w:r>
        <w:r>
          <w:rPr>
            <w:color w:val="2E3092"/>
            <w:sz w:val="19"/>
            <w:vertAlign w:val="baseline"/>
          </w:rPr>
          <w:t>, 016803 (2015)</w:t>
        </w:r>
      </w:hyperlink>
      <w:r>
        <w:rPr>
          <w:color w:val="231F20"/>
          <w:sz w:val="19"/>
          <w:vertAlign w:val="baseline"/>
        </w:rPr>
        <w:t>.</w:t>
      </w:r>
    </w:p>
    <w:p>
      <w:pPr>
        <w:spacing w:after="0" w:line="244" w:lineRule="auto"/>
        <w:jc w:val="both"/>
        <w:rPr>
          <w:sz w:val="19"/>
        </w:rPr>
        <w:sectPr>
          <w:pgSz w:w="12240" w:h="15840"/>
          <w:pgMar w:header="506" w:footer="893" w:top="840" w:bottom="1080" w:left="940" w:right="920"/>
          <w:cols w:num="2" w:equalWidth="0">
            <w:col w:w="5043" w:space="217"/>
            <w:col w:w="5120"/>
          </w:cols>
        </w:sectPr>
      </w:pPr>
    </w:p>
    <w:p>
      <w:pPr>
        <w:pStyle w:val="ListParagraph"/>
        <w:numPr>
          <w:ilvl w:val="0"/>
          <w:numId w:val="1"/>
        </w:numPr>
        <w:tabs>
          <w:tab w:pos="490" w:val="left" w:leader="none"/>
        </w:tabs>
        <w:spacing w:line="235" w:lineRule="auto" w:before="147" w:after="0"/>
        <w:ind w:left="489" w:right="38" w:hanging="389"/>
        <w:jc w:val="both"/>
        <w:rPr>
          <w:sz w:val="19"/>
        </w:rPr>
      </w:pPr>
      <w:bookmarkStart w:name="_bookmark23" w:id="24"/>
      <w:bookmarkEnd w:id="24"/>
      <w:r>
        <w:rPr/>
      </w:r>
      <w:bookmarkStart w:name="_bookmark23" w:id="25"/>
      <w:bookmarkEnd w:id="25"/>
      <w:r>
        <w:rPr>
          <w:color w:val="231F20"/>
          <w:sz w:val="19"/>
        </w:rPr>
        <w:t>H</w:t>
      </w:r>
      <w:r>
        <w:rPr>
          <w:color w:val="231F20"/>
          <w:sz w:val="19"/>
        </w:rPr>
        <w:t>. Liang, L. Cheng, L. </w:t>
      </w:r>
      <w:r>
        <w:rPr>
          <w:color w:val="231F20"/>
          <w:spacing w:val="-4"/>
          <w:sz w:val="19"/>
        </w:rPr>
        <w:t>Wei, </w:t>
      </w:r>
      <w:r>
        <w:rPr>
          <w:color w:val="231F20"/>
          <w:sz w:val="19"/>
        </w:rPr>
        <w:t>Z. Luo, G. </w:t>
      </w:r>
      <w:r>
        <w:rPr>
          <w:color w:val="231F20"/>
          <w:spacing w:val="-7"/>
          <w:sz w:val="19"/>
        </w:rPr>
        <w:t>Yu, </w:t>
      </w:r>
      <w:r>
        <w:rPr>
          <w:color w:val="231F20"/>
          <w:sz w:val="19"/>
        </w:rPr>
        <w:t>C. Zeng, and Z. Zhang, Nonmonotonically tunable Rashba spin-orbit cou- pling</w:t>
      </w:r>
      <w:r>
        <w:rPr>
          <w:color w:val="231F20"/>
          <w:spacing w:val="-10"/>
          <w:sz w:val="19"/>
        </w:rPr>
        <w:t> </w:t>
      </w:r>
      <w:r>
        <w:rPr>
          <w:color w:val="231F20"/>
          <w:sz w:val="19"/>
        </w:rPr>
        <w:t>by</w:t>
      </w:r>
      <w:r>
        <w:rPr>
          <w:color w:val="231F20"/>
          <w:spacing w:val="-10"/>
          <w:sz w:val="19"/>
        </w:rPr>
        <w:t> </w:t>
      </w:r>
      <w:r>
        <w:rPr>
          <w:color w:val="231F20"/>
          <w:sz w:val="19"/>
        </w:rPr>
        <w:t>multiple-band</w:t>
      </w:r>
      <w:r>
        <w:rPr>
          <w:color w:val="231F20"/>
          <w:spacing w:val="-10"/>
          <w:sz w:val="19"/>
        </w:rPr>
        <w:t> </w:t>
      </w:r>
      <w:r>
        <w:rPr>
          <w:color w:val="231F20"/>
          <w:sz w:val="19"/>
        </w:rPr>
        <w:t>filling</w:t>
      </w:r>
      <w:r>
        <w:rPr>
          <w:color w:val="231F20"/>
          <w:spacing w:val="-10"/>
          <w:sz w:val="19"/>
        </w:rPr>
        <w:t> </w:t>
      </w:r>
      <w:r>
        <w:rPr>
          <w:color w:val="231F20"/>
          <w:sz w:val="19"/>
        </w:rPr>
        <w:t>control</w:t>
      </w:r>
      <w:r>
        <w:rPr>
          <w:color w:val="231F20"/>
          <w:spacing w:val="-9"/>
          <w:sz w:val="19"/>
        </w:rPr>
        <w:t> </w:t>
      </w:r>
      <w:r>
        <w:rPr>
          <w:color w:val="231F20"/>
          <w:sz w:val="19"/>
        </w:rPr>
        <w:t>in</w:t>
      </w:r>
      <w:r>
        <w:rPr>
          <w:color w:val="231F20"/>
          <w:spacing w:val="-10"/>
          <w:sz w:val="19"/>
        </w:rPr>
        <w:t> </w:t>
      </w:r>
      <w:r>
        <w:rPr>
          <w:color w:val="231F20"/>
          <w:sz w:val="19"/>
        </w:rPr>
        <w:t>SrTiO</w:t>
      </w:r>
      <w:r>
        <w:rPr>
          <w:rFonts w:ascii="Calibri"/>
          <w:color w:val="231F20"/>
          <w:sz w:val="19"/>
          <w:vertAlign w:val="subscript"/>
        </w:rPr>
        <w:t>3</w:t>
      </w:r>
      <w:r>
        <w:rPr>
          <w:color w:val="231F20"/>
          <w:sz w:val="19"/>
          <w:vertAlign w:val="baseline"/>
        </w:rPr>
        <w:t>-based</w:t>
      </w:r>
      <w:r>
        <w:rPr>
          <w:color w:val="231F20"/>
          <w:spacing w:val="-10"/>
          <w:sz w:val="19"/>
          <w:vertAlign w:val="baseline"/>
        </w:rPr>
        <w:t> </w:t>
      </w:r>
      <w:r>
        <w:rPr>
          <w:color w:val="231F20"/>
          <w:sz w:val="19"/>
          <w:vertAlign w:val="baseline"/>
        </w:rPr>
        <w:t>inter- </w:t>
      </w:r>
      <w:bookmarkStart w:name="_bookmark24" w:id="26"/>
      <w:bookmarkEnd w:id="26"/>
      <w:r>
        <w:rPr>
          <w:color w:val="231F20"/>
          <w:sz w:val="19"/>
          <w:vertAlign w:val="baseline"/>
        </w:rPr>
        <w:t>fac</w:t>
      </w:r>
      <w:r>
        <w:rPr>
          <w:color w:val="231F20"/>
          <w:sz w:val="19"/>
          <w:vertAlign w:val="baseline"/>
        </w:rPr>
        <w:t>ial d-electron gases, </w:t>
      </w:r>
      <w:hyperlink r:id="rId108">
        <w:r>
          <w:rPr>
            <w:color w:val="2E3092"/>
            <w:sz w:val="19"/>
            <w:vertAlign w:val="baseline"/>
          </w:rPr>
          <w:t>Phys. </w:t>
        </w:r>
        <w:r>
          <w:rPr>
            <w:color w:val="2E3092"/>
            <w:spacing w:val="-5"/>
            <w:sz w:val="19"/>
            <w:vertAlign w:val="baseline"/>
          </w:rPr>
          <w:t>Rev. </w:t>
        </w:r>
        <w:r>
          <w:rPr>
            <w:color w:val="2E3092"/>
            <w:sz w:val="19"/>
            <w:vertAlign w:val="baseline"/>
          </w:rPr>
          <w:t>B </w:t>
        </w:r>
        <w:r>
          <w:rPr>
            <w:rFonts w:ascii="Cambria"/>
            <w:color w:val="2E3092"/>
            <w:sz w:val="19"/>
            <w:vertAlign w:val="baseline"/>
          </w:rPr>
          <w:t>92</w:t>
        </w:r>
        <w:r>
          <w:rPr>
            <w:color w:val="2E3092"/>
            <w:sz w:val="19"/>
            <w:vertAlign w:val="baseline"/>
          </w:rPr>
          <w:t>, 075309</w:t>
        </w:r>
        <w:r>
          <w:rPr>
            <w:color w:val="2E3092"/>
            <w:spacing w:val="15"/>
            <w:sz w:val="19"/>
            <w:vertAlign w:val="baseline"/>
          </w:rPr>
          <w:t> </w:t>
        </w:r>
        <w:r>
          <w:rPr>
            <w:color w:val="2E3092"/>
            <w:sz w:val="19"/>
            <w:vertAlign w:val="baseline"/>
          </w:rPr>
          <w:t>(2015)</w:t>
        </w:r>
      </w:hyperlink>
      <w:r>
        <w:rPr>
          <w:color w:val="231F20"/>
          <w:sz w:val="19"/>
          <w:vertAlign w:val="baseline"/>
        </w:rPr>
        <w:t>.</w:t>
      </w:r>
    </w:p>
    <w:p>
      <w:pPr>
        <w:pStyle w:val="ListParagraph"/>
        <w:numPr>
          <w:ilvl w:val="0"/>
          <w:numId w:val="1"/>
        </w:numPr>
        <w:tabs>
          <w:tab w:pos="495" w:val="left" w:leader="none"/>
        </w:tabs>
        <w:spacing w:line="240" w:lineRule="auto" w:before="2" w:after="0"/>
        <w:ind w:left="494" w:right="0" w:hanging="395"/>
        <w:jc w:val="both"/>
        <w:rPr>
          <w:sz w:val="19"/>
        </w:rPr>
      </w:pPr>
      <w:r>
        <w:rPr>
          <w:color w:val="231F20"/>
          <w:sz w:val="19"/>
        </w:rPr>
        <w:t>E. Lesne, </w:t>
      </w:r>
      <w:r>
        <w:rPr>
          <w:color w:val="231F20"/>
          <w:spacing w:val="-13"/>
          <w:sz w:val="19"/>
        </w:rPr>
        <w:t>Y. </w:t>
      </w:r>
      <w:r>
        <w:rPr>
          <w:color w:val="231F20"/>
          <w:sz w:val="19"/>
        </w:rPr>
        <w:t>Fu, S. Oyarzun, J. C. Rojas-Snchez, D. C.</w:t>
      </w:r>
      <w:r>
        <w:rPr>
          <w:color w:val="231F20"/>
          <w:spacing w:val="-17"/>
          <w:sz w:val="19"/>
        </w:rPr>
        <w:t> </w:t>
      </w:r>
      <w:r>
        <w:rPr>
          <w:color w:val="231F20"/>
          <w:spacing w:val="-5"/>
          <w:sz w:val="19"/>
        </w:rPr>
        <w:t>Vaz,</w:t>
      </w:r>
    </w:p>
    <w:p>
      <w:pPr>
        <w:spacing w:before="2"/>
        <w:ind w:left="494" w:right="39" w:firstLine="0"/>
        <w:jc w:val="both"/>
        <w:rPr>
          <w:sz w:val="19"/>
        </w:rPr>
      </w:pPr>
      <w:r>
        <w:rPr>
          <w:color w:val="231F20"/>
          <w:sz w:val="19"/>
        </w:rPr>
        <w:t>H. Naganuma, G. Sicoli, </w:t>
      </w:r>
      <w:r>
        <w:rPr>
          <w:color w:val="231F20"/>
          <w:spacing w:val="-4"/>
          <w:sz w:val="19"/>
        </w:rPr>
        <w:t>J.-P. </w:t>
      </w:r>
      <w:r>
        <w:rPr>
          <w:color w:val="231F20"/>
          <w:sz w:val="19"/>
        </w:rPr>
        <w:t>Attan, M. Jamet, E. Jacquet, J.-M.</w:t>
      </w:r>
      <w:r>
        <w:rPr>
          <w:color w:val="231F20"/>
          <w:spacing w:val="-10"/>
          <w:sz w:val="19"/>
        </w:rPr>
        <w:t> </w:t>
      </w:r>
      <w:r>
        <w:rPr>
          <w:color w:val="231F20"/>
          <w:sz w:val="19"/>
        </w:rPr>
        <w:t>George,</w:t>
      </w:r>
      <w:r>
        <w:rPr>
          <w:color w:val="231F20"/>
          <w:spacing w:val="-10"/>
          <w:sz w:val="19"/>
        </w:rPr>
        <w:t> </w:t>
      </w:r>
      <w:r>
        <w:rPr>
          <w:color w:val="231F20"/>
          <w:sz w:val="19"/>
        </w:rPr>
        <w:t>A.</w:t>
      </w:r>
      <w:r>
        <w:rPr>
          <w:color w:val="231F20"/>
          <w:spacing w:val="-10"/>
          <w:sz w:val="19"/>
        </w:rPr>
        <w:t> </w:t>
      </w:r>
      <w:r>
        <w:rPr>
          <w:color w:val="231F20"/>
          <w:sz w:val="19"/>
        </w:rPr>
        <w:t>Barthlmy,</w:t>
      </w:r>
      <w:r>
        <w:rPr>
          <w:color w:val="231F20"/>
          <w:spacing w:val="-10"/>
          <w:sz w:val="19"/>
        </w:rPr>
        <w:t> </w:t>
      </w:r>
      <w:r>
        <w:rPr>
          <w:color w:val="231F20"/>
          <w:sz w:val="19"/>
        </w:rPr>
        <w:t>H.</w:t>
      </w:r>
      <w:r>
        <w:rPr>
          <w:color w:val="231F20"/>
          <w:spacing w:val="-9"/>
          <w:sz w:val="19"/>
        </w:rPr>
        <w:t> </w:t>
      </w:r>
      <w:r>
        <w:rPr>
          <w:color w:val="231F20"/>
          <w:sz w:val="19"/>
        </w:rPr>
        <w:t>Jaffrs,</w:t>
      </w:r>
      <w:r>
        <w:rPr>
          <w:color w:val="231F20"/>
          <w:spacing w:val="-10"/>
          <w:sz w:val="19"/>
        </w:rPr>
        <w:t> </w:t>
      </w:r>
      <w:r>
        <w:rPr>
          <w:color w:val="231F20"/>
          <w:sz w:val="19"/>
        </w:rPr>
        <w:t>A.</w:t>
      </w:r>
      <w:r>
        <w:rPr>
          <w:color w:val="231F20"/>
          <w:spacing w:val="-9"/>
          <w:sz w:val="19"/>
        </w:rPr>
        <w:t> </w:t>
      </w:r>
      <w:r>
        <w:rPr>
          <w:color w:val="231F20"/>
          <w:sz w:val="19"/>
        </w:rPr>
        <w:t>Fert,</w:t>
      </w:r>
      <w:r>
        <w:rPr>
          <w:color w:val="231F20"/>
          <w:spacing w:val="-10"/>
          <w:sz w:val="19"/>
        </w:rPr>
        <w:t> </w:t>
      </w:r>
      <w:r>
        <w:rPr>
          <w:color w:val="231F20"/>
          <w:sz w:val="19"/>
        </w:rPr>
        <w:t>M.</w:t>
      </w:r>
      <w:r>
        <w:rPr>
          <w:color w:val="231F20"/>
          <w:spacing w:val="-9"/>
          <w:sz w:val="19"/>
        </w:rPr>
        <w:t> </w:t>
      </w:r>
      <w:r>
        <w:rPr>
          <w:color w:val="231F20"/>
          <w:sz w:val="19"/>
        </w:rPr>
        <w:t>Bibes,</w:t>
      </w:r>
      <w:r>
        <w:rPr>
          <w:color w:val="231F20"/>
          <w:spacing w:val="-9"/>
          <w:sz w:val="19"/>
        </w:rPr>
        <w:t> </w:t>
      </w:r>
      <w:r>
        <w:rPr>
          <w:color w:val="231F20"/>
          <w:sz w:val="19"/>
        </w:rPr>
        <w:t>and</w:t>
      </w:r>
    </w:p>
    <w:p>
      <w:pPr>
        <w:spacing w:before="3"/>
        <w:ind w:left="494" w:right="40" w:firstLine="0"/>
        <w:jc w:val="both"/>
        <w:rPr>
          <w:sz w:val="19"/>
        </w:rPr>
      </w:pPr>
      <w:r>
        <w:rPr>
          <w:color w:val="231F20"/>
          <w:sz w:val="19"/>
        </w:rPr>
        <w:t>L. Vila, Highly efficient and tunable spin-to-charge con- version through Rashba coupling at oxide interfaces, </w:t>
      </w:r>
      <w:hyperlink r:id="rId109">
        <w:r>
          <w:rPr>
            <w:color w:val="2E3092"/>
            <w:sz w:val="19"/>
          </w:rPr>
          <w:t>Nat.</w:t>
        </w:r>
      </w:hyperlink>
      <w:r>
        <w:rPr>
          <w:color w:val="2E3092"/>
          <w:sz w:val="19"/>
        </w:rPr>
        <w:t> </w:t>
      </w:r>
      <w:hyperlink r:id="rId109">
        <w:bookmarkStart w:name="_bookmark25" w:id="27"/>
        <w:bookmarkEnd w:id="27"/>
        <w:r>
          <w:rPr>
            <w:color w:val="2E3092"/>
            <w:sz w:val="19"/>
          </w:rPr>
          <w:t>Mate</w:t>
        </w:r>
        <w:r>
          <w:rPr>
            <w:color w:val="2E3092"/>
            <w:sz w:val="19"/>
          </w:rPr>
          <w:t>r. </w:t>
        </w:r>
        <w:r>
          <w:rPr>
            <w:rFonts w:ascii="Cambria"/>
            <w:color w:val="2E3092"/>
            <w:sz w:val="19"/>
          </w:rPr>
          <w:t>15</w:t>
        </w:r>
        <w:r>
          <w:rPr>
            <w:color w:val="2E3092"/>
            <w:sz w:val="19"/>
          </w:rPr>
          <w:t>, 1261 (2016)</w:t>
        </w:r>
      </w:hyperlink>
      <w:r>
        <w:rPr>
          <w:color w:val="231F20"/>
          <w:sz w:val="19"/>
        </w:rPr>
        <w:t>.</w:t>
      </w:r>
    </w:p>
    <w:p>
      <w:pPr>
        <w:pStyle w:val="ListParagraph"/>
        <w:numPr>
          <w:ilvl w:val="0"/>
          <w:numId w:val="1"/>
        </w:numPr>
        <w:tabs>
          <w:tab w:pos="495" w:val="left" w:leader="none"/>
        </w:tabs>
        <w:spacing w:line="240" w:lineRule="auto" w:before="0" w:after="0"/>
        <w:ind w:left="494" w:right="39" w:hanging="394"/>
        <w:jc w:val="both"/>
        <w:rPr>
          <w:sz w:val="19"/>
        </w:rPr>
      </w:pPr>
      <w:r>
        <w:rPr>
          <w:color w:val="231F20"/>
          <w:spacing w:val="-13"/>
          <w:sz w:val="19"/>
        </w:rPr>
        <w:t>P. </w:t>
      </w:r>
      <w:r>
        <w:rPr>
          <w:color w:val="231F20"/>
          <w:sz w:val="19"/>
        </w:rPr>
        <w:t>K. </w:t>
      </w:r>
      <w:r>
        <w:rPr>
          <w:color w:val="231F20"/>
          <w:spacing w:val="-4"/>
          <w:sz w:val="19"/>
        </w:rPr>
        <w:t>Rout, </w:t>
      </w:r>
      <w:r>
        <w:rPr>
          <w:color w:val="231F20"/>
          <w:sz w:val="19"/>
        </w:rPr>
        <w:t>E. </w:t>
      </w:r>
      <w:r>
        <w:rPr>
          <w:color w:val="231F20"/>
          <w:spacing w:val="-6"/>
          <w:sz w:val="19"/>
        </w:rPr>
        <w:t>Maniv, </w:t>
      </w:r>
      <w:r>
        <w:rPr>
          <w:color w:val="231F20"/>
          <w:spacing w:val="-3"/>
          <w:sz w:val="19"/>
        </w:rPr>
        <w:t>and </w:t>
      </w:r>
      <w:r>
        <w:rPr>
          <w:color w:val="231F20"/>
          <w:spacing w:val="-14"/>
          <w:sz w:val="19"/>
        </w:rPr>
        <w:t>Y. </w:t>
      </w:r>
      <w:r>
        <w:rPr>
          <w:color w:val="231F20"/>
          <w:spacing w:val="-4"/>
          <w:sz w:val="19"/>
        </w:rPr>
        <w:t>Dagan, </w:t>
      </w:r>
      <w:r>
        <w:rPr>
          <w:color w:val="231F20"/>
          <w:spacing w:val="-3"/>
          <w:sz w:val="19"/>
        </w:rPr>
        <w:t>Link </w:t>
      </w:r>
      <w:r>
        <w:rPr>
          <w:color w:val="231F20"/>
          <w:spacing w:val="-4"/>
          <w:sz w:val="19"/>
        </w:rPr>
        <w:t>between </w:t>
      </w:r>
      <w:r>
        <w:rPr>
          <w:color w:val="231F20"/>
          <w:spacing w:val="-3"/>
          <w:sz w:val="19"/>
        </w:rPr>
        <w:t>the </w:t>
      </w:r>
      <w:r>
        <w:rPr>
          <w:color w:val="231F20"/>
          <w:spacing w:val="-4"/>
          <w:sz w:val="19"/>
        </w:rPr>
        <w:t>Superconducting </w:t>
      </w:r>
      <w:r>
        <w:rPr>
          <w:color w:val="231F20"/>
          <w:spacing w:val="-3"/>
          <w:sz w:val="19"/>
        </w:rPr>
        <w:t>Dome and </w:t>
      </w:r>
      <w:r>
        <w:rPr>
          <w:color w:val="231F20"/>
          <w:spacing w:val="-4"/>
          <w:sz w:val="19"/>
        </w:rPr>
        <w:t>Spin-Orbit Interaction </w:t>
      </w:r>
      <w:r>
        <w:rPr>
          <w:color w:val="231F20"/>
          <w:sz w:val="19"/>
        </w:rPr>
        <w:t>in</w:t>
      </w:r>
      <w:r>
        <w:rPr>
          <w:color w:val="231F20"/>
          <w:spacing w:val="37"/>
          <w:sz w:val="19"/>
        </w:rPr>
        <w:t> </w:t>
      </w:r>
      <w:r>
        <w:rPr>
          <w:color w:val="231F20"/>
          <w:spacing w:val="-4"/>
          <w:sz w:val="19"/>
        </w:rPr>
        <w:t>the</w:t>
      </w:r>
    </w:p>
    <w:p>
      <w:pPr>
        <w:spacing w:line="230" w:lineRule="auto" w:before="7"/>
        <w:ind w:left="494" w:right="40" w:hanging="1"/>
        <w:jc w:val="both"/>
        <w:rPr>
          <w:sz w:val="19"/>
        </w:rPr>
      </w:pPr>
      <w:r>
        <w:rPr>
          <w:color w:val="231F20"/>
          <w:sz w:val="19"/>
        </w:rPr>
        <w:t>(111) LaAlO</w:t>
      </w:r>
      <w:r>
        <w:rPr>
          <w:rFonts w:ascii="Calibri"/>
          <w:color w:val="231F20"/>
          <w:sz w:val="19"/>
          <w:vertAlign w:val="subscript"/>
        </w:rPr>
        <w:t>3</w:t>
      </w:r>
      <w:r>
        <w:rPr>
          <w:rFonts w:ascii="Georgia"/>
          <w:i/>
          <w:color w:val="231F20"/>
          <w:sz w:val="19"/>
          <w:vertAlign w:val="baseline"/>
        </w:rPr>
        <w:t>=</w:t>
      </w:r>
      <w:r>
        <w:rPr>
          <w:color w:val="231F20"/>
          <w:sz w:val="19"/>
          <w:vertAlign w:val="baseline"/>
        </w:rPr>
        <w:t>SrTiO</w:t>
      </w:r>
      <w:r>
        <w:rPr>
          <w:rFonts w:ascii="Calibri"/>
          <w:color w:val="231F20"/>
          <w:sz w:val="19"/>
          <w:vertAlign w:val="subscript"/>
        </w:rPr>
        <w:t>3</w:t>
      </w:r>
      <w:r>
        <w:rPr>
          <w:rFonts w:ascii="Calibri"/>
          <w:color w:val="231F20"/>
          <w:sz w:val="19"/>
          <w:vertAlign w:val="baseline"/>
        </w:rPr>
        <w:t> </w:t>
      </w:r>
      <w:r>
        <w:rPr>
          <w:color w:val="231F20"/>
          <w:sz w:val="19"/>
          <w:vertAlign w:val="baseline"/>
        </w:rPr>
        <w:t>Interface, </w:t>
      </w:r>
      <w:hyperlink r:id="rId110">
        <w:r>
          <w:rPr>
            <w:color w:val="2E3092"/>
            <w:sz w:val="19"/>
            <w:vertAlign w:val="baseline"/>
          </w:rPr>
          <w:t>Phys. Rev. Lett. </w:t>
        </w:r>
        <w:r>
          <w:rPr>
            <w:rFonts w:ascii="Cambria"/>
            <w:color w:val="2E3092"/>
            <w:sz w:val="19"/>
            <w:vertAlign w:val="baseline"/>
          </w:rPr>
          <w:t>119</w:t>
        </w:r>
        <w:r>
          <w:rPr>
            <w:color w:val="2E3092"/>
            <w:sz w:val="19"/>
            <w:vertAlign w:val="baseline"/>
          </w:rPr>
          <w:t>,</w:t>
        </w:r>
      </w:hyperlink>
      <w:r>
        <w:rPr>
          <w:color w:val="2E3092"/>
          <w:sz w:val="19"/>
          <w:vertAlign w:val="baseline"/>
        </w:rPr>
        <w:t> </w:t>
      </w:r>
      <w:hyperlink r:id="rId110">
        <w:bookmarkStart w:name="_bookmark26" w:id="28"/>
        <w:bookmarkEnd w:id="28"/>
        <w:r>
          <w:rPr>
            <w:color w:val="2E3092"/>
            <w:sz w:val="19"/>
            <w:vertAlign w:val="baseline"/>
          </w:rPr>
          <w:t>2</w:t>
        </w:r>
        <w:r>
          <w:rPr>
            <w:color w:val="2E3092"/>
            <w:sz w:val="19"/>
            <w:vertAlign w:val="baseline"/>
          </w:rPr>
          <w:t>37002 (2017)</w:t>
        </w:r>
      </w:hyperlink>
      <w:r>
        <w:rPr>
          <w:color w:val="231F20"/>
          <w:sz w:val="19"/>
          <w:vertAlign w:val="baseline"/>
        </w:rPr>
        <w:t>.</w:t>
      </w:r>
    </w:p>
    <w:p>
      <w:pPr>
        <w:pStyle w:val="ListParagraph"/>
        <w:numPr>
          <w:ilvl w:val="0"/>
          <w:numId w:val="1"/>
        </w:numPr>
        <w:tabs>
          <w:tab w:pos="495" w:val="left" w:leader="none"/>
        </w:tabs>
        <w:spacing w:line="240" w:lineRule="auto" w:before="3" w:after="0"/>
        <w:ind w:left="494" w:right="38" w:hanging="394"/>
        <w:jc w:val="both"/>
        <w:rPr>
          <w:sz w:val="19"/>
        </w:rPr>
      </w:pPr>
      <w:r>
        <w:rPr>
          <w:color w:val="231F20"/>
          <w:sz w:val="19"/>
        </w:rPr>
        <w:t>See Supplemental Material at </w:t>
      </w:r>
      <w:hyperlink r:id="rId111">
        <w:r>
          <w:rPr>
            <w:color w:val="2E3092"/>
            <w:sz w:val="19"/>
          </w:rPr>
          <w:t>http://link.aps.org/</w:t>
        </w:r>
      </w:hyperlink>
      <w:r>
        <w:rPr>
          <w:color w:val="2E3092"/>
          <w:sz w:val="19"/>
        </w:rPr>
        <w:t> </w:t>
      </w:r>
      <w:hyperlink r:id="rId111">
        <w:r>
          <w:rPr>
            <w:color w:val="2E3092"/>
            <w:sz w:val="19"/>
          </w:rPr>
          <w:t>supplemental/10.1103/PhysRevLett.126.057701</w:t>
        </w:r>
      </w:hyperlink>
      <w:r>
        <w:rPr>
          <w:color w:val="2E3092"/>
          <w:sz w:val="19"/>
        </w:rPr>
        <w:t> </w:t>
      </w:r>
      <w:r>
        <w:rPr>
          <w:color w:val="231F20"/>
          <w:sz w:val="19"/>
        </w:rPr>
        <w:t>for exper- imental and theoretical details, as well as additional figures and</w:t>
      </w:r>
      <w:r>
        <w:rPr>
          <w:color w:val="231F20"/>
          <w:spacing w:val="16"/>
          <w:sz w:val="19"/>
        </w:rPr>
        <w:t> </w:t>
      </w:r>
      <w:r>
        <w:rPr>
          <w:color w:val="231F20"/>
          <w:sz w:val="19"/>
        </w:rPr>
        <w:t>discussions,</w:t>
      </w:r>
      <w:r>
        <w:rPr>
          <w:color w:val="231F20"/>
          <w:spacing w:val="17"/>
          <w:sz w:val="19"/>
        </w:rPr>
        <w:t> </w:t>
      </w:r>
      <w:r>
        <w:rPr>
          <w:color w:val="231F20"/>
          <w:sz w:val="19"/>
        </w:rPr>
        <w:t>which</w:t>
      </w:r>
      <w:r>
        <w:rPr>
          <w:color w:val="231F20"/>
          <w:spacing w:val="18"/>
          <w:sz w:val="19"/>
        </w:rPr>
        <w:t> </w:t>
      </w:r>
      <w:r>
        <w:rPr>
          <w:color w:val="231F20"/>
          <w:sz w:val="19"/>
        </w:rPr>
        <w:t>includes</w:t>
      </w:r>
      <w:r>
        <w:rPr>
          <w:color w:val="231F20"/>
          <w:spacing w:val="18"/>
          <w:sz w:val="19"/>
        </w:rPr>
        <w:t> </w:t>
      </w:r>
      <w:r>
        <w:rPr>
          <w:color w:val="231F20"/>
          <w:sz w:val="19"/>
        </w:rPr>
        <w:t>Refs.</w:t>
      </w:r>
      <w:r>
        <w:rPr>
          <w:color w:val="231F20"/>
          <w:spacing w:val="17"/>
          <w:sz w:val="19"/>
        </w:rPr>
        <w:t> </w:t>
      </w:r>
      <w:r>
        <w:rPr>
          <w:color w:val="231F20"/>
          <w:sz w:val="19"/>
        </w:rPr>
        <w:t>[47</w:t>
      </w:r>
      <w:r>
        <w:rPr>
          <w:rFonts w:ascii="Arial" w:hAnsi="Arial"/>
          <w:color w:val="231F20"/>
          <w:sz w:val="19"/>
        </w:rPr>
        <w:t>–</w:t>
      </w:r>
      <w:r>
        <w:rPr>
          <w:color w:val="231F20"/>
          <w:sz w:val="19"/>
        </w:rPr>
        <w:t>56].</w:t>
      </w:r>
    </w:p>
    <w:p>
      <w:pPr>
        <w:pStyle w:val="ListParagraph"/>
        <w:numPr>
          <w:ilvl w:val="0"/>
          <w:numId w:val="1"/>
        </w:numPr>
        <w:tabs>
          <w:tab w:pos="495" w:val="left" w:leader="none"/>
        </w:tabs>
        <w:spacing w:line="240" w:lineRule="auto" w:before="5" w:after="0"/>
        <w:ind w:left="494" w:right="40" w:hanging="394"/>
        <w:jc w:val="both"/>
        <w:rPr>
          <w:sz w:val="19"/>
        </w:rPr>
      </w:pPr>
      <w:r>
        <w:rPr>
          <w:color w:val="231F20"/>
          <w:sz w:val="19"/>
        </w:rPr>
        <w:t>C. Richter, H. Boschker, </w:t>
      </w:r>
      <w:r>
        <w:rPr>
          <w:color w:val="231F20"/>
          <w:spacing w:val="-8"/>
          <w:sz w:val="19"/>
        </w:rPr>
        <w:t>W. </w:t>
      </w:r>
      <w:r>
        <w:rPr>
          <w:color w:val="231F20"/>
          <w:sz w:val="19"/>
        </w:rPr>
        <w:t>Dietsche, E. Fillis-Tsirakis, </w:t>
      </w:r>
      <w:r>
        <w:rPr>
          <w:color w:val="231F20"/>
          <w:spacing w:val="-6"/>
          <w:sz w:val="19"/>
        </w:rPr>
        <w:t>R. </w:t>
      </w:r>
      <w:r>
        <w:rPr>
          <w:color w:val="231F20"/>
          <w:spacing w:val="-3"/>
          <w:sz w:val="19"/>
        </w:rPr>
        <w:t>Jany, </w:t>
      </w:r>
      <w:r>
        <w:rPr>
          <w:color w:val="231F20"/>
          <w:spacing w:val="-7"/>
          <w:sz w:val="19"/>
        </w:rPr>
        <w:t>F.</w:t>
      </w:r>
      <w:r>
        <w:rPr>
          <w:color w:val="231F20"/>
          <w:spacing w:val="-4"/>
          <w:sz w:val="19"/>
        </w:rPr>
        <w:t> </w:t>
      </w:r>
      <w:r>
        <w:rPr>
          <w:color w:val="231F20"/>
          <w:sz w:val="19"/>
        </w:rPr>
        <w:t>Loder,</w:t>
      </w:r>
      <w:r>
        <w:rPr>
          <w:color w:val="231F20"/>
          <w:spacing w:val="-3"/>
          <w:sz w:val="19"/>
        </w:rPr>
        <w:t> </w:t>
      </w:r>
      <w:r>
        <w:rPr>
          <w:color w:val="231F20"/>
          <w:sz w:val="19"/>
        </w:rPr>
        <w:t>L.</w:t>
      </w:r>
      <w:r>
        <w:rPr>
          <w:color w:val="231F20"/>
          <w:spacing w:val="-14"/>
          <w:sz w:val="19"/>
        </w:rPr>
        <w:t> </w:t>
      </w:r>
      <w:r>
        <w:rPr>
          <w:color w:val="231F20"/>
          <w:spacing w:val="-8"/>
          <w:sz w:val="19"/>
        </w:rPr>
        <w:t>F.</w:t>
      </w:r>
      <w:r>
        <w:rPr>
          <w:color w:val="231F20"/>
          <w:spacing w:val="-3"/>
          <w:sz w:val="19"/>
        </w:rPr>
        <w:t> </w:t>
      </w:r>
      <w:r>
        <w:rPr>
          <w:color w:val="231F20"/>
          <w:sz w:val="19"/>
        </w:rPr>
        <w:t>Kourkoutis,</w:t>
      </w:r>
      <w:r>
        <w:rPr>
          <w:color w:val="231F20"/>
          <w:spacing w:val="-3"/>
          <w:sz w:val="19"/>
        </w:rPr>
        <w:t> </w:t>
      </w:r>
      <w:r>
        <w:rPr>
          <w:color w:val="231F20"/>
          <w:sz w:val="19"/>
        </w:rPr>
        <w:t>D.</w:t>
      </w:r>
      <w:r>
        <w:rPr>
          <w:color w:val="231F20"/>
          <w:spacing w:val="-14"/>
          <w:sz w:val="19"/>
        </w:rPr>
        <w:t> </w:t>
      </w:r>
      <w:r>
        <w:rPr>
          <w:color w:val="231F20"/>
          <w:sz w:val="19"/>
        </w:rPr>
        <w:t>A.</w:t>
      </w:r>
      <w:r>
        <w:rPr>
          <w:color w:val="231F20"/>
          <w:spacing w:val="-2"/>
          <w:sz w:val="19"/>
        </w:rPr>
        <w:t> </w:t>
      </w:r>
      <w:r>
        <w:rPr>
          <w:color w:val="231F20"/>
          <w:sz w:val="19"/>
        </w:rPr>
        <w:t>Muller,</w:t>
      </w:r>
      <w:r>
        <w:rPr>
          <w:color w:val="231F20"/>
          <w:spacing w:val="-4"/>
          <w:sz w:val="19"/>
        </w:rPr>
        <w:t> </w:t>
      </w:r>
      <w:r>
        <w:rPr>
          <w:color w:val="231F20"/>
          <w:sz w:val="19"/>
        </w:rPr>
        <w:t>J.</w:t>
      </w:r>
      <w:r>
        <w:rPr>
          <w:color w:val="231F20"/>
          <w:spacing w:val="-15"/>
          <w:sz w:val="19"/>
        </w:rPr>
        <w:t> </w:t>
      </w:r>
      <w:r>
        <w:rPr>
          <w:color w:val="231F20"/>
          <w:sz w:val="19"/>
        </w:rPr>
        <w:t>R.</w:t>
      </w:r>
      <w:r>
        <w:rPr>
          <w:color w:val="231F20"/>
          <w:spacing w:val="-1"/>
          <w:sz w:val="19"/>
        </w:rPr>
        <w:t> </w:t>
      </w:r>
      <w:r>
        <w:rPr>
          <w:color w:val="231F20"/>
          <w:sz w:val="19"/>
        </w:rPr>
        <w:t>Kirtley,</w:t>
      </w:r>
    </w:p>
    <w:p>
      <w:pPr>
        <w:spacing w:before="3"/>
        <w:ind w:left="494" w:right="41" w:firstLine="0"/>
        <w:jc w:val="both"/>
        <w:rPr>
          <w:sz w:val="19"/>
        </w:rPr>
      </w:pPr>
      <w:r>
        <w:rPr>
          <w:color w:val="231F20"/>
          <w:sz w:val="19"/>
        </w:rPr>
        <w:t>C.</w:t>
      </w:r>
      <w:r>
        <w:rPr>
          <w:color w:val="231F20"/>
          <w:spacing w:val="-17"/>
          <w:sz w:val="19"/>
        </w:rPr>
        <w:t> </w:t>
      </w:r>
      <w:r>
        <w:rPr>
          <w:color w:val="231F20"/>
          <w:spacing w:val="-8"/>
          <w:sz w:val="19"/>
        </w:rPr>
        <w:t>W.</w:t>
      </w:r>
      <w:r>
        <w:rPr>
          <w:color w:val="231F20"/>
          <w:spacing w:val="-7"/>
          <w:sz w:val="19"/>
        </w:rPr>
        <w:t> </w:t>
      </w:r>
      <w:r>
        <w:rPr>
          <w:color w:val="231F20"/>
          <w:sz w:val="19"/>
        </w:rPr>
        <w:t>Schneider,</w:t>
      </w:r>
      <w:r>
        <w:rPr>
          <w:color w:val="231F20"/>
          <w:spacing w:val="-8"/>
          <w:sz w:val="19"/>
        </w:rPr>
        <w:t> </w:t>
      </w:r>
      <w:r>
        <w:rPr>
          <w:color w:val="231F20"/>
          <w:sz w:val="19"/>
        </w:rPr>
        <w:t>and</w:t>
      </w:r>
      <w:r>
        <w:rPr>
          <w:color w:val="231F20"/>
          <w:spacing w:val="-7"/>
          <w:sz w:val="19"/>
        </w:rPr>
        <w:t> </w:t>
      </w:r>
      <w:r>
        <w:rPr>
          <w:color w:val="231F20"/>
          <w:sz w:val="19"/>
        </w:rPr>
        <w:t>J.</w:t>
      </w:r>
      <w:r>
        <w:rPr>
          <w:color w:val="231F20"/>
          <w:spacing w:val="-8"/>
          <w:sz w:val="19"/>
        </w:rPr>
        <w:t> </w:t>
      </w:r>
      <w:r>
        <w:rPr>
          <w:color w:val="231F20"/>
          <w:sz w:val="19"/>
        </w:rPr>
        <w:t>Mannhart,</w:t>
      </w:r>
      <w:r>
        <w:rPr>
          <w:color w:val="231F20"/>
          <w:spacing w:val="-8"/>
          <w:sz w:val="19"/>
        </w:rPr>
        <w:t> </w:t>
      </w:r>
      <w:r>
        <w:rPr>
          <w:color w:val="231F20"/>
          <w:sz w:val="19"/>
        </w:rPr>
        <w:t>Interface</w:t>
      </w:r>
      <w:r>
        <w:rPr>
          <w:color w:val="231F20"/>
          <w:spacing w:val="-8"/>
          <w:sz w:val="19"/>
        </w:rPr>
        <w:t> </w:t>
      </w:r>
      <w:r>
        <w:rPr>
          <w:color w:val="231F20"/>
          <w:sz w:val="19"/>
        </w:rPr>
        <w:t>superconductor with</w:t>
      </w:r>
      <w:r>
        <w:rPr>
          <w:color w:val="231F20"/>
          <w:spacing w:val="-11"/>
          <w:sz w:val="19"/>
        </w:rPr>
        <w:t> </w:t>
      </w:r>
      <w:r>
        <w:rPr>
          <w:color w:val="231F20"/>
          <w:sz w:val="19"/>
        </w:rPr>
        <w:t>gap</w:t>
      </w:r>
      <w:r>
        <w:rPr>
          <w:color w:val="231F20"/>
          <w:spacing w:val="-9"/>
          <w:sz w:val="19"/>
        </w:rPr>
        <w:t> </w:t>
      </w:r>
      <w:r>
        <w:rPr>
          <w:color w:val="231F20"/>
          <w:sz w:val="19"/>
        </w:rPr>
        <w:t>behaviour</w:t>
      </w:r>
      <w:r>
        <w:rPr>
          <w:color w:val="231F20"/>
          <w:spacing w:val="-12"/>
          <w:sz w:val="19"/>
        </w:rPr>
        <w:t> </w:t>
      </w:r>
      <w:r>
        <w:rPr>
          <w:color w:val="231F20"/>
          <w:sz w:val="19"/>
        </w:rPr>
        <w:t>like</w:t>
      </w:r>
      <w:r>
        <w:rPr>
          <w:color w:val="231F20"/>
          <w:spacing w:val="-9"/>
          <w:sz w:val="19"/>
        </w:rPr>
        <w:t> </w:t>
      </w:r>
      <w:r>
        <w:rPr>
          <w:color w:val="231F20"/>
          <w:sz w:val="19"/>
        </w:rPr>
        <w:t>a</w:t>
      </w:r>
      <w:r>
        <w:rPr>
          <w:color w:val="231F20"/>
          <w:spacing w:val="-11"/>
          <w:sz w:val="19"/>
        </w:rPr>
        <w:t> </w:t>
      </w:r>
      <w:r>
        <w:rPr>
          <w:color w:val="231F20"/>
          <w:sz w:val="19"/>
        </w:rPr>
        <w:t>high-temperature</w:t>
      </w:r>
      <w:r>
        <w:rPr>
          <w:color w:val="231F20"/>
          <w:spacing w:val="-10"/>
          <w:sz w:val="19"/>
        </w:rPr>
        <w:t> </w:t>
      </w:r>
      <w:r>
        <w:rPr>
          <w:color w:val="231F20"/>
          <w:sz w:val="19"/>
        </w:rPr>
        <w:t>superconductor, </w:t>
      </w:r>
      <w:hyperlink r:id="rId112">
        <w:r>
          <w:rPr>
            <w:color w:val="2E3092"/>
            <w:sz w:val="19"/>
          </w:rPr>
          <w:t>Nature (London) </w:t>
        </w:r>
        <w:r>
          <w:rPr>
            <w:rFonts w:ascii="Cambria"/>
            <w:color w:val="2E3092"/>
            <w:sz w:val="19"/>
          </w:rPr>
          <w:t>502</w:t>
        </w:r>
        <w:r>
          <w:rPr>
            <w:color w:val="2E3092"/>
            <w:sz w:val="19"/>
          </w:rPr>
          <w:t>, 528</w:t>
        </w:r>
        <w:r>
          <w:rPr>
            <w:color w:val="2E3092"/>
            <w:spacing w:val="22"/>
            <w:sz w:val="19"/>
          </w:rPr>
          <w:t> </w:t>
        </w:r>
        <w:r>
          <w:rPr>
            <w:color w:val="2E3092"/>
            <w:sz w:val="19"/>
          </w:rPr>
          <w:t>(2013)</w:t>
        </w:r>
      </w:hyperlink>
      <w:r>
        <w:rPr>
          <w:color w:val="231F20"/>
          <w:sz w:val="19"/>
        </w:rPr>
        <w:t>.</w:t>
      </w:r>
    </w:p>
    <w:p>
      <w:pPr>
        <w:pStyle w:val="ListParagraph"/>
        <w:numPr>
          <w:ilvl w:val="0"/>
          <w:numId w:val="1"/>
        </w:numPr>
        <w:tabs>
          <w:tab w:pos="495" w:val="left" w:leader="none"/>
        </w:tabs>
        <w:spacing w:line="240" w:lineRule="auto" w:before="1" w:after="0"/>
        <w:ind w:left="494" w:right="0" w:hanging="395"/>
        <w:jc w:val="both"/>
        <w:rPr>
          <w:sz w:val="19"/>
        </w:rPr>
      </w:pPr>
      <w:r>
        <w:rPr>
          <w:color w:val="231F20"/>
          <w:sz w:val="19"/>
        </w:rPr>
        <w:t>A. G. Swartz, H. Inoue, </w:t>
      </w:r>
      <w:r>
        <w:rPr>
          <w:color w:val="231F20"/>
          <w:spacing w:val="-7"/>
          <w:sz w:val="19"/>
        </w:rPr>
        <w:t>T. </w:t>
      </w:r>
      <w:r>
        <w:rPr>
          <w:color w:val="231F20"/>
          <w:sz w:val="19"/>
        </w:rPr>
        <w:t>A. Merz, </w:t>
      </w:r>
      <w:r>
        <w:rPr>
          <w:color w:val="231F20"/>
          <w:spacing w:val="-12"/>
          <w:sz w:val="19"/>
        </w:rPr>
        <w:t>Y. </w:t>
      </w:r>
      <w:r>
        <w:rPr>
          <w:color w:val="231F20"/>
          <w:sz w:val="19"/>
        </w:rPr>
        <w:t>Hikita, S. Raghu,</w:t>
      </w:r>
      <w:r>
        <w:rPr>
          <w:color w:val="231F20"/>
          <w:spacing w:val="-10"/>
          <w:sz w:val="19"/>
        </w:rPr>
        <w:t> </w:t>
      </w:r>
      <w:r>
        <w:rPr>
          <w:color w:val="231F20"/>
          <w:spacing w:val="-7"/>
          <w:sz w:val="19"/>
        </w:rPr>
        <w:t>T.</w:t>
      </w:r>
    </w:p>
    <w:p>
      <w:pPr>
        <w:spacing w:before="1"/>
        <w:ind w:left="494" w:right="41" w:firstLine="0"/>
        <w:jc w:val="both"/>
        <w:rPr>
          <w:sz w:val="19"/>
        </w:rPr>
      </w:pPr>
      <w:r>
        <w:rPr>
          <w:color w:val="231F20"/>
          <w:sz w:val="19"/>
        </w:rPr>
        <w:t>P. Devereaux, S. Johnston, and H. Y. Hwang, Polaronic behavior in a weak-coupling superconductor, </w:t>
      </w:r>
      <w:hyperlink r:id="rId113">
        <w:r>
          <w:rPr>
            <w:color w:val="2E3092"/>
            <w:sz w:val="19"/>
          </w:rPr>
          <w:t>Proc. Natl.</w:t>
        </w:r>
      </w:hyperlink>
      <w:r>
        <w:rPr>
          <w:color w:val="2E3092"/>
          <w:sz w:val="19"/>
        </w:rPr>
        <w:t> </w:t>
      </w:r>
      <w:hyperlink r:id="rId113">
        <w:r>
          <w:rPr>
            <w:color w:val="2E3092"/>
            <w:sz w:val="19"/>
          </w:rPr>
          <w:t>Acad. Sci. U.S.A. </w:t>
        </w:r>
        <w:r>
          <w:rPr>
            <w:rFonts w:ascii="Cambria"/>
            <w:color w:val="2E3092"/>
            <w:sz w:val="19"/>
          </w:rPr>
          <w:t>115</w:t>
        </w:r>
        <w:r>
          <w:rPr>
            <w:color w:val="2E3092"/>
            <w:sz w:val="19"/>
          </w:rPr>
          <w:t>, 1475 (2018)</w:t>
        </w:r>
      </w:hyperlink>
      <w:r>
        <w:rPr>
          <w:color w:val="231F20"/>
          <w:sz w:val="19"/>
        </w:rPr>
        <w:t>.</w:t>
      </w:r>
    </w:p>
    <w:p>
      <w:pPr>
        <w:pStyle w:val="ListParagraph"/>
        <w:numPr>
          <w:ilvl w:val="0"/>
          <w:numId w:val="1"/>
        </w:numPr>
        <w:tabs>
          <w:tab w:pos="495" w:val="left" w:leader="none"/>
        </w:tabs>
        <w:spacing w:line="240" w:lineRule="auto" w:before="0" w:after="0"/>
        <w:ind w:left="494" w:right="0" w:hanging="395"/>
        <w:jc w:val="both"/>
        <w:rPr>
          <w:sz w:val="19"/>
        </w:rPr>
      </w:pPr>
      <w:r>
        <w:rPr>
          <w:color w:val="231F20"/>
          <w:sz w:val="19"/>
        </w:rPr>
        <w:t>A.</w:t>
      </w:r>
      <w:r>
        <w:rPr>
          <w:color w:val="231F20"/>
          <w:spacing w:val="-13"/>
          <w:sz w:val="19"/>
        </w:rPr>
        <w:t> </w:t>
      </w:r>
      <w:r>
        <w:rPr>
          <w:color w:val="231F20"/>
          <w:sz w:val="19"/>
        </w:rPr>
        <w:t>G.</w:t>
      </w:r>
      <w:r>
        <w:rPr>
          <w:color w:val="231F20"/>
          <w:spacing w:val="-11"/>
          <w:sz w:val="19"/>
        </w:rPr>
        <w:t> </w:t>
      </w:r>
      <w:r>
        <w:rPr>
          <w:color w:val="231F20"/>
          <w:sz w:val="19"/>
        </w:rPr>
        <w:t>Swartz,</w:t>
      </w:r>
      <w:r>
        <w:rPr>
          <w:color w:val="231F20"/>
          <w:spacing w:val="-9"/>
          <w:sz w:val="19"/>
        </w:rPr>
        <w:t> </w:t>
      </w:r>
      <w:r>
        <w:rPr>
          <w:color w:val="231F20"/>
          <w:sz w:val="19"/>
        </w:rPr>
        <w:t>A.</w:t>
      </w:r>
      <w:r>
        <w:rPr>
          <w:color w:val="231F20"/>
          <w:spacing w:val="-13"/>
          <w:sz w:val="19"/>
        </w:rPr>
        <w:t> </w:t>
      </w:r>
      <w:r>
        <w:rPr>
          <w:color w:val="231F20"/>
          <w:sz w:val="19"/>
        </w:rPr>
        <w:t>K.</w:t>
      </w:r>
      <w:r>
        <w:rPr>
          <w:color w:val="231F20"/>
          <w:spacing w:val="-12"/>
          <w:sz w:val="19"/>
        </w:rPr>
        <w:t> </w:t>
      </w:r>
      <w:r>
        <w:rPr>
          <w:color w:val="231F20"/>
          <w:sz w:val="19"/>
        </w:rPr>
        <w:t>C.</w:t>
      </w:r>
      <w:r>
        <w:rPr>
          <w:color w:val="231F20"/>
          <w:spacing w:val="-9"/>
          <w:sz w:val="19"/>
        </w:rPr>
        <w:t> </w:t>
      </w:r>
      <w:r>
        <w:rPr>
          <w:color w:val="231F20"/>
          <w:sz w:val="19"/>
        </w:rPr>
        <w:t>Cheung,</w:t>
      </w:r>
      <w:r>
        <w:rPr>
          <w:color w:val="231F20"/>
          <w:spacing w:val="-10"/>
          <w:sz w:val="19"/>
        </w:rPr>
        <w:t> </w:t>
      </w:r>
      <w:r>
        <w:rPr>
          <w:color w:val="231F20"/>
          <w:sz w:val="19"/>
        </w:rPr>
        <w:t>H.</w:t>
      </w:r>
      <w:r>
        <w:rPr>
          <w:color w:val="231F20"/>
          <w:spacing w:val="-11"/>
          <w:sz w:val="19"/>
        </w:rPr>
        <w:t> </w:t>
      </w:r>
      <w:r>
        <w:rPr>
          <w:color w:val="231F20"/>
          <w:spacing w:val="-4"/>
          <w:sz w:val="19"/>
        </w:rPr>
        <w:t>Yoon,</w:t>
      </w:r>
      <w:r>
        <w:rPr>
          <w:color w:val="231F20"/>
          <w:spacing w:val="-10"/>
          <w:sz w:val="19"/>
        </w:rPr>
        <w:t> </w:t>
      </w:r>
      <w:r>
        <w:rPr>
          <w:color w:val="231F20"/>
          <w:sz w:val="19"/>
        </w:rPr>
        <w:t>Z.</w:t>
      </w:r>
      <w:r>
        <w:rPr>
          <w:color w:val="231F20"/>
          <w:spacing w:val="-10"/>
          <w:sz w:val="19"/>
        </w:rPr>
        <w:t> </w:t>
      </w:r>
      <w:r>
        <w:rPr>
          <w:color w:val="231F20"/>
          <w:sz w:val="19"/>
        </w:rPr>
        <w:t>Chen,</w:t>
      </w:r>
      <w:r>
        <w:rPr>
          <w:color w:val="231F20"/>
          <w:spacing w:val="-11"/>
          <w:sz w:val="19"/>
        </w:rPr>
        <w:t> </w:t>
      </w:r>
      <w:r>
        <w:rPr>
          <w:color w:val="231F20"/>
          <w:spacing w:val="-12"/>
          <w:sz w:val="19"/>
        </w:rPr>
        <w:t>Y.</w:t>
      </w:r>
      <w:r>
        <w:rPr>
          <w:color w:val="231F20"/>
          <w:spacing w:val="-10"/>
          <w:sz w:val="19"/>
        </w:rPr>
        <w:t> </w:t>
      </w:r>
      <w:r>
        <w:rPr>
          <w:color w:val="231F20"/>
          <w:sz w:val="19"/>
        </w:rPr>
        <w:t>Hikita,</w:t>
      </w:r>
    </w:p>
    <w:p>
      <w:pPr>
        <w:spacing w:line="240" w:lineRule="auto" w:before="2"/>
        <w:ind w:left="494" w:right="39" w:firstLine="0"/>
        <w:jc w:val="both"/>
        <w:rPr>
          <w:sz w:val="19"/>
        </w:rPr>
      </w:pPr>
      <w:r>
        <w:rPr>
          <w:color w:val="231F20"/>
          <w:sz w:val="19"/>
        </w:rPr>
        <w:t>S. Raghu, and H. </w:t>
      </w:r>
      <w:r>
        <w:rPr>
          <w:color w:val="231F20"/>
          <w:spacing w:val="-12"/>
          <w:sz w:val="19"/>
        </w:rPr>
        <w:t>Y. </w:t>
      </w:r>
      <w:r>
        <w:rPr>
          <w:color w:val="231F20"/>
          <w:sz w:val="19"/>
        </w:rPr>
        <w:t>Hwang, Superconducting Tunneling Spectroscopy</w:t>
      </w:r>
      <w:r>
        <w:rPr>
          <w:color w:val="231F20"/>
          <w:spacing w:val="-12"/>
          <w:sz w:val="19"/>
        </w:rPr>
        <w:t> </w:t>
      </w:r>
      <w:r>
        <w:rPr>
          <w:color w:val="231F20"/>
          <w:sz w:val="19"/>
        </w:rPr>
        <w:t>of</w:t>
      </w:r>
      <w:r>
        <w:rPr>
          <w:color w:val="231F20"/>
          <w:spacing w:val="-11"/>
          <w:sz w:val="19"/>
        </w:rPr>
        <w:t> </w:t>
      </w:r>
      <w:r>
        <w:rPr>
          <w:color w:val="231F20"/>
          <w:sz w:val="19"/>
        </w:rPr>
        <w:t>Spin-Orbit</w:t>
      </w:r>
      <w:r>
        <w:rPr>
          <w:color w:val="231F20"/>
          <w:spacing w:val="-11"/>
          <w:sz w:val="19"/>
        </w:rPr>
        <w:t> </w:t>
      </w:r>
      <w:r>
        <w:rPr>
          <w:color w:val="231F20"/>
          <w:sz w:val="19"/>
        </w:rPr>
        <w:t>Coupling</w:t>
      </w:r>
      <w:r>
        <w:rPr>
          <w:color w:val="231F20"/>
          <w:spacing w:val="-12"/>
          <w:sz w:val="19"/>
        </w:rPr>
        <w:t> </w:t>
      </w:r>
      <w:r>
        <w:rPr>
          <w:color w:val="231F20"/>
          <w:sz w:val="19"/>
        </w:rPr>
        <w:t>and</w:t>
      </w:r>
      <w:r>
        <w:rPr>
          <w:color w:val="231F20"/>
          <w:spacing w:val="-10"/>
          <w:sz w:val="19"/>
        </w:rPr>
        <w:t> </w:t>
      </w:r>
      <w:r>
        <w:rPr>
          <w:color w:val="231F20"/>
          <w:sz w:val="19"/>
        </w:rPr>
        <w:t>Orbital</w:t>
      </w:r>
      <w:r>
        <w:rPr>
          <w:color w:val="231F20"/>
          <w:spacing w:val="-11"/>
          <w:sz w:val="19"/>
        </w:rPr>
        <w:t> </w:t>
      </w:r>
      <w:r>
        <w:rPr>
          <w:color w:val="231F20"/>
          <w:sz w:val="19"/>
        </w:rPr>
        <w:t>Depairing in Nb:SrTiO</w:t>
      </w:r>
      <w:r>
        <w:rPr>
          <w:rFonts w:ascii="Calibri"/>
          <w:color w:val="231F20"/>
          <w:sz w:val="19"/>
          <w:vertAlign w:val="subscript"/>
        </w:rPr>
        <w:t>3</w:t>
      </w:r>
      <w:r>
        <w:rPr>
          <w:color w:val="231F20"/>
          <w:sz w:val="19"/>
          <w:vertAlign w:val="baseline"/>
        </w:rPr>
        <w:t>, </w:t>
      </w:r>
      <w:hyperlink r:id="rId114">
        <w:r>
          <w:rPr>
            <w:color w:val="2E3092"/>
            <w:sz w:val="19"/>
            <w:vertAlign w:val="baseline"/>
          </w:rPr>
          <w:t>Phys. </w:t>
        </w:r>
        <w:r>
          <w:rPr>
            <w:color w:val="2E3092"/>
            <w:spacing w:val="-5"/>
            <w:sz w:val="19"/>
            <w:vertAlign w:val="baseline"/>
          </w:rPr>
          <w:t>Rev. </w:t>
        </w:r>
        <w:r>
          <w:rPr>
            <w:color w:val="2E3092"/>
            <w:sz w:val="19"/>
            <w:vertAlign w:val="baseline"/>
          </w:rPr>
          <w:t>Lett. </w:t>
        </w:r>
        <w:r>
          <w:rPr>
            <w:rFonts w:ascii="Cambria"/>
            <w:color w:val="2E3092"/>
            <w:sz w:val="19"/>
            <w:vertAlign w:val="baseline"/>
          </w:rPr>
          <w:t>121</w:t>
        </w:r>
        <w:r>
          <w:rPr>
            <w:color w:val="2E3092"/>
            <w:sz w:val="19"/>
            <w:vertAlign w:val="baseline"/>
          </w:rPr>
          <w:t>, 167003</w:t>
        </w:r>
        <w:r>
          <w:rPr>
            <w:color w:val="2E3092"/>
            <w:spacing w:val="31"/>
            <w:sz w:val="19"/>
            <w:vertAlign w:val="baseline"/>
          </w:rPr>
          <w:t> </w:t>
        </w:r>
        <w:r>
          <w:rPr>
            <w:color w:val="2E3092"/>
            <w:sz w:val="19"/>
            <w:vertAlign w:val="baseline"/>
          </w:rPr>
          <w:t>(2018)</w:t>
        </w:r>
      </w:hyperlink>
      <w:r>
        <w:rPr>
          <w:color w:val="231F20"/>
          <w:sz w:val="19"/>
          <w:vertAlign w:val="baseline"/>
        </w:rPr>
        <w:t>.</w:t>
      </w:r>
    </w:p>
    <w:p>
      <w:pPr>
        <w:pStyle w:val="ListParagraph"/>
        <w:numPr>
          <w:ilvl w:val="0"/>
          <w:numId w:val="1"/>
        </w:numPr>
        <w:tabs>
          <w:tab w:pos="495" w:val="left" w:leader="none"/>
        </w:tabs>
        <w:spacing w:line="237" w:lineRule="auto" w:before="0" w:after="0"/>
        <w:ind w:left="494" w:right="40" w:hanging="394"/>
        <w:jc w:val="both"/>
        <w:rPr>
          <w:sz w:val="19"/>
        </w:rPr>
      </w:pPr>
      <w:r>
        <w:rPr>
          <w:color w:val="231F20"/>
          <w:sz w:val="19"/>
        </w:rPr>
        <w:t>J. Bardeen, L. N. Cooper, and J. R. Schrieffer, Theory of superconductivity, </w:t>
      </w:r>
      <w:hyperlink r:id="rId115">
        <w:r>
          <w:rPr>
            <w:color w:val="2E3092"/>
            <w:sz w:val="19"/>
          </w:rPr>
          <w:t>Phys. </w:t>
        </w:r>
        <w:r>
          <w:rPr>
            <w:color w:val="2E3092"/>
            <w:spacing w:val="-4"/>
            <w:sz w:val="19"/>
          </w:rPr>
          <w:t>Rev. </w:t>
        </w:r>
        <w:r>
          <w:rPr>
            <w:rFonts w:ascii="Cambria"/>
            <w:color w:val="2E3092"/>
            <w:sz w:val="19"/>
          </w:rPr>
          <w:t>108</w:t>
        </w:r>
        <w:r>
          <w:rPr>
            <w:color w:val="2E3092"/>
            <w:sz w:val="19"/>
          </w:rPr>
          <w:t>, 1175</w:t>
        </w:r>
        <w:r>
          <w:rPr>
            <w:color w:val="2E3092"/>
            <w:spacing w:val="33"/>
            <w:sz w:val="19"/>
          </w:rPr>
          <w:t> </w:t>
        </w:r>
        <w:r>
          <w:rPr>
            <w:color w:val="2E3092"/>
            <w:sz w:val="19"/>
          </w:rPr>
          <w:t>(1957)</w:t>
        </w:r>
      </w:hyperlink>
      <w:r>
        <w:rPr>
          <w:color w:val="231F20"/>
          <w:sz w:val="19"/>
        </w:rPr>
        <w:t>.</w:t>
      </w:r>
    </w:p>
    <w:p>
      <w:pPr>
        <w:pStyle w:val="ListParagraph"/>
        <w:numPr>
          <w:ilvl w:val="0"/>
          <w:numId w:val="1"/>
        </w:numPr>
        <w:tabs>
          <w:tab w:pos="495" w:val="left" w:leader="none"/>
        </w:tabs>
        <w:spacing w:line="235" w:lineRule="auto" w:before="0" w:after="0"/>
        <w:ind w:left="494" w:right="39" w:hanging="394"/>
        <w:jc w:val="both"/>
        <w:rPr>
          <w:sz w:val="19"/>
        </w:rPr>
      </w:pPr>
      <w:r>
        <w:rPr>
          <w:color w:val="231F20"/>
          <w:sz w:val="19"/>
        </w:rPr>
        <w:t>A. Pleceník, M. Grajcar, </w:t>
      </w:r>
      <w:r>
        <w:rPr>
          <w:rFonts w:ascii="Cambria" w:hAnsi="Cambria"/>
          <w:color w:val="231F20"/>
          <w:sz w:val="19"/>
        </w:rPr>
        <w:t>Š</w:t>
      </w:r>
      <w:r>
        <w:rPr>
          <w:color w:val="231F20"/>
          <w:sz w:val="19"/>
        </w:rPr>
        <w:t>. Be</w:t>
      </w:r>
      <w:r>
        <w:rPr>
          <w:rFonts w:ascii="Cambria" w:hAnsi="Cambria"/>
          <w:color w:val="231F20"/>
          <w:sz w:val="19"/>
        </w:rPr>
        <w:t>ň</w:t>
      </w:r>
      <w:r>
        <w:rPr>
          <w:color w:val="231F20"/>
          <w:sz w:val="19"/>
        </w:rPr>
        <w:t>a</w:t>
      </w:r>
      <w:r>
        <w:rPr>
          <w:rFonts w:ascii="Trebuchet MS" w:hAnsi="Trebuchet MS"/>
          <w:color w:val="231F20"/>
          <w:sz w:val="19"/>
        </w:rPr>
        <w:t>č</w:t>
      </w:r>
      <w:r>
        <w:rPr>
          <w:color w:val="231F20"/>
          <w:sz w:val="19"/>
        </w:rPr>
        <w:t>ka, </w:t>
      </w:r>
      <w:r>
        <w:rPr>
          <w:color w:val="231F20"/>
          <w:spacing w:val="-10"/>
          <w:sz w:val="19"/>
        </w:rPr>
        <w:t>P. </w:t>
      </w:r>
      <w:r>
        <w:rPr>
          <w:color w:val="231F20"/>
          <w:sz w:val="19"/>
        </w:rPr>
        <w:t>Seidel, and A. Pfuch,</w:t>
      </w:r>
      <w:r>
        <w:rPr>
          <w:color w:val="231F20"/>
          <w:spacing w:val="-18"/>
          <w:sz w:val="19"/>
        </w:rPr>
        <w:t> </w:t>
      </w:r>
      <w:r>
        <w:rPr>
          <w:color w:val="231F20"/>
          <w:sz w:val="19"/>
        </w:rPr>
        <w:t>Finite-quasiparticle-lifetime</w:t>
      </w:r>
      <w:r>
        <w:rPr>
          <w:color w:val="231F20"/>
          <w:spacing w:val="-17"/>
          <w:sz w:val="19"/>
        </w:rPr>
        <w:t> </w:t>
      </w:r>
      <w:r>
        <w:rPr>
          <w:color w:val="231F20"/>
          <w:sz w:val="19"/>
        </w:rPr>
        <w:t>effects</w:t>
      </w:r>
      <w:r>
        <w:rPr>
          <w:color w:val="231F20"/>
          <w:spacing w:val="-17"/>
          <w:sz w:val="19"/>
        </w:rPr>
        <w:t> </w:t>
      </w:r>
      <w:r>
        <w:rPr>
          <w:color w:val="231F20"/>
          <w:sz w:val="19"/>
        </w:rPr>
        <w:t>in</w:t>
      </w:r>
      <w:r>
        <w:rPr>
          <w:color w:val="231F20"/>
          <w:spacing w:val="-18"/>
          <w:sz w:val="19"/>
        </w:rPr>
        <w:t> </w:t>
      </w:r>
      <w:r>
        <w:rPr>
          <w:color w:val="231F20"/>
          <w:sz w:val="19"/>
        </w:rPr>
        <w:t>the</w:t>
      </w:r>
      <w:r>
        <w:rPr>
          <w:color w:val="231F20"/>
          <w:spacing w:val="-18"/>
          <w:sz w:val="19"/>
        </w:rPr>
        <w:t> </w:t>
      </w:r>
      <w:r>
        <w:rPr>
          <w:color w:val="231F20"/>
          <w:sz w:val="19"/>
        </w:rPr>
        <w:t>differential conductance</w:t>
      </w:r>
      <w:r>
        <w:rPr>
          <w:color w:val="231F20"/>
          <w:spacing w:val="-10"/>
          <w:sz w:val="19"/>
        </w:rPr>
        <w:t> </w:t>
      </w:r>
      <w:r>
        <w:rPr>
          <w:color w:val="231F20"/>
          <w:sz w:val="19"/>
        </w:rPr>
        <w:t>of</w:t>
      </w:r>
      <w:r>
        <w:rPr>
          <w:color w:val="231F20"/>
          <w:spacing w:val="-11"/>
          <w:sz w:val="19"/>
        </w:rPr>
        <w:t> </w:t>
      </w:r>
      <w:r>
        <w:rPr>
          <w:color w:val="231F20"/>
          <w:spacing w:val="2"/>
          <w:sz w:val="19"/>
        </w:rPr>
        <w:t>Bi</w:t>
      </w:r>
      <w:r>
        <w:rPr>
          <w:rFonts w:ascii="Calibri" w:hAnsi="Calibri"/>
          <w:color w:val="231F20"/>
          <w:spacing w:val="2"/>
          <w:sz w:val="19"/>
          <w:vertAlign w:val="subscript"/>
        </w:rPr>
        <w:t>2</w:t>
      </w:r>
      <w:r>
        <w:rPr>
          <w:color w:val="231F20"/>
          <w:spacing w:val="2"/>
          <w:sz w:val="19"/>
          <w:vertAlign w:val="baseline"/>
        </w:rPr>
        <w:t>Sr</w:t>
      </w:r>
      <w:r>
        <w:rPr>
          <w:rFonts w:ascii="Calibri" w:hAnsi="Calibri"/>
          <w:color w:val="231F20"/>
          <w:spacing w:val="2"/>
          <w:sz w:val="19"/>
          <w:vertAlign w:val="subscript"/>
        </w:rPr>
        <w:t>2</w:t>
      </w:r>
      <w:r>
        <w:rPr>
          <w:color w:val="231F20"/>
          <w:spacing w:val="2"/>
          <w:sz w:val="19"/>
          <w:vertAlign w:val="baseline"/>
        </w:rPr>
        <w:t>CaCu</w:t>
      </w:r>
      <w:r>
        <w:rPr>
          <w:rFonts w:ascii="Calibri" w:hAnsi="Calibri"/>
          <w:color w:val="231F20"/>
          <w:spacing w:val="2"/>
          <w:sz w:val="19"/>
          <w:vertAlign w:val="subscript"/>
        </w:rPr>
        <w:t>2</w:t>
      </w:r>
      <w:r>
        <w:rPr>
          <w:color w:val="231F20"/>
          <w:spacing w:val="2"/>
          <w:sz w:val="19"/>
          <w:vertAlign w:val="baseline"/>
        </w:rPr>
        <w:t>O</w:t>
      </w:r>
      <w:r>
        <w:rPr>
          <w:rFonts w:ascii="Georgia" w:hAnsi="Georgia"/>
          <w:i/>
          <w:color w:val="231F20"/>
          <w:spacing w:val="2"/>
          <w:sz w:val="19"/>
          <w:vertAlign w:val="subscript"/>
        </w:rPr>
        <w:t>y</w:t>
      </w:r>
      <w:r>
        <w:rPr>
          <w:rFonts w:ascii="Georgia" w:hAnsi="Georgia"/>
          <w:i/>
          <w:color w:val="231F20"/>
          <w:spacing w:val="2"/>
          <w:sz w:val="19"/>
          <w:vertAlign w:val="baseline"/>
        </w:rPr>
        <w:t>=</w:t>
      </w:r>
      <w:r>
        <w:rPr>
          <w:color w:val="231F20"/>
          <w:spacing w:val="2"/>
          <w:sz w:val="19"/>
          <w:vertAlign w:val="baseline"/>
        </w:rPr>
        <w:t>Au</w:t>
      </w:r>
      <w:r>
        <w:rPr>
          <w:color w:val="231F20"/>
          <w:spacing w:val="-12"/>
          <w:sz w:val="19"/>
          <w:vertAlign w:val="baseline"/>
        </w:rPr>
        <w:t> </w:t>
      </w:r>
      <w:r>
        <w:rPr>
          <w:color w:val="231F20"/>
          <w:sz w:val="19"/>
          <w:vertAlign w:val="baseline"/>
        </w:rPr>
        <w:t>junctions,</w:t>
      </w:r>
      <w:r>
        <w:rPr>
          <w:color w:val="231F20"/>
          <w:spacing w:val="-11"/>
          <w:sz w:val="19"/>
          <w:vertAlign w:val="baseline"/>
        </w:rPr>
        <w:t> </w:t>
      </w:r>
      <w:hyperlink r:id="rId116">
        <w:r>
          <w:rPr>
            <w:color w:val="2E3092"/>
            <w:sz w:val="19"/>
            <w:vertAlign w:val="baseline"/>
          </w:rPr>
          <w:t>Phys.</w:t>
        </w:r>
        <w:r>
          <w:rPr>
            <w:color w:val="2E3092"/>
            <w:spacing w:val="-12"/>
            <w:sz w:val="19"/>
            <w:vertAlign w:val="baseline"/>
          </w:rPr>
          <w:t> </w:t>
        </w:r>
        <w:r>
          <w:rPr>
            <w:color w:val="2E3092"/>
            <w:spacing w:val="-4"/>
            <w:sz w:val="19"/>
            <w:vertAlign w:val="baseline"/>
          </w:rPr>
          <w:t>Rev.</w:t>
        </w:r>
        <w:r>
          <w:rPr>
            <w:color w:val="2E3092"/>
            <w:spacing w:val="-12"/>
            <w:sz w:val="19"/>
            <w:vertAlign w:val="baseline"/>
          </w:rPr>
          <w:t> </w:t>
        </w:r>
        <w:r>
          <w:rPr>
            <w:color w:val="2E3092"/>
            <w:spacing w:val="-14"/>
            <w:sz w:val="19"/>
            <w:vertAlign w:val="baseline"/>
          </w:rPr>
          <w:t>B</w:t>
        </w:r>
      </w:hyperlink>
      <w:r>
        <w:rPr>
          <w:color w:val="2E3092"/>
          <w:spacing w:val="-14"/>
          <w:sz w:val="19"/>
          <w:vertAlign w:val="baseline"/>
        </w:rPr>
        <w:t> </w:t>
      </w:r>
      <w:hyperlink r:id="rId116">
        <w:r>
          <w:rPr>
            <w:rFonts w:ascii="Cambria" w:hAnsi="Cambria"/>
            <w:color w:val="2E3092"/>
            <w:sz w:val="19"/>
            <w:vertAlign w:val="baseline"/>
          </w:rPr>
          <w:t>49</w:t>
        </w:r>
        <w:r>
          <w:rPr>
            <w:color w:val="2E3092"/>
            <w:sz w:val="19"/>
            <w:vertAlign w:val="baseline"/>
          </w:rPr>
          <w:t>, 10016</w:t>
        </w:r>
        <w:r>
          <w:rPr>
            <w:color w:val="2E3092"/>
            <w:spacing w:val="-11"/>
            <w:sz w:val="19"/>
            <w:vertAlign w:val="baseline"/>
          </w:rPr>
          <w:t> </w:t>
        </w:r>
        <w:r>
          <w:rPr>
            <w:color w:val="2E3092"/>
            <w:sz w:val="19"/>
            <w:vertAlign w:val="baseline"/>
          </w:rPr>
          <w:t>(1994)</w:t>
        </w:r>
      </w:hyperlink>
      <w:r>
        <w:rPr>
          <w:color w:val="231F20"/>
          <w:sz w:val="19"/>
          <w:vertAlign w:val="baseline"/>
        </w:rPr>
        <w:t>.</w:t>
      </w:r>
    </w:p>
    <w:p>
      <w:pPr>
        <w:pStyle w:val="ListParagraph"/>
        <w:numPr>
          <w:ilvl w:val="0"/>
          <w:numId w:val="1"/>
        </w:numPr>
        <w:tabs>
          <w:tab w:pos="495" w:val="left" w:leader="none"/>
        </w:tabs>
        <w:spacing w:line="240" w:lineRule="auto" w:before="0" w:after="0"/>
        <w:ind w:left="494" w:right="39" w:hanging="394"/>
        <w:jc w:val="right"/>
        <w:rPr>
          <w:sz w:val="19"/>
        </w:rPr>
      </w:pPr>
      <w:r>
        <w:rPr>
          <w:color w:val="231F20"/>
          <w:w w:val="99"/>
          <w:sz w:val="19"/>
        </w:rPr>
        <w:t>M.</w:t>
      </w:r>
      <w:r>
        <w:rPr>
          <w:color w:val="231F20"/>
          <w:sz w:val="19"/>
        </w:rPr>
        <w:t> </w:t>
      </w:r>
      <w:r>
        <w:rPr>
          <w:color w:val="231F20"/>
          <w:spacing w:val="-12"/>
          <w:sz w:val="19"/>
        </w:rPr>
        <w:t> </w:t>
      </w:r>
      <w:r>
        <w:rPr>
          <w:color w:val="231F20"/>
          <w:w w:val="98"/>
          <w:sz w:val="19"/>
        </w:rPr>
        <w:t>Basletic,</w:t>
      </w:r>
      <w:r>
        <w:rPr>
          <w:color w:val="231F20"/>
          <w:sz w:val="19"/>
        </w:rPr>
        <w:t> </w:t>
      </w:r>
      <w:r>
        <w:rPr>
          <w:color w:val="231F20"/>
          <w:spacing w:val="-10"/>
          <w:sz w:val="19"/>
        </w:rPr>
        <w:t> </w:t>
      </w:r>
      <w:r>
        <w:rPr>
          <w:color w:val="231F20"/>
          <w:w w:val="98"/>
          <w:sz w:val="19"/>
        </w:rPr>
        <w:t>J.-L.</w:t>
      </w:r>
      <w:r>
        <w:rPr>
          <w:color w:val="231F20"/>
          <w:sz w:val="19"/>
        </w:rPr>
        <w:t> </w:t>
      </w:r>
      <w:r>
        <w:rPr>
          <w:color w:val="231F20"/>
          <w:spacing w:val="-11"/>
          <w:sz w:val="19"/>
        </w:rPr>
        <w:t> </w:t>
      </w:r>
      <w:r>
        <w:rPr>
          <w:color w:val="231F20"/>
          <w:w w:val="98"/>
          <w:sz w:val="19"/>
        </w:rPr>
        <w:t>Maurice,</w:t>
      </w:r>
      <w:r>
        <w:rPr>
          <w:color w:val="231F20"/>
          <w:sz w:val="19"/>
        </w:rPr>
        <w:t> </w:t>
      </w:r>
      <w:r>
        <w:rPr>
          <w:color w:val="231F20"/>
          <w:spacing w:val="-10"/>
          <w:sz w:val="19"/>
        </w:rPr>
        <w:t> </w:t>
      </w:r>
      <w:r>
        <w:rPr>
          <w:color w:val="231F20"/>
          <w:w w:val="99"/>
          <w:sz w:val="19"/>
        </w:rPr>
        <w:t>C.</w:t>
      </w:r>
      <w:r>
        <w:rPr>
          <w:color w:val="231F20"/>
          <w:sz w:val="19"/>
        </w:rPr>
        <w:t> </w:t>
      </w:r>
      <w:r>
        <w:rPr>
          <w:color w:val="231F20"/>
          <w:spacing w:val="-11"/>
          <w:sz w:val="19"/>
        </w:rPr>
        <w:t> </w:t>
      </w:r>
      <w:r>
        <w:rPr>
          <w:color w:val="231F20"/>
          <w:w w:val="98"/>
          <w:sz w:val="19"/>
        </w:rPr>
        <w:t>Carr</w:t>
      </w:r>
      <w:r>
        <w:rPr>
          <w:color w:val="231F20"/>
          <w:spacing w:val="-72"/>
          <w:w w:val="98"/>
          <w:sz w:val="19"/>
        </w:rPr>
        <w:t>e</w:t>
      </w:r>
      <w:r>
        <w:rPr>
          <w:color w:val="231F20"/>
          <w:spacing w:val="10"/>
          <w:w w:val="96"/>
          <w:sz w:val="19"/>
        </w:rPr>
        <w:t>´</w:t>
      </w:r>
      <w:r>
        <w:rPr>
          <w:color w:val="231F20"/>
          <w:w w:val="97"/>
          <w:sz w:val="19"/>
        </w:rPr>
        <w:t>t</w:t>
      </w:r>
      <w:r>
        <w:rPr>
          <w:color w:val="231F20"/>
          <w:spacing w:val="-72"/>
          <w:w w:val="98"/>
          <w:sz w:val="19"/>
        </w:rPr>
        <w:t>e</w:t>
      </w:r>
      <w:r>
        <w:rPr>
          <w:color w:val="231F20"/>
          <w:spacing w:val="10"/>
          <w:w w:val="96"/>
          <w:sz w:val="19"/>
        </w:rPr>
        <w:t>´</w:t>
      </w:r>
      <w:r>
        <w:rPr>
          <w:color w:val="231F20"/>
          <w:w w:val="98"/>
          <w:sz w:val="19"/>
        </w:rPr>
        <w:t>ro,</w:t>
      </w:r>
      <w:r>
        <w:rPr>
          <w:color w:val="231F20"/>
          <w:sz w:val="19"/>
        </w:rPr>
        <w:t> </w:t>
      </w:r>
      <w:r>
        <w:rPr>
          <w:color w:val="231F20"/>
          <w:spacing w:val="-11"/>
          <w:sz w:val="19"/>
        </w:rPr>
        <w:t> </w:t>
      </w:r>
      <w:r>
        <w:rPr>
          <w:color w:val="231F20"/>
          <w:w w:val="99"/>
          <w:sz w:val="19"/>
        </w:rPr>
        <w:t>G.</w:t>
      </w:r>
      <w:r>
        <w:rPr>
          <w:color w:val="231F20"/>
          <w:sz w:val="19"/>
        </w:rPr>
        <w:t> </w:t>
      </w:r>
      <w:r>
        <w:rPr>
          <w:color w:val="231F20"/>
          <w:spacing w:val="-11"/>
          <w:sz w:val="19"/>
        </w:rPr>
        <w:t> </w:t>
      </w:r>
      <w:r>
        <w:rPr>
          <w:color w:val="231F20"/>
          <w:w w:val="98"/>
          <w:sz w:val="19"/>
        </w:rPr>
        <w:t>Herranz,</w:t>
      </w:r>
      <w:r>
        <w:rPr>
          <w:color w:val="231F20"/>
          <w:sz w:val="19"/>
        </w:rPr>
        <w:t> </w:t>
      </w:r>
      <w:r>
        <w:rPr>
          <w:color w:val="231F20"/>
          <w:spacing w:val="-10"/>
          <w:sz w:val="19"/>
        </w:rPr>
        <w:t> </w:t>
      </w:r>
      <w:r>
        <w:rPr>
          <w:color w:val="231F20"/>
          <w:w w:val="99"/>
          <w:sz w:val="19"/>
        </w:rPr>
        <w:t>O. </w:t>
      </w:r>
      <w:r>
        <w:rPr>
          <w:color w:val="231F20"/>
          <w:sz w:val="19"/>
        </w:rPr>
        <w:t>Copie, M. Bibes, É. Jacquet, K. Bouzehouane, S. Fusil,</w:t>
      </w:r>
      <w:r>
        <w:rPr>
          <w:color w:val="231F20"/>
          <w:spacing w:val="-29"/>
          <w:sz w:val="19"/>
        </w:rPr>
        <w:t> </w:t>
      </w:r>
      <w:r>
        <w:rPr>
          <w:color w:val="231F20"/>
          <w:sz w:val="19"/>
        </w:rPr>
        <w:t>and</w:t>
      </w:r>
    </w:p>
    <w:p>
      <w:pPr>
        <w:spacing w:before="0"/>
        <w:ind w:left="0" w:right="38" w:firstLine="0"/>
        <w:jc w:val="right"/>
        <w:rPr>
          <w:sz w:val="19"/>
        </w:rPr>
      </w:pPr>
      <w:r>
        <w:rPr>
          <w:color w:val="231F20"/>
          <w:w w:val="99"/>
          <w:sz w:val="19"/>
        </w:rPr>
        <w:t>A.</w:t>
      </w:r>
      <w:r>
        <w:rPr>
          <w:color w:val="231F20"/>
          <w:spacing w:val="21"/>
          <w:sz w:val="19"/>
        </w:rPr>
        <w:t> </w:t>
      </w:r>
      <w:r>
        <w:rPr>
          <w:color w:val="231F20"/>
          <w:w w:val="98"/>
          <w:sz w:val="19"/>
        </w:rPr>
        <w:t>Bart</w:t>
      </w:r>
      <w:r>
        <w:rPr>
          <w:color w:val="231F20"/>
          <w:spacing w:val="1"/>
          <w:w w:val="98"/>
          <w:sz w:val="19"/>
        </w:rPr>
        <w:t>h</w:t>
      </w:r>
      <w:r>
        <w:rPr>
          <w:color w:val="231F20"/>
          <w:spacing w:val="-73"/>
          <w:w w:val="98"/>
          <w:sz w:val="19"/>
        </w:rPr>
        <w:t>e</w:t>
      </w:r>
      <w:r>
        <w:rPr>
          <w:color w:val="231F20"/>
          <w:spacing w:val="11"/>
          <w:w w:val="96"/>
          <w:sz w:val="19"/>
        </w:rPr>
        <w:t>´</w:t>
      </w:r>
      <w:r>
        <w:rPr>
          <w:color w:val="231F20"/>
          <w:w w:val="97"/>
          <w:sz w:val="19"/>
        </w:rPr>
        <w:t>l</w:t>
      </w:r>
      <w:r>
        <w:rPr>
          <w:color w:val="231F20"/>
          <w:spacing w:val="-73"/>
          <w:w w:val="98"/>
          <w:sz w:val="19"/>
        </w:rPr>
        <w:t>e</w:t>
      </w:r>
      <w:r>
        <w:rPr>
          <w:color w:val="231F20"/>
          <w:spacing w:val="11"/>
          <w:w w:val="96"/>
          <w:sz w:val="19"/>
        </w:rPr>
        <w:t>´</w:t>
      </w:r>
      <w:r>
        <w:rPr>
          <w:color w:val="231F20"/>
          <w:w w:val="99"/>
          <w:sz w:val="19"/>
        </w:rPr>
        <w:t>m</w:t>
      </w:r>
      <w:r>
        <w:rPr>
          <w:color w:val="231F20"/>
          <w:spacing w:val="-12"/>
          <w:w w:val="99"/>
          <w:sz w:val="19"/>
        </w:rPr>
        <w:t>y</w:t>
      </w:r>
      <w:r>
        <w:rPr>
          <w:color w:val="231F20"/>
          <w:sz w:val="19"/>
        </w:rPr>
        <w:t>,</w:t>
      </w:r>
      <w:r>
        <w:rPr>
          <w:color w:val="231F20"/>
          <w:spacing w:val="21"/>
          <w:sz w:val="19"/>
        </w:rPr>
        <w:t> </w:t>
      </w:r>
      <w:r>
        <w:rPr>
          <w:color w:val="231F20"/>
          <w:w w:val="99"/>
          <w:sz w:val="19"/>
        </w:rPr>
        <w:t>Mapping</w:t>
      </w:r>
      <w:r>
        <w:rPr>
          <w:color w:val="231F20"/>
          <w:spacing w:val="22"/>
          <w:sz w:val="19"/>
        </w:rPr>
        <w:t> </w:t>
      </w:r>
      <w:r>
        <w:rPr>
          <w:color w:val="231F20"/>
          <w:w w:val="98"/>
          <w:sz w:val="19"/>
        </w:rPr>
        <w:t>the</w:t>
      </w:r>
      <w:r>
        <w:rPr>
          <w:color w:val="231F20"/>
          <w:spacing w:val="21"/>
          <w:sz w:val="19"/>
        </w:rPr>
        <w:t> </w:t>
      </w:r>
      <w:r>
        <w:rPr>
          <w:color w:val="231F20"/>
          <w:w w:val="98"/>
          <w:sz w:val="19"/>
        </w:rPr>
        <w:t>spati</w:t>
      </w:r>
      <w:r>
        <w:rPr>
          <w:color w:val="231F20"/>
          <w:spacing w:val="2"/>
          <w:w w:val="98"/>
          <w:sz w:val="19"/>
        </w:rPr>
        <w:t>a</w:t>
      </w:r>
      <w:r>
        <w:rPr>
          <w:color w:val="231F20"/>
          <w:w w:val="97"/>
          <w:sz w:val="19"/>
        </w:rPr>
        <w:t>l</w:t>
      </w:r>
      <w:r>
        <w:rPr>
          <w:color w:val="231F20"/>
          <w:spacing w:val="21"/>
          <w:sz w:val="19"/>
        </w:rPr>
        <w:t> </w:t>
      </w:r>
      <w:r>
        <w:rPr>
          <w:color w:val="231F20"/>
          <w:w w:val="98"/>
          <w:sz w:val="19"/>
        </w:rPr>
        <w:t>distribution</w:t>
      </w:r>
      <w:r>
        <w:rPr>
          <w:color w:val="231F20"/>
          <w:spacing w:val="22"/>
          <w:sz w:val="19"/>
        </w:rPr>
        <w:t> </w:t>
      </w:r>
      <w:r>
        <w:rPr>
          <w:color w:val="231F20"/>
          <w:w w:val="98"/>
          <w:sz w:val="19"/>
        </w:rPr>
        <w:t>of</w:t>
      </w:r>
      <w:r>
        <w:rPr>
          <w:color w:val="231F20"/>
          <w:spacing w:val="21"/>
          <w:sz w:val="19"/>
        </w:rPr>
        <w:t> </w:t>
      </w:r>
      <w:r>
        <w:rPr>
          <w:color w:val="231F20"/>
          <w:w w:val="98"/>
          <w:sz w:val="19"/>
        </w:rPr>
        <w:t>charge</w:t>
      </w:r>
    </w:p>
    <w:p>
      <w:pPr>
        <w:spacing w:line="230" w:lineRule="auto" w:before="147"/>
        <w:ind w:left="494" w:right="117" w:firstLine="0"/>
        <w:jc w:val="both"/>
        <w:rPr>
          <w:sz w:val="19"/>
        </w:rPr>
      </w:pPr>
      <w:r>
        <w:rPr/>
        <w:br w:type="column"/>
      </w:r>
      <w:r>
        <w:rPr>
          <w:color w:val="231F20"/>
          <w:sz w:val="19"/>
        </w:rPr>
        <w:t>carriers in LaAlO</w:t>
      </w:r>
      <w:r>
        <w:rPr>
          <w:rFonts w:ascii="Calibri"/>
          <w:color w:val="231F20"/>
          <w:sz w:val="19"/>
          <w:vertAlign w:val="subscript"/>
        </w:rPr>
        <w:t>3</w:t>
      </w:r>
      <w:r>
        <w:rPr>
          <w:rFonts w:ascii="Georgia"/>
          <w:i/>
          <w:color w:val="231F20"/>
          <w:sz w:val="19"/>
          <w:vertAlign w:val="baseline"/>
        </w:rPr>
        <w:t>=</w:t>
      </w:r>
      <w:r>
        <w:rPr>
          <w:color w:val="231F20"/>
          <w:sz w:val="19"/>
          <w:vertAlign w:val="baseline"/>
        </w:rPr>
        <w:t>SrTiO</w:t>
      </w:r>
      <w:r>
        <w:rPr>
          <w:rFonts w:ascii="Calibri"/>
          <w:color w:val="231F20"/>
          <w:sz w:val="19"/>
          <w:vertAlign w:val="subscript"/>
        </w:rPr>
        <w:t>3</w:t>
      </w:r>
      <w:r>
        <w:rPr>
          <w:rFonts w:ascii="Calibri"/>
          <w:color w:val="231F20"/>
          <w:sz w:val="19"/>
          <w:vertAlign w:val="baseline"/>
        </w:rPr>
        <w:t> </w:t>
      </w:r>
      <w:r>
        <w:rPr>
          <w:color w:val="231F20"/>
          <w:sz w:val="19"/>
          <w:vertAlign w:val="baseline"/>
        </w:rPr>
        <w:t>heterostructures, </w:t>
      </w:r>
      <w:hyperlink r:id="rId117">
        <w:r>
          <w:rPr>
            <w:color w:val="2E3092"/>
            <w:sz w:val="19"/>
            <w:vertAlign w:val="baseline"/>
          </w:rPr>
          <w:t>Nat. Mater. </w:t>
        </w:r>
        <w:r>
          <w:rPr>
            <w:rFonts w:ascii="Cambria"/>
            <w:color w:val="2E3092"/>
            <w:sz w:val="19"/>
            <w:vertAlign w:val="baseline"/>
          </w:rPr>
          <w:t>7</w:t>
        </w:r>
        <w:r>
          <w:rPr>
            <w:color w:val="2E3092"/>
            <w:sz w:val="19"/>
            <w:vertAlign w:val="baseline"/>
          </w:rPr>
          <w:t>,</w:t>
        </w:r>
      </w:hyperlink>
      <w:r>
        <w:rPr>
          <w:color w:val="2E3092"/>
          <w:sz w:val="19"/>
          <w:vertAlign w:val="baseline"/>
        </w:rPr>
        <w:t> </w:t>
      </w:r>
      <w:hyperlink r:id="rId117">
        <w:r>
          <w:rPr>
            <w:color w:val="2E3092"/>
            <w:sz w:val="19"/>
            <w:vertAlign w:val="baseline"/>
          </w:rPr>
          <w:t>621 (2008)</w:t>
        </w:r>
      </w:hyperlink>
      <w:r>
        <w:rPr>
          <w:color w:val="231F20"/>
          <w:sz w:val="19"/>
          <w:vertAlign w:val="baseline"/>
        </w:rPr>
        <w:t>.</w:t>
      </w:r>
    </w:p>
    <w:p>
      <w:pPr>
        <w:pStyle w:val="ListParagraph"/>
        <w:numPr>
          <w:ilvl w:val="0"/>
          <w:numId w:val="1"/>
        </w:numPr>
        <w:tabs>
          <w:tab w:pos="495" w:val="left" w:leader="none"/>
        </w:tabs>
        <w:spacing w:line="235" w:lineRule="auto" w:before="7" w:after="0"/>
        <w:ind w:left="494" w:right="116" w:hanging="394"/>
        <w:jc w:val="both"/>
        <w:rPr>
          <w:sz w:val="19"/>
        </w:rPr>
      </w:pPr>
      <w:r>
        <w:rPr>
          <w:color w:val="231F20"/>
          <w:sz w:val="19"/>
        </w:rPr>
        <w:t>N. Reyren, S. Gariglio, A. D. Caviglia, D. Jaccard, </w:t>
      </w:r>
      <w:r>
        <w:rPr>
          <w:color w:val="231F20"/>
          <w:spacing w:val="-7"/>
          <w:sz w:val="19"/>
        </w:rPr>
        <w:t>T. </w:t>
      </w:r>
      <w:r>
        <w:rPr>
          <w:color w:val="231F20"/>
          <w:sz w:val="19"/>
        </w:rPr>
        <w:t>Schneider, and J.-M. Triscone, Anisotropy of the </w:t>
      </w:r>
      <w:r>
        <w:rPr>
          <w:color w:val="231F20"/>
          <w:spacing w:val="-3"/>
          <w:sz w:val="19"/>
        </w:rPr>
        <w:t>super- </w:t>
      </w:r>
      <w:r>
        <w:rPr>
          <w:color w:val="231F20"/>
          <w:sz w:val="19"/>
        </w:rPr>
        <w:t>conducting transport properties of the LaAlO</w:t>
      </w:r>
      <w:r>
        <w:rPr>
          <w:rFonts w:ascii="Calibri"/>
          <w:color w:val="231F20"/>
          <w:sz w:val="19"/>
          <w:vertAlign w:val="subscript"/>
        </w:rPr>
        <w:t>3</w:t>
      </w:r>
      <w:r>
        <w:rPr>
          <w:rFonts w:ascii="Georgia"/>
          <w:i/>
          <w:color w:val="231F20"/>
          <w:sz w:val="19"/>
          <w:vertAlign w:val="baseline"/>
        </w:rPr>
        <w:t>=</w:t>
      </w:r>
      <w:r>
        <w:rPr>
          <w:color w:val="231F20"/>
          <w:sz w:val="19"/>
          <w:vertAlign w:val="baseline"/>
        </w:rPr>
        <w:t>SrTiO</w:t>
      </w:r>
      <w:r>
        <w:rPr>
          <w:rFonts w:ascii="Calibri"/>
          <w:color w:val="231F20"/>
          <w:sz w:val="19"/>
          <w:vertAlign w:val="subscript"/>
        </w:rPr>
        <w:t>3</w:t>
      </w:r>
      <w:r>
        <w:rPr>
          <w:rFonts w:ascii="Calibri"/>
          <w:color w:val="231F20"/>
          <w:sz w:val="19"/>
          <w:vertAlign w:val="baseline"/>
        </w:rPr>
        <w:t> </w:t>
      </w:r>
      <w:r>
        <w:rPr>
          <w:color w:val="231F20"/>
          <w:sz w:val="19"/>
          <w:vertAlign w:val="baseline"/>
        </w:rPr>
        <w:t>interface,</w:t>
      </w:r>
      <w:r>
        <w:rPr>
          <w:color w:val="231F20"/>
          <w:spacing w:val="17"/>
          <w:sz w:val="19"/>
          <w:vertAlign w:val="baseline"/>
        </w:rPr>
        <w:t> </w:t>
      </w:r>
      <w:hyperlink r:id="rId118">
        <w:r>
          <w:rPr>
            <w:color w:val="2E3092"/>
            <w:sz w:val="19"/>
            <w:vertAlign w:val="baseline"/>
          </w:rPr>
          <w:t>Appl.</w:t>
        </w:r>
        <w:r>
          <w:rPr>
            <w:color w:val="2E3092"/>
            <w:spacing w:val="18"/>
            <w:sz w:val="19"/>
            <w:vertAlign w:val="baseline"/>
          </w:rPr>
          <w:t> </w:t>
        </w:r>
        <w:r>
          <w:rPr>
            <w:color w:val="2E3092"/>
            <w:sz w:val="19"/>
            <w:vertAlign w:val="baseline"/>
          </w:rPr>
          <w:t>Phys.</w:t>
        </w:r>
        <w:r>
          <w:rPr>
            <w:color w:val="2E3092"/>
            <w:spacing w:val="15"/>
            <w:sz w:val="19"/>
            <w:vertAlign w:val="baseline"/>
          </w:rPr>
          <w:t> </w:t>
        </w:r>
        <w:r>
          <w:rPr>
            <w:color w:val="2E3092"/>
            <w:sz w:val="19"/>
            <w:vertAlign w:val="baseline"/>
          </w:rPr>
          <w:t>Lett.</w:t>
        </w:r>
        <w:r>
          <w:rPr>
            <w:color w:val="2E3092"/>
            <w:spacing w:val="17"/>
            <w:sz w:val="19"/>
            <w:vertAlign w:val="baseline"/>
          </w:rPr>
          <w:t> </w:t>
        </w:r>
        <w:r>
          <w:rPr>
            <w:rFonts w:ascii="Cambria"/>
            <w:color w:val="2E3092"/>
            <w:sz w:val="19"/>
            <w:vertAlign w:val="baseline"/>
          </w:rPr>
          <w:t>94</w:t>
        </w:r>
        <w:r>
          <w:rPr>
            <w:color w:val="2E3092"/>
            <w:sz w:val="19"/>
            <w:vertAlign w:val="baseline"/>
          </w:rPr>
          <w:t>,</w:t>
        </w:r>
        <w:r>
          <w:rPr>
            <w:color w:val="2E3092"/>
            <w:spacing w:val="17"/>
            <w:sz w:val="19"/>
            <w:vertAlign w:val="baseline"/>
          </w:rPr>
          <w:t> </w:t>
        </w:r>
        <w:r>
          <w:rPr>
            <w:color w:val="2E3092"/>
            <w:sz w:val="19"/>
            <w:vertAlign w:val="baseline"/>
          </w:rPr>
          <w:t>112506</w:t>
        </w:r>
        <w:r>
          <w:rPr>
            <w:color w:val="2E3092"/>
            <w:spacing w:val="15"/>
            <w:sz w:val="19"/>
            <w:vertAlign w:val="baseline"/>
          </w:rPr>
          <w:t> </w:t>
        </w:r>
        <w:r>
          <w:rPr>
            <w:color w:val="2E3092"/>
            <w:sz w:val="19"/>
            <w:vertAlign w:val="baseline"/>
          </w:rPr>
          <w:t>(2009)</w:t>
        </w:r>
      </w:hyperlink>
      <w:r>
        <w:rPr>
          <w:color w:val="231F20"/>
          <w:sz w:val="19"/>
          <w:vertAlign w:val="baseline"/>
        </w:rPr>
        <w:t>.</w:t>
      </w:r>
    </w:p>
    <w:p>
      <w:pPr>
        <w:pStyle w:val="ListParagraph"/>
        <w:numPr>
          <w:ilvl w:val="0"/>
          <w:numId w:val="1"/>
        </w:numPr>
        <w:tabs>
          <w:tab w:pos="495" w:val="left" w:leader="none"/>
        </w:tabs>
        <w:spacing w:line="240" w:lineRule="auto" w:before="3" w:after="0"/>
        <w:ind w:left="494" w:right="118" w:hanging="394"/>
        <w:jc w:val="both"/>
        <w:rPr>
          <w:sz w:val="19"/>
        </w:rPr>
      </w:pPr>
      <w:r>
        <w:rPr>
          <w:color w:val="231F20"/>
          <w:sz w:val="19"/>
        </w:rPr>
        <w:t>G. Bergmann, </w:t>
      </w:r>
      <w:r>
        <w:rPr>
          <w:color w:val="231F20"/>
          <w:spacing w:val="-4"/>
          <w:sz w:val="19"/>
        </w:rPr>
        <w:t>Weak </w:t>
      </w:r>
      <w:r>
        <w:rPr>
          <w:color w:val="231F20"/>
          <w:sz w:val="19"/>
        </w:rPr>
        <w:t>localization in thin films: a time-of- flight experiment with conduction electrons, </w:t>
      </w:r>
      <w:hyperlink r:id="rId119">
        <w:r>
          <w:rPr>
            <w:color w:val="2E3092"/>
            <w:sz w:val="19"/>
          </w:rPr>
          <w:t>Phys. </w:t>
        </w:r>
        <w:r>
          <w:rPr>
            <w:color w:val="2E3092"/>
            <w:spacing w:val="-4"/>
            <w:sz w:val="19"/>
          </w:rPr>
          <w:t>Rep.</w:t>
        </w:r>
      </w:hyperlink>
      <w:r>
        <w:rPr>
          <w:color w:val="2E3092"/>
          <w:spacing w:val="-4"/>
          <w:sz w:val="19"/>
        </w:rPr>
        <w:t> </w:t>
      </w:r>
      <w:hyperlink r:id="rId119">
        <w:r>
          <w:rPr>
            <w:rFonts w:ascii="Cambria"/>
            <w:color w:val="2E3092"/>
            <w:sz w:val="19"/>
          </w:rPr>
          <w:t>107</w:t>
        </w:r>
        <w:r>
          <w:rPr>
            <w:color w:val="2E3092"/>
            <w:sz w:val="19"/>
          </w:rPr>
          <w:t>, 1</w:t>
        </w:r>
        <w:r>
          <w:rPr>
            <w:color w:val="2E3092"/>
            <w:spacing w:val="-12"/>
            <w:sz w:val="19"/>
          </w:rPr>
          <w:t> </w:t>
        </w:r>
        <w:r>
          <w:rPr>
            <w:color w:val="2E3092"/>
            <w:sz w:val="19"/>
          </w:rPr>
          <w:t>(1984)</w:t>
        </w:r>
      </w:hyperlink>
      <w:r>
        <w:rPr>
          <w:color w:val="231F20"/>
          <w:sz w:val="19"/>
        </w:rPr>
        <w:t>.</w:t>
      </w:r>
    </w:p>
    <w:p>
      <w:pPr>
        <w:pStyle w:val="ListParagraph"/>
        <w:numPr>
          <w:ilvl w:val="0"/>
          <w:numId w:val="1"/>
        </w:numPr>
        <w:tabs>
          <w:tab w:pos="495" w:val="left" w:leader="none"/>
        </w:tabs>
        <w:spacing w:line="235" w:lineRule="auto" w:before="4" w:after="0"/>
        <w:ind w:left="494" w:right="117" w:hanging="394"/>
        <w:jc w:val="both"/>
        <w:rPr>
          <w:sz w:val="19"/>
        </w:rPr>
      </w:pPr>
      <w:r>
        <w:rPr>
          <w:color w:val="231F20"/>
          <w:sz w:val="19"/>
        </w:rPr>
        <w:t>L. </w:t>
      </w:r>
      <w:r>
        <w:rPr>
          <w:color w:val="231F20"/>
          <w:spacing w:val="-7"/>
          <w:sz w:val="19"/>
        </w:rPr>
        <w:t>F. </w:t>
      </w:r>
      <w:r>
        <w:rPr>
          <w:color w:val="231F20"/>
          <w:sz w:val="19"/>
        </w:rPr>
        <w:t>Mattheiss, Effect of the 110°K phase transition on  the SrTiO</w:t>
      </w:r>
      <w:r>
        <w:rPr>
          <w:rFonts w:ascii="Calibri" w:hAnsi="Calibri"/>
          <w:color w:val="231F20"/>
          <w:sz w:val="19"/>
          <w:vertAlign w:val="subscript"/>
        </w:rPr>
        <w:t>3</w:t>
      </w:r>
      <w:r>
        <w:rPr>
          <w:rFonts w:ascii="Calibri" w:hAnsi="Calibri"/>
          <w:color w:val="231F20"/>
          <w:sz w:val="19"/>
          <w:vertAlign w:val="baseline"/>
        </w:rPr>
        <w:t> </w:t>
      </w:r>
      <w:r>
        <w:rPr>
          <w:color w:val="231F20"/>
          <w:sz w:val="19"/>
          <w:vertAlign w:val="baseline"/>
        </w:rPr>
        <w:t>conduction bands, </w:t>
      </w:r>
      <w:hyperlink r:id="rId120">
        <w:r>
          <w:rPr>
            <w:color w:val="2E3092"/>
            <w:sz w:val="19"/>
            <w:vertAlign w:val="baseline"/>
          </w:rPr>
          <w:t>Phys. </w:t>
        </w:r>
        <w:r>
          <w:rPr>
            <w:color w:val="2E3092"/>
            <w:spacing w:val="-5"/>
            <w:sz w:val="19"/>
            <w:vertAlign w:val="baseline"/>
          </w:rPr>
          <w:t>Rev. </w:t>
        </w:r>
        <w:r>
          <w:rPr>
            <w:color w:val="2E3092"/>
            <w:sz w:val="19"/>
            <w:vertAlign w:val="baseline"/>
          </w:rPr>
          <w:t>B </w:t>
        </w:r>
        <w:r>
          <w:rPr>
            <w:rFonts w:ascii="Cambria" w:hAnsi="Cambria"/>
            <w:color w:val="2E3092"/>
            <w:sz w:val="19"/>
            <w:vertAlign w:val="baseline"/>
          </w:rPr>
          <w:t>6</w:t>
        </w:r>
        <w:r>
          <w:rPr>
            <w:color w:val="2E3092"/>
            <w:sz w:val="19"/>
            <w:vertAlign w:val="baseline"/>
          </w:rPr>
          <w:t>, </w:t>
        </w:r>
        <w:r>
          <w:rPr>
            <w:color w:val="2E3092"/>
            <w:spacing w:val="-3"/>
            <w:sz w:val="19"/>
            <w:vertAlign w:val="baseline"/>
          </w:rPr>
          <w:t>4740</w:t>
        </w:r>
      </w:hyperlink>
      <w:r>
        <w:rPr>
          <w:color w:val="2E3092"/>
          <w:spacing w:val="-3"/>
          <w:sz w:val="19"/>
          <w:vertAlign w:val="baseline"/>
        </w:rPr>
        <w:t>  </w:t>
      </w:r>
      <w:hyperlink r:id="rId120">
        <w:r>
          <w:rPr>
            <w:color w:val="2E3092"/>
            <w:sz w:val="19"/>
            <w:vertAlign w:val="baseline"/>
          </w:rPr>
          <w:t>(1972)</w:t>
        </w:r>
      </w:hyperlink>
      <w:r>
        <w:rPr>
          <w:color w:val="231F20"/>
          <w:sz w:val="19"/>
          <w:vertAlign w:val="baseline"/>
        </w:rPr>
        <w:t>.</w:t>
      </w:r>
    </w:p>
    <w:p>
      <w:pPr>
        <w:pStyle w:val="ListParagraph"/>
        <w:numPr>
          <w:ilvl w:val="0"/>
          <w:numId w:val="1"/>
        </w:numPr>
        <w:tabs>
          <w:tab w:pos="495" w:val="left" w:leader="none"/>
        </w:tabs>
        <w:spacing w:line="240" w:lineRule="auto" w:before="0" w:after="0"/>
        <w:ind w:left="494" w:right="117" w:hanging="394"/>
        <w:jc w:val="both"/>
        <w:rPr>
          <w:sz w:val="19"/>
        </w:rPr>
      </w:pPr>
      <w:r>
        <w:rPr>
          <w:color w:val="231F20"/>
          <w:sz w:val="19"/>
        </w:rPr>
        <w:t>G. D. Mahan, </w:t>
      </w:r>
      <w:r>
        <w:rPr>
          <w:i/>
          <w:color w:val="231F20"/>
          <w:sz w:val="19"/>
        </w:rPr>
        <w:t>Many-Particle Physics</w:t>
      </w:r>
      <w:r>
        <w:rPr>
          <w:color w:val="231F20"/>
          <w:sz w:val="19"/>
        </w:rPr>
        <w:t>, 3rd ed. (Springer, </w:t>
      </w:r>
      <w:bookmarkStart w:name="_bookmark27" w:id="29"/>
      <w:bookmarkEnd w:id="29"/>
      <w:r>
        <w:rPr>
          <w:color w:val="231F20"/>
          <w:sz w:val="19"/>
        </w:rPr>
        <w:t>N</w:t>
      </w:r>
      <w:r>
        <w:rPr>
          <w:color w:val="231F20"/>
          <w:sz w:val="19"/>
        </w:rPr>
        <w:t>ew </w:t>
      </w:r>
      <w:r>
        <w:rPr>
          <w:color w:val="231F20"/>
          <w:spacing w:val="-4"/>
          <w:sz w:val="19"/>
        </w:rPr>
        <w:t>York,</w:t>
      </w:r>
      <w:r>
        <w:rPr>
          <w:color w:val="231F20"/>
          <w:spacing w:val="-11"/>
          <w:sz w:val="19"/>
        </w:rPr>
        <w:t> </w:t>
      </w:r>
      <w:r>
        <w:rPr>
          <w:color w:val="231F20"/>
          <w:sz w:val="19"/>
        </w:rPr>
        <w:t>2000).</w:t>
      </w:r>
    </w:p>
    <w:p>
      <w:pPr>
        <w:pStyle w:val="ListParagraph"/>
        <w:numPr>
          <w:ilvl w:val="0"/>
          <w:numId w:val="1"/>
        </w:numPr>
        <w:tabs>
          <w:tab w:pos="495" w:val="left" w:leader="none"/>
        </w:tabs>
        <w:spacing w:line="240" w:lineRule="auto" w:before="0" w:after="0"/>
        <w:ind w:left="494" w:right="117" w:hanging="394"/>
        <w:jc w:val="both"/>
        <w:rPr>
          <w:sz w:val="19"/>
        </w:rPr>
      </w:pPr>
      <w:r>
        <w:rPr>
          <w:color w:val="231F20"/>
          <w:spacing w:val="-13"/>
          <w:sz w:val="19"/>
        </w:rPr>
        <w:t>Y. </w:t>
      </w:r>
      <w:r>
        <w:rPr>
          <w:color w:val="231F20"/>
          <w:sz w:val="19"/>
        </w:rPr>
        <w:t>M. Ivanchenko and L. A. Zil</w:t>
      </w:r>
      <w:r>
        <w:rPr>
          <w:rFonts w:ascii="Lucida Sans" w:hAnsi="Lucida Sans"/>
          <w:color w:val="231F20"/>
          <w:sz w:val="19"/>
        </w:rPr>
        <w:t>’</w:t>
      </w:r>
      <w:r>
        <w:rPr>
          <w:color w:val="231F20"/>
          <w:sz w:val="19"/>
        </w:rPr>
        <w:t>Berman, The Josephson effect in small tunnel contacts, </w:t>
      </w:r>
      <w:r>
        <w:rPr>
          <w:color w:val="231F20"/>
          <w:spacing w:val="-4"/>
          <w:sz w:val="19"/>
        </w:rPr>
        <w:t>Sov.  </w:t>
      </w:r>
      <w:r>
        <w:rPr>
          <w:color w:val="231F20"/>
          <w:sz w:val="19"/>
        </w:rPr>
        <w:t>Phys.  JETP  </w:t>
      </w:r>
      <w:r>
        <w:rPr>
          <w:rFonts w:ascii="Cambria" w:hAnsi="Cambria"/>
          <w:color w:val="231F20"/>
          <w:spacing w:val="-4"/>
          <w:sz w:val="19"/>
        </w:rPr>
        <w:t>28</w:t>
      </w:r>
      <w:r>
        <w:rPr>
          <w:color w:val="231F20"/>
          <w:spacing w:val="-4"/>
          <w:sz w:val="19"/>
        </w:rPr>
        <w:t>,  </w:t>
      </w:r>
      <w:r>
        <w:rPr>
          <w:color w:val="231F20"/>
          <w:sz w:val="19"/>
        </w:rPr>
        <w:t>1272</w:t>
      </w:r>
      <w:r>
        <w:rPr>
          <w:color w:val="231F20"/>
          <w:spacing w:val="18"/>
          <w:sz w:val="19"/>
        </w:rPr>
        <w:t> </w:t>
      </w:r>
      <w:r>
        <w:rPr>
          <w:color w:val="231F20"/>
          <w:sz w:val="19"/>
        </w:rPr>
        <w:t>(1969).</w:t>
      </w:r>
    </w:p>
    <w:p>
      <w:pPr>
        <w:pStyle w:val="ListParagraph"/>
        <w:numPr>
          <w:ilvl w:val="0"/>
          <w:numId w:val="1"/>
        </w:numPr>
        <w:tabs>
          <w:tab w:pos="495" w:val="left" w:leader="none"/>
        </w:tabs>
        <w:spacing w:line="240" w:lineRule="auto" w:before="0" w:after="0"/>
        <w:ind w:left="494" w:right="117" w:hanging="394"/>
        <w:jc w:val="both"/>
        <w:rPr>
          <w:sz w:val="19"/>
        </w:rPr>
      </w:pPr>
      <w:r>
        <w:rPr>
          <w:color w:val="231F20"/>
          <w:spacing w:val="-8"/>
          <w:sz w:val="19"/>
        </w:rPr>
        <w:t>W.</w:t>
      </w:r>
      <w:r>
        <w:rPr>
          <w:color w:val="231F20"/>
          <w:spacing w:val="-7"/>
          <w:sz w:val="19"/>
        </w:rPr>
        <w:t> Yu, </w:t>
      </w:r>
      <w:r>
        <w:rPr>
          <w:color w:val="231F20"/>
          <w:sz w:val="19"/>
        </w:rPr>
        <w:t>R.</w:t>
      </w:r>
      <w:r>
        <w:rPr>
          <w:color w:val="231F20"/>
          <w:spacing w:val="-7"/>
          <w:sz w:val="19"/>
        </w:rPr>
        <w:t> </w:t>
      </w:r>
      <w:r>
        <w:rPr>
          <w:color w:val="231F20"/>
          <w:sz w:val="19"/>
        </w:rPr>
        <w:t>Haenel,</w:t>
      </w:r>
      <w:r>
        <w:rPr>
          <w:color w:val="231F20"/>
          <w:spacing w:val="-6"/>
          <w:sz w:val="19"/>
        </w:rPr>
        <w:t> </w:t>
      </w:r>
      <w:r>
        <w:rPr>
          <w:color w:val="231F20"/>
          <w:sz w:val="19"/>
        </w:rPr>
        <w:t>M.</w:t>
      </w:r>
      <w:r>
        <w:rPr>
          <w:color w:val="231F20"/>
          <w:spacing w:val="-12"/>
          <w:sz w:val="19"/>
        </w:rPr>
        <w:t> </w:t>
      </w:r>
      <w:r>
        <w:rPr>
          <w:color w:val="231F20"/>
          <w:sz w:val="19"/>
        </w:rPr>
        <w:t>A.</w:t>
      </w:r>
      <w:r>
        <w:rPr>
          <w:color w:val="231F20"/>
          <w:spacing w:val="-5"/>
          <w:sz w:val="19"/>
        </w:rPr>
        <w:t> </w:t>
      </w:r>
      <w:r>
        <w:rPr>
          <w:color w:val="231F20"/>
          <w:sz w:val="19"/>
        </w:rPr>
        <w:t>Rodriguez,</w:t>
      </w:r>
      <w:r>
        <w:rPr>
          <w:color w:val="231F20"/>
          <w:spacing w:val="-8"/>
          <w:sz w:val="19"/>
        </w:rPr>
        <w:t> </w:t>
      </w:r>
      <w:r>
        <w:rPr>
          <w:color w:val="231F20"/>
          <w:sz w:val="19"/>
        </w:rPr>
        <w:t>S.</w:t>
      </w:r>
      <w:r>
        <w:rPr>
          <w:color w:val="231F20"/>
          <w:spacing w:val="-12"/>
          <w:sz w:val="19"/>
        </w:rPr>
        <w:t> </w:t>
      </w:r>
      <w:r>
        <w:rPr>
          <w:color w:val="231F20"/>
          <w:sz w:val="19"/>
        </w:rPr>
        <w:t>R.</w:t>
      </w:r>
      <w:r>
        <w:rPr>
          <w:color w:val="231F20"/>
          <w:spacing w:val="-5"/>
          <w:sz w:val="19"/>
        </w:rPr>
        <w:t> </w:t>
      </w:r>
      <w:r>
        <w:rPr>
          <w:color w:val="231F20"/>
          <w:sz w:val="19"/>
        </w:rPr>
        <w:t>Lee,</w:t>
      </w:r>
      <w:r>
        <w:rPr>
          <w:color w:val="231F20"/>
          <w:spacing w:val="-6"/>
          <w:sz w:val="19"/>
        </w:rPr>
        <w:t> </w:t>
      </w:r>
      <w:r>
        <w:rPr>
          <w:color w:val="231F20"/>
          <w:spacing w:val="-8"/>
          <w:sz w:val="19"/>
        </w:rPr>
        <w:t>F.</w:t>
      </w:r>
      <w:r>
        <w:rPr>
          <w:color w:val="231F20"/>
          <w:spacing w:val="-7"/>
          <w:sz w:val="19"/>
        </w:rPr>
        <w:t> </w:t>
      </w:r>
      <w:r>
        <w:rPr>
          <w:color w:val="231F20"/>
          <w:sz w:val="19"/>
        </w:rPr>
        <w:t>Zhang,</w:t>
      </w:r>
      <w:r>
        <w:rPr>
          <w:color w:val="231F20"/>
          <w:spacing w:val="-6"/>
          <w:sz w:val="19"/>
        </w:rPr>
        <w:t> </w:t>
      </w:r>
      <w:r>
        <w:rPr>
          <w:color w:val="231F20"/>
          <w:sz w:val="19"/>
        </w:rPr>
        <w:t>M. Franz, D. I. Pikulin, and </w:t>
      </w:r>
      <w:r>
        <w:rPr>
          <w:color w:val="231F20"/>
          <w:spacing w:val="-8"/>
          <w:sz w:val="19"/>
        </w:rPr>
        <w:t>W. </w:t>
      </w:r>
      <w:r>
        <w:rPr>
          <w:color w:val="231F20"/>
          <w:sz w:val="19"/>
        </w:rPr>
        <w:t>Pan, Zero-bias conductance peak</w:t>
      </w:r>
      <w:r>
        <w:rPr>
          <w:color w:val="231F20"/>
          <w:spacing w:val="-16"/>
          <w:sz w:val="19"/>
        </w:rPr>
        <w:t> </w:t>
      </w:r>
      <w:r>
        <w:rPr>
          <w:color w:val="231F20"/>
          <w:sz w:val="19"/>
        </w:rPr>
        <w:t>in</w:t>
      </w:r>
      <w:r>
        <w:rPr>
          <w:color w:val="231F20"/>
          <w:spacing w:val="-16"/>
          <w:sz w:val="19"/>
        </w:rPr>
        <w:t> </w:t>
      </w:r>
      <w:r>
        <w:rPr>
          <w:color w:val="231F20"/>
          <w:sz w:val="19"/>
        </w:rPr>
        <w:t>Dirac</w:t>
      </w:r>
      <w:r>
        <w:rPr>
          <w:color w:val="231F20"/>
          <w:spacing w:val="-14"/>
          <w:sz w:val="19"/>
        </w:rPr>
        <w:t> </w:t>
      </w:r>
      <w:r>
        <w:rPr>
          <w:color w:val="231F20"/>
          <w:sz w:val="19"/>
        </w:rPr>
        <w:t>semimetal-superconductor</w:t>
      </w:r>
      <w:r>
        <w:rPr>
          <w:color w:val="231F20"/>
          <w:spacing w:val="-16"/>
          <w:sz w:val="19"/>
        </w:rPr>
        <w:t> </w:t>
      </w:r>
      <w:r>
        <w:rPr>
          <w:color w:val="231F20"/>
          <w:sz w:val="19"/>
        </w:rPr>
        <w:t>devices,</w:t>
      </w:r>
      <w:r>
        <w:rPr>
          <w:color w:val="231F20"/>
          <w:spacing w:val="-15"/>
          <w:sz w:val="19"/>
        </w:rPr>
        <w:t> </w:t>
      </w:r>
      <w:hyperlink r:id="rId121">
        <w:r>
          <w:rPr>
            <w:color w:val="2E3092"/>
            <w:sz w:val="19"/>
          </w:rPr>
          <w:t>Phys.</w:t>
        </w:r>
        <w:r>
          <w:rPr>
            <w:color w:val="2E3092"/>
            <w:spacing w:val="-16"/>
            <w:sz w:val="19"/>
          </w:rPr>
          <w:t> </w:t>
        </w:r>
        <w:r>
          <w:rPr>
            <w:color w:val="2E3092"/>
            <w:spacing w:val="-8"/>
            <w:sz w:val="19"/>
          </w:rPr>
          <w:t>Rev.</w:t>
        </w:r>
      </w:hyperlink>
      <w:r>
        <w:rPr>
          <w:color w:val="2E3092"/>
          <w:spacing w:val="-8"/>
          <w:sz w:val="19"/>
        </w:rPr>
        <w:t> </w:t>
      </w:r>
      <w:hyperlink r:id="rId121">
        <w:bookmarkStart w:name="_bookmark28" w:id="30"/>
        <w:bookmarkEnd w:id="30"/>
        <w:r>
          <w:rPr>
            <w:color w:val="2E3092"/>
            <w:sz w:val="19"/>
          </w:rPr>
          <w:t>Research</w:t>
        </w:r>
        <w:r>
          <w:rPr>
            <w:color w:val="2E3092"/>
            <w:sz w:val="19"/>
          </w:rPr>
          <w:t> </w:t>
        </w:r>
        <w:r>
          <w:rPr>
            <w:rFonts w:ascii="Cambria"/>
            <w:color w:val="2E3092"/>
            <w:sz w:val="19"/>
          </w:rPr>
          <w:t>2</w:t>
        </w:r>
        <w:r>
          <w:rPr>
            <w:color w:val="2E3092"/>
            <w:sz w:val="19"/>
          </w:rPr>
          <w:t>, 032002(R)</w:t>
        </w:r>
        <w:r>
          <w:rPr>
            <w:color w:val="2E3092"/>
            <w:spacing w:val="8"/>
            <w:sz w:val="19"/>
          </w:rPr>
          <w:t> </w:t>
        </w:r>
        <w:r>
          <w:rPr>
            <w:color w:val="2E3092"/>
            <w:sz w:val="19"/>
          </w:rPr>
          <w:t>(2020)</w:t>
        </w:r>
      </w:hyperlink>
      <w:r>
        <w:rPr>
          <w:color w:val="231F20"/>
          <w:sz w:val="19"/>
        </w:rPr>
        <w:t>.</w:t>
      </w:r>
    </w:p>
    <w:p>
      <w:pPr>
        <w:pStyle w:val="ListParagraph"/>
        <w:numPr>
          <w:ilvl w:val="0"/>
          <w:numId w:val="1"/>
        </w:numPr>
        <w:tabs>
          <w:tab w:pos="495" w:val="left" w:leader="none"/>
        </w:tabs>
        <w:spacing w:line="240" w:lineRule="auto" w:before="0" w:after="0"/>
        <w:ind w:left="494" w:right="117" w:hanging="394"/>
        <w:jc w:val="both"/>
        <w:rPr>
          <w:sz w:val="19"/>
        </w:rPr>
      </w:pPr>
      <w:r>
        <w:rPr>
          <w:color w:val="231F20"/>
          <w:sz w:val="19"/>
        </w:rPr>
        <w:t>G. E. Blonder, M. Tinkham, and </w:t>
      </w:r>
      <w:r>
        <w:rPr>
          <w:color w:val="231F20"/>
          <w:spacing w:val="-7"/>
          <w:sz w:val="19"/>
        </w:rPr>
        <w:t>T. </w:t>
      </w:r>
      <w:r>
        <w:rPr>
          <w:color w:val="231F20"/>
          <w:sz w:val="19"/>
        </w:rPr>
        <w:t>M. Klapwijk,</w:t>
      </w:r>
      <w:r>
        <w:rPr>
          <w:color w:val="231F20"/>
          <w:spacing w:val="-34"/>
          <w:sz w:val="19"/>
        </w:rPr>
        <w:t> </w:t>
      </w:r>
      <w:r>
        <w:rPr>
          <w:color w:val="231F20"/>
          <w:spacing w:val="-3"/>
          <w:sz w:val="19"/>
        </w:rPr>
        <w:t>Transition </w:t>
      </w:r>
      <w:r>
        <w:rPr>
          <w:color w:val="231F20"/>
          <w:sz w:val="19"/>
        </w:rPr>
        <w:t>from metallic to tunneling regimes in superconducting microconstrictions: Excess current,  charge  imbalance, and supercurrent conversion, </w:t>
      </w:r>
      <w:hyperlink r:id="rId122">
        <w:r>
          <w:rPr>
            <w:color w:val="2E3092"/>
            <w:sz w:val="19"/>
          </w:rPr>
          <w:t>Phys. </w:t>
        </w:r>
        <w:r>
          <w:rPr>
            <w:color w:val="2E3092"/>
            <w:spacing w:val="-4"/>
            <w:sz w:val="19"/>
          </w:rPr>
          <w:t>Rev. </w:t>
        </w:r>
        <w:r>
          <w:rPr>
            <w:color w:val="2E3092"/>
            <w:sz w:val="19"/>
          </w:rPr>
          <w:t>B </w:t>
        </w:r>
        <w:r>
          <w:rPr>
            <w:rFonts w:ascii="Cambria"/>
            <w:color w:val="2E3092"/>
            <w:sz w:val="19"/>
          </w:rPr>
          <w:t>25</w:t>
        </w:r>
        <w:r>
          <w:rPr>
            <w:color w:val="2E3092"/>
            <w:sz w:val="19"/>
          </w:rPr>
          <w:t>, 4515</w:t>
        </w:r>
      </w:hyperlink>
      <w:r>
        <w:rPr>
          <w:color w:val="2E3092"/>
          <w:sz w:val="19"/>
        </w:rPr>
        <w:t> </w:t>
      </w:r>
      <w:hyperlink r:id="rId122">
        <w:r>
          <w:rPr>
            <w:color w:val="2E3092"/>
            <w:sz w:val="19"/>
          </w:rPr>
          <w:t>(1982)</w:t>
        </w:r>
      </w:hyperlink>
      <w:r>
        <w:rPr>
          <w:color w:val="231F20"/>
          <w:sz w:val="19"/>
        </w:rPr>
        <w:t>.</w:t>
      </w:r>
    </w:p>
    <w:p>
      <w:pPr>
        <w:pStyle w:val="ListParagraph"/>
        <w:numPr>
          <w:ilvl w:val="0"/>
          <w:numId w:val="1"/>
        </w:numPr>
        <w:tabs>
          <w:tab w:pos="495" w:val="left" w:leader="none"/>
        </w:tabs>
        <w:spacing w:line="240" w:lineRule="auto" w:before="2" w:after="0"/>
        <w:ind w:left="494" w:right="118" w:hanging="394"/>
        <w:jc w:val="both"/>
        <w:rPr>
          <w:sz w:val="19"/>
        </w:rPr>
      </w:pPr>
      <w:r>
        <w:rPr>
          <w:color w:val="231F20"/>
          <w:sz w:val="19"/>
        </w:rPr>
        <w:t>S.</w:t>
      </w:r>
      <w:r>
        <w:rPr>
          <w:color w:val="231F20"/>
          <w:spacing w:val="-16"/>
          <w:sz w:val="19"/>
        </w:rPr>
        <w:t> </w:t>
      </w:r>
      <w:r>
        <w:rPr>
          <w:color w:val="231F20"/>
          <w:spacing w:val="-12"/>
          <w:sz w:val="19"/>
        </w:rPr>
        <w:t>V.</w:t>
      </w:r>
      <w:r>
        <w:rPr>
          <w:color w:val="231F20"/>
          <w:spacing w:val="-11"/>
          <w:sz w:val="19"/>
        </w:rPr>
        <w:t> </w:t>
      </w:r>
      <w:r>
        <w:rPr>
          <w:color w:val="231F20"/>
          <w:sz w:val="19"/>
        </w:rPr>
        <w:t>Iordanskii,</w:t>
      </w:r>
      <w:r>
        <w:rPr>
          <w:color w:val="231F20"/>
          <w:spacing w:val="-9"/>
          <w:sz w:val="19"/>
        </w:rPr>
        <w:t> </w:t>
      </w:r>
      <w:r>
        <w:rPr>
          <w:color w:val="231F20"/>
          <w:spacing w:val="-13"/>
          <w:sz w:val="19"/>
        </w:rPr>
        <w:t>Y. </w:t>
      </w:r>
      <w:r>
        <w:rPr>
          <w:color w:val="231F20"/>
          <w:sz w:val="19"/>
        </w:rPr>
        <w:t>B.</w:t>
      </w:r>
      <w:r>
        <w:rPr>
          <w:color w:val="231F20"/>
          <w:spacing w:val="-12"/>
          <w:sz w:val="19"/>
        </w:rPr>
        <w:t> </w:t>
      </w:r>
      <w:r>
        <w:rPr>
          <w:color w:val="231F20"/>
          <w:sz w:val="19"/>
        </w:rPr>
        <w:t>Lyanda-Geller,</w:t>
      </w:r>
      <w:r>
        <w:rPr>
          <w:color w:val="231F20"/>
          <w:spacing w:val="-11"/>
          <w:sz w:val="19"/>
        </w:rPr>
        <w:t> </w:t>
      </w:r>
      <w:r>
        <w:rPr>
          <w:color w:val="231F20"/>
          <w:sz w:val="19"/>
        </w:rPr>
        <w:t>and</w:t>
      </w:r>
      <w:r>
        <w:rPr>
          <w:color w:val="231F20"/>
          <w:spacing w:val="-11"/>
          <w:sz w:val="19"/>
        </w:rPr>
        <w:t> </w:t>
      </w:r>
      <w:r>
        <w:rPr>
          <w:color w:val="231F20"/>
          <w:sz w:val="19"/>
        </w:rPr>
        <w:t>G.</w:t>
      </w:r>
      <w:r>
        <w:rPr>
          <w:color w:val="231F20"/>
          <w:spacing w:val="-14"/>
          <w:sz w:val="19"/>
        </w:rPr>
        <w:t> </w:t>
      </w:r>
      <w:r>
        <w:rPr>
          <w:color w:val="231F20"/>
          <w:sz w:val="19"/>
        </w:rPr>
        <w:t>E.</w:t>
      </w:r>
      <w:r>
        <w:rPr>
          <w:color w:val="231F20"/>
          <w:spacing w:val="-11"/>
          <w:sz w:val="19"/>
        </w:rPr>
        <w:t> </w:t>
      </w:r>
      <w:r>
        <w:rPr>
          <w:color w:val="231F20"/>
          <w:sz w:val="19"/>
        </w:rPr>
        <w:t>Pikus,</w:t>
      </w:r>
      <w:r>
        <w:rPr>
          <w:color w:val="231F20"/>
          <w:spacing w:val="-11"/>
          <w:sz w:val="19"/>
        </w:rPr>
        <w:t> </w:t>
      </w:r>
      <w:r>
        <w:rPr>
          <w:color w:val="231F20"/>
          <w:spacing w:val="-4"/>
          <w:sz w:val="19"/>
        </w:rPr>
        <w:t>Weak </w:t>
      </w:r>
      <w:r>
        <w:rPr>
          <w:color w:val="231F20"/>
          <w:sz w:val="19"/>
        </w:rPr>
        <w:t>localization in quantum wells with spin-orbit interaction, JETP Lett. </w:t>
      </w:r>
      <w:r>
        <w:rPr>
          <w:rFonts w:ascii="Cambria"/>
          <w:color w:val="231F20"/>
          <w:sz w:val="19"/>
        </w:rPr>
        <w:t>60</w:t>
      </w:r>
      <w:r>
        <w:rPr>
          <w:color w:val="231F20"/>
          <w:sz w:val="19"/>
        </w:rPr>
        <w:t>, 206</w:t>
      </w:r>
      <w:r>
        <w:rPr>
          <w:color w:val="231F20"/>
          <w:spacing w:val="24"/>
          <w:sz w:val="19"/>
        </w:rPr>
        <w:t> </w:t>
      </w:r>
      <w:r>
        <w:rPr>
          <w:color w:val="231F20"/>
          <w:sz w:val="19"/>
        </w:rPr>
        <w:t>(1994).</w:t>
      </w:r>
    </w:p>
    <w:p>
      <w:pPr>
        <w:pStyle w:val="ListParagraph"/>
        <w:numPr>
          <w:ilvl w:val="0"/>
          <w:numId w:val="1"/>
        </w:numPr>
        <w:tabs>
          <w:tab w:pos="495" w:val="left" w:leader="none"/>
        </w:tabs>
        <w:spacing w:line="240" w:lineRule="auto" w:before="1" w:after="0"/>
        <w:ind w:left="494" w:right="117" w:hanging="394"/>
        <w:jc w:val="both"/>
        <w:rPr>
          <w:sz w:val="19"/>
        </w:rPr>
      </w:pPr>
      <w:r>
        <w:rPr>
          <w:color w:val="231F20"/>
          <w:sz w:val="19"/>
        </w:rPr>
        <w:t>H. Nakamura, </w:t>
      </w:r>
      <w:r>
        <w:rPr>
          <w:color w:val="231F20"/>
          <w:spacing w:val="-7"/>
          <w:sz w:val="19"/>
        </w:rPr>
        <w:t>T. </w:t>
      </w:r>
      <w:r>
        <w:rPr>
          <w:color w:val="231F20"/>
          <w:sz w:val="19"/>
        </w:rPr>
        <w:t>Koga, and </w:t>
      </w:r>
      <w:r>
        <w:rPr>
          <w:color w:val="231F20"/>
          <w:spacing w:val="-7"/>
          <w:sz w:val="19"/>
        </w:rPr>
        <w:t>T. </w:t>
      </w:r>
      <w:r>
        <w:rPr>
          <w:color w:val="231F20"/>
          <w:sz w:val="19"/>
        </w:rPr>
        <w:t>Kimura, Experimental Evidence</w:t>
      </w:r>
      <w:r>
        <w:rPr>
          <w:color w:val="231F20"/>
          <w:spacing w:val="-18"/>
          <w:sz w:val="19"/>
        </w:rPr>
        <w:t> </w:t>
      </w:r>
      <w:r>
        <w:rPr>
          <w:color w:val="231F20"/>
          <w:sz w:val="19"/>
        </w:rPr>
        <w:t>of</w:t>
      </w:r>
      <w:r>
        <w:rPr>
          <w:color w:val="231F20"/>
          <w:spacing w:val="-18"/>
          <w:sz w:val="19"/>
        </w:rPr>
        <w:t> </w:t>
      </w:r>
      <w:r>
        <w:rPr>
          <w:color w:val="231F20"/>
          <w:sz w:val="19"/>
        </w:rPr>
        <w:t>Cubic</w:t>
      </w:r>
      <w:r>
        <w:rPr>
          <w:color w:val="231F20"/>
          <w:spacing w:val="-18"/>
          <w:sz w:val="19"/>
        </w:rPr>
        <w:t> </w:t>
      </w:r>
      <w:r>
        <w:rPr>
          <w:color w:val="231F20"/>
          <w:sz w:val="19"/>
        </w:rPr>
        <w:t>Rashba</w:t>
      </w:r>
      <w:r>
        <w:rPr>
          <w:color w:val="231F20"/>
          <w:spacing w:val="-16"/>
          <w:sz w:val="19"/>
        </w:rPr>
        <w:t> </w:t>
      </w:r>
      <w:r>
        <w:rPr>
          <w:color w:val="231F20"/>
          <w:sz w:val="19"/>
        </w:rPr>
        <w:t>Effect</w:t>
      </w:r>
      <w:r>
        <w:rPr>
          <w:color w:val="231F20"/>
          <w:spacing w:val="-18"/>
          <w:sz w:val="19"/>
        </w:rPr>
        <w:t> </w:t>
      </w:r>
      <w:r>
        <w:rPr>
          <w:color w:val="231F20"/>
          <w:sz w:val="19"/>
        </w:rPr>
        <w:t>in</w:t>
      </w:r>
      <w:r>
        <w:rPr>
          <w:color w:val="231F20"/>
          <w:spacing w:val="-18"/>
          <w:sz w:val="19"/>
        </w:rPr>
        <w:t> </w:t>
      </w:r>
      <w:r>
        <w:rPr>
          <w:color w:val="231F20"/>
          <w:sz w:val="19"/>
        </w:rPr>
        <w:t>an</w:t>
      </w:r>
      <w:r>
        <w:rPr>
          <w:color w:val="231F20"/>
          <w:spacing w:val="-17"/>
          <w:sz w:val="19"/>
        </w:rPr>
        <w:t> </w:t>
      </w:r>
      <w:r>
        <w:rPr>
          <w:color w:val="231F20"/>
          <w:sz w:val="19"/>
        </w:rPr>
        <w:t>Inversion-Symmetric </w:t>
      </w:r>
      <w:bookmarkStart w:name="_bookmark29" w:id="31"/>
      <w:bookmarkEnd w:id="31"/>
      <w:r>
        <w:rPr>
          <w:color w:val="231F20"/>
          <w:sz w:val="19"/>
        </w:rPr>
        <w:t>Oxide,</w:t>
      </w:r>
      <w:r>
        <w:rPr>
          <w:color w:val="231F20"/>
          <w:sz w:val="19"/>
        </w:rPr>
        <w:t> </w:t>
      </w:r>
      <w:hyperlink r:id="rId123">
        <w:r>
          <w:rPr>
            <w:color w:val="2E3092"/>
            <w:sz w:val="19"/>
          </w:rPr>
          <w:t>Phys. </w:t>
        </w:r>
        <w:r>
          <w:rPr>
            <w:color w:val="2E3092"/>
            <w:spacing w:val="-5"/>
            <w:sz w:val="19"/>
          </w:rPr>
          <w:t>Rev. </w:t>
        </w:r>
        <w:r>
          <w:rPr>
            <w:color w:val="2E3092"/>
            <w:sz w:val="19"/>
          </w:rPr>
          <w:t>Lett. </w:t>
        </w:r>
        <w:r>
          <w:rPr>
            <w:rFonts w:ascii="Cambria"/>
            <w:color w:val="2E3092"/>
            <w:sz w:val="19"/>
          </w:rPr>
          <w:t>108</w:t>
        </w:r>
        <w:r>
          <w:rPr>
            <w:color w:val="2E3092"/>
            <w:sz w:val="19"/>
          </w:rPr>
          <w:t>, 206601</w:t>
        </w:r>
        <w:r>
          <w:rPr>
            <w:color w:val="2E3092"/>
            <w:spacing w:val="16"/>
            <w:sz w:val="19"/>
          </w:rPr>
          <w:t> </w:t>
        </w:r>
        <w:r>
          <w:rPr>
            <w:color w:val="2E3092"/>
            <w:sz w:val="19"/>
          </w:rPr>
          <w:t>(2012)</w:t>
        </w:r>
      </w:hyperlink>
      <w:r>
        <w:rPr>
          <w:color w:val="231F20"/>
          <w:sz w:val="19"/>
        </w:rPr>
        <w:t>.</w:t>
      </w:r>
    </w:p>
    <w:p>
      <w:pPr>
        <w:pStyle w:val="ListParagraph"/>
        <w:numPr>
          <w:ilvl w:val="0"/>
          <w:numId w:val="1"/>
        </w:numPr>
        <w:tabs>
          <w:tab w:pos="495" w:val="left" w:leader="none"/>
        </w:tabs>
        <w:spacing w:line="240" w:lineRule="auto" w:before="0" w:after="0"/>
        <w:ind w:left="494" w:right="118" w:hanging="394"/>
        <w:jc w:val="both"/>
        <w:rPr>
          <w:sz w:val="19"/>
        </w:rPr>
      </w:pPr>
      <w:r>
        <w:rPr>
          <w:color w:val="231F20"/>
          <w:sz w:val="19"/>
        </w:rPr>
        <w:t>J. L. Skinner, Theory of pure dephasing in crystals, </w:t>
      </w:r>
      <w:hyperlink r:id="rId124">
        <w:r>
          <w:rPr>
            <w:color w:val="2E3092"/>
            <w:spacing w:val="-3"/>
            <w:sz w:val="19"/>
          </w:rPr>
          <w:t>Annu.</w:t>
        </w:r>
      </w:hyperlink>
      <w:r>
        <w:rPr>
          <w:color w:val="2E3092"/>
          <w:spacing w:val="-3"/>
          <w:sz w:val="19"/>
        </w:rPr>
        <w:t> </w:t>
      </w:r>
      <w:hyperlink r:id="rId124">
        <w:r>
          <w:rPr>
            <w:color w:val="2E3092"/>
            <w:spacing w:val="-5"/>
            <w:sz w:val="19"/>
          </w:rPr>
          <w:t>Rev. </w:t>
        </w:r>
        <w:r>
          <w:rPr>
            <w:color w:val="2E3092"/>
            <w:sz w:val="19"/>
          </w:rPr>
          <w:t>Phys. Chem. </w:t>
        </w:r>
        <w:r>
          <w:rPr>
            <w:rFonts w:ascii="Cambria"/>
            <w:color w:val="2E3092"/>
            <w:sz w:val="19"/>
          </w:rPr>
          <w:t>39</w:t>
        </w:r>
        <w:r>
          <w:rPr>
            <w:color w:val="2E3092"/>
            <w:sz w:val="19"/>
          </w:rPr>
          <w:t>, 463</w:t>
        </w:r>
        <w:r>
          <w:rPr>
            <w:color w:val="2E3092"/>
            <w:spacing w:val="3"/>
            <w:sz w:val="19"/>
          </w:rPr>
          <w:t> </w:t>
        </w:r>
        <w:r>
          <w:rPr>
            <w:color w:val="2E3092"/>
            <w:sz w:val="19"/>
          </w:rPr>
          <w:t>(1988)</w:t>
        </w:r>
      </w:hyperlink>
      <w:r>
        <w:rPr>
          <w:color w:val="231F20"/>
          <w:sz w:val="19"/>
        </w:rPr>
        <w:t>.</w:t>
      </w:r>
    </w:p>
    <w:p>
      <w:pPr>
        <w:pStyle w:val="ListParagraph"/>
        <w:numPr>
          <w:ilvl w:val="0"/>
          <w:numId w:val="1"/>
        </w:numPr>
        <w:tabs>
          <w:tab w:pos="495" w:val="left" w:leader="none"/>
        </w:tabs>
        <w:spacing w:line="240" w:lineRule="auto" w:before="0" w:after="0"/>
        <w:ind w:left="494" w:right="117" w:hanging="394"/>
        <w:jc w:val="both"/>
        <w:rPr>
          <w:sz w:val="19"/>
        </w:rPr>
      </w:pPr>
      <w:r>
        <w:rPr>
          <w:color w:val="231F20"/>
          <w:sz w:val="19"/>
        </w:rPr>
        <w:t>M. Bernardi, First-principles dynamics of electrons, </w:t>
      </w:r>
      <w:r>
        <w:rPr>
          <w:color w:val="231F20"/>
          <w:spacing w:val="-5"/>
          <w:sz w:val="19"/>
        </w:rPr>
        <w:t>and </w:t>
      </w:r>
      <w:r>
        <w:rPr>
          <w:color w:val="231F20"/>
          <w:sz w:val="19"/>
        </w:rPr>
        <w:t>phonons, </w:t>
      </w:r>
      <w:hyperlink r:id="rId125">
        <w:r>
          <w:rPr>
            <w:color w:val="2E3092"/>
            <w:spacing w:val="-3"/>
            <w:sz w:val="19"/>
          </w:rPr>
          <w:t>Eur. </w:t>
        </w:r>
        <w:r>
          <w:rPr>
            <w:color w:val="2E3092"/>
            <w:sz w:val="19"/>
          </w:rPr>
          <w:t>Phys. J. B </w:t>
        </w:r>
        <w:r>
          <w:rPr>
            <w:rFonts w:ascii="Cambria"/>
            <w:color w:val="2E3092"/>
            <w:sz w:val="19"/>
          </w:rPr>
          <w:t>89</w:t>
        </w:r>
        <w:r>
          <w:rPr>
            <w:color w:val="2E3092"/>
            <w:sz w:val="19"/>
          </w:rPr>
          <w:t>, 239</w:t>
        </w:r>
        <w:r>
          <w:rPr>
            <w:color w:val="2E3092"/>
            <w:spacing w:val="35"/>
            <w:sz w:val="19"/>
          </w:rPr>
          <w:t> </w:t>
        </w:r>
        <w:r>
          <w:rPr>
            <w:color w:val="2E3092"/>
            <w:sz w:val="19"/>
          </w:rPr>
          <w:t>(2016)</w:t>
        </w:r>
      </w:hyperlink>
      <w:r>
        <w:rPr>
          <w:color w:val="231F20"/>
          <w:sz w:val="19"/>
        </w:rPr>
        <w:t>.</w:t>
      </w:r>
    </w:p>
    <w:p>
      <w:pPr>
        <w:pStyle w:val="ListParagraph"/>
        <w:numPr>
          <w:ilvl w:val="0"/>
          <w:numId w:val="1"/>
        </w:numPr>
        <w:tabs>
          <w:tab w:pos="495" w:val="left" w:leader="none"/>
        </w:tabs>
        <w:spacing w:line="235" w:lineRule="auto" w:before="1" w:after="0"/>
        <w:ind w:left="494" w:right="117" w:hanging="394"/>
        <w:jc w:val="both"/>
        <w:rPr>
          <w:sz w:val="19"/>
        </w:rPr>
      </w:pPr>
      <w:r>
        <w:rPr>
          <w:color w:val="231F20"/>
          <w:sz w:val="19"/>
        </w:rPr>
        <w:t>J.-J. Zhou, O. Hellman, and M. Bernardi, Electron-Phonon Scattering in the Presence of Soft Modes and Electron Mobility in SrTiO</w:t>
      </w:r>
      <w:r>
        <w:rPr>
          <w:rFonts w:ascii="Calibri"/>
          <w:color w:val="231F20"/>
          <w:sz w:val="19"/>
          <w:vertAlign w:val="subscript"/>
        </w:rPr>
        <w:t>3</w:t>
      </w:r>
      <w:r>
        <w:rPr>
          <w:rFonts w:ascii="Calibri"/>
          <w:color w:val="231F20"/>
          <w:sz w:val="19"/>
          <w:vertAlign w:val="baseline"/>
        </w:rPr>
        <w:t> </w:t>
      </w:r>
      <w:r>
        <w:rPr>
          <w:color w:val="231F20"/>
          <w:sz w:val="19"/>
          <w:vertAlign w:val="baseline"/>
        </w:rPr>
        <w:t>Perovskite from First Principles, </w:t>
      </w:r>
      <w:hyperlink r:id="rId126">
        <w:r>
          <w:rPr>
            <w:color w:val="2E3092"/>
            <w:spacing w:val="-3"/>
            <w:sz w:val="19"/>
            <w:vertAlign w:val="baseline"/>
          </w:rPr>
          <w:t>Phys.</w:t>
        </w:r>
      </w:hyperlink>
      <w:r>
        <w:rPr>
          <w:color w:val="2E3092"/>
          <w:spacing w:val="-3"/>
          <w:sz w:val="19"/>
          <w:vertAlign w:val="baseline"/>
        </w:rPr>
        <w:t> </w:t>
      </w:r>
      <w:hyperlink r:id="rId126">
        <w:r>
          <w:rPr>
            <w:color w:val="2E3092"/>
            <w:spacing w:val="-5"/>
            <w:sz w:val="19"/>
            <w:vertAlign w:val="baseline"/>
          </w:rPr>
          <w:t>Rev. </w:t>
        </w:r>
        <w:r>
          <w:rPr>
            <w:color w:val="2E3092"/>
            <w:sz w:val="19"/>
            <w:vertAlign w:val="baseline"/>
          </w:rPr>
          <w:t>Lett. </w:t>
        </w:r>
        <w:r>
          <w:rPr>
            <w:rFonts w:ascii="Cambria"/>
            <w:color w:val="2E3092"/>
            <w:sz w:val="19"/>
            <w:vertAlign w:val="baseline"/>
          </w:rPr>
          <w:t>121</w:t>
        </w:r>
        <w:r>
          <w:rPr>
            <w:color w:val="2E3092"/>
            <w:sz w:val="19"/>
            <w:vertAlign w:val="baseline"/>
          </w:rPr>
          <w:t>, 226603</w:t>
        </w:r>
        <w:r>
          <w:rPr>
            <w:color w:val="2E3092"/>
            <w:spacing w:val="32"/>
            <w:sz w:val="19"/>
            <w:vertAlign w:val="baseline"/>
          </w:rPr>
          <w:t> </w:t>
        </w:r>
        <w:r>
          <w:rPr>
            <w:color w:val="2E3092"/>
            <w:sz w:val="19"/>
            <w:vertAlign w:val="baseline"/>
          </w:rPr>
          <w:t>(2018)</w:t>
        </w:r>
      </w:hyperlink>
      <w:r>
        <w:rPr>
          <w:color w:val="231F20"/>
          <w:sz w:val="19"/>
          <w:vertAlign w:val="baseline"/>
        </w:rPr>
        <w:t>.</w:t>
      </w:r>
    </w:p>
    <w:sectPr>
      <w:pgSz w:w="12240" w:h="15840"/>
      <w:pgMar w:header="506" w:footer="893" w:top="840" w:bottom="1080" w:left="940" w:right="920"/>
      <w:cols w:num="2" w:equalWidth="0">
        <w:col w:w="5043" w:space="217"/>
        <w:col w:w="512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mbria">
    <w:altName w:val="Cambria"/>
    <w:charset w:val="0"/>
    <w:family w:val="roman"/>
    <w:pitch w:val="variable"/>
  </w:font>
  <w:font w:name="Arial">
    <w:altName w:val="Arial"/>
    <w:charset w:val="0"/>
    <w:family w:val="swiss"/>
    <w:pitch w:val="variable"/>
  </w:font>
  <w:font w:name="Calibri">
    <w:altName w:val="Calibri"/>
    <w:charset w:val="0"/>
    <w:family w:val="swiss"/>
    <w:pitch w:val="variable"/>
  </w:font>
  <w:font w:name="Georgia">
    <w:altName w:val="Georgia"/>
    <w:charset w:val="0"/>
    <w:family w:val="roman"/>
    <w:pitch w:val="variable"/>
  </w:font>
  <w:font w:name="Lucida Sans Unicode">
    <w:altName w:val="Lucida Sans Unicode"/>
    <w:charset w:val="0"/>
    <w:family w:val="swiss"/>
    <w:pitch w:val="variable"/>
  </w:font>
  <w:font w:name="Lucida Sans">
    <w:altName w:val="Lucida Sans"/>
    <w:charset w:val="0"/>
    <w:family w:val="swiss"/>
    <w:pitch w:val="variable"/>
  </w:font>
  <w:font w:name="Tahoma">
    <w:altName w:val="Tahoma"/>
    <w:charset w:val="0"/>
    <w:family w:val="swiss"/>
    <w:pitch w:val="variable"/>
  </w:font>
  <w:font w:name="Arial Narrow">
    <w:altName w:val="Arial Narrow"/>
    <w:charset w:val="0"/>
    <w:family w:val="swiss"/>
    <w:pitch w:val="variable"/>
  </w:font>
  <w:font w:name="Trebuchet MS">
    <w:altName w:val="Trebuchet MS"/>
    <w:charset w:val="0"/>
    <w:family w:val="swiss"/>
    <w:pitch w:val="variable"/>
  </w:font>
  <w:font w:name="Wide Latin">
    <w:altName w:val="Wide Latin"/>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5.014954pt;margin-top:736.368164pt;width:44.15pt;height:13.85pt;mso-position-horizontal-relative:page;mso-position-vertical-relative:page;z-index:-16763904" type="#_x0000_t202" filled="false" stroked="false">
          <v:textbox inset="0,0,0,0">
            <w:txbxContent>
              <w:p>
                <w:pPr>
                  <w:pStyle w:val="BodyText"/>
                  <w:spacing w:before="16"/>
                  <w:ind w:left="20"/>
                </w:pPr>
                <w:r>
                  <w:rPr>
                    <w:color w:val="231F20"/>
                  </w:rPr>
                  <w:t>057701-</w:t>
                </w:r>
                <w:r>
                  <w:rPr/>
                  <w:fldChar w:fldCharType="begin"/>
                </w:r>
                <w:r>
                  <w:rPr>
                    <w:color w:val="231F20"/>
                  </w:rPr>
                  <w:instrText> PAGE </w:instrText>
                </w:r>
                <w:r>
                  <w:rPr/>
                  <w:fldChar w:fldCharType="separate"/>
                </w:r>
                <w:r>
                  <w:rPr/>
                  <w:t>2</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52.043999pt;margin-top:41.216301pt;width:507.968pt;height:.7937pt;mso-position-horizontal-relative:page;mso-position-vertical-relative:page;z-index:-16764928" filled="true" fillcolor="#231f20" stroked="false">
          <v:fill type="solid"/>
          <w10:wrap type="none"/>
        </v:rect>
      </w:pict>
    </w:r>
    <w:r>
      <w:rPr/>
      <w:pict>
        <v:shape style="position:absolute;margin-left:189.261398pt;margin-top:24.302807pt;width:233.6pt;height:13.95pt;mso-position-horizontal-relative:page;mso-position-vertical-relative:page;z-index:-16764416" type="#_x0000_t202" filled="false" stroked="false">
          <v:textbox inset="0,0,0,0">
            <w:txbxContent>
              <w:p>
                <w:pPr>
                  <w:pStyle w:val="BodyText"/>
                  <w:spacing w:before="15"/>
                  <w:ind w:left="20"/>
                </w:pPr>
                <w:r>
                  <w:rPr>
                    <w:color w:val="231F20"/>
                  </w:rPr>
                  <w:t>PHYSICAL REVIEW LETTERS </w:t>
                </w:r>
                <w:r>
                  <w:rPr>
                    <w:rFonts w:ascii="Cambria"/>
                    <w:color w:val="231F20"/>
                  </w:rPr>
                  <w:t>126, </w:t>
                </w:r>
                <w:r>
                  <w:rPr>
                    <w:color w:val="231F20"/>
                  </w:rPr>
                  <w:t>057701</w:t>
                </w:r>
                <w:r>
                  <w:rPr>
                    <w:color w:val="231F20"/>
                    <w:spacing w:val="52"/>
                  </w:rPr>
                  <w:t> </w:t>
                </w:r>
                <w:r>
                  <w:rPr>
                    <w:color w:val="231F20"/>
                  </w:rPr>
                  <w:t>(2021)</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494" w:hanging="299"/>
        <w:jc w:val="right"/>
      </w:pPr>
      <w:rPr>
        <w:rFonts w:hint="default" w:ascii="Times New Roman" w:hAnsi="Times New Roman" w:eastAsia="Times New Roman" w:cs="Times New Roman"/>
        <w:color w:val="231F20"/>
        <w:w w:val="98"/>
        <w:sz w:val="19"/>
        <w:szCs w:val="19"/>
        <w:lang w:val="en-US" w:eastAsia="en-US" w:bidi="ar-SA"/>
      </w:rPr>
    </w:lvl>
    <w:lvl w:ilvl="1">
      <w:start w:val="0"/>
      <w:numFmt w:val="bullet"/>
      <w:lvlText w:val="•"/>
      <w:lvlJc w:val="left"/>
      <w:pPr>
        <w:ind w:left="740" w:hanging="299"/>
      </w:pPr>
      <w:rPr>
        <w:rFonts w:hint="default"/>
        <w:lang w:val="en-US" w:eastAsia="en-US" w:bidi="ar-SA"/>
      </w:rPr>
    </w:lvl>
    <w:lvl w:ilvl="2">
      <w:start w:val="0"/>
      <w:numFmt w:val="bullet"/>
      <w:lvlText w:val="•"/>
      <w:lvlJc w:val="left"/>
      <w:pPr>
        <w:ind w:left="633" w:hanging="299"/>
      </w:pPr>
      <w:rPr>
        <w:rFonts w:hint="default"/>
        <w:lang w:val="en-US" w:eastAsia="en-US" w:bidi="ar-SA"/>
      </w:rPr>
    </w:lvl>
    <w:lvl w:ilvl="3">
      <w:start w:val="0"/>
      <w:numFmt w:val="bullet"/>
      <w:lvlText w:val="•"/>
      <w:lvlJc w:val="left"/>
      <w:pPr>
        <w:ind w:left="527" w:hanging="299"/>
      </w:pPr>
      <w:rPr>
        <w:rFonts w:hint="default"/>
        <w:lang w:val="en-US" w:eastAsia="en-US" w:bidi="ar-SA"/>
      </w:rPr>
    </w:lvl>
    <w:lvl w:ilvl="4">
      <w:start w:val="0"/>
      <w:numFmt w:val="bullet"/>
      <w:lvlText w:val="•"/>
      <w:lvlJc w:val="left"/>
      <w:pPr>
        <w:ind w:left="420" w:hanging="299"/>
      </w:pPr>
      <w:rPr>
        <w:rFonts w:hint="default"/>
        <w:lang w:val="en-US" w:eastAsia="en-US" w:bidi="ar-SA"/>
      </w:rPr>
    </w:lvl>
    <w:lvl w:ilvl="5">
      <w:start w:val="0"/>
      <w:numFmt w:val="bullet"/>
      <w:lvlText w:val="•"/>
      <w:lvlJc w:val="left"/>
      <w:pPr>
        <w:ind w:left="314" w:hanging="299"/>
      </w:pPr>
      <w:rPr>
        <w:rFonts w:hint="default"/>
        <w:lang w:val="en-US" w:eastAsia="en-US" w:bidi="ar-SA"/>
      </w:rPr>
    </w:lvl>
    <w:lvl w:ilvl="6">
      <w:start w:val="0"/>
      <w:numFmt w:val="bullet"/>
      <w:lvlText w:val="•"/>
      <w:lvlJc w:val="left"/>
      <w:pPr>
        <w:ind w:left="208" w:hanging="299"/>
      </w:pPr>
      <w:rPr>
        <w:rFonts w:hint="default"/>
        <w:lang w:val="en-US" w:eastAsia="en-US" w:bidi="ar-SA"/>
      </w:rPr>
    </w:lvl>
    <w:lvl w:ilvl="7">
      <w:start w:val="0"/>
      <w:numFmt w:val="bullet"/>
      <w:lvlText w:val="•"/>
      <w:lvlJc w:val="left"/>
      <w:pPr>
        <w:ind w:left="101" w:hanging="299"/>
      </w:pPr>
      <w:rPr>
        <w:rFonts w:hint="default"/>
        <w:lang w:val="en-US" w:eastAsia="en-US" w:bidi="ar-SA"/>
      </w:rPr>
    </w:lvl>
    <w:lvl w:ilvl="8">
      <w:start w:val="0"/>
      <w:numFmt w:val="bullet"/>
      <w:lvlText w:val="•"/>
      <w:lvlJc w:val="left"/>
      <w:pPr>
        <w:ind w:left="-5" w:hanging="299"/>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1"/>
      <w:szCs w:val="21"/>
      <w:lang w:val="en-US" w:eastAsia="en-US" w:bidi="ar-SA"/>
    </w:rPr>
  </w:style>
  <w:style w:styleId="Title" w:type="paragraph">
    <w:name w:val="Title"/>
    <w:basedOn w:val="Normal"/>
    <w:uiPriority w:val="1"/>
    <w:qFormat/>
    <w:pPr>
      <w:ind w:left="1492" w:right="1510"/>
      <w:jc w:val="center"/>
    </w:pPr>
    <w:rPr>
      <w:rFonts w:ascii="Cambria" w:hAnsi="Cambria" w:eastAsia="Cambria" w:cs="Cambria"/>
      <w:sz w:val="25"/>
      <w:szCs w:val="25"/>
      <w:lang w:val="en-US" w:eastAsia="en-US" w:bidi="ar-SA"/>
    </w:rPr>
  </w:style>
  <w:style w:styleId="ListParagraph" w:type="paragraph">
    <w:name w:val="List Paragraph"/>
    <w:basedOn w:val="Normal"/>
    <w:uiPriority w:val="1"/>
    <w:qFormat/>
    <w:pPr>
      <w:ind w:left="494" w:right="117" w:hanging="394"/>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orcid.org/0000-0001-8679-8153" TargetMode="External"/><Relationship Id="rId9" Type="http://schemas.openxmlformats.org/officeDocument/2006/relationships/hyperlink" Target="https://orcid.org/0000-0002-4751-4557" TargetMode="External"/><Relationship Id="rId10" Type="http://schemas.openxmlformats.org/officeDocument/2006/relationships/hyperlink" Target="https://orcid.org/0000-0002-6346-2224" TargetMode="External"/><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yperlink" Target="https://doi.org/10.1103/PhysRevLett.126.057701"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50" Type="http://schemas.openxmlformats.org/officeDocument/2006/relationships/image" Target="media/image40.png"/><Relationship Id="rId51" Type="http://schemas.openxmlformats.org/officeDocument/2006/relationships/image" Target="media/image41.png"/><Relationship Id="rId52" Type="http://schemas.openxmlformats.org/officeDocument/2006/relationships/image" Target="media/image42.png"/><Relationship Id="rId53" Type="http://schemas.openxmlformats.org/officeDocument/2006/relationships/image" Target="media/image43.png"/><Relationship Id="rId54" Type="http://schemas.openxmlformats.org/officeDocument/2006/relationships/image" Target="media/image44.png"/><Relationship Id="rId55" Type="http://schemas.openxmlformats.org/officeDocument/2006/relationships/image" Target="media/image45.png"/><Relationship Id="rId56" Type="http://schemas.openxmlformats.org/officeDocument/2006/relationships/image" Target="media/image46.png"/><Relationship Id="rId57" Type="http://schemas.openxmlformats.org/officeDocument/2006/relationships/image" Target="media/image47.png"/><Relationship Id="rId58" Type="http://schemas.openxmlformats.org/officeDocument/2006/relationships/image" Target="media/image48.png"/><Relationship Id="rId59" Type="http://schemas.openxmlformats.org/officeDocument/2006/relationships/image" Target="media/image49.png"/><Relationship Id="rId60" Type="http://schemas.openxmlformats.org/officeDocument/2006/relationships/image" Target="media/image50.png"/><Relationship Id="rId61" Type="http://schemas.openxmlformats.org/officeDocument/2006/relationships/image" Target="media/image51.png"/><Relationship Id="rId62" Type="http://schemas.openxmlformats.org/officeDocument/2006/relationships/image" Target="media/image52.png"/><Relationship Id="rId63" Type="http://schemas.openxmlformats.org/officeDocument/2006/relationships/image" Target="media/image53.png"/><Relationship Id="rId64" Type="http://schemas.openxmlformats.org/officeDocument/2006/relationships/image" Target="media/image54.png"/><Relationship Id="rId65" Type="http://schemas.openxmlformats.org/officeDocument/2006/relationships/hyperlink" Target="mailto:lijian@westlake.edu.cn" TargetMode="External"/><Relationship Id="rId66" Type="http://schemas.openxmlformats.org/officeDocument/2006/relationships/hyperlink" Target="mailto:cgzeng@ustc.edu.cn" TargetMode="External"/><Relationship Id="rId67" Type="http://schemas.openxmlformats.org/officeDocument/2006/relationships/hyperlink" Target="https://doi.org/10.1070/1063-7869/44/10S/S29" TargetMode="External"/><Relationship Id="rId68" Type="http://schemas.openxmlformats.org/officeDocument/2006/relationships/hyperlink" Target="https://doi.org/10.1103/PhysRevLett.100.096407" TargetMode="External"/><Relationship Id="rId69" Type="http://schemas.openxmlformats.org/officeDocument/2006/relationships/hyperlink" Target="https://doi.org/10.1103/PhysRevLett.103.237001" TargetMode="External"/><Relationship Id="rId70" Type="http://schemas.openxmlformats.org/officeDocument/2006/relationships/hyperlink" Target="https://doi.org/10.1103/PhysRevLett.105.077001" TargetMode="External"/><Relationship Id="rId71" Type="http://schemas.openxmlformats.org/officeDocument/2006/relationships/hyperlink" Target="https://doi.org/10.1103/PhysRevLett.105.177002" TargetMode="External"/><Relationship Id="rId72" Type="http://schemas.openxmlformats.org/officeDocument/2006/relationships/hyperlink" Target="https://doi.org/10.1126/science.1222360" TargetMode="External"/><Relationship Id="rId73" Type="http://schemas.openxmlformats.org/officeDocument/2006/relationships/hyperlink" Target="https://doi.org/10.1126/science.1259327" TargetMode="External"/><Relationship Id="rId74" Type="http://schemas.openxmlformats.org/officeDocument/2006/relationships/hyperlink" Target="https://doi.org/10.1103/PhysRevLett.116.257003" TargetMode="External"/><Relationship Id="rId75" Type="http://schemas.openxmlformats.org/officeDocument/2006/relationships/hyperlink" Target="https://doi.org/10.1126/science.aao1797" TargetMode="External"/><Relationship Id="rId76" Type="http://schemas.openxmlformats.org/officeDocument/2006/relationships/hyperlink" Target="https://doi.org/10.1103/PhysRevX.8.041056" TargetMode="External"/><Relationship Id="rId77" Type="http://schemas.openxmlformats.org/officeDocument/2006/relationships/hyperlink" Target="https://doi.org/10.1103/RevModPhys.77.109" TargetMode="External"/><Relationship Id="rId78" Type="http://schemas.openxmlformats.org/officeDocument/2006/relationships/hyperlink" Target="https://doi.org/10.1038/nphys4110" TargetMode="External"/><Relationship Id="rId79" Type="http://schemas.openxmlformats.org/officeDocument/2006/relationships/hyperlink" Target="https://doi.org/10.1103/PhysRevLett.67.3026" TargetMode="External"/><Relationship Id="rId80" Type="http://schemas.openxmlformats.org/officeDocument/2006/relationships/hyperlink" Target="https://doi.org/10.1103/PhysRevLett.69.2847" TargetMode="External"/><Relationship Id="rId81" Type="http://schemas.openxmlformats.org/officeDocument/2006/relationships/hyperlink" Target="https://doi.org/10.1103/PhysRevB.46.12841" TargetMode="External"/><Relationship Id="rId82" Type="http://schemas.openxmlformats.org/officeDocument/2006/relationships/hyperlink" Target="https://doi.org/10.1103/PhysRevLett.69.510" TargetMode="External"/><Relationship Id="rId83" Type="http://schemas.openxmlformats.org/officeDocument/2006/relationships/hyperlink" Target="https://doi.org/10.1103/PhysRevB.48.2811" TargetMode="External"/><Relationship Id="rId84" Type="http://schemas.openxmlformats.org/officeDocument/2006/relationships/hyperlink" Target="https://doi.org/10.1103/PhysRevB.50.4594" TargetMode="External"/><Relationship Id="rId85" Type="http://schemas.openxmlformats.org/officeDocument/2006/relationships/hyperlink" Target="https://doi.org/10.1103/PhysRevLett.87.216808" TargetMode="External"/><Relationship Id="rId86" Type="http://schemas.openxmlformats.org/officeDocument/2006/relationships/hyperlink" Target="https://doi.org/10.1103/PhysRevLett.100.147202" TargetMode="External"/><Relationship Id="rId87" Type="http://schemas.openxmlformats.org/officeDocument/2006/relationships/hyperlink" Target="https://doi.org/10.1103/PhysRevB.82.212501" TargetMode="External"/><Relationship Id="rId88" Type="http://schemas.openxmlformats.org/officeDocument/2006/relationships/hyperlink" Target="https://doi.org/10.1021/nl501350v" TargetMode="External"/><Relationship Id="rId89" Type="http://schemas.openxmlformats.org/officeDocument/2006/relationships/hyperlink" Target="https://doi.org/10.1088/1367-2630/14/12/125011" TargetMode="External"/><Relationship Id="rId90" Type="http://schemas.openxmlformats.org/officeDocument/2006/relationships/hyperlink" Target="https://doi.org/10.1103/PhysRevLett.85.1504" TargetMode="External"/><Relationship Id="rId91" Type="http://schemas.openxmlformats.org/officeDocument/2006/relationships/hyperlink" Target="https://doi.org/10.1103/PhysRevB.101.035119" TargetMode="External"/><Relationship Id="rId92" Type="http://schemas.openxmlformats.org/officeDocument/2006/relationships/hyperlink" Target="https://doi.org/10.1103/PhysRevLett.107.196804" TargetMode="External"/><Relationship Id="rId93" Type="http://schemas.openxmlformats.org/officeDocument/2006/relationships/hyperlink" Target="https://doi.org/10.1146/annurev-conmatphys-030212-184337" TargetMode="External"/><Relationship Id="rId94" Type="http://schemas.openxmlformats.org/officeDocument/2006/relationships/hyperlink" Target="https://doi.org/10.1088/1361-6633/aa6ac7" TargetMode="External"/><Relationship Id="rId95" Type="http://schemas.openxmlformats.org/officeDocument/2006/relationships/hyperlink" Target="https://doi.org/10.1103/PhysRevLett.104.040502" TargetMode="External"/><Relationship Id="rId96" Type="http://schemas.openxmlformats.org/officeDocument/2006/relationships/hyperlink" Target="https://doi.org/10.1103/PhysRevLett.87.037004" TargetMode="External"/><Relationship Id="rId97" Type="http://schemas.openxmlformats.org/officeDocument/2006/relationships/hyperlink" Target="https://doi.org/10.1038/ncomms7005" TargetMode="External"/><Relationship Id="rId98" Type="http://schemas.openxmlformats.org/officeDocument/2006/relationships/hyperlink" Target="https://doi.org/10.1038/ncomms3711" TargetMode="External"/><Relationship Id="rId99" Type="http://schemas.openxmlformats.org/officeDocument/2006/relationships/hyperlink" Target="https://doi.org/10.1038/nphys2691" TargetMode="External"/><Relationship Id="rId100" Type="http://schemas.openxmlformats.org/officeDocument/2006/relationships/hyperlink" Target="https://doi.org/10.1021/acs.nanolett.7b03026" TargetMode="External"/><Relationship Id="rId101" Type="http://schemas.openxmlformats.org/officeDocument/2006/relationships/hyperlink" Target="https://doi.org/10.1038/nature02308" TargetMode="External"/><Relationship Id="rId102" Type="http://schemas.openxmlformats.org/officeDocument/2006/relationships/hyperlink" Target="https://doi.org/10.1038/nature07576" TargetMode="External"/><Relationship Id="rId103" Type="http://schemas.openxmlformats.org/officeDocument/2006/relationships/hyperlink" Target="https://doi.org/10.1088/1361-6633/aa892d" TargetMode="External"/><Relationship Id="rId104" Type="http://schemas.openxmlformats.org/officeDocument/2006/relationships/hyperlink" Target="https://doi.org/10.1103/PhysRevLett.104.126803" TargetMode="External"/><Relationship Id="rId105" Type="http://schemas.openxmlformats.org/officeDocument/2006/relationships/hyperlink" Target="https://doi.org/10.1103/PhysRevLett.104.126802" TargetMode="External"/><Relationship Id="rId106" Type="http://schemas.openxmlformats.org/officeDocument/2006/relationships/hyperlink" Target="https://doi.org/10.1038/ncomms2116" TargetMode="External"/><Relationship Id="rId107" Type="http://schemas.openxmlformats.org/officeDocument/2006/relationships/hyperlink" Target="https://doi.org/10.1103/PhysRevLett.115.016803" TargetMode="External"/><Relationship Id="rId108" Type="http://schemas.openxmlformats.org/officeDocument/2006/relationships/hyperlink" Target="https://doi.org/10.1103/PhysRevB.92.075309" TargetMode="External"/><Relationship Id="rId109" Type="http://schemas.openxmlformats.org/officeDocument/2006/relationships/hyperlink" Target="https://doi.org/10.1038/nmat4726" TargetMode="External"/><Relationship Id="rId110" Type="http://schemas.openxmlformats.org/officeDocument/2006/relationships/hyperlink" Target="https://doi.org/10.1103/PhysRevLett.119.237002" TargetMode="External"/><Relationship Id="rId111" Type="http://schemas.openxmlformats.org/officeDocument/2006/relationships/hyperlink" Target="http://link.aps.org/supplemental/10.1103/PhysRevLett.126.057701" TargetMode="External"/><Relationship Id="rId112" Type="http://schemas.openxmlformats.org/officeDocument/2006/relationships/hyperlink" Target="https://doi.org/10.1038/nature12494" TargetMode="External"/><Relationship Id="rId113" Type="http://schemas.openxmlformats.org/officeDocument/2006/relationships/hyperlink" Target="https://doi.org/10.1073/pnas.1713916115" TargetMode="External"/><Relationship Id="rId114" Type="http://schemas.openxmlformats.org/officeDocument/2006/relationships/hyperlink" Target="https://doi.org/10.1103/PhysRevLett.121.167003" TargetMode="External"/><Relationship Id="rId115" Type="http://schemas.openxmlformats.org/officeDocument/2006/relationships/hyperlink" Target="https://doi.org/10.1103/PhysRev.108.1175" TargetMode="External"/><Relationship Id="rId116" Type="http://schemas.openxmlformats.org/officeDocument/2006/relationships/hyperlink" Target="https://doi.org/10.1103/PhysRevB.49.10016" TargetMode="External"/><Relationship Id="rId117" Type="http://schemas.openxmlformats.org/officeDocument/2006/relationships/hyperlink" Target="https://doi.org/10.1038/nmat2223" TargetMode="External"/><Relationship Id="rId118" Type="http://schemas.openxmlformats.org/officeDocument/2006/relationships/hyperlink" Target="https://doi.org/10.1063/1.3100777" TargetMode="External"/><Relationship Id="rId119" Type="http://schemas.openxmlformats.org/officeDocument/2006/relationships/hyperlink" Target="https://doi.org/10.1016/0370-1573(84)90103-0" TargetMode="External"/><Relationship Id="rId120" Type="http://schemas.openxmlformats.org/officeDocument/2006/relationships/hyperlink" Target="https://doi.org/10.1103/PhysRevB.6.4740" TargetMode="External"/><Relationship Id="rId121" Type="http://schemas.openxmlformats.org/officeDocument/2006/relationships/hyperlink" Target="https://doi.org/10.1103/PhysRevResearch.2.032002" TargetMode="External"/><Relationship Id="rId122" Type="http://schemas.openxmlformats.org/officeDocument/2006/relationships/hyperlink" Target="https://doi.org/10.1103/PhysRevB.25.4515" TargetMode="External"/><Relationship Id="rId123" Type="http://schemas.openxmlformats.org/officeDocument/2006/relationships/hyperlink" Target="https://doi.org/10.1103/PhysRevLett.108.206601" TargetMode="External"/><Relationship Id="rId124" Type="http://schemas.openxmlformats.org/officeDocument/2006/relationships/hyperlink" Target="https://doi.org/10.1146/annurev.pc.39.100188.002335" TargetMode="External"/><Relationship Id="rId125" Type="http://schemas.openxmlformats.org/officeDocument/2006/relationships/hyperlink" Target="https://doi.org/10.1140/epjb/e2016-70399-4" TargetMode="External"/><Relationship Id="rId126" Type="http://schemas.openxmlformats.org/officeDocument/2006/relationships/hyperlink" Target="https://doi.org/10.1103/PhysRevLett.121.226603" TargetMode="External"/><Relationship Id="rId12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Linhai Guo</dc:creator>
  <cp:keywords>doi:10.1103/PhysRevLett.126.057701 url:https://doi.org/10.1103/PhysRevLett.126.057701</cp:keywords>
  <dc:subject>Phys. Rev. Lett. 126, 057701 (2021). doi:10.1103/PhysRevLett.126.057701</dc:subject>
  <dc:title>Zero-Bias Conductance Peaks Effectively Tuned by Gating-Controlled Rashba Spin-Orbit Coupling</dc:title>
  <dcterms:created xsi:type="dcterms:W3CDTF">2023-03-13T16:34:26Z</dcterms:created>
  <dcterms:modified xsi:type="dcterms:W3CDTF">2023-03-13T16:34:26Z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2021-02-04T00:00:00Z</vt:filetime>
  </property>
  <property fmtid="{D5CDD505-2E9C-101B-9397-08002B2CF9AE}" pid="3" name="Creator">
    <vt:lpwstr>© 2021 American Physical Society</vt:lpwstr>
  </property>
  <property fmtid="{D5CDD505-2E9C-101B-9397-08002B2CF9AE}" pid="4" name="LastSaved">
    <vt:filetime>2023-03-13T00:00:00Z</vt:filetime>
  </property>
</Properties>
</file>