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61AB" w14:textId="77777777" w:rsidR="00277230" w:rsidRPr="005D324A" w:rsidRDefault="00277230" w:rsidP="00277230">
      <w:pPr>
        <w:rPr>
          <w:rFonts w:ascii="华文楷体" w:eastAsia="华文楷体" w:hAnsi="华文楷体" w:cs="Times New Roman"/>
          <w:sz w:val="104"/>
          <w:szCs w:val="104"/>
        </w:rPr>
      </w:pPr>
    </w:p>
    <w:p w14:paraId="0B128F2A" w14:textId="2D3F2C18" w:rsidR="00277230" w:rsidRPr="005D324A" w:rsidRDefault="00277230" w:rsidP="00277230">
      <w:pPr>
        <w:jc w:val="center"/>
        <w:rPr>
          <w:rFonts w:ascii="华文楷体" w:eastAsia="华文楷体" w:hAnsi="华文楷体" w:cs="Times New Roman"/>
          <w:sz w:val="52"/>
          <w:szCs w:val="52"/>
        </w:rPr>
      </w:pPr>
      <w:r w:rsidRPr="005D324A">
        <w:rPr>
          <w:rFonts w:ascii="华文楷体" w:eastAsia="华文楷体" w:hAnsi="华文楷体" w:cs="Times New Roman"/>
          <w:sz w:val="104"/>
          <w:szCs w:val="104"/>
        </w:rPr>
        <w:t>机器人学导论</w:t>
      </w:r>
    </w:p>
    <w:p w14:paraId="57505D55" w14:textId="55AC577F" w:rsidR="00277230" w:rsidRPr="005D324A" w:rsidRDefault="00C263A9" w:rsidP="00277230">
      <w:pPr>
        <w:jc w:val="center"/>
        <w:rPr>
          <w:rFonts w:ascii="华文楷体" w:eastAsia="华文楷体" w:hAnsi="华文楷体" w:cs="Times New Roman"/>
          <w:sz w:val="52"/>
          <w:szCs w:val="52"/>
        </w:rPr>
      </w:pPr>
      <w:commentRangeStart w:id="0"/>
      <w:commentRangeStart w:id="1"/>
      <w:r w:rsidRPr="005D324A">
        <w:rPr>
          <w:rFonts w:ascii="华文楷体" w:eastAsia="华文楷体" w:hAnsi="华文楷体" w:cs="Times New Roman"/>
          <w:color w:val="000000" w:themeColor="text1"/>
          <w:sz w:val="52"/>
          <w:szCs w:val="52"/>
        </w:rPr>
        <w:t>实验课期末</w:t>
      </w:r>
      <w:r w:rsidR="00277230" w:rsidRPr="005D324A">
        <w:rPr>
          <w:rFonts w:ascii="华文楷体" w:eastAsia="华文楷体" w:hAnsi="华文楷体" w:cs="Times New Roman"/>
          <w:color w:val="000000" w:themeColor="text1"/>
          <w:sz w:val="52"/>
          <w:szCs w:val="52"/>
        </w:rPr>
        <w:t>报告</w:t>
      </w:r>
      <w:commentRangeEnd w:id="0"/>
      <w:r w:rsidR="00E623C9">
        <w:rPr>
          <w:rStyle w:val="a8"/>
        </w:rPr>
        <w:commentReference w:id="0"/>
      </w:r>
      <w:commentRangeEnd w:id="1"/>
      <w:r w:rsidR="00E623C9">
        <w:rPr>
          <w:rStyle w:val="a8"/>
        </w:rPr>
        <w:commentReference w:id="1"/>
      </w:r>
    </w:p>
    <w:p w14:paraId="41196902" w14:textId="5E484859" w:rsidR="00277230" w:rsidRPr="005D324A" w:rsidRDefault="00277230" w:rsidP="00277230">
      <w:pPr>
        <w:rPr>
          <w:rFonts w:ascii="华文楷体" w:eastAsia="华文楷体" w:hAnsi="华文楷体" w:cs="Times New Roman"/>
          <w:sz w:val="52"/>
          <w:szCs w:val="52"/>
        </w:rPr>
      </w:pPr>
    </w:p>
    <w:p w14:paraId="160C6CB4" w14:textId="75B2FE38" w:rsidR="00277230" w:rsidRPr="005D324A" w:rsidRDefault="00277230" w:rsidP="00277230">
      <w:pPr>
        <w:rPr>
          <w:rFonts w:ascii="华文楷体" w:eastAsia="华文楷体" w:hAnsi="华文楷体" w:cs="Times New Roman"/>
          <w:sz w:val="52"/>
          <w:szCs w:val="52"/>
        </w:rPr>
      </w:pPr>
    </w:p>
    <w:p w14:paraId="35E37854" w14:textId="77777777" w:rsidR="00277230" w:rsidRPr="005D324A" w:rsidRDefault="00277230" w:rsidP="00277230">
      <w:pPr>
        <w:rPr>
          <w:rFonts w:ascii="华文楷体" w:eastAsia="华文楷体" w:hAnsi="华文楷体" w:cs="Times New Roman"/>
          <w:sz w:val="52"/>
          <w:szCs w:val="52"/>
        </w:rPr>
      </w:pPr>
    </w:p>
    <w:p w14:paraId="06DE577C" w14:textId="11CFAF02" w:rsidR="00277230" w:rsidRPr="005D324A" w:rsidRDefault="00277230" w:rsidP="00277230">
      <w:pPr>
        <w:spacing w:line="800" w:lineRule="exact"/>
        <w:ind w:firstLineChars="300" w:firstLine="960"/>
        <w:rPr>
          <w:rFonts w:ascii="华文楷体" w:eastAsia="华文楷体" w:hAnsi="华文楷体" w:cs="Times New Roman"/>
          <w:sz w:val="32"/>
          <w:szCs w:val="32"/>
          <w:u w:val="single"/>
        </w:rPr>
      </w:pPr>
      <w:r w:rsidRPr="005D324A">
        <w:rPr>
          <w:rFonts w:ascii="华文楷体" w:eastAsia="华文楷体" w:hAnsi="华文楷体" w:cs="Times New Roman"/>
          <w:sz w:val="32"/>
          <w:szCs w:val="32"/>
        </w:rPr>
        <w:t>学生姓名：</w:t>
      </w:r>
      <w:r w:rsidR="00110E18" w:rsidRPr="00110E18">
        <w:rPr>
          <w:rFonts w:ascii="华文楷体" w:eastAsia="华文楷体" w:hAnsi="华文楷体" w:cs="Times New Roman" w:hint="eastAsia"/>
          <w:sz w:val="32"/>
          <w:szCs w:val="32"/>
          <w:u w:val="single"/>
        </w:rPr>
        <w:t xml:space="preserve"> </w:t>
      </w:r>
      <w:r w:rsidR="00AF1BB6" w:rsidRPr="00AF1BB6">
        <w:rPr>
          <w:rFonts w:ascii="Times New Roman" w:eastAsia="华文楷体" w:hAnsi="Times New Roman" w:cs="Times New Roman"/>
          <w:b/>
          <w:bCs/>
          <w:i/>
          <w:iCs/>
          <w:sz w:val="32"/>
          <w:szCs w:val="32"/>
          <w:u w:val="single"/>
        </w:rPr>
        <w:t>Steven</w:t>
      </w:r>
      <w:r w:rsidR="00110E18">
        <w:rPr>
          <w:rFonts w:ascii="华文楷体" w:eastAsia="华文楷体" w:hAnsi="华文楷体" w:cs="Times New Roman" w:hint="eastAsia"/>
          <w:sz w:val="32"/>
          <w:szCs w:val="32"/>
          <w:u w:val="single"/>
        </w:rPr>
        <w:t xml:space="preserve"> </w:t>
      </w:r>
      <w:r w:rsidRPr="005D324A">
        <w:rPr>
          <w:rFonts w:ascii="华文楷体" w:eastAsia="华文楷体" w:hAnsi="华文楷体" w:cs="Times New Roman"/>
          <w:sz w:val="32"/>
          <w:szCs w:val="32"/>
        </w:rPr>
        <w:t xml:space="preserve">   学号：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</w:t>
      </w:r>
      <w:r w:rsidR="00AF1BB6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        </w:t>
      </w:r>
      <w:r w:rsidR="00C56F4F"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</w:t>
      </w:r>
    </w:p>
    <w:p w14:paraId="1ACED6CA" w14:textId="3594B018" w:rsidR="00277230" w:rsidRPr="005D324A" w:rsidRDefault="00277230" w:rsidP="00277230">
      <w:pPr>
        <w:spacing w:line="800" w:lineRule="exact"/>
        <w:ind w:firstLineChars="300" w:firstLine="960"/>
        <w:rPr>
          <w:rFonts w:ascii="华文楷体" w:eastAsia="华文楷体" w:hAnsi="华文楷体" w:cs="Times New Roman"/>
          <w:sz w:val="32"/>
          <w:szCs w:val="32"/>
          <w:u w:val="single"/>
        </w:rPr>
      </w:pPr>
      <w:r w:rsidRPr="005D324A">
        <w:rPr>
          <w:rFonts w:ascii="华文楷体" w:eastAsia="华文楷体" w:hAnsi="华文楷体" w:cs="Times New Roman"/>
          <w:sz w:val="32"/>
          <w:szCs w:val="32"/>
        </w:rPr>
        <w:t>学    院：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</w:t>
      </w:r>
      <w:r w:rsidR="008D7F3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 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</w:t>
      </w:r>
      <w:r w:rsidR="008D7F3A">
        <w:rPr>
          <w:rFonts w:ascii="华文楷体" w:eastAsia="华文楷体" w:hAnsi="华文楷体" w:cs="Times New Roman"/>
          <w:sz w:val="32"/>
          <w:szCs w:val="32"/>
          <w:u w:val="single"/>
        </w:rPr>
        <w:t>信息学院</w:t>
      </w:r>
      <w:r w:rsidR="00C56F4F"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       </w:t>
      </w:r>
    </w:p>
    <w:p w14:paraId="0C12B357" w14:textId="5EFF8082" w:rsidR="00277230" w:rsidRPr="005D324A" w:rsidRDefault="00277230" w:rsidP="00277230">
      <w:pPr>
        <w:spacing w:line="800" w:lineRule="exact"/>
        <w:ind w:firstLineChars="300" w:firstLine="960"/>
        <w:rPr>
          <w:rFonts w:ascii="华文楷体" w:eastAsia="华文楷体" w:hAnsi="华文楷体" w:cs="Times New Roman"/>
          <w:sz w:val="32"/>
          <w:szCs w:val="32"/>
          <w:u w:val="single"/>
        </w:rPr>
      </w:pPr>
      <w:r w:rsidRPr="005D324A">
        <w:rPr>
          <w:rFonts w:ascii="华文楷体" w:eastAsia="华文楷体" w:hAnsi="华文楷体" w:cs="Times New Roman"/>
          <w:sz w:val="32"/>
          <w:szCs w:val="32"/>
        </w:rPr>
        <w:t>专    业：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</w:t>
      </w:r>
      <w:r w:rsidR="00C56F4F"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</w:t>
      </w:r>
      <w:r w:rsidR="008D7F3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智能科学与技术</w:t>
      </w:r>
      <w:r w:rsidR="00C56F4F"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     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</w:t>
      </w:r>
    </w:p>
    <w:p w14:paraId="0C0255B8" w14:textId="4DF22C91" w:rsidR="00277230" w:rsidRPr="005D324A" w:rsidRDefault="00277230" w:rsidP="00277230">
      <w:pPr>
        <w:spacing w:line="800" w:lineRule="exact"/>
        <w:ind w:firstLineChars="300" w:firstLine="960"/>
        <w:rPr>
          <w:rFonts w:ascii="华文楷体" w:eastAsia="华文楷体" w:hAnsi="华文楷体" w:cs="Times New Roman"/>
          <w:sz w:val="32"/>
          <w:szCs w:val="32"/>
          <w:u w:val="single"/>
        </w:rPr>
      </w:pPr>
      <w:r w:rsidRPr="005D324A">
        <w:rPr>
          <w:rFonts w:ascii="华文楷体" w:eastAsia="华文楷体" w:hAnsi="华文楷体" w:cs="Times New Roman"/>
          <w:sz w:val="32"/>
          <w:szCs w:val="32"/>
        </w:rPr>
        <w:t>指导教师：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       </w:t>
      </w:r>
      <w:r w:rsidR="008D7F3A">
        <w:rPr>
          <w:rFonts w:ascii="华文楷体" w:eastAsia="华文楷体" w:hAnsi="华文楷体" w:cs="Times New Roman"/>
          <w:sz w:val="32"/>
          <w:szCs w:val="32"/>
          <w:u w:val="single"/>
        </w:rPr>
        <w:t>陶大鹏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             </w:t>
      </w:r>
    </w:p>
    <w:p w14:paraId="723D38D0" w14:textId="498FC0D1" w:rsidR="00277230" w:rsidRPr="005D324A" w:rsidRDefault="00277230" w:rsidP="00277230">
      <w:pPr>
        <w:spacing w:line="800" w:lineRule="exact"/>
        <w:ind w:firstLineChars="300" w:firstLine="960"/>
        <w:rPr>
          <w:rFonts w:ascii="华文楷体" w:eastAsia="华文楷体" w:hAnsi="华文楷体" w:cs="Times New Roman"/>
          <w:sz w:val="32"/>
          <w:szCs w:val="32"/>
        </w:rPr>
      </w:pPr>
      <w:r w:rsidRPr="005D324A">
        <w:rPr>
          <w:rFonts w:ascii="华文楷体" w:eastAsia="华文楷体" w:hAnsi="华文楷体" w:cs="Times New Roman"/>
          <w:sz w:val="32"/>
          <w:szCs w:val="32"/>
        </w:rPr>
        <w:t>实验名称：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</w:t>
      </w:r>
      <w:r w:rsidR="00C263A9" w:rsidRPr="005D324A">
        <w:rPr>
          <w:rFonts w:ascii="华文楷体" w:eastAsia="华文楷体" w:hAnsi="华文楷体" w:cs="Times New Roman"/>
          <w:sz w:val="32"/>
          <w:szCs w:val="32"/>
          <w:u w:val="single"/>
        </w:rPr>
        <w:t>针对智能抓取小车的研究与分析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</w:t>
      </w:r>
    </w:p>
    <w:p w14:paraId="5D8F5AD7" w14:textId="1B177CCE" w:rsidR="00277230" w:rsidRPr="005D324A" w:rsidRDefault="00277230" w:rsidP="00277230">
      <w:pPr>
        <w:spacing w:line="800" w:lineRule="exact"/>
        <w:ind w:firstLineChars="300" w:firstLine="960"/>
        <w:rPr>
          <w:rFonts w:ascii="华文楷体" w:eastAsia="华文楷体" w:hAnsi="华文楷体" w:cs="Times New Roman"/>
          <w:sz w:val="36"/>
          <w:szCs w:val="36"/>
        </w:rPr>
      </w:pPr>
      <w:r w:rsidRPr="005D324A">
        <w:rPr>
          <w:rFonts w:ascii="华文楷体" w:eastAsia="华文楷体" w:hAnsi="华文楷体" w:cs="Times New Roman"/>
          <w:sz w:val="32"/>
          <w:szCs w:val="32"/>
        </w:rPr>
        <w:t>实验成绩：</w:t>
      </w:r>
      <w:r w:rsidRPr="005D324A">
        <w:rPr>
          <w:rFonts w:ascii="华文楷体" w:eastAsia="华文楷体" w:hAnsi="华文楷体" w:cs="Times New Roman"/>
          <w:sz w:val="32"/>
          <w:szCs w:val="32"/>
          <w:u w:val="single"/>
        </w:rPr>
        <w:t xml:space="preserve"> </w:t>
      </w:r>
      <w:r w:rsidRPr="005D324A">
        <w:rPr>
          <w:rFonts w:ascii="华文楷体" w:eastAsia="华文楷体" w:hAnsi="华文楷体" w:cs="Times New Roman"/>
          <w:sz w:val="36"/>
          <w:szCs w:val="36"/>
          <w:u w:val="single"/>
        </w:rPr>
        <w:t xml:space="preserve">                    </w:t>
      </w:r>
      <w:r w:rsidR="00C56F4F" w:rsidRPr="005D324A">
        <w:rPr>
          <w:rFonts w:ascii="华文楷体" w:eastAsia="华文楷体" w:hAnsi="华文楷体" w:cs="Times New Roman"/>
          <w:sz w:val="36"/>
          <w:szCs w:val="36"/>
          <w:u w:val="single"/>
        </w:rPr>
        <w:t xml:space="preserve"> </w:t>
      </w:r>
      <w:r w:rsidRPr="005D324A">
        <w:rPr>
          <w:rFonts w:ascii="华文楷体" w:eastAsia="华文楷体" w:hAnsi="华文楷体" w:cs="Times New Roman"/>
          <w:sz w:val="36"/>
          <w:szCs w:val="36"/>
          <w:u w:val="single"/>
        </w:rPr>
        <w:t xml:space="preserve">     </w:t>
      </w:r>
      <w:r w:rsidRPr="005D324A">
        <w:rPr>
          <w:rFonts w:ascii="华文楷体" w:eastAsia="华文楷体" w:hAnsi="华文楷体" w:cs="Times New Roman"/>
          <w:sz w:val="36"/>
          <w:szCs w:val="36"/>
        </w:rPr>
        <w:t xml:space="preserve">    </w:t>
      </w:r>
    </w:p>
    <w:p w14:paraId="1CBD1AC0" w14:textId="77777777" w:rsidR="00277230" w:rsidRPr="005D324A" w:rsidRDefault="00277230" w:rsidP="00277230">
      <w:pPr>
        <w:ind w:firstLineChars="300" w:firstLine="1080"/>
        <w:jc w:val="center"/>
        <w:rPr>
          <w:rFonts w:ascii="华文楷体" w:eastAsia="华文楷体" w:hAnsi="华文楷体" w:cs="Times New Roman"/>
          <w:sz w:val="36"/>
          <w:szCs w:val="36"/>
        </w:rPr>
      </w:pPr>
    </w:p>
    <w:p w14:paraId="1DB7F45F" w14:textId="3EEE6DC5" w:rsidR="00277230" w:rsidRPr="005D324A" w:rsidRDefault="0048196B" w:rsidP="00277230">
      <w:pPr>
        <w:jc w:val="center"/>
        <w:rPr>
          <w:rFonts w:ascii="华文楷体" w:eastAsia="华文楷体" w:hAnsi="华文楷体" w:cs="Times New Roman"/>
          <w:sz w:val="36"/>
          <w:szCs w:val="36"/>
        </w:rPr>
      </w:pPr>
      <w:r>
        <w:rPr>
          <w:rFonts w:ascii="华文楷体" w:eastAsia="华文楷体" w:hAnsi="华文楷体" w:cs="Times New Roman"/>
          <w:sz w:val="36"/>
          <w:szCs w:val="36"/>
        </w:rPr>
        <w:t>2022</w:t>
      </w:r>
      <w:r w:rsidR="00277230" w:rsidRPr="005D324A">
        <w:rPr>
          <w:rFonts w:ascii="华文楷体" w:eastAsia="华文楷体" w:hAnsi="华文楷体" w:cs="Times New Roman"/>
          <w:sz w:val="36"/>
          <w:szCs w:val="36"/>
        </w:rPr>
        <w:t xml:space="preserve"> 年</w:t>
      </w:r>
      <w:r w:rsidR="008D7F3A">
        <w:rPr>
          <w:rFonts w:ascii="华文楷体" w:eastAsia="华文楷体" w:hAnsi="华文楷体" w:cs="Times New Roman" w:hint="eastAsia"/>
          <w:sz w:val="36"/>
          <w:szCs w:val="36"/>
        </w:rPr>
        <w:t>12</w:t>
      </w:r>
      <w:r w:rsidR="00277230" w:rsidRPr="005D324A">
        <w:rPr>
          <w:rFonts w:ascii="华文楷体" w:eastAsia="华文楷体" w:hAnsi="华文楷体" w:cs="Times New Roman"/>
          <w:sz w:val="36"/>
          <w:szCs w:val="36"/>
        </w:rPr>
        <w:t>月</w:t>
      </w:r>
      <w:r w:rsidR="008D7F3A">
        <w:rPr>
          <w:rFonts w:ascii="华文楷体" w:eastAsia="华文楷体" w:hAnsi="华文楷体" w:cs="Times New Roman" w:hint="eastAsia"/>
          <w:sz w:val="36"/>
          <w:szCs w:val="36"/>
        </w:rPr>
        <w:t>25</w:t>
      </w:r>
      <w:r w:rsidR="00277230" w:rsidRPr="005D324A">
        <w:rPr>
          <w:rFonts w:ascii="华文楷体" w:eastAsia="华文楷体" w:hAnsi="华文楷体" w:cs="Times New Roman"/>
          <w:sz w:val="36"/>
          <w:szCs w:val="36"/>
        </w:rPr>
        <w:t>日</w:t>
      </w:r>
    </w:p>
    <w:p w14:paraId="4D8B48FE" w14:textId="77777777" w:rsidR="008F202A" w:rsidRDefault="00277230">
      <w:pPr>
        <w:widowControl/>
        <w:jc w:val="left"/>
        <w:rPr>
          <w:rFonts w:ascii="Times New Roman" w:eastAsia="黑体" w:hAnsi="Times New Roman" w:cs="Times New Roman"/>
          <w:sz w:val="24"/>
        </w:rPr>
        <w:sectPr w:rsidR="008F202A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96ECE">
        <w:rPr>
          <w:rFonts w:ascii="Times New Roman" w:eastAsia="黑体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4090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0B32CE" w14:textId="6255EBEA" w:rsidR="00546CF1" w:rsidRDefault="00546CF1" w:rsidP="00546CF1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  <w:lang w:val="zh-CN"/>
            </w:rPr>
          </w:pPr>
          <w:r w:rsidRPr="00546CF1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14:paraId="4DA5436E" w14:textId="77777777" w:rsidR="00CF535B" w:rsidRPr="00CF535B" w:rsidRDefault="00CF535B" w:rsidP="00CF535B">
          <w:pPr>
            <w:rPr>
              <w:lang w:val="zh-CN"/>
            </w:rPr>
          </w:pPr>
        </w:p>
        <w:p w14:paraId="7238E66D" w14:textId="3F115AB7" w:rsidR="00546CF1" w:rsidRPr="00546CF1" w:rsidRDefault="00546CF1" w:rsidP="00CF535B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05387" w:history="1">
            <w:r w:rsidRPr="00CF535B">
              <w:rPr>
                <w:rStyle w:val="ae"/>
              </w:rPr>
              <w:t>一、实验目的</w:t>
            </w:r>
            <w:r w:rsidRPr="00CF535B">
              <w:rPr>
                <w:b w:val="0"/>
                <w:bCs w:val="0"/>
                <w:webHidden/>
              </w:rPr>
              <w:tab/>
            </w:r>
            <w:r w:rsidRPr="00CF535B">
              <w:rPr>
                <w:b w:val="0"/>
                <w:bCs w:val="0"/>
                <w:webHidden/>
              </w:rPr>
              <w:fldChar w:fldCharType="begin"/>
            </w:r>
            <w:r w:rsidRPr="00CF535B">
              <w:rPr>
                <w:b w:val="0"/>
                <w:bCs w:val="0"/>
                <w:webHidden/>
              </w:rPr>
              <w:instrText xml:space="preserve"> PAGEREF _Toc123605387 \h </w:instrText>
            </w:r>
            <w:r w:rsidRPr="00CF535B">
              <w:rPr>
                <w:b w:val="0"/>
                <w:bCs w:val="0"/>
                <w:webHidden/>
              </w:rPr>
            </w:r>
            <w:r w:rsidRPr="00CF535B">
              <w:rPr>
                <w:b w:val="0"/>
                <w:bCs w:val="0"/>
                <w:webHidden/>
              </w:rPr>
              <w:fldChar w:fldCharType="separate"/>
            </w:r>
            <w:r w:rsidRPr="00CF535B">
              <w:rPr>
                <w:b w:val="0"/>
                <w:bCs w:val="0"/>
                <w:webHidden/>
              </w:rPr>
              <w:t>1</w:t>
            </w:r>
            <w:r w:rsidRPr="00CF535B">
              <w:rPr>
                <w:b w:val="0"/>
                <w:bCs w:val="0"/>
                <w:webHidden/>
              </w:rPr>
              <w:fldChar w:fldCharType="end"/>
            </w:r>
          </w:hyperlink>
        </w:p>
        <w:p w14:paraId="0BECCBD4" w14:textId="32896844" w:rsidR="00546CF1" w:rsidRPr="00CF535B" w:rsidRDefault="00000000" w:rsidP="00CF535B">
          <w:pPr>
            <w:pStyle w:val="TOC1"/>
          </w:pPr>
          <w:hyperlink w:anchor="_Toc123605388" w:history="1">
            <w:r w:rsidR="00546CF1" w:rsidRPr="00CF535B">
              <w:rPr>
                <w:rStyle w:val="ae"/>
              </w:rPr>
              <w:t>二、实验原理</w:t>
            </w:r>
            <w:r w:rsidR="00546CF1" w:rsidRPr="00CF535B">
              <w:rPr>
                <w:b w:val="0"/>
                <w:bCs w:val="0"/>
                <w:webHidden/>
              </w:rPr>
              <w:tab/>
            </w:r>
            <w:r w:rsidR="00546CF1" w:rsidRPr="00CF535B">
              <w:rPr>
                <w:b w:val="0"/>
                <w:bCs w:val="0"/>
                <w:webHidden/>
              </w:rPr>
              <w:fldChar w:fldCharType="begin"/>
            </w:r>
            <w:r w:rsidR="00546CF1" w:rsidRPr="00CF535B">
              <w:rPr>
                <w:b w:val="0"/>
                <w:bCs w:val="0"/>
                <w:webHidden/>
              </w:rPr>
              <w:instrText xml:space="preserve"> PAGEREF _Toc123605388 \h </w:instrText>
            </w:r>
            <w:r w:rsidR="00546CF1" w:rsidRPr="00CF535B">
              <w:rPr>
                <w:b w:val="0"/>
                <w:bCs w:val="0"/>
                <w:webHidden/>
              </w:rPr>
            </w:r>
            <w:r w:rsidR="00546CF1" w:rsidRPr="00CF535B">
              <w:rPr>
                <w:b w:val="0"/>
                <w:bCs w:val="0"/>
                <w:webHidden/>
              </w:rPr>
              <w:fldChar w:fldCharType="separate"/>
            </w:r>
            <w:r w:rsidR="00546CF1" w:rsidRPr="00CF535B">
              <w:rPr>
                <w:b w:val="0"/>
                <w:bCs w:val="0"/>
                <w:webHidden/>
              </w:rPr>
              <w:t>1</w:t>
            </w:r>
            <w:r w:rsidR="00546CF1" w:rsidRPr="00CF535B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542A9B" w14:textId="489D9C19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89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1.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定时器与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PWM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原理：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_Toc123605389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1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5F344B1" w14:textId="6CDD754F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90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2.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舵机驱动原理：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_Toc123605390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2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09EFF9C" w14:textId="5FCFAAC1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91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3.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直流电机驱动原理：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_Toc123605391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2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EC0DE2F" w14:textId="7DB5E3B7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92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4.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PID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控制原理：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_Toc123605392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2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8189B19" w14:textId="376F8C79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93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5.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SPI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通信协议：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_Toc123605393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2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302E8D1" w14:textId="14A73403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94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6.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PS2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手柄通讯原理：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_Toc123605394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2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1AA98DB" w14:textId="27EF649A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95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7.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蓝牙通讯原理：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_Toc123605395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8B6D803" w14:textId="4DCFDD71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96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8.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Wifi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摄像头工作原理：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_Toc123605396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989A563" w14:textId="2BDA1B74" w:rsidR="00546CF1" w:rsidRPr="00546CF1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397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9.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sz w:val="24"/>
                <w:szCs w:val="28"/>
              </w:rPr>
              <w:tab/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TSL1401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线性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CCD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传感器检测原理：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_Toc123605397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09A8694" w14:textId="1C5346B3" w:rsidR="00546CF1" w:rsidRPr="00546CF1" w:rsidRDefault="00000000" w:rsidP="00CF535B">
          <w:pPr>
            <w:pStyle w:val="TOC1"/>
          </w:pPr>
          <w:hyperlink w:anchor="_Toc123605398" w:history="1">
            <w:r w:rsidR="00546CF1" w:rsidRPr="00546CF1">
              <w:rPr>
                <w:rStyle w:val="ae"/>
              </w:rPr>
              <w:t>三、实验内容</w:t>
            </w:r>
            <w:r w:rsidR="00546CF1" w:rsidRPr="00CF535B">
              <w:rPr>
                <w:b w:val="0"/>
                <w:bCs w:val="0"/>
                <w:webHidden/>
              </w:rPr>
              <w:tab/>
            </w:r>
            <w:r w:rsidR="00546CF1" w:rsidRPr="00BC4917">
              <w:rPr>
                <w:b w:val="0"/>
                <w:bCs w:val="0"/>
                <w:webHidden/>
              </w:rPr>
              <w:fldChar w:fldCharType="begin"/>
            </w:r>
            <w:r w:rsidR="00546CF1" w:rsidRPr="00BC4917">
              <w:rPr>
                <w:b w:val="0"/>
                <w:bCs w:val="0"/>
                <w:webHidden/>
              </w:rPr>
              <w:instrText xml:space="preserve"> PAGEREF _Toc123605398 \h </w:instrText>
            </w:r>
            <w:r w:rsidR="00546CF1" w:rsidRPr="00BC4917">
              <w:rPr>
                <w:b w:val="0"/>
                <w:bCs w:val="0"/>
                <w:webHidden/>
              </w:rPr>
            </w:r>
            <w:r w:rsidR="00546CF1" w:rsidRPr="00BC4917">
              <w:rPr>
                <w:b w:val="0"/>
                <w:bCs w:val="0"/>
                <w:webHidden/>
              </w:rPr>
              <w:fldChar w:fldCharType="separate"/>
            </w:r>
            <w:r w:rsidR="00546CF1" w:rsidRPr="00BC4917">
              <w:rPr>
                <w:b w:val="0"/>
                <w:bCs w:val="0"/>
                <w:webHidden/>
              </w:rPr>
              <w:t>3</w:t>
            </w:r>
            <w:r w:rsidR="00546CF1" w:rsidRPr="00BC491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29BDC5" w14:textId="037B88F3" w:rsidR="00546CF1" w:rsidRPr="00546CF1" w:rsidRDefault="00000000" w:rsidP="00CF535B">
          <w:pPr>
            <w:pStyle w:val="TOC1"/>
          </w:pPr>
          <w:hyperlink w:anchor="_Toc123605399" w:history="1">
            <w:r w:rsidR="00546CF1" w:rsidRPr="00546CF1">
              <w:rPr>
                <w:rStyle w:val="ae"/>
              </w:rPr>
              <w:t>四、实验结果及分析</w:t>
            </w:r>
            <w:r w:rsidR="00546CF1" w:rsidRPr="00BC4917">
              <w:rPr>
                <w:b w:val="0"/>
                <w:bCs w:val="0"/>
                <w:webHidden/>
              </w:rPr>
              <w:tab/>
            </w:r>
            <w:r w:rsidR="00546CF1" w:rsidRPr="00BC4917">
              <w:rPr>
                <w:b w:val="0"/>
                <w:bCs w:val="0"/>
                <w:webHidden/>
              </w:rPr>
              <w:fldChar w:fldCharType="begin"/>
            </w:r>
            <w:r w:rsidR="00546CF1" w:rsidRPr="00BC4917">
              <w:rPr>
                <w:b w:val="0"/>
                <w:bCs w:val="0"/>
                <w:webHidden/>
              </w:rPr>
              <w:instrText xml:space="preserve"> PAGEREF _Toc123605399 \h </w:instrText>
            </w:r>
            <w:r w:rsidR="00546CF1" w:rsidRPr="00BC4917">
              <w:rPr>
                <w:b w:val="0"/>
                <w:bCs w:val="0"/>
                <w:webHidden/>
              </w:rPr>
            </w:r>
            <w:r w:rsidR="00546CF1" w:rsidRPr="00BC4917">
              <w:rPr>
                <w:b w:val="0"/>
                <w:bCs w:val="0"/>
                <w:webHidden/>
              </w:rPr>
              <w:fldChar w:fldCharType="separate"/>
            </w:r>
            <w:r w:rsidR="00546CF1" w:rsidRPr="00BC4917">
              <w:rPr>
                <w:b w:val="0"/>
                <w:bCs w:val="0"/>
                <w:webHidden/>
              </w:rPr>
              <w:t>5</w:t>
            </w:r>
            <w:r w:rsidR="00546CF1" w:rsidRPr="00BC491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621EE3" w14:textId="43580645" w:rsidR="00546CF1" w:rsidRPr="00546CF1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400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 xml:space="preserve">1. 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前进和转弯原理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_Toc123605400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5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647A8BC" w14:textId="64A21345" w:rsidR="00546CF1" w:rsidRPr="00546CF1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401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 xml:space="preserve">2. 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中层结构分析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_Toc123605401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6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620E59B" w14:textId="7608783D" w:rsidR="00546CF1" w:rsidRPr="00546CF1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402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 xml:space="preserve">3. 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抓取结构分析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_Toc123605402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6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7150C5A" w14:textId="3202A4B9" w:rsidR="00546CF1" w:rsidRPr="00546CF1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403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 xml:space="preserve">4. 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摄像头原理分析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_Toc123605403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6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D87B682" w14:textId="5146DE1B" w:rsidR="00546CF1" w:rsidRPr="00546CF1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ajorEastAsia" w:hAnsi="Times New Roman" w:cs="Times New Roman"/>
              <w:noProof/>
              <w:sz w:val="24"/>
              <w:szCs w:val="28"/>
            </w:rPr>
          </w:pPr>
          <w:hyperlink w:anchor="_Toc123605404" w:history="1"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 xml:space="preserve">5. </w:t>
            </w:r>
            <w:r w:rsidR="00546CF1" w:rsidRPr="00546CF1">
              <w:rPr>
                <w:rStyle w:val="ae"/>
                <w:rFonts w:ascii="Times New Roman" w:eastAsiaTheme="majorEastAsia" w:hAnsi="Times New Roman" w:cs="Times New Roman"/>
                <w:noProof/>
                <w:sz w:val="24"/>
                <w:szCs w:val="28"/>
              </w:rPr>
              <w:t>智能抓取小车如何实现视觉与抓取的融合？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ab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instrText xml:space="preserve"> PAGEREF _Toc123605404 \h </w:instrTex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t>7</w:t>
            </w:r>
            <w:r w:rsidR="00546CF1" w:rsidRPr="00546CF1">
              <w:rPr>
                <w:rFonts w:ascii="Times New Roman" w:eastAsiaTheme="majorEastAsia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A715C97" w14:textId="15FF6B3C" w:rsidR="00546CF1" w:rsidRPr="00546CF1" w:rsidRDefault="00000000" w:rsidP="00CF535B">
          <w:pPr>
            <w:pStyle w:val="TOC1"/>
          </w:pPr>
          <w:hyperlink w:anchor="_Toc123605405" w:history="1">
            <w:r w:rsidR="00546CF1" w:rsidRPr="00546CF1">
              <w:rPr>
                <w:rStyle w:val="ae"/>
              </w:rPr>
              <w:t>五、实验总结及体会</w:t>
            </w:r>
            <w:r w:rsidR="00546CF1" w:rsidRPr="00BC4917">
              <w:rPr>
                <w:b w:val="0"/>
                <w:bCs w:val="0"/>
                <w:webHidden/>
              </w:rPr>
              <w:tab/>
            </w:r>
            <w:r w:rsidR="00546CF1" w:rsidRPr="00BC4917">
              <w:rPr>
                <w:b w:val="0"/>
                <w:bCs w:val="0"/>
                <w:webHidden/>
              </w:rPr>
              <w:fldChar w:fldCharType="begin"/>
            </w:r>
            <w:r w:rsidR="00546CF1" w:rsidRPr="00BC4917">
              <w:rPr>
                <w:b w:val="0"/>
                <w:bCs w:val="0"/>
                <w:webHidden/>
              </w:rPr>
              <w:instrText xml:space="preserve"> PAGEREF _Toc123605405 \h </w:instrText>
            </w:r>
            <w:r w:rsidR="00546CF1" w:rsidRPr="00BC4917">
              <w:rPr>
                <w:b w:val="0"/>
                <w:bCs w:val="0"/>
                <w:webHidden/>
              </w:rPr>
            </w:r>
            <w:r w:rsidR="00546CF1" w:rsidRPr="00BC4917">
              <w:rPr>
                <w:b w:val="0"/>
                <w:bCs w:val="0"/>
                <w:webHidden/>
              </w:rPr>
              <w:fldChar w:fldCharType="separate"/>
            </w:r>
            <w:r w:rsidR="00546CF1" w:rsidRPr="00BC4917">
              <w:rPr>
                <w:b w:val="0"/>
                <w:bCs w:val="0"/>
                <w:webHidden/>
              </w:rPr>
              <w:t>7</w:t>
            </w:r>
            <w:r w:rsidR="00546CF1" w:rsidRPr="00BC491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F9CBA6" w14:textId="2A7FF3DF" w:rsidR="00546CF1" w:rsidRPr="00546CF1" w:rsidRDefault="00000000" w:rsidP="00CF535B">
          <w:pPr>
            <w:pStyle w:val="TOC1"/>
          </w:pPr>
          <w:hyperlink w:anchor="_Toc123605406" w:history="1">
            <w:r w:rsidR="00546CF1" w:rsidRPr="00546CF1">
              <w:rPr>
                <w:rStyle w:val="ae"/>
              </w:rPr>
              <w:t>六、参考文献</w:t>
            </w:r>
            <w:r w:rsidR="00546CF1" w:rsidRPr="00BC4917">
              <w:rPr>
                <w:b w:val="0"/>
                <w:bCs w:val="0"/>
                <w:webHidden/>
              </w:rPr>
              <w:tab/>
            </w:r>
            <w:r w:rsidR="00546CF1" w:rsidRPr="00BC4917">
              <w:rPr>
                <w:b w:val="0"/>
                <w:bCs w:val="0"/>
                <w:webHidden/>
              </w:rPr>
              <w:fldChar w:fldCharType="begin"/>
            </w:r>
            <w:r w:rsidR="00546CF1" w:rsidRPr="00BC4917">
              <w:rPr>
                <w:b w:val="0"/>
                <w:bCs w:val="0"/>
                <w:webHidden/>
              </w:rPr>
              <w:instrText xml:space="preserve"> PAGEREF _Toc123605406 \h </w:instrText>
            </w:r>
            <w:r w:rsidR="00546CF1" w:rsidRPr="00BC4917">
              <w:rPr>
                <w:b w:val="0"/>
                <w:bCs w:val="0"/>
                <w:webHidden/>
              </w:rPr>
            </w:r>
            <w:r w:rsidR="00546CF1" w:rsidRPr="00BC4917">
              <w:rPr>
                <w:b w:val="0"/>
                <w:bCs w:val="0"/>
                <w:webHidden/>
              </w:rPr>
              <w:fldChar w:fldCharType="separate"/>
            </w:r>
            <w:r w:rsidR="00546CF1" w:rsidRPr="00BC4917">
              <w:rPr>
                <w:b w:val="0"/>
                <w:bCs w:val="0"/>
                <w:webHidden/>
              </w:rPr>
              <w:t>7</w:t>
            </w:r>
            <w:r w:rsidR="00546CF1" w:rsidRPr="00BC491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F065B06" w14:textId="3BB79E8F" w:rsidR="00546CF1" w:rsidRPr="00546CF1" w:rsidRDefault="00000000" w:rsidP="00CF535B">
          <w:pPr>
            <w:pStyle w:val="TOC1"/>
          </w:pPr>
          <w:hyperlink w:anchor="_Toc123605407" w:history="1">
            <w:r w:rsidR="00546CF1" w:rsidRPr="00546CF1">
              <w:rPr>
                <w:rStyle w:val="ae"/>
              </w:rPr>
              <w:t>七、教师评语</w:t>
            </w:r>
            <w:r w:rsidR="00546CF1" w:rsidRPr="00BC4917">
              <w:rPr>
                <w:b w:val="0"/>
                <w:bCs w:val="0"/>
                <w:webHidden/>
              </w:rPr>
              <w:tab/>
            </w:r>
            <w:r w:rsidR="00546CF1" w:rsidRPr="00BC4917">
              <w:rPr>
                <w:b w:val="0"/>
                <w:bCs w:val="0"/>
                <w:webHidden/>
              </w:rPr>
              <w:fldChar w:fldCharType="begin"/>
            </w:r>
            <w:r w:rsidR="00546CF1" w:rsidRPr="00BC4917">
              <w:rPr>
                <w:b w:val="0"/>
                <w:bCs w:val="0"/>
                <w:webHidden/>
              </w:rPr>
              <w:instrText xml:space="preserve"> PAGEREF _Toc123605407 \h </w:instrText>
            </w:r>
            <w:r w:rsidR="00546CF1" w:rsidRPr="00BC4917">
              <w:rPr>
                <w:b w:val="0"/>
                <w:bCs w:val="0"/>
                <w:webHidden/>
              </w:rPr>
            </w:r>
            <w:r w:rsidR="00546CF1" w:rsidRPr="00BC4917">
              <w:rPr>
                <w:b w:val="0"/>
                <w:bCs w:val="0"/>
                <w:webHidden/>
              </w:rPr>
              <w:fldChar w:fldCharType="separate"/>
            </w:r>
            <w:r w:rsidR="00546CF1" w:rsidRPr="00BC4917">
              <w:rPr>
                <w:b w:val="0"/>
                <w:bCs w:val="0"/>
                <w:webHidden/>
              </w:rPr>
              <w:t>8</w:t>
            </w:r>
            <w:r w:rsidR="00546CF1" w:rsidRPr="00BC491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A8F063" w14:textId="0E4AB030" w:rsidR="00546CF1" w:rsidRDefault="00546CF1">
          <w:r>
            <w:rPr>
              <w:b/>
              <w:bCs/>
              <w:lang w:val="zh-CN"/>
            </w:rPr>
            <w:fldChar w:fldCharType="end"/>
          </w:r>
        </w:p>
      </w:sdtContent>
    </w:sdt>
    <w:p w14:paraId="573BD7D1" w14:textId="77777777" w:rsidR="00550777" w:rsidRDefault="00550777" w:rsidP="00550777"/>
    <w:p w14:paraId="3D5491F0" w14:textId="495B864B" w:rsidR="00F44469" w:rsidRPr="00F61E6E" w:rsidRDefault="00F44469" w:rsidP="00F61E6E">
      <w:pPr>
        <w:pStyle w:val="1"/>
      </w:pPr>
      <w:bookmarkStart w:id="2" w:name="_Toc123605387"/>
      <w:r w:rsidRPr="00F61E6E">
        <w:t>一、实验目的</w:t>
      </w:r>
      <w:bookmarkEnd w:id="2"/>
    </w:p>
    <w:p w14:paraId="01DFF620" w14:textId="2E0D100A" w:rsidR="005F54C6" w:rsidRPr="00051572" w:rsidRDefault="00981DA2" w:rsidP="0005157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</w:t>
      </w:r>
      <w:r w:rsidR="006251A8" w:rsidRPr="00051572">
        <w:rPr>
          <w:rFonts w:ascii="Times New Roman" w:eastAsia="宋体" w:hAnsi="Times New Roman" w:cs="Times New Roman" w:hint="eastAsia"/>
          <w:sz w:val="24"/>
        </w:rPr>
        <w:t>智能抓取小车的硬件组成</w:t>
      </w:r>
      <w:r w:rsidR="00C14D1A">
        <w:rPr>
          <w:rFonts w:ascii="Times New Roman" w:eastAsia="宋体" w:hAnsi="Times New Roman" w:cs="Times New Roman" w:hint="eastAsia"/>
          <w:sz w:val="24"/>
        </w:rPr>
        <w:t>，理解各部分的作用。</w:t>
      </w:r>
    </w:p>
    <w:p w14:paraId="53EB30C0" w14:textId="462D28C3" w:rsidR="00051572" w:rsidRDefault="00981DA2" w:rsidP="0005157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理解智能小车各部分</w:t>
      </w:r>
      <w:r w:rsidR="0050516C">
        <w:rPr>
          <w:rFonts w:ascii="Times New Roman" w:eastAsia="宋体" w:hAnsi="Times New Roman" w:cs="Times New Roman" w:hint="eastAsia"/>
          <w:sz w:val="24"/>
        </w:rPr>
        <w:t>的驱动与控制原理</w:t>
      </w:r>
      <w:r w:rsidR="00C14D1A">
        <w:rPr>
          <w:rFonts w:ascii="Times New Roman" w:eastAsia="宋体" w:hAnsi="Times New Roman" w:cs="Times New Roman" w:hint="eastAsia"/>
          <w:sz w:val="24"/>
        </w:rPr>
        <w:t>。</w:t>
      </w:r>
    </w:p>
    <w:p w14:paraId="7D9283F3" w14:textId="6D1D960C" w:rsidR="00C14D1A" w:rsidRDefault="00C14D1A" w:rsidP="0005157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能够根据智能小车</w:t>
      </w:r>
      <w:r w:rsidR="00A81DDA">
        <w:rPr>
          <w:rFonts w:ascii="Times New Roman" w:eastAsia="宋体" w:hAnsi="Times New Roman" w:cs="Times New Roman" w:hint="eastAsia"/>
          <w:sz w:val="24"/>
        </w:rPr>
        <w:t>的现有设计，</w:t>
      </w:r>
      <w:r w:rsidR="0009021C">
        <w:rPr>
          <w:rFonts w:ascii="Times New Roman" w:eastAsia="宋体" w:hAnsi="Times New Roman" w:cs="Times New Roman" w:hint="eastAsia"/>
          <w:sz w:val="24"/>
        </w:rPr>
        <w:t>分析设计思路，总结</w:t>
      </w:r>
      <w:r w:rsidR="002937E3">
        <w:rPr>
          <w:rFonts w:ascii="Times New Roman" w:eastAsia="宋体" w:hAnsi="Times New Roman" w:cs="Times New Roman" w:hint="eastAsia"/>
          <w:sz w:val="24"/>
        </w:rPr>
        <w:t>机器人设计时应注意的</w:t>
      </w:r>
      <w:r w:rsidR="00F23F24">
        <w:rPr>
          <w:rFonts w:ascii="Times New Roman" w:eastAsia="宋体" w:hAnsi="Times New Roman" w:cs="Times New Roman" w:hint="eastAsia"/>
          <w:sz w:val="24"/>
        </w:rPr>
        <w:t>原则与</w:t>
      </w:r>
      <w:r w:rsidR="002937E3">
        <w:rPr>
          <w:rFonts w:ascii="Times New Roman" w:eastAsia="宋体" w:hAnsi="Times New Roman" w:cs="Times New Roman" w:hint="eastAsia"/>
          <w:sz w:val="24"/>
        </w:rPr>
        <w:t>细节。</w:t>
      </w:r>
    </w:p>
    <w:p w14:paraId="065485FE" w14:textId="77777777" w:rsidR="0024155B" w:rsidRPr="0024155B" w:rsidRDefault="0024155B" w:rsidP="0024155B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167D707" w14:textId="3E1D29BB" w:rsidR="00F44469" w:rsidRPr="00E96ECE" w:rsidRDefault="00F44469" w:rsidP="00F61E6E">
      <w:pPr>
        <w:pStyle w:val="1"/>
      </w:pPr>
      <w:bookmarkStart w:id="3" w:name="_Toc123605388"/>
      <w:r w:rsidRPr="00E96ECE">
        <w:t>二、</w:t>
      </w:r>
      <w:r w:rsidR="00C263A9" w:rsidRPr="00E96ECE">
        <w:t>实验原理</w:t>
      </w:r>
      <w:bookmarkEnd w:id="3"/>
    </w:p>
    <w:p w14:paraId="2D80E59A" w14:textId="2BE03686" w:rsidR="00682CB3" w:rsidRDefault="00682CB3" w:rsidP="00F2370B">
      <w:pPr>
        <w:pStyle w:val="2"/>
        <w:numPr>
          <w:ilvl w:val="0"/>
          <w:numId w:val="10"/>
        </w:numPr>
      </w:pPr>
      <w:bookmarkStart w:id="4" w:name="_Toc123605389"/>
      <w:commentRangeStart w:id="5"/>
      <w:r w:rsidRPr="00E96ECE">
        <w:t>定时器与</w:t>
      </w:r>
      <w:r w:rsidRPr="00E96ECE">
        <w:t>PWM</w:t>
      </w:r>
      <w:r w:rsidRPr="00E96ECE">
        <w:t>原理</w:t>
      </w:r>
      <w:r w:rsidR="009004BA" w:rsidRPr="00E96ECE">
        <w:t>：</w:t>
      </w:r>
      <w:commentRangeEnd w:id="5"/>
      <w:r w:rsidR="0025205C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5"/>
      </w:r>
      <w:bookmarkEnd w:id="4"/>
    </w:p>
    <w:p w14:paraId="182A4FED" w14:textId="152CB43E" w:rsidR="0030149F" w:rsidRDefault="0030149F" w:rsidP="00B302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定时器是一个单片机中的</w:t>
      </w:r>
      <w:r w:rsidR="00F8407D">
        <w:rPr>
          <w:rFonts w:ascii="Times New Roman" w:eastAsia="宋体" w:hAnsi="Times New Roman" w:cs="Times New Roman" w:hint="eastAsia"/>
          <w:sz w:val="24"/>
        </w:rPr>
        <w:t>必要组件，</w:t>
      </w:r>
      <w:r w:rsidR="001E2F1D" w:rsidRPr="001E2F1D">
        <w:rPr>
          <w:rFonts w:ascii="Times New Roman" w:eastAsia="宋体" w:hAnsi="Times New Roman" w:cs="Times New Roman" w:hint="eastAsia"/>
          <w:sz w:val="24"/>
        </w:rPr>
        <w:t>一般被用作定时检测、定时响应和定时控制。</w:t>
      </w:r>
      <w:r w:rsidR="00814C03">
        <w:rPr>
          <w:rFonts w:ascii="Times New Roman" w:eastAsia="宋体" w:hAnsi="Times New Roman" w:cs="Times New Roman" w:hint="eastAsia"/>
          <w:sz w:val="24"/>
        </w:rPr>
        <w:t>在</w:t>
      </w:r>
      <w:r w:rsidR="00F97852">
        <w:rPr>
          <w:rFonts w:ascii="Times New Roman" w:eastAsia="宋体" w:hAnsi="Times New Roman" w:cs="Times New Roman" w:hint="eastAsia"/>
          <w:sz w:val="24"/>
        </w:rPr>
        <w:t>机器人中，定时器的主要功能是控制</w:t>
      </w:r>
      <w:r w:rsidR="0044542F">
        <w:rPr>
          <w:rFonts w:ascii="Times New Roman" w:eastAsia="宋体" w:hAnsi="Times New Roman" w:cs="Times New Roman" w:hint="eastAsia"/>
          <w:sz w:val="24"/>
        </w:rPr>
        <w:t>输出</w:t>
      </w:r>
      <w:r w:rsidR="0044542F">
        <w:rPr>
          <w:rFonts w:ascii="Times New Roman" w:eastAsia="宋体" w:hAnsi="Times New Roman" w:cs="Times New Roman" w:hint="eastAsia"/>
          <w:sz w:val="24"/>
        </w:rPr>
        <w:t>P</w:t>
      </w:r>
      <w:r w:rsidR="0044542F">
        <w:rPr>
          <w:rFonts w:ascii="Times New Roman" w:eastAsia="宋体" w:hAnsi="Times New Roman" w:cs="Times New Roman"/>
          <w:sz w:val="24"/>
        </w:rPr>
        <w:t>WM</w:t>
      </w:r>
      <w:r w:rsidR="0044542F">
        <w:rPr>
          <w:rFonts w:ascii="Times New Roman" w:eastAsia="宋体" w:hAnsi="Times New Roman" w:cs="Times New Roman" w:hint="eastAsia"/>
          <w:sz w:val="24"/>
        </w:rPr>
        <w:t>信号的周期。</w:t>
      </w:r>
    </w:p>
    <w:p w14:paraId="24F49211" w14:textId="55CE1BD7" w:rsidR="0044542F" w:rsidRPr="0030149F" w:rsidRDefault="0044542F" w:rsidP="00B302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WM</w:t>
      </w:r>
      <w:r>
        <w:rPr>
          <w:rFonts w:ascii="Times New Roman" w:eastAsia="宋体" w:hAnsi="Times New Roman" w:cs="Times New Roman" w:hint="eastAsia"/>
          <w:sz w:val="24"/>
        </w:rPr>
        <w:t>全称为脉冲宽度调制，</w:t>
      </w:r>
      <w:r w:rsidR="00AE314F">
        <w:rPr>
          <w:rFonts w:ascii="Times New Roman" w:eastAsia="宋体" w:hAnsi="Times New Roman" w:cs="Times New Roman" w:hint="eastAsia"/>
          <w:sz w:val="24"/>
        </w:rPr>
        <w:t>也就是</w:t>
      </w:r>
      <w:r w:rsidR="00E9113D" w:rsidRPr="00E9113D">
        <w:rPr>
          <w:rFonts w:ascii="Times New Roman" w:eastAsia="宋体" w:hAnsi="Times New Roman" w:cs="Times New Roman" w:hint="eastAsia"/>
          <w:sz w:val="24"/>
        </w:rPr>
        <w:t>通过对一系列脉冲的宽度进行调制，等</w:t>
      </w:r>
      <w:r w:rsidR="00E9113D" w:rsidRPr="00E9113D">
        <w:rPr>
          <w:rFonts w:ascii="Times New Roman" w:eastAsia="宋体" w:hAnsi="Times New Roman" w:cs="Times New Roman" w:hint="eastAsia"/>
          <w:sz w:val="24"/>
        </w:rPr>
        <w:lastRenderedPageBreak/>
        <w:t>效出所需要的波形</w:t>
      </w:r>
      <w:r w:rsidR="00E9113D">
        <w:rPr>
          <w:rFonts w:ascii="Times New Roman" w:eastAsia="宋体" w:hAnsi="Times New Roman" w:cs="Times New Roman" w:hint="eastAsia"/>
          <w:sz w:val="24"/>
        </w:rPr>
        <w:t>。</w:t>
      </w:r>
      <w:r w:rsidR="005D7362">
        <w:rPr>
          <w:rFonts w:ascii="Times New Roman" w:eastAsia="宋体" w:hAnsi="Times New Roman" w:cs="Times New Roman" w:hint="eastAsia"/>
          <w:sz w:val="24"/>
        </w:rPr>
        <w:t>这其中有一个很重要的概念叫占空比，即高电位占整个信号周期的</w:t>
      </w:r>
      <w:r w:rsidR="00764D21">
        <w:rPr>
          <w:rFonts w:ascii="Times New Roman" w:eastAsia="宋体" w:hAnsi="Times New Roman" w:cs="Times New Roman" w:hint="eastAsia"/>
          <w:sz w:val="24"/>
        </w:rPr>
        <w:t>百分比</w:t>
      </w:r>
      <w:r w:rsidR="00406145">
        <w:rPr>
          <w:rFonts w:ascii="Times New Roman" w:eastAsia="宋体" w:hAnsi="Times New Roman" w:cs="Times New Roman" w:hint="eastAsia"/>
          <w:sz w:val="24"/>
        </w:rPr>
        <w:t>。通常来说</w:t>
      </w:r>
      <w:r w:rsidR="008765F8">
        <w:rPr>
          <w:rFonts w:ascii="Times New Roman" w:eastAsia="宋体" w:hAnsi="Times New Roman" w:cs="Times New Roman" w:hint="eastAsia"/>
          <w:sz w:val="24"/>
        </w:rPr>
        <w:t>舵机需要接收特定频率的控制信号，因此</w:t>
      </w:r>
      <w:r w:rsidR="005B03D5">
        <w:rPr>
          <w:rFonts w:ascii="Times New Roman" w:eastAsia="宋体" w:hAnsi="Times New Roman" w:cs="Times New Roman" w:hint="eastAsia"/>
          <w:sz w:val="24"/>
        </w:rPr>
        <w:t>一般通过修改占空比来调制不同的</w:t>
      </w:r>
      <w:r w:rsidR="005B03D5">
        <w:rPr>
          <w:rFonts w:ascii="Times New Roman" w:eastAsia="宋体" w:hAnsi="Times New Roman" w:cs="Times New Roman" w:hint="eastAsia"/>
          <w:sz w:val="24"/>
        </w:rPr>
        <w:t>P</w:t>
      </w:r>
      <w:r w:rsidR="005B03D5">
        <w:rPr>
          <w:rFonts w:ascii="Times New Roman" w:eastAsia="宋体" w:hAnsi="Times New Roman" w:cs="Times New Roman"/>
          <w:sz w:val="24"/>
        </w:rPr>
        <w:t>WM</w:t>
      </w:r>
      <w:r w:rsidR="005B03D5">
        <w:rPr>
          <w:rFonts w:ascii="Times New Roman" w:eastAsia="宋体" w:hAnsi="Times New Roman" w:cs="Times New Roman" w:hint="eastAsia"/>
          <w:sz w:val="24"/>
        </w:rPr>
        <w:t>信号。</w:t>
      </w:r>
    </w:p>
    <w:p w14:paraId="44F50156" w14:textId="4918224A" w:rsidR="00682CB3" w:rsidRPr="00F2370B" w:rsidRDefault="00682CB3" w:rsidP="00F2370B">
      <w:pPr>
        <w:pStyle w:val="2"/>
        <w:numPr>
          <w:ilvl w:val="0"/>
          <w:numId w:val="10"/>
        </w:numPr>
      </w:pPr>
      <w:bookmarkStart w:id="6" w:name="_Toc123605390"/>
      <w:commentRangeStart w:id="7"/>
      <w:r w:rsidRPr="00F2370B">
        <w:t>舵机驱动原理</w:t>
      </w:r>
      <w:r w:rsidR="009004BA" w:rsidRPr="00F2370B">
        <w:t>：</w:t>
      </w:r>
      <w:commentRangeEnd w:id="7"/>
      <w:r w:rsidR="00D87D56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7"/>
      </w:r>
      <w:bookmarkEnd w:id="6"/>
    </w:p>
    <w:p w14:paraId="3DE859A2" w14:textId="39FF50B2" w:rsidR="009004BA" w:rsidRDefault="00B13E58" w:rsidP="00A968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舵机是一个微型的伺服控制系统</w:t>
      </w:r>
      <w:r w:rsidR="003E79E6">
        <w:rPr>
          <w:rFonts w:ascii="Times New Roman" w:eastAsia="宋体" w:hAnsi="Times New Roman" w:cs="Times New Roman" w:hint="eastAsia"/>
          <w:sz w:val="24"/>
        </w:rPr>
        <w:t>，其中包括控制电路、</w:t>
      </w:r>
      <w:r w:rsidR="006E3E21">
        <w:rPr>
          <w:rFonts w:ascii="Times New Roman" w:eastAsia="宋体" w:hAnsi="Times New Roman" w:cs="Times New Roman" w:hint="eastAsia"/>
          <w:sz w:val="24"/>
        </w:rPr>
        <w:t>电机</w:t>
      </w:r>
      <w:r w:rsidR="003E79E6">
        <w:rPr>
          <w:rFonts w:ascii="Times New Roman" w:eastAsia="宋体" w:hAnsi="Times New Roman" w:cs="Times New Roman" w:hint="eastAsia"/>
          <w:sz w:val="24"/>
        </w:rPr>
        <w:t>、齿轮组、比例电位器四部分</w:t>
      </w:r>
      <w:r w:rsidR="004D1AFC">
        <w:rPr>
          <w:rFonts w:ascii="Times New Roman" w:eastAsia="宋体" w:hAnsi="Times New Roman" w:cs="Times New Roman" w:hint="eastAsia"/>
          <w:sz w:val="24"/>
        </w:rPr>
        <w:t>，其驱动原理如下：</w:t>
      </w:r>
    </w:p>
    <w:p w14:paraId="45EA4285" w14:textId="02DA5B3C" w:rsidR="009C45CD" w:rsidRPr="009C45CD" w:rsidRDefault="000004C0" w:rsidP="0050516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首先，</w:t>
      </w:r>
      <w:r w:rsidR="001E1128" w:rsidRPr="001E1128">
        <w:rPr>
          <w:rFonts w:ascii="Times New Roman" w:eastAsia="宋体" w:hAnsi="Times New Roman" w:cs="Times New Roman" w:hint="eastAsia"/>
          <w:sz w:val="24"/>
        </w:rPr>
        <w:t>控制电路接收信号源的控制脉冲，并驱动电机转动；</w:t>
      </w:r>
      <w:r>
        <w:rPr>
          <w:rFonts w:ascii="Times New Roman" w:eastAsia="宋体" w:hAnsi="Times New Roman" w:cs="Times New Roman" w:hint="eastAsia"/>
          <w:sz w:val="24"/>
        </w:rPr>
        <w:t>随后，</w:t>
      </w:r>
      <w:r w:rsidR="001E1128" w:rsidRPr="001E1128">
        <w:rPr>
          <w:rFonts w:ascii="Times New Roman" w:eastAsia="宋体" w:hAnsi="Times New Roman" w:cs="Times New Roman" w:hint="eastAsia"/>
          <w:sz w:val="24"/>
        </w:rPr>
        <w:t>齿轮组将</w:t>
      </w:r>
      <w:r>
        <w:rPr>
          <w:rFonts w:ascii="Times New Roman" w:eastAsia="宋体" w:hAnsi="Times New Roman" w:cs="Times New Roman" w:hint="eastAsia"/>
          <w:sz w:val="24"/>
        </w:rPr>
        <w:t>电机</w:t>
      </w:r>
      <w:r w:rsidR="001E1128" w:rsidRPr="001E1128">
        <w:rPr>
          <w:rFonts w:ascii="Times New Roman" w:eastAsia="宋体" w:hAnsi="Times New Roman" w:cs="Times New Roman" w:hint="eastAsia"/>
          <w:sz w:val="24"/>
        </w:rPr>
        <w:t>速度成</w:t>
      </w:r>
      <w:r>
        <w:rPr>
          <w:rFonts w:ascii="Times New Roman" w:eastAsia="宋体" w:hAnsi="Times New Roman" w:cs="Times New Roman" w:hint="eastAsia"/>
          <w:sz w:val="24"/>
        </w:rPr>
        <w:t>一定</w:t>
      </w:r>
      <w:r w:rsidR="001E1128" w:rsidRPr="001E1128">
        <w:rPr>
          <w:rFonts w:ascii="Times New Roman" w:eastAsia="宋体" w:hAnsi="Times New Roman" w:cs="Times New Roman" w:hint="eastAsia"/>
          <w:sz w:val="24"/>
        </w:rPr>
        <w:t>倍数缩小，并将</w:t>
      </w:r>
      <w:r>
        <w:rPr>
          <w:rFonts w:ascii="Times New Roman" w:eastAsia="宋体" w:hAnsi="Times New Roman" w:cs="Times New Roman" w:hint="eastAsia"/>
          <w:sz w:val="24"/>
        </w:rPr>
        <w:t>电机</w:t>
      </w:r>
      <w:r w:rsidR="001E1128" w:rsidRPr="001E1128">
        <w:rPr>
          <w:rFonts w:ascii="Times New Roman" w:eastAsia="宋体" w:hAnsi="Times New Roman" w:cs="Times New Roman" w:hint="eastAsia"/>
          <w:sz w:val="24"/>
        </w:rPr>
        <w:t>输出扭矩放大响应倍数，然后输出；</w:t>
      </w:r>
      <w:r w:rsidR="00B268DC">
        <w:rPr>
          <w:rFonts w:ascii="Times New Roman" w:eastAsia="宋体" w:hAnsi="Times New Roman" w:cs="Times New Roman" w:hint="eastAsia"/>
          <w:sz w:val="24"/>
        </w:rPr>
        <w:t>此时</w:t>
      </w:r>
      <w:r w:rsidR="001E1128" w:rsidRPr="001E1128">
        <w:rPr>
          <w:rFonts w:ascii="Times New Roman" w:eastAsia="宋体" w:hAnsi="Times New Roman" w:cs="Times New Roman" w:hint="eastAsia"/>
          <w:sz w:val="24"/>
        </w:rPr>
        <w:t>电位器和齿轮组的末级一起转动，测量舵机轴转动角度；电路板检测并根据电位器判断舵机</w:t>
      </w:r>
      <w:r w:rsidR="00B268DC">
        <w:rPr>
          <w:rFonts w:ascii="Times New Roman" w:eastAsia="宋体" w:hAnsi="Times New Roman" w:cs="Times New Roman" w:hint="eastAsia"/>
          <w:sz w:val="24"/>
        </w:rPr>
        <w:t>的</w:t>
      </w:r>
      <w:r w:rsidR="001E1128" w:rsidRPr="001E1128">
        <w:rPr>
          <w:rFonts w:ascii="Times New Roman" w:eastAsia="宋体" w:hAnsi="Times New Roman" w:cs="Times New Roman" w:hint="eastAsia"/>
          <w:sz w:val="24"/>
        </w:rPr>
        <w:t>转动角度，然后</w:t>
      </w:r>
      <w:commentRangeStart w:id="8"/>
      <w:r w:rsidR="001E1128" w:rsidRPr="001E1128">
        <w:rPr>
          <w:rFonts w:ascii="Times New Roman" w:eastAsia="宋体" w:hAnsi="Times New Roman" w:cs="Times New Roman" w:hint="eastAsia"/>
          <w:sz w:val="24"/>
        </w:rPr>
        <w:t>控制舵机转动到目标角度或保持在目标角度</w:t>
      </w:r>
      <w:commentRangeEnd w:id="8"/>
      <w:r w:rsidR="00CC2956">
        <w:rPr>
          <w:rStyle w:val="a8"/>
        </w:rPr>
        <w:commentReference w:id="8"/>
      </w:r>
      <w:r w:rsidR="001E1128" w:rsidRPr="001E1128">
        <w:rPr>
          <w:rFonts w:ascii="Times New Roman" w:eastAsia="宋体" w:hAnsi="Times New Roman" w:cs="Times New Roman" w:hint="eastAsia"/>
          <w:sz w:val="24"/>
        </w:rPr>
        <w:t>。</w:t>
      </w:r>
      <w:r w:rsidR="00DF3BC8">
        <w:rPr>
          <w:rFonts w:ascii="Times New Roman" w:eastAsia="宋体" w:hAnsi="Times New Roman" w:cs="Times New Roman" w:hint="eastAsia"/>
          <w:sz w:val="24"/>
        </w:rPr>
        <w:t>此外，</w:t>
      </w:r>
      <w:r w:rsidR="004D1AFC">
        <w:rPr>
          <w:rFonts w:ascii="Times New Roman" w:eastAsia="宋体" w:hAnsi="Times New Roman" w:cs="Times New Roman" w:hint="eastAsia"/>
          <w:sz w:val="24"/>
        </w:rPr>
        <w:t>舵机还需要一个外部的脉宽调制信号对其进行控制，通常使用单片机产生的</w:t>
      </w:r>
      <w:r w:rsidR="004D1AFC">
        <w:rPr>
          <w:rFonts w:ascii="Times New Roman" w:eastAsia="宋体" w:hAnsi="Times New Roman" w:cs="Times New Roman" w:hint="eastAsia"/>
          <w:sz w:val="24"/>
        </w:rPr>
        <w:t>P</w:t>
      </w:r>
      <w:r w:rsidR="004D1AFC">
        <w:rPr>
          <w:rFonts w:ascii="Times New Roman" w:eastAsia="宋体" w:hAnsi="Times New Roman" w:cs="Times New Roman"/>
          <w:sz w:val="24"/>
        </w:rPr>
        <w:t>WM</w:t>
      </w:r>
      <w:r w:rsidR="004D1AFC">
        <w:rPr>
          <w:rFonts w:ascii="Times New Roman" w:eastAsia="宋体" w:hAnsi="Times New Roman" w:cs="Times New Roman" w:hint="eastAsia"/>
          <w:sz w:val="24"/>
        </w:rPr>
        <w:t>信号</w:t>
      </w:r>
      <w:r w:rsidR="007256C4">
        <w:rPr>
          <w:rFonts w:ascii="Times New Roman" w:eastAsia="宋体" w:hAnsi="Times New Roman" w:cs="Times New Roman" w:hint="eastAsia"/>
          <w:sz w:val="24"/>
        </w:rPr>
        <w:t>作为控制信号。</w:t>
      </w:r>
    </w:p>
    <w:p w14:paraId="06412985" w14:textId="06251D60" w:rsidR="00682CB3" w:rsidRPr="00F2370B" w:rsidRDefault="00682CB3" w:rsidP="00F2370B">
      <w:pPr>
        <w:pStyle w:val="2"/>
        <w:numPr>
          <w:ilvl w:val="0"/>
          <w:numId w:val="10"/>
        </w:numPr>
      </w:pPr>
      <w:bookmarkStart w:id="9" w:name="_Toc123605391"/>
      <w:commentRangeStart w:id="10"/>
      <w:r w:rsidRPr="00F2370B">
        <w:t>直流电机驱动原理</w:t>
      </w:r>
      <w:r w:rsidR="009004BA" w:rsidRPr="00F2370B">
        <w:t>：</w:t>
      </w:r>
      <w:commentRangeEnd w:id="10"/>
      <w:r w:rsidR="00437E21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0"/>
      </w:r>
      <w:bookmarkEnd w:id="9"/>
    </w:p>
    <w:p w14:paraId="58E49190" w14:textId="72FA5941" w:rsidR="009004BA" w:rsidRPr="00E96ECE" w:rsidRDefault="009C5BCF" w:rsidP="00BB798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直流电机即简单的电动机</w:t>
      </w:r>
      <w:r w:rsidR="00506256">
        <w:rPr>
          <w:rFonts w:ascii="Times New Roman" w:eastAsia="宋体" w:hAnsi="Times New Roman" w:cs="Times New Roman" w:hint="eastAsia"/>
          <w:sz w:val="24"/>
        </w:rPr>
        <w:t>，主要由主磁极、电刷</w:t>
      </w:r>
      <w:r w:rsidR="00E03354">
        <w:rPr>
          <w:rFonts w:ascii="Times New Roman" w:eastAsia="宋体" w:hAnsi="Times New Roman" w:cs="Times New Roman" w:hint="eastAsia"/>
          <w:sz w:val="24"/>
        </w:rPr>
        <w:t>、</w:t>
      </w:r>
      <w:r w:rsidR="00E03354" w:rsidRPr="00E03354">
        <w:rPr>
          <w:rFonts w:ascii="Times New Roman" w:eastAsia="宋体" w:hAnsi="Times New Roman" w:cs="Times New Roman" w:hint="eastAsia"/>
          <w:sz w:val="24"/>
        </w:rPr>
        <w:t>环形铁芯和绕在环形铁芯上的绕组</w:t>
      </w:r>
      <w:r w:rsidR="00E03354">
        <w:rPr>
          <w:rFonts w:ascii="Times New Roman" w:eastAsia="宋体" w:hAnsi="Times New Roman" w:cs="Times New Roman" w:hint="eastAsia"/>
          <w:sz w:val="24"/>
        </w:rPr>
        <w:t>组成。</w:t>
      </w:r>
      <w:r w:rsidR="007D407C">
        <w:rPr>
          <w:rFonts w:ascii="Times New Roman" w:eastAsia="宋体" w:hAnsi="Times New Roman" w:cs="Times New Roman" w:hint="eastAsia"/>
          <w:sz w:val="24"/>
        </w:rPr>
        <w:t>其转动的主要原理为</w:t>
      </w:r>
      <w:r w:rsidR="00764E8A" w:rsidRPr="00764E8A">
        <w:rPr>
          <w:rFonts w:ascii="Times New Roman" w:eastAsia="宋体" w:hAnsi="Times New Roman" w:cs="Times New Roman" w:hint="eastAsia"/>
          <w:sz w:val="24"/>
        </w:rPr>
        <w:t>原理是磁场对电流受力的作用</w:t>
      </w:r>
      <w:r w:rsidR="00764E8A">
        <w:rPr>
          <w:rFonts w:ascii="Times New Roman" w:eastAsia="宋体" w:hAnsi="Times New Roman" w:cs="Times New Roman" w:hint="eastAsia"/>
          <w:sz w:val="24"/>
        </w:rPr>
        <w:t>，通过改变</w:t>
      </w:r>
      <w:r w:rsidR="00BB7983" w:rsidRPr="00BB7983">
        <w:rPr>
          <w:rFonts w:ascii="Times New Roman" w:eastAsia="宋体" w:hAnsi="Times New Roman" w:cs="Times New Roman" w:hint="eastAsia"/>
          <w:sz w:val="24"/>
        </w:rPr>
        <w:t>施加在电机上面的直流电压大小实现直流电机调速，改变施加电机上面直流电压的极性实现电机换向</w:t>
      </w:r>
      <w:r w:rsidR="00BB7983">
        <w:rPr>
          <w:rFonts w:ascii="Times New Roman" w:eastAsia="宋体" w:hAnsi="Times New Roman" w:cs="Times New Roman" w:hint="eastAsia"/>
          <w:sz w:val="24"/>
        </w:rPr>
        <w:t>。</w:t>
      </w:r>
    </w:p>
    <w:p w14:paraId="0CE28EAA" w14:textId="53B1292A" w:rsidR="00682CB3" w:rsidRPr="00F2370B" w:rsidRDefault="00682CB3" w:rsidP="00F2370B">
      <w:pPr>
        <w:pStyle w:val="2"/>
        <w:numPr>
          <w:ilvl w:val="0"/>
          <w:numId w:val="10"/>
        </w:numPr>
      </w:pPr>
      <w:bookmarkStart w:id="11" w:name="_Toc123605392"/>
      <w:commentRangeStart w:id="12"/>
      <w:r w:rsidRPr="00F2370B">
        <w:t>PID</w:t>
      </w:r>
      <w:r w:rsidRPr="00F2370B">
        <w:t>控制原理</w:t>
      </w:r>
      <w:r w:rsidR="009004BA" w:rsidRPr="00F2370B">
        <w:t>：</w:t>
      </w:r>
      <w:commentRangeEnd w:id="12"/>
      <w:r w:rsidR="00B8780D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2"/>
      </w:r>
      <w:bookmarkEnd w:id="11"/>
    </w:p>
    <w:p w14:paraId="27738F38" w14:textId="35BFED18" w:rsidR="0007554F" w:rsidRPr="0007554F" w:rsidRDefault="00C5337B" w:rsidP="0007554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ID</w:t>
      </w:r>
      <w:r>
        <w:rPr>
          <w:rFonts w:ascii="Times New Roman" w:eastAsia="宋体" w:hAnsi="Times New Roman" w:cs="Times New Roman" w:hint="eastAsia"/>
          <w:sz w:val="24"/>
        </w:rPr>
        <w:t>是一种</w:t>
      </w:r>
      <w:r w:rsidR="00E167BD">
        <w:rPr>
          <w:rFonts w:ascii="Times New Roman" w:eastAsia="宋体" w:hAnsi="Times New Roman" w:cs="Times New Roman" w:hint="eastAsia"/>
          <w:sz w:val="24"/>
        </w:rPr>
        <w:t>控制算法，</w:t>
      </w:r>
      <w:r w:rsidR="00B759F3">
        <w:rPr>
          <w:rFonts w:ascii="Times New Roman" w:eastAsia="宋体" w:hAnsi="Times New Roman" w:cs="Times New Roman" w:hint="eastAsia"/>
          <w:sz w:val="24"/>
        </w:rPr>
        <w:t>在连续控制系统中，</w:t>
      </w:r>
      <w:r w:rsidR="00EE0BA8">
        <w:rPr>
          <w:rFonts w:ascii="Times New Roman" w:eastAsia="宋体" w:hAnsi="Times New Roman" w:cs="Times New Roman" w:hint="eastAsia"/>
          <w:sz w:val="24"/>
        </w:rPr>
        <w:t>P</w:t>
      </w:r>
      <w:r w:rsidR="00EE0BA8">
        <w:rPr>
          <w:rFonts w:ascii="Times New Roman" w:eastAsia="宋体" w:hAnsi="Times New Roman" w:cs="Times New Roman"/>
          <w:sz w:val="24"/>
        </w:rPr>
        <w:t>ID</w:t>
      </w:r>
      <w:r w:rsidR="00EE0BA8">
        <w:rPr>
          <w:rFonts w:ascii="Times New Roman" w:eastAsia="宋体" w:hAnsi="Times New Roman" w:cs="Times New Roman" w:hint="eastAsia"/>
          <w:sz w:val="24"/>
        </w:rPr>
        <w:t>算法</w:t>
      </w:r>
      <w:r w:rsidR="00CC4B9D">
        <w:rPr>
          <w:rFonts w:ascii="Times New Roman" w:eastAsia="宋体" w:hAnsi="Times New Roman" w:cs="Times New Roman" w:hint="eastAsia"/>
          <w:sz w:val="24"/>
        </w:rPr>
        <w:t>根据</w:t>
      </w:r>
      <w:r w:rsidR="00176A49">
        <w:rPr>
          <w:rFonts w:ascii="Times New Roman" w:eastAsia="宋体" w:hAnsi="Times New Roman" w:cs="Times New Roman" w:hint="eastAsia"/>
          <w:sz w:val="24"/>
        </w:rPr>
        <w:t>误差的</w:t>
      </w:r>
      <w:r w:rsidR="005E7223" w:rsidRPr="005E7223">
        <w:rPr>
          <w:rFonts w:ascii="Times New Roman" w:eastAsia="宋体" w:hAnsi="Times New Roman" w:cs="Times New Roman" w:hint="eastAsia"/>
          <w:sz w:val="24"/>
        </w:rPr>
        <w:t>比例、积分、微分</w:t>
      </w:r>
      <w:r w:rsidR="005E7223">
        <w:rPr>
          <w:rFonts w:ascii="Times New Roman" w:eastAsia="宋体" w:hAnsi="Times New Roman" w:cs="Times New Roman" w:hint="eastAsia"/>
          <w:sz w:val="24"/>
        </w:rPr>
        <w:t>三个要素</w:t>
      </w:r>
      <w:r w:rsidR="00EE0BA8">
        <w:rPr>
          <w:rFonts w:ascii="Times New Roman" w:eastAsia="宋体" w:hAnsi="Times New Roman" w:cs="Times New Roman" w:hint="eastAsia"/>
          <w:sz w:val="24"/>
        </w:rPr>
        <w:t>决定下一步的输出，</w:t>
      </w:r>
      <w:r w:rsidR="00265B31">
        <w:rPr>
          <w:rFonts w:ascii="Times New Roman" w:eastAsia="宋体" w:hAnsi="Times New Roman" w:cs="Times New Roman" w:hint="eastAsia"/>
          <w:sz w:val="24"/>
        </w:rPr>
        <w:t>使误差最终收敛。</w:t>
      </w:r>
      <w:r w:rsidR="0007554F" w:rsidRPr="0007554F">
        <w:rPr>
          <w:rFonts w:ascii="Times New Roman" w:eastAsia="宋体" w:hAnsi="Times New Roman" w:cs="Times New Roman" w:hint="eastAsia"/>
          <w:sz w:val="24"/>
        </w:rPr>
        <w:t>其中比例、积分、微分调节的作用分别为：</w:t>
      </w:r>
    </w:p>
    <w:p w14:paraId="174A0E32" w14:textId="0B939D4A" w:rsidR="0007554F" w:rsidRPr="0007554F" w:rsidRDefault="0007554F" w:rsidP="0007554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07554F">
        <w:rPr>
          <w:rFonts w:ascii="Times New Roman" w:eastAsia="宋体" w:hAnsi="Times New Roman" w:cs="Times New Roman" w:hint="eastAsia"/>
          <w:sz w:val="24"/>
        </w:rPr>
        <w:t>比例调节：即时反馈控制系统的偏差信号</w:t>
      </w:r>
      <m:oMath>
        <m:r>
          <w:rPr>
            <w:rFonts w:ascii="Cambria Math" w:eastAsia="宋体" w:hAnsi="Cambria Math" w:cs="Times New Roman" w:hint="eastAsia"/>
            <w:sz w:val="24"/>
          </w:rPr>
          <m:t>e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</w:rPr>
              <m:t>t</m:t>
            </m:r>
          </m:e>
        </m:d>
      </m:oMath>
      <w:r w:rsidRPr="0007554F">
        <w:rPr>
          <w:rFonts w:ascii="Times New Roman" w:eastAsia="宋体" w:hAnsi="Times New Roman" w:cs="Times New Roman" w:hint="eastAsia"/>
          <w:sz w:val="24"/>
        </w:rPr>
        <w:t>，偏差一旦产生，调节器立即产生控制作用以减小偏差。</w:t>
      </w:r>
    </w:p>
    <w:p w14:paraId="0F0F4625" w14:textId="78D7114D" w:rsidR="0007554F" w:rsidRPr="0007554F" w:rsidRDefault="0007554F" w:rsidP="0007554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07554F">
        <w:rPr>
          <w:rFonts w:ascii="Times New Roman" w:eastAsia="宋体" w:hAnsi="Times New Roman" w:cs="Times New Roman" w:hint="eastAsia"/>
          <w:sz w:val="24"/>
        </w:rPr>
        <w:t>积分调节：主要用于消除静态误差，提高系统的无差度。积分作用的强弱取决于积分时间常数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i</m:t>
            </m:r>
          </m:sub>
        </m:sSub>
      </m:oMath>
      <w:r w:rsidRPr="0007554F">
        <w:rPr>
          <w:rFonts w:ascii="Times New Roman" w:eastAsia="宋体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</w:rPr>
              <m:t>i</m:t>
            </m:r>
          </m:sub>
        </m:sSub>
      </m:oMath>
      <w:r w:rsidRPr="0007554F">
        <w:rPr>
          <w:rFonts w:ascii="Times New Roman" w:eastAsia="宋体" w:hAnsi="Times New Roman" w:cs="Times New Roman" w:hint="eastAsia"/>
          <w:sz w:val="24"/>
        </w:rPr>
        <w:t>越大，积分作用越弱，反之越强。</w:t>
      </w:r>
    </w:p>
    <w:p w14:paraId="12232C4E" w14:textId="3AC6B778" w:rsidR="00265B31" w:rsidRPr="00D33911" w:rsidRDefault="0007554F" w:rsidP="0007554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07554F">
        <w:rPr>
          <w:rFonts w:ascii="Times New Roman" w:eastAsia="宋体" w:hAnsi="Times New Roman" w:cs="Times New Roman" w:hint="eastAsia"/>
          <w:sz w:val="24"/>
        </w:rPr>
        <w:t>微分调节：能反应偏差信号的变化趋势（变化速率），并能在偏差信号的值变得太大之前，在系统中引入一个有效的早期修正信号，从而加快系统的动作速度，减小调节时间。</w:t>
      </w:r>
    </w:p>
    <w:p w14:paraId="6A87BDD6" w14:textId="73BCD147" w:rsidR="00682CB3" w:rsidRPr="00F2370B" w:rsidRDefault="00682CB3" w:rsidP="00F2370B">
      <w:pPr>
        <w:pStyle w:val="2"/>
        <w:numPr>
          <w:ilvl w:val="0"/>
          <w:numId w:val="10"/>
        </w:numPr>
      </w:pPr>
      <w:bookmarkStart w:id="13" w:name="_Toc123605393"/>
      <w:commentRangeStart w:id="14"/>
      <w:r w:rsidRPr="00F2370B">
        <w:lastRenderedPageBreak/>
        <w:t>SPI</w:t>
      </w:r>
      <w:r w:rsidRPr="00F2370B">
        <w:t>通信协议</w:t>
      </w:r>
      <w:r w:rsidR="009004BA" w:rsidRPr="00F2370B">
        <w:t>：</w:t>
      </w:r>
      <w:commentRangeEnd w:id="14"/>
      <w:r w:rsidR="00622A41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4"/>
      </w:r>
      <w:bookmarkEnd w:id="13"/>
    </w:p>
    <w:p w14:paraId="2DB57C8B" w14:textId="684A0A1C" w:rsidR="009004BA" w:rsidRPr="00E96ECE" w:rsidRDefault="00117494" w:rsidP="00A13AF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PI</w:t>
      </w:r>
      <w:r>
        <w:rPr>
          <w:rFonts w:ascii="Times New Roman" w:eastAsia="宋体" w:hAnsi="Times New Roman" w:cs="Times New Roman" w:hint="eastAsia"/>
          <w:sz w:val="24"/>
        </w:rPr>
        <w:t>是一种高速</w:t>
      </w:r>
      <w:r w:rsidR="002F7C70"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全双工</w:t>
      </w:r>
      <w:r w:rsidR="002F7C70">
        <w:rPr>
          <w:rFonts w:ascii="Times New Roman" w:eastAsia="宋体" w:hAnsi="Times New Roman" w:cs="Times New Roman" w:hint="eastAsia"/>
          <w:sz w:val="24"/>
        </w:rPr>
        <w:t>、同步的通信总线，</w:t>
      </w:r>
      <w:r w:rsidR="002F7C70">
        <w:rPr>
          <w:rFonts w:ascii="Times New Roman" w:eastAsia="宋体" w:hAnsi="Times New Roman" w:cs="Times New Roman" w:hint="eastAsia"/>
          <w:sz w:val="24"/>
        </w:rPr>
        <w:t>S</w:t>
      </w:r>
      <w:r w:rsidR="002F7C70">
        <w:rPr>
          <w:rFonts w:ascii="Times New Roman" w:eastAsia="宋体" w:hAnsi="Times New Roman" w:cs="Times New Roman"/>
          <w:sz w:val="24"/>
        </w:rPr>
        <w:t>PI</w:t>
      </w:r>
      <w:r w:rsidR="002F7C70">
        <w:rPr>
          <w:rFonts w:ascii="Times New Roman" w:eastAsia="宋体" w:hAnsi="Times New Roman" w:cs="Times New Roman" w:hint="eastAsia"/>
          <w:sz w:val="24"/>
        </w:rPr>
        <w:t>通信协议即与其相对应的通信协议。</w:t>
      </w:r>
      <w:r w:rsidR="00040A01">
        <w:rPr>
          <w:rFonts w:ascii="Times New Roman" w:eastAsia="宋体" w:hAnsi="Times New Roman" w:cs="Times New Roman" w:hint="eastAsia"/>
          <w:sz w:val="24"/>
        </w:rPr>
        <w:t>在</w:t>
      </w:r>
      <w:r w:rsidR="00040A01">
        <w:rPr>
          <w:rFonts w:ascii="Times New Roman" w:eastAsia="宋体" w:hAnsi="Times New Roman" w:cs="Times New Roman" w:hint="eastAsia"/>
          <w:sz w:val="24"/>
        </w:rPr>
        <w:t>S</w:t>
      </w:r>
      <w:r w:rsidR="00040A01">
        <w:rPr>
          <w:rFonts w:ascii="Times New Roman" w:eastAsia="宋体" w:hAnsi="Times New Roman" w:cs="Times New Roman"/>
          <w:sz w:val="24"/>
        </w:rPr>
        <w:t>PI</w:t>
      </w:r>
      <w:r w:rsidR="004F2BEB">
        <w:rPr>
          <w:rFonts w:ascii="Times New Roman" w:eastAsia="宋体" w:hAnsi="Times New Roman" w:cs="Times New Roman" w:hint="eastAsia"/>
          <w:sz w:val="24"/>
        </w:rPr>
        <w:t>系统中需要一个主设备和多个从设备，主设备提供时钟而从设备接收时钟。</w:t>
      </w:r>
      <w:r w:rsidR="00A13AF1" w:rsidRPr="00A13AF1">
        <w:rPr>
          <w:rFonts w:ascii="Times New Roman" w:eastAsia="宋体" w:hAnsi="Times New Roman" w:cs="Times New Roman" w:hint="eastAsia"/>
          <w:sz w:val="24"/>
        </w:rPr>
        <w:t>SPI</w:t>
      </w:r>
      <w:r w:rsidR="00A13AF1" w:rsidRPr="00A13AF1">
        <w:rPr>
          <w:rFonts w:ascii="Times New Roman" w:eastAsia="宋体" w:hAnsi="Times New Roman" w:cs="Times New Roman" w:hint="eastAsia"/>
          <w:sz w:val="24"/>
        </w:rPr>
        <w:t>接口的读写操作，都是由主设备发起</w:t>
      </w:r>
      <w:r w:rsidR="006C4F03">
        <w:rPr>
          <w:rFonts w:ascii="Times New Roman" w:eastAsia="宋体" w:hAnsi="Times New Roman" w:cs="Times New Roman" w:hint="eastAsia"/>
          <w:sz w:val="24"/>
        </w:rPr>
        <w:t>，</w:t>
      </w:r>
      <w:r w:rsidR="00A13AF1" w:rsidRPr="00A13AF1">
        <w:rPr>
          <w:rFonts w:ascii="Times New Roman" w:eastAsia="宋体" w:hAnsi="Times New Roman" w:cs="Times New Roman" w:hint="eastAsia"/>
          <w:sz w:val="24"/>
        </w:rPr>
        <w:t>当存在多个从设备时，通过各自的片选信号进行管理。</w:t>
      </w:r>
    </w:p>
    <w:p w14:paraId="5FA230AA" w14:textId="04B3660A" w:rsidR="00D82739" w:rsidRDefault="00682CB3" w:rsidP="006C4F03">
      <w:pPr>
        <w:pStyle w:val="2"/>
        <w:numPr>
          <w:ilvl w:val="0"/>
          <w:numId w:val="10"/>
        </w:numPr>
      </w:pPr>
      <w:bookmarkStart w:id="15" w:name="_Toc123605394"/>
      <w:commentRangeStart w:id="16"/>
      <w:r w:rsidRPr="00F2370B">
        <w:t>PS2</w:t>
      </w:r>
      <w:r w:rsidRPr="00F2370B">
        <w:t>手柄通讯原理</w:t>
      </w:r>
      <w:r w:rsidR="009004BA" w:rsidRPr="00F2370B">
        <w:t>：</w:t>
      </w:r>
      <w:commentRangeEnd w:id="16"/>
      <w:r w:rsidR="00A30FEB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6"/>
      </w:r>
      <w:bookmarkEnd w:id="15"/>
    </w:p>
    <w:p w14:paraId="67ED9642" w14:textId="4D975A8C" w:rsidR="00E66DB7" w:rsidRDefault="00226747" w:rsidP="00E66DB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26747">
        <w:rPr>
          <w:rFonts w:ascii="Times New Roman" w:eastAsia="宋体" w:hAnsi="Times New Roman" w:cs="Times New Roman" w:hint="eastAsia"/>
          <w:sz w:val="24"/>
        </w:rPr>
        <w:t>P</w:t>
      </w:r>
      <w:r w:rsidRPr="00226747">
        <w:rPr>
          <w:rFonts w:ascii="Times New Roman" w:eastAsia="宋体" w:hAnsi="Times New Roman" w:cs="Times New Roman"/>
          <w:sz w:val="24"/>
        </w:rPr>
        <w:t>S2</w:t>
      </w:r>
      <w:r w:rsidRPr="00226747">
        <w:rPr>
          <w:rFonts w:ascii="Times New Roman" w:eastAsia="宋体" w:hAnsi="Times New Roman" w:cs="Times New Roman" w:hint="eastAsia"/>
          <w:sz w:val="24"/>
        </w:rPr>
        <w:t>手柄</w:t>
      </w:r>
      <w:r w:rsidR="005A40BA">
        <w:rPr>
          <w:rFonts w:ascii="Times New Roman" w:eastAsia="宋体" w:hAnsi="Times New Roman" w:cs="Times New Roman" w:hint="eastAsia"/>
          <w:sz w:val="24"/>
        </w:rPr>
        <w:t>通过</w:t>
      </w:r>
      <w:r w:rsidR="000A447A">
        <w:rPr>
          <w:rFonts w:ascii="Times New Roman" w:eastAsia="宋体" w:hAnsi="Times New Roman" w:cs="Times New Roman" w:hint="eastAsia"/>
          <w:sz w:val="24"/>
        </w:rPr>
        <w:t>无线</w:t>
      </w:r>
      <w:r w:rsidR="00546C23">
        <w:rPr>
          <w:rFonts w:ascii="Times New Roman" w:eastAsia="宋体" w:hAnsi="Times New Roman" w:cs="Times New Roman" w:hint="eastAsia"/>
          <w:sz w:val="24"/>
        </w:rPr>
        <w:t>通讯与设备</w:t>
      </w:r>
      <w:r w:rsidR="005A40BA">
        <w:rPr>
          <w:rFonts w:ascii="Times New Roman" w:eastAsia="宋体" w:hAnsi="Times New Roman" w:cs="Times New Roman" w:hint="eastAsia"/>
          <w:sz w:val="24"/>
        </w:rPr>
        <w:t>上的接收器</w:t>
      </w:r>
      <w:r w:rsidR="00546C23">
        <w:rPr>
          <w:rFonts w:ascii="Times New Roman" w:eastAsia="宋体" w:hAnsi="Times New Roman" w:cs="Times New Roman" w:hint="eastAsia"/>
          <w:sz w:val="24"/>
        </w:rPr>
        <w:t>相连</w:t>
      </w:r>
      <w:r w:rsidR="003E538E">
        <w:rPr>
          <w:rFonts w:ascii="Times New Roman" w:eastAsia="宋体" w:hAnsi="Times New Roman" w:cs="Times New Roman" w:hint="eastAsia"/>
          <w:sz w:val="24"/>
        </w:rPr>
        <w:t>，</w:t>
      </w:r>
      <w:r w:rsidR="00D65BF8">
        <w:rPr>
          <w:rFonts w:ascii="Times New Roman" w:eastAsia="宋体" w:hAnsi="Times New Roman" w:cs="Times New Roman" w:hint="eastAsia"/>
          <w:sz w:val="24"/>
        </w:rPr>
        <w:t>以传递控制信号。</w:t>
      </w:r>
      <w:r w:rsidR="00A60C54">
        <w:rPr>
          <w:rFonts w:ascii="Times New Roman" w:eastAsia="宋体" w:hAnsi="Times New Roman" w:cs="Times New Roman" w:hint="eastAsia"/>
          <w:sz w:val="24"/>
        </w:rPr>
        <w:t>接收器</w:t>
      </w:r>
      <w:r w:rsidR="00405C78">
        <w:rPr>
          <w:rFonts w:ascii="Times New Roman" w:eastAsia="宋体" w:hAnsi="Times New Roman" w:cs="Times New Roman" w:hint="eastAsia"/>
          <w:sz w:val="24"/>
        </w:rPr>
        <w:t>只占用芯片的</w:t>
      </w:r>
      <w:r w:rsidR="00405C78">
        <w:rPr>
          <w:rFonts w:ascii="Times New Roman" w:eastAsia="宋体" w:hAnsi="Times New Roman" w:cs="Times New Roman" w:hint="eastAsia"/>
          <w:sz w:val="24"/>
        </w:rPr>
        <w:t>4</w:t>
      </w:r>
      <w:r w:rsidR="00405C78">
        <w:rPr>
          <w:rFonts w:ascii="Times New Roman" w:eastAsia="宋体" w:hAnsi="Times New Roman" w:cs="Times New Roman" w:hint="eastAsia"/>
          <w:sz w:val="24"/>
        </w:rPr>
        <w:t>个引脚，</w:t>
      </w:r>
      <w:r w:rsidR="00405C78" w:rsidRPr="00405C78">
        <w:rPr>
          <w:rFonts w:ascii="Times New Roman" w:eastAsia="宋体" w:hAnsi="Times New Roman" w:cs="Times New Roman" w:hint="eastAsia"/>
          <w:sz w:val="24"/>
        </w:rPr>
        <w:t>DI</w:t>
      </w:r>
      <w:r w:rsidR="00405C78" w:rsidRPr="00405C78">
        <w:rPr>
          <w:rFonts w:ascii="Times New Roman" w:eastAsia="宋体" w:hAnsi="Times New Roman" w:cs="Times New Roman" w:hint="eastAsia"/>
          <w:sz w:val="24"/>
        </w:rPr>
        <w:t>、</w:t>
      </w:r>
      <w:r w:rsidR="00405C78" w:rsidRPr="00405C78">
        <w:rPr>
          <w:rFonts w:ascii="Times New Roman" w:eastAsia="宋体" w:hAnsi="Times New Roman" w:cs="Times New Roman" w:hint="eastAsia"/>
          <w:sz w:val="24"/>
        </w:rPr>
        <w:t>DO</w:t>
      </w:r>
      <w:r w:rsidR="00405C78" w:rsidRPr="00405C78">
        <w:rPr>
          <w:rFonts w:ascii="Times New Roman" w:eastAsia="宋体" w:hAnsi="Times New Roman" w:cs="Times New Roman" w:hint="eastAsia"/>
          <w:sz w:val="24"/>
        </w:rPr>
        <w:t>、</w:t>
      </w:r>
      <w:r w:rsidR="00405C78" w:rsidRPr="00405C78">
        <w:rPr>
          <w:rFonts w:ascii="Times New Roman" w:eastAsia="宋体" w:hAnsi="Times New Roman" w:cs="Times New Roman" w:hint="eastAsia"/>
          <w:sz w:val="24"/>
        </w:rPr>
        <w:t>CS</w:t>
      </w:r>
      <w:r w:rsidR="00405C78" w:rsidRPr="00405C78">
        <w:rPr>
          <w:rFonts w:ascii="Times New Roman" w:eastAsia="宋体" w:hAnsi="Times New Roman" w:cs="Times New Roman" w:hint="eastAsia"/>
          <w:sz w:val="24"/>
        </w:rPr>
        <w:t>、</w:t>
      </w:r>
      <w:r w:rsidR="00405C78" w:rsidRPr="00405C78">
        <w:rPr>
          <w:rFonts w:ascii="Times New Roman" w:eastAsia="宋体" w:hAnsi="Times New Roman" w:cs="Times New Roman" w:hint="eastAsia"/>
          <w:sz w:val="24"/>
        </w:rPr>
        <w:t>CLK</w:t>
      </w:r>
      <w:r w:rsidR="00405C78">
        <w:rPr>
          <w:rFonts w:ascii="Times New Roman" w:eastAsia="宋体" w:hAnsi="Times New Roman" w:cs="Times New Roman" w:hint="eastAsia"/>
          <w:sz w:val="24"/>
        </w:rPr>
        <w:t>。</w:t>
      </w:r>
      <w:r w:rsidR="00A92237">
        <w:rPr>
          <w:rFonts w:ascii="Times New Roman" w:eastAsia="宋体" w:hAnsi="Times New Roman" w:cs="Times New Roman" w:hint="eastAsia"/>
          <w:sz w:val="24"/>
        </w:rPr>
        <w:t>其功能分别如下：</w:t>
      </w:r>
    </w:p>
    <w:p w14:paraId="127A6F8E" w14:textId="41144060" w:rsidR="00E03B43" w:rsidRDefault="00E66DB7" w:rsidP="00E55E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66DB7">
        <w:rPr>
          <w:rFonts w:ascii="Times New Roman" w:eastAsia="宋体" w:hAnsi="Times New Roman" w:cs="Times New Roman" w:hint="eastAsia"/>
          <w:sz w:val="24"/>
        </w:rPr>
        <w:t>DI</w:t>
      </w:r>
      <w:r w:rsidR="008A1FA6">
        <w:rPr>
          <w:rFonts w:ascii="Times New Roman" w:eastAsia="宋体" w:hAnsi="Times New Roman" w:cs="Times New Roman" w:hint="eastAsia"/>
          <w:sz w:val="24"/>
        </w:rPr>
        <w:t>：</w:t>
      </w:r>
      <w:r w:rsidR="00D67ABF">
        <w:rPr>
          <w:rFonts w:ascii="Times New Roman" w:eastAsia="宋体" w:hAnsi="Times New Roman" w:cs="Times New Roman" w:hint="eastAsia"/>
          <w:sz w:val="24"/>
        </w:rPr>
        <w:t>传输信号，信号</w:t>
      </w:r>
      <w:r w:rsidRPr="00E66DB7">
        <w:rPr>
          <w:rFonts w:ascii="Times New Roman" w:eastAsia="宋体" w:hAnsi="Times New Roman" w:cs="Times New Roman" w:hint="eastAsia"/>
          <w:sz w:val="24"/>
        </w:rPr>
        <w:t>从手柄到主机，是一个</w:t>
      </w:r>
      <w:r w:rsidRPr="00E66DB7">
        <w:rPr>
          <w:rFonts w:ascii="Times New Roman" w:eastAsia="宋体" w:hAnsi="Times New Roman" w:cs="Times New Roman" w:hint="eastAsia"/>
          <w:sz w:val="24"/>
        </w:rPr>
        <w:t xml:space="preserve">8bit </w:t>
      </w:r>
      <w:r w:rsidRPr="00E66DB7">
        <w:rPr>
          <w:rFonts w:ascii="Times New Roman" w:eastAsia="宋体" w:hAnsi="Times New Roman" w:cs="Times New Roman" w:hint="eastAsia"/>
          <w:sz w:val="24"/>
        </w:rPr>
        <w:t>的串行数据，同步传送于时钟的下降沿</w:t>
      </w:r>
      <w:r w:rsidR="004A76A4">
        <w:rPr>
          <w:rFonts w:ascii="Times New Roman" w:eastAsia="宋体" w:hAnsi="Times New Roman" w:cs="Times New Roman" w:hint="eastAsia"/>
          <w:sz w:val="24"/>
        </w:rPr>
        <w:t>；</w:t>
      </w:r>
      <w:r w:rsidRPr="00E66DB7">
        <w:rPr>
          <w:rFonts w:ascii="Times New Roman" w:eastAsia="宋体" w:hAnsi="Times New Roman" w:cs="Times New Roman" w:hint="eastAsia"/>
          <w:sz w:val="24"/>
        </w:rPr>
        <w:t>DO</w:t>
      </w:r>
      <w:r w:rsidR="00D67ABF">
        <w:rPr>
          <w:rFonts w:ascii="Times New Roman" w:eastAsia="宋体" w:hAnsi="Times New Roman" w:cs="Times New Roman" w:hint="eastAsia"/>
          <w:sz w:val="24"/>
        </w:rPr>
        <w:t>：传输信号</w:t>
      </w:r>
      <w:r w:rsidR="00D67ABF" w:rsidRPr="00E66DB7">
        <w:rPr>
          <w:rFonts w:ascii="Times New Roman" w:eastAsia="宋体" w:hAnsi="Times New Roman" w:cs="Times New Roman" w:hint="eastAsia"/>
          <w:sz w:val="24"/>
        </w:rPr>
        <w:t>，</w:t>
      </w:r>
      <w:r w:rsidR="00D67ABF">
        <w:rPr>
          <w:rFonts w:ascii="Times New Roman" w:eastAsia="宋体" w:hAnsi="Times New Roman" w:cs="Times New Roman" w:hint="eastAsia"/>
          <w:sz w:val="24"/>
        </w:rPr>
        <w:t>与</w:t>
      </w:r>
      <w:r w:rsidR="00D67ABF" w:rsidRPr="00E66DB7">
        <w:rPr>
          <w:rFonts w:ascii="Times New Roman" w:eastAsia="宋体" w:hAnsi="Times New Roman" w:cs="Times New Roman" w:hint="eastAsia"/>
          <w:sz w:val="24"/>
        </w:rPr>
        <w:t xml:space="preserve"> DI</w:t>
      </w:r>
      <w:r w:rsidR="00D67ABF" w:rsidRPr="00E66DB7">
        <w:rPr>
          <w:rFonts w:ascii="Times New Roman" w:eastAsia="宋体" w:hAnsi="Times New Roman" w:cs="Times New Roman" w:hint="eastAsia"/>
          <w:sz w:val="24"/>
        </w:rPr>
        <w:t>相对</w:t>
      </w:r>
      <w:r w:rsidR="00D67ABF">
        <w:rPr>
          <w:rFonts w:ascii="Times New Roman" w:eastAsia="宋体" w:hAnsi="Times New Roman" w:cs="Times New Roman" w:hint="eastAsia"/>
          <w:sz w:val="24"/>
        </w:rPr>
        <w:t>，</w:t>
      </w:r>
      <w:r w:rsidRPr="00E66DB7">
        <w:rPr>
          <w:rFonts w:ascii="Times New Roman" w:eastAsia="宋体" w:hAnsi="Times New Roman" w:cs="Times New Roman" w:hint="eastAsia"/>
          <w:sz w:val="24"/>
        </w:rPr>
        <w:t>信号从主机到手柄，是一个</w:t>
      </w:r>
      <w:r w:rsidRPr="00E66DB7">
        <w:rPr>
          <w:rFonts w:ascii="Times New Roman" w:eastAsia="宋体" w:hAnsi="Times New Roman" w:cs="Times New Roman" w:hint="eastAsia"/>
          <w:sz w:val="24"/>
        </w:rPr>
        <w:t xml:space="preserve"> 8bit </w:t>
      </w:r>
      <w:r w:rsidRPr="00E66DB7">
        <w:rPr>
          <w:rFonts w:ascii="Times New Roman" w:eastAsia="宋体" w:hAnsi="Times New Roman" w:cs="Times New Roman" w:hint="eastAsia"/>
          <w:sz w:val="24"/>
        </w:rPr>
        <w:t>的串行数据，</w:t>
      </w:r>
      <w:r w:rsidRPr="00E66DB7">
        <w:rPr>
          <w:rFonts w:ascii="Times New Roman" w:eastAsia="宋体" w:hAnsi="Times New Roman" w:cs="Times New Roman" w:hint="eastAsia"/>
          <w:sz w:val="24"/>
        </w:rPr>
        <w:t xml:space="preserve"> </w:t>
      </w:r>
      <w:r w:rsidRPr="00E66DB7">
        <w:rPr>
          <w:rFonts w:ascii="Times New Roman" w:eastAsia="宋体" w:hAnsi="Times New Roman" w:cs="Times New Roman" w:hint="eastAsia"/>
          <w:sz w:val="24"/>
        </w:rPr>
        <w:t>同步传送于时钟的下降沿</w:t>
      </w:r>
      <w:r w:rsidR="004A76A4">
        <w:rPr>
          <w:rFonts w:ascii="Times New Roman" w:eastAsia="宋体" w:hAnsi="Times New Roman" w:cs="Times New Roman" w:hint="eastAsia"/>
          <w:sz w:val="24"/>
        </w:rPr>
        <w:t>；</w:t>
      </w:r>
      <w:r w:rsidR="00E03B43">
        <w:rPr>
          <w:rFonts w:ascii="Times New Roman" w:eastAsia="宋体" w:hAnsi="Times New Roman" w:cs="Times New Roman" w:hint="eastAsia"/>
          <w:sz w:val="24"/>
        </w:rPr>
        <w:t>CS</w:t>
      </w:r>
      <w:r w:rsidR="00E03B43">
        <w:rPr>
          <w:rFonts w:ascii="Times New Roman" w:eastAsia="宋体" w:hAnsi="Times New Roman" w:cs="Times New Roman" w:hint="eastAsia"/>
          <w:sz w:val="24"/>
        </w:rPr>
        <w:t>：</w:t>
      </w:r>
      <w:r w:rsidR="00E03B43" w:rsidRPr="00E03B43">
        <w:rPr>
          <w:rFonts w:ascii="Times New Roman" w:eastAsia="宋体" w:hAnsi="Times New Roman" w:cs="Times New Roman" w:hint="eastAsia"/>
          <w:sz w:val="24"/>
        </w:rPr>
        <w:t>用于提供手柄触发信号。在通讯期间，处于低电平</w:t>
      </w:r>
      <w:r w:rsidR="004A76A4">
        <w:rPr>
          <w:rFonts w:ascii="Times New Roman" w:eastAsia="宋体" w:hAnsi="Times New Roman" w:cs="Times New Roman" w:hint="eastAsia"/>
          <w:sz w:val="24"/>
        </w:rPr>
        <w:t>；</w:t>
      </w:r>
      <w:r w:rsidR="00E03B43">
        <w:rPr>
          <w:rFonts w:ascii="Times New Roman" w:eastAsia="宋体" w:hAnsi="Times New Roman" w:cs="Times New Roman" w:hint="eastAsia"/>
          <w:sz w:val="24"/>
        </w:rPr>
        <w:t>C</w:t>
      </w:r>
      <w:r w:rsidR="00E03B43">
        <w:rPr>
          <w:rFonts w:ascii="Times New Roman" w:eastAsia="宋体" w:hAnsi="Times New Roman" w:cs="Times New Roman"/>
          <w:sz w:val="24"/>
        </w:rPr>
        <w:t>LK</w:t>
      </w:r>
      <w:r w:rsidR="00E03B43">
        <w:rPr>
          <w:rFonts w:ascii="Times New Roman" w:eastAsia="宋体" w:hAnsi="Times New Roman" w:cs="Times New Roman" w:hint="eastAsia"/>
          <w:sz w:val="24"/>
        </w:rPr>
        <w:t>：</w:t>
      </w:r>
      <w:r w:rsidR="00E03B43" w:rsidRPr="00E03B43">
        <w:rPr>
          <w:rFonts w:ascii="Times New Roman" w:eastAsia="宋体" w:hAnsi="Times New Roman" w:cs="Times New Roman" w:hint="eastAsia"/>
          <w:sz w:val="24"/>
        </w:rPr>
        <w:t>时钟信号，由主机发出，用于保持数据同步。</w:t>
      </w:r>
    </w:p>
    <w:p w14:paraId="75DDB42D" w14:textId="075BCC9C" w:rsidR="004278AB" w:rsidRDefault="00796A9A" w:rsidP="004278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TM32</w:t>
      </w:r>
      <w:r>
        <w:rPr>
          <w:rFonts w:ascii="Times New Roman" w:eastAsia="宋体" w:hAnsi="Times New Roman" w:cs="Times New Roman" w:hint="eastAsia"/>
          <w:sz w:val="24"/>
        </w:rPr>
        <w:t>为例，</w:t>
      </w:r>
      <w:r w:rsidR="00A92237">
        <w:rPr>
          <w:rFonts w:ascii="Times New Roman" w:eastAsia="宋体" w:hAnsi="Times New Roman" w:cs="Times New Roman" w:hint="eastAsia"/>
          <w:sz w:val="24"/>
        </w:rPr>
        <w:t>一次通讯的过程如下：</w:t>
      </w:r>
    </w:p>
    <w:p w14:paraId="7C83544E" w14:textId="60C56552" w:rsidR="000405B8" w:rsidRPr="004278AB" w:rsidRDefault="004278AB" w:rsidP="004278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首先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STM32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拉低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CS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片选信号线，然后在每个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CLK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的下降沿读</w:t>
      </w:r>
      <w:r w:rsidR="004A76A4" w:rsidRPr="004278AB">
        <w:rPr>
          <w:rFonts w:ascii="Times New Roman" w:eastAsia="宋体" w:hAnsi="Times New Roman" w:cs="Times New Roman" w:hint="eastAsia"/>
          <w:sz w:val="24"/>
        </w:rPr>
        <w:t>入</w:t>
      </w:r>
      <w:r w:rsidR="004A76A4" w:rsidRPr="004278AB">
        <w:rPr>
          <w:rFonts w:ascii="Times New Roman" w:eastAsia="宋体" w:hAnsi="Times New Roman" w:cs="Times New Roman" w:hint="eastAsia"/>
          <w:sz w:val="24"/>
        </w:rPr>
        <w:t>1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bit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，每读</w:t>
      </w:r>
      <w:r w:rsidR="004A76A4" w:rsidRPr="004278AB">
        <w:rPr>
          <w:rFonts w:ascii="Times New Roman" w:eastAsia="宋体" w:hAnsi="Times New Roman" w:cs="Times New Roman" w:hint="eastAsia"/>
          <w:sz w:val="24"/>
        </w:rPr>
        <w:t>8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bit</w:t>
      </w:r>
      <w:r w:rsidR="004A76A4" w:rsidRPr="004278AB">
        <w:rPr>
          <w:rFonts w:ascii="Times New Roman" w:eastAsia="宋体" w:hAnsi="Times New Roman" w:cs="Times New Roman" w:hint="eastAsia"/>
          <w:sz w:val="24"/>
        </w:rPr>
        <w:t>(1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byte</w:t>
      </w:r>
      <w:r w:rsidR="004A76A4" w:rsidRPr="004278AB">
        <w:rPr>
          <w:rFonts w:ascii="Times New Roman" w:eastAsia="宋体" w:hAnsi="Times New Roman" w:cs="Times New Roman" w:hint="eastAsia"/>
          <w:sz w:val="24"/>
        </w:rPr>
        <w:t>)</w:t>
      </w:r>
      <w:r w:rsidR="004A76A4" w:rsidRPr="004278AB">
        <w:rPr>
          <w:rFonts w:ascii="Times New Roman" w:eastAsia="宋体" w:hAnsi="Times New Roman" w:cs="Times New Roman"/>
          <w:sz w:val="24"/>
        </w:rPr>
        <w:t xml:space="preserve"> 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CLK</w:t>
      </w:r>
      <w:r w:rsidR="004A76A4" w:rsidRPr="004278AB">
        <w:rPr>
          <w:rFonts w:ascii="Times New Roman" w:eastAsia="宋体" w:hAnsi="Times New Roman" w:cs="Times New Roman" w:hint="eastAsia"/>
          <w:sz w:val="24"/>
        </w:rPr>
        <w:t>就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拉高一小段时间，一共读</w:t>
      </w:r>
      <w:r w:rsidR="004A76A4" w:rsidRPr="004278AB">
        <w:rPr>
          <w:rFonts w:ascii="Times New Roman" w:eastAsia="宋体" w:hAnsi="Times New Roman" w:cs="Times New Roman" w:hint="eastAsia"/>
          <w:sz w:val="24"/>
        </w:rPr>
        <w:t>9</w:t>
      </w:r>
      <w:r w:rsidRPr="004278AB">
        <w:rPr>
          <w:rFonts w:ascii="Times New Roman" w:eastAsia="宋体" w:hAnsi="Times New Roman" w:cs="Times New Roman"/>
          <w:sz w:val="24"/>
        </w:rPr>
        <w:t xml:space="preserve"> </w:t>
      </w:r>
      <w:r w:rsidRPr="004278AB">
        <w:rPr>
          <w:rFonts w:ascii="Times New Roman" w:eastAsia="宋体" w:hAnsi="Times New Roman" w:cs="Times New Roman" w:hint="eastAsia"/>
          <w:sz w:val="24"/>
        </w:rPr>
        <w:t>byte</w:t>
      </w:r>
      <w:r w:rsidR="000405B8" w:rsidRPr="004278AB">
        <w:rPr>
          <w:rFonts w:ascii="Times New Roman" w:eastAsia="宋体" w:hAnsi="Times New Roman" w:cs="Times New Roman" w:hint="eastAsia"/>
          <w:sz w:val="24"/>
        </w:rPr>
        <w:t>。</w:t>
      </w:r>
    </w:p>
    <w:p w14:paraId="7F7D3958" w14:textId="06301487" w:rsidR="000405B8" w:rsidRPr="004278AB" w:rsidRDefault="000405B8" w:rsidP="004278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0405B8">
        <w:rPr>
          <w:rFonts w:ascii="Times New Roman" w:eastAsia="宋体" w:hAnsi="Times New Roman" w:cs="Times New Roman" w:hint="eastAsia"/>
          <w:sz w:val="24"/>
        </w:rPr>
        <w:t>2.</w:t>
      </w:r>
      <w:r w:rsidR="004278AB">
        <w:rPr>
          <w:rFonts w:ascii="Times New Roman" w:eastAsia="宋体" w:hAnsi="Times New Roman" w:cs="Times New Roman"/>
          <w:sz w:val="24"/>
        </w:rPr>
        <w:t xml:space="preserve"> </w:t>
      </w:r>
      <w:r w:rsidRPr="000405B8">
        <w:rPr>
          <w:rFonts w:ascii="Times New Roman" w:eastAsia="宋体" w:hAnsi="Times New Roman" w:cs="Times New Roman" w:hint="eastAsia"/>
          <w:sz w:val="24"/>
        </w:rPr>
        <w:t>第一个</w:t>
      </w:r>
      <w:r w:rsidRPr="000405B8">
        <w:rPr>
          <w:rFonts w:ascii="Times New Roman" w:eastAsia="宋体" w:hAnsi="Times New Roman" w:cs="Times New Roman" w:hint="eastAsia"/>
          <w:sz w:val="24"/>
        </w:rPr>
        <w:t>byte</w:t>
      </w:r>
      <w:r w:rsidR="004278AB">
        <w:rPr>
          <w:rFonts w:ascii="Times New Roman" w:eastAsia="宋体" w:hAnsi="Times New Roman" w:cs="Times New Roman" w:hint="eastAsia"/>
          <w:sz w:val="24"/>
        </w:rPr>
        <w:t>为</w:t>
      </w:r>
      <w:r w:rsidRPr="000405B8">
        <w:rPr>
          <w:rFonts w:ascii="Times New Roman" w:eastAsia="宋体" w:hAnsi="Times New Roman" w:cs="Times New Roman" w:hint="eastAsia"/>
          <w:sz w:val="24"/>
        </w:rPr>
        <w:t>STM32</w:t>
      </w:r>
      <w:r w:rsidRPr="000405B8">
        <w:rPr>
          <w:rFonts w:ascii="Times New Roman" w:eastAsia="宋体" w:hAnsi="Times New Roman" w:cs="Times New Roman" w:hint="eastAsia"/>
          <w:sz w:val="24"/>
        </w:rPr>
        <w:t>发给接收器命令</w:t>
      </w:r>
      <w:r w:rsidRPr="000405B8">
        <w:rPr>
          <w:rFonts w:ascii="Times New Roman" w:eastAsia="宋体" w:hAnsi="Times New Roman" w:cs="Times New Roman" w:hint="eastAsia"/>
          <w:sz w:val="24"/>
        </w:rPr>
        <w:t>0</w:t>
      </w:r>
      <w:r w:rsidR="004278AB">
        <w:rPr>
          <w:rFonts w:ascii="Times New Roman" w:eastAsia="宋体" w:hAnsi="Times New Roman" w:cs="Times New Roman" w:hint="eastAsia"/>
          <w:sz w:val="24"/>
        </w:rPr>
        <w:t>x</w:t>
      </w:r>
      <w:r w:rsidRPr="000405B8">
        <w:rPr>
          <w:rFonts w:ascii="Times New Roman" w:eastAsia="宋体" w:hAnsi="Times New Roman" w:cs="Times New Roman" w:hint="eastAsia"/>
          <w:sz w:val="24"/>
        </w:rPr>
        <w:t>01</w:t>
      </w:r>
      <w:r w:rsidRPr="000405B8">
        <w:rPr>
          <w:rFonts w:ascii="Times New Roman" w:eastAsia="宋体" w:hAnsi="Times New Roman" w:cs="Times New Roman" w:hint="eastAsia"/>
          <w:sz w:val="24"/>
        </w:rPr>
        <w:t>。</w:t>
      </w:r>
    </w:p>
    <w:p w14:paraId="020DE540" w14:textId="64EB68BC" w:rsidR="000405B8" w:rsidRPr="000405B8" w:rsidRDefault="000405B8" w:rsidP="000405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0405B8">
        <w:rPr>
          <w:rFonts w:ascii="Times New Roman" w:eastAsia="宋体" w:hAnsi="Times New Roman" w:cs="Times New Roman" w:hint="eastAsia"/>
          <w:sz w:val="24"/>
        </w:rPr>
        <w:t>3.</w:t>
      </w:r>
      <w:r w:rsidR="004278AB">
        <w:rPr>
          <w:rFonts w:ascii="Times New Roman" w:eastAsia="宋体" w:hAnsi="Times New Roman" w:cs="Times New Roman"/>
          <w:sz w:val="24"/>
        </w:rPr>
        <w:t xml:space="preserve"> </w:t>
      </w:r>
      <w:r w:rsidRPr="000405B8">
        <w:rPr>
          <w:rFonts w:ascii="Times New Roman" w:eastAsia="宋体" w:hAnsi="Times New Roman" w:cs="Times New Roman" w:hint="eastAsia"/>
          <w:sz w:val="24"/>
        </w:rPr>
        <w:t>PS2</w:t>
      </w:r>
      <w:r w:rsidRPr="000405B8">
        <w:rPr>
          <w:rFonts w:ascii="Times New Roman" w:eastAsia="宋体" w:hAnsi="Times New Roman" w:cs="Times New Roman" w:hint="eastAsia"/>
          <w:sz w:val="24"/>
        </w:rPr>
        <w:t>手柄会在第二个</w:t>
      </w:r>
      <w:r w:rsidRPr="000405B8">
        <w:rPr>
          <w:rFonts w:ascii="Times New Roman" w:eastAsia="宋体" w:hAnsi="Times New Roman" w:cs="Times New Roman" w:hint="eastAsia"/>
          <w:sz w:val="24"/>
        </w:rPr>
        <w:t>byte</w:t>
      </w:r>
      <w:r w:rsidRPr="000405B8">
        <w:rPr>
          <w:rFonts w:ascii="Times New Roman" w:eastAsia="宋体" w:hAnsi="Times New Roman" w:cs="Times New Roman" w:hint="eastAsia"/>
          <w:sz w:val="24"/>
        </w:rPr>
        <w:t>回复它的</w:t>
      </w:r>
      <w:r w:rsidRPr="000405B8">
        <w:rPr>
          <w:rFonts w:ascii="Times New Roman" w:eastAsia="宋体" w:hAnsi="Times New Roman" w:cs="Times New Roman" w:hint="eastAsia"/>
          <w:sz w:val="24"/>
        </w:rPr>
        <w:t>ID</w:t>
      </w:r>
      <w:r w:rsidRPr="000405B8">
        <w:rPr>
          <w:rFonts w:ascii="Times New Roman" w:eastAsia="宋体" w:hAnsi="Times New Roman" w:cs="Times New Roman" w:hint="eastAsia"/>
          <w:sz w:val="24"/>
        </w:rPr>
        <w:t>（</w:t>
      </w:r>
      <w:r w:rsidRPr="000405B8">
        <w:rPr>
          <w:rFonts w:ascii="Times New Roman" w:eastAsia="宋体" w:hAnsi="Times New Roman" w:cs="Times New Roman" w:hint="eastAsia"/>
          <w:sz w:val="24"/>
        </w:rPr>
        <w:t>0x41=</w:t>
      </w:r>
      <w:r w:rsidRPr="000405B8">
        <w:rPr>
          <w:rFonts w:ascii="Times New Roman" w:eastAsia="宋体" w:hAnsi="Times New Roman" w:cs="Times New Roman" w:hint="eastAsia"/>
          <w:sz w:val="24"/>
        </w:rPr>
        <w:t>绿灯模式，</w:t>
      </w:r>
      <w:r w:rsidRPr="000405B8">
        <w:rPr>
          <w:rFonts w:ascii="Times New Roman" w:eastAsia="宋体" w:hAnsi="Times New Roman" w:cs="Times New Roman" w:hint="eastAsia"/>
          <w:sz w:val="24"/>
        </w:rPr>
        <w:t>0x73=</w:t>
      </w:r>
      <w:r w:rsidRPr="000405B8">
        <w:rPr>
          <w:rFonts w:ascii="Times New Roman" w:eastAsia="宋体" w:hAnsi="Times New Roman" w:cs="Times New Roman" w:hint="eastAsia"/>
          <w:sz w:val="24"/>
        </w:rPr>
        <w:t>红灯模式），同时第二个</w:t>
      </w:r>
      <w:r w:rsidRPr="000405B8">
        <w:rPr>
          <w:rFonts w:ascii="Times New Roman" w:eastAsia="宋体" w:hAnsi="Times New Roman" w:cs="Times New Roman" w:hint="eastAsia"/>
          <w:sz w:val="24"/>
        </w:rPr>
        <w:t>byte</w:t>
      </w:r>
      <w:r w:rsidRPr="000405B8">
        <w:rPr>
          <w:rFonts w:ascii="Times New Roman" w:eastAsia="宋体" w:hAnsi="Times New Roman" w:cs="Times New Roman" w:hint="eastAsia"/>
          <w:sz w:val="24"/>
        </w:rPr>
        <w:t>时</w:t>
      </w:r>
      <w:r w:rsidRPr="000405B8">
        <w:rPr>
          <w:rFonts w:ascii="Times New Roman" w:eastAsia="宋体" w:hAnsi="Times New Roman" w:cs="Times New Roman" w:hint="eastAsia"/>
          <w:sz w:val="24"/>
        </w:rPr>
        <w:t>STM32</w:t>
      </w:r>
      <w:r w:rsidRPr="000405B8">
        <w:rPr>
          <w:rFonts w:ascii="Times New Roman" w:eastAsia="宋体" w:hAnsi="Times New Roman" w:cs="Times New Roman" w:hint="eastAsia"/>
          <w:sz w:val="24"/>
        </w:rPr>
        <w:t>发给</w:t>
      </w:r>
      <w:r w:rsidRPr="000405B8">
        <w:rPr>
          <w:rFonts w:ascii="Times New Roman" w:eastAsia="宋体" w:hAnsi="Times New Roman" w:cs="Times New Roman" w:hint="eastAsia"/>
          <w:sz w:val="24"/>
        </w:rPr>
        <w:t>PS2</w:t>
      </w:r>
      <w:r w:rsidRPr="000405B8">
        <w:rPr>
          <w:rFonts w:ascii="Times New Roman" w:eastAsia="宋体" w:hAnsi="Times New Roman" w:cs="Times New Roman" w:hint="eastAsia"/>
          <w:sz w:val="24"/>
        </w:rPr>
        <w:t>一个</w:t>
      </w:r>
      <w:r w:rsidRPr="000405B8">
        <w:rPr>
          <w:rFonts w:ascii="Times New Roman" w:eastAsia="宋体" w:hAnsi="Times New Roman" w:cs="Times New Roman" w:hint="eastAsia"/>
          <w:sz w:val="24"/>
        </w:rPr>
        <w:t>0x42</w:t>
      </w:r>
      <w:r w:rsidRPr="000405B8">
        <w:rPr>
          <w:rFonts w:ascii="Times New Roman" w:eastAsia="宋体" w:hAnsi="Times New Roman" w:cs="Times New Roman" w:hint="eastAsia"/>
          <w:sz w:val="24"/>
        </w:rPr>
        <w:t>请求数据。</w:t>
      </w:r>
    </w:p>
    <w:p w14:paraId="38D717F2" w14:textId="59F841DE" w:rsidR="000405B8" w:rsidRPr="000405B8" w:rsidRDefault="000405B8" w:rsidP="00D865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0405B8">
        <w:rPr>
          <w:rFonts w:ascii="Times New Roman" w:eastAsia="宋体" w:hAnsi="Times New Roman" w:cs="Times New Roman" w:hint="eastAsia"/>
          <w:sz w:val="24"/>
        </w:rPr>
        <w:t xml:space="preserve">4. </w:t>
      </w:r>
      <w:r w:rsidRPr="000405B8">
        <w:rPr>
          <w:rFonts w:ascii="Times New Roman" w:eastAsia="宋体" w:hAnsi="Times New Roman" w:cs="Times New Roman" w:hint="eastAsia"/>
          <w:sz w:val="24"/>
        </w:rPr>
        <w:t>第三个</w:t>
      </w:r>
      <w:r w:rsidRPr="000405B8">
        <w:rPr>
          <w:rFonts w:ascii="Times New Roman" w:eastAsia="宋体" w:hAnsi="Times New Roman" w:cs="Times New Roman" w:hint="eastAsia"/>
          <w:sz w:val="24"/>
        </w:rPr>
        <w:t xml:space="preserve">byte PS2 </w:t>
      </w:r>
      <w:r w:rsidRPr="000405B8">
        <w:rPr>
          <w:rFonts w:ascii="Times New Roman" w:eastAsia="宋体" w:hAnsi="Times New Roman" w:cs="Times New Roman" w:hint="eastAsia"/>
          <w:sz w:val="24"/>
        </w:rPr>
        <w:t>会给主机发送</w:t>
      </w:r>
      <w:r w:rsidRPr="000405B8">
        <w:rPr>
          <w:rFonts w:ascii="Times New Roman" w:eastAsia="宋体" w:hAnsi="Times New Roman" w:cs="Times New Roman" w:hint="eastAsia"/>
          <w:sz w:val="24"/>
        </w:rPr>
        <w:t>0x5A</w:t>
      </w:r>
      <w:r w:rsidR="00546B5D">
        <w:rPr>
          <w:rFonts w:ascii="Times New Roman" w:eastAsia="宋体" w:hAnsi="Times New Roman" w:cs="Times New Roman" w:hint="eastAsia"/>
          <w:sz w:val="24"/>
        </w:rPr>
        <w:t>，</w:t>
      </w:r>
      <w:r w:rsidR="00796A9A">
        <w:rPr>
          <w:rFonts w:ascii="Times New Roman" w:eastAsia="宋体" w:hAnsi="Times New Roman" w:cs="Times New Roman" w:hint="eastAsia"/>
          <w:sz w:val="24"/>
        </w:rPr>
        <w:t>标示接下来的字节流均为</w:t>
      </w:r>
      <w:r w:rsidRPr="000405B8">
        <w:rPr>
          <w:rFonts w:ascii="Times New Roman" w:eastAsia="宋体" w:hAnsi="Times New Roman" w:cs="Times New Roman" w:hint="eastAsia"/>
          <w:sz w:val="24"/>
        </w:rPr>
        <w:t>数据。</w:t>
      </w:r>
    </w:p>
    <w:p w14:paraId="1BDA6E2C" w14:textId="31B65471" w:rsidR="00A92237" w:rsidRPr="00D67ABF" w:rsidRDefault="000405B8" w:rsidP="000405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0405B8">
        <w:rPr>
          <w:rFonts w:ascii="Times New Roman" w:eastAsia="宋体" w:hAnsi="Times New Roman" w:cs="Times New Roman" w:hint="eastAsia"/>
          <w:sz w:val="24"/>
        </w:rPr>
        <w:t xml:space="preserve">5. </w:t>
      </w:r>
      <w:r w:rsidRPr="000405B8">
        <w:rPr>
          <w:rFonts w:ascii="Times New Roman" w:eastAsia="宋体" w:hAnsi="Times New Roman" w:cs="Times New Roman" w:hint="eastAsia"/>
          <w:sz w:val="24"/>
        </w:rPr>
        <w:t>从第四个</w:t>
      </w:r>
      <w:r w:rsidRPr="000405B8">
        <w:rPr>
          <w:rFonts w:ascii="Times New Roman" w:eastAsia="宋体" w:hAnsi="Times New Roman" w:cs="Times New Roman" w:hint="eastAsia"/>
          <w:sz w:val="24"/>
        </w:rPr>
        <w:t>byte</w:t>
      </w:r>
      <w:r w:rsidRPr="000405B8">
        <w:rPr>
          <w:rFonts w:ascii="Times New Roman" w:eastAsia="宋体" w:hAnsi="Times New Roman" w:cs="Times New Roman" w:hint="eastAsia"/>
          <w:sz w:val="24"/>
        </w:rPr>
        <w:t>开始</w:t>
      </w:r>
      <w:r w:rsidR="00FF2E95">
        <w:rPr>
          <w:rFonts w:ascii="Times New Roman" w:eastAsia="宋体" w:hAnsi="Times New Roman" w:cs="Times New Roman" w:hint="eastAsia"/>
          <w:sz w:val="24"/>
        </w:rPr>
        <w:t>，</w:t>
      </w:r>
      <w:r w:rsidRPr="000405B8">
        <w:rPr>
          <w:rFonts w:ascii="Times New Roman" w:eastAsia="宋体" w:hAnsi="Times New Roman" w:cs="Times New Roman" w:hint="eastAsia"/>
          <w:sz w:val="24"/>
        </w:rPr>
        <w:t>全是接收器给主机发送数据</w:t>
      </w:r>
      <w:r w:rsidR="00FF2E95">
        <w:rPr>
          <w:rFonts w:ascii="Times New Roman" w:eastAsia="宋体" w:hAnsi="Times New Roman" w:cs="Times New Roman" w:hint="eastAsia"/>
          <w:sz w:val="24"/>
        </w:rPr>
        <w:t>。</w:t>
      </w:r>
      <w:r w:rsidRPr="000405B8">
        <w:rPr>
          <w:rFonts w:ascii="Times New Roman" w:eastAsia="宋体" w:hAnsi="Times New Roman" w:cs="Times New Roman" w:hint="eastAsia"/>
          <w:sz w:val="24"/>
        </w:rPr>
        <w:t>当有按键按下，对应位为“</w:t>
      </w:r>
      <w:r w:rsidRPr="000405B8">
        <w:rPr>
          <w:rFonts w:ascii="Times New Roman" w:eastAsia="宋体" w:hAnsi="Times New Roman" w:cs="Times New Roman" w:hint="eastAsia"/>
          <w:sz w:val="24"/>
        </w:rPr>
        <w:t xml:space="preserve">0 </w:t>
      </w:r>
      <w:r w:rsidRPr="000405B8">
        <w:rPr>
          <w:rFonts w:ascii="Times New Roman" w:eastAsia="宋体" w:hAnsi="Times New Roman" w:cs="Times New Roman" w:hint="eastAsia"/>
          <w:sz w:val="24"/>
        </w:rPr>
        <w:t>”</w:t>
      </w:r>
      <w:r w:rsidR="00DF3894">
        <w:rPr>
          <w:rFonts w:ascii="Times New Roman" w:eastAsia="宋体" w:hAnsi="Times New Roman" w:cs="Times New Roman" w:hint="eastAsia"/>
          <w:sz w:val="24"/>
        </w:rPr>
        <w:t>。</w:t>
      </w:r>
    </w:p>
    <w:p w14:paraId="23E33CDA" w14:textId="733639F1" w:rsidR="00D82739" w:rsidRPr="00F2370B" w:rsidRDefault="00D82739" w:rsidP="00F2370B">
      <w:pPr>
        <w:pStyle w:val="2"/>
        <w:numPr>
          <w:ilvl w:val="0"/>
          <w:numId w:val="10"/>
        </w:numPr>
      </w:pPr>
      <w:bookmarkStart w:id="17" w:name="_Toc123605395"/>
      <w:commentRangeStart w:id="18"/>
      <w:r w:rsidRPr="00F2370B">
        <w:rPr>
          <w:rFonts w:hint="eastAsia"/>
        </w:rPr>
        <w:t>蓝牙通讯原理：</w:t>
      </w:r>
      <w:commentRangeEnd w:id="18"/>
      <w:r w:rsidR="00F94F1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8"/>
      </w:r>
      <w:bookmarkEnd w:id="17"/>
    </w:p>
    <w:p w14:paraId="559F7BAE" w14:textId="1075E569" w:rsidR="009004BA" w:rsidRDefault="00A41CD5" w:rsidP="000F5A2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蓝牙</w:t>
      </w:r>
      <w:r w:rsidR="00A7027A">
        <w:rPr>
          <w:rFonts w:ascii="Times New Roman" w:eastAsia="宋体" w:hAnsi="Times New Roman" w:cs="Times New Roman" w:hint="eastAsia"/>
          <w:sz w:val="24"/>
        </w:rPr>
        <w:t>是一种</w:t>
      </w:r>
      <w:r w:rsidR="00AF006F" w:rsidRPr="00AF006F">
        <w:rPr>
          <w:rFonts w:ascii="Times New Roman" w:eastAsia="宋体" w:hAnsi="Times New Roman" w:cs="Times New Roman" w:hint="eastAsia"/>
          <w:sz w:val="24"/>
        </w:rPr>
        <w:t>近距离无线</w:t>
      </w:r>
      <w:r w:rsidR="00BC7C6F">
        <w:rPr>
          <w:rFonts w:ascii="Times New Roman" w:eastAsia="宋体" w:hAnsi="Times New Roman" w:cs="Times New Roman" w:hint="eastAsia"/>
          <w:sz w:val="24"/>
        </w:rPr>
        <w:t>通讯技术，</w:t>
      </w:r>
      <w:r w:rsidR="009439EB" w:rsidRPr="009439EB">
        <w:rPr>
          <w:rFonts w:ascii="Times New Roman" w:eastAsia="宋体" w:hAnsi="Times New Roman" w:cs="Times New Roman" w:hint="eastAsia"/>
          <w:sz w:val="24"/>
        </w:rPr>
        <w:t>使用</w:t>
      </w:r>
      <w:r w:rsidR="009439EB" w:rsidRPr="009439EB">
        <w:rPr>
          <w:rFonts w:ascii="Times New Roman" w:eastAsia="宋体" w:hAnsi="Times New Roman" w:cs="Times New Roman" w:hint="eastAsia"/>
          <w:sz w:val="24"/>
        </w:rPr>
        <w:t>2.4~2.485GHz</w:t>
      </w:r>
      <w:r w:rsidR="009439EB" w:rsidRPr="009439EB">
        <w:rPr>
          <w:rFonts w:ascii="Times New Roman" w:eastAsia="宋体" w:hAnsi="Times New Roman" w:cs="Times New Roman" w:hint="eastAsia"/>
          <w:sz w:val="24"/>
        </w:rPr>
        <w:t>的</w:t>
      </w:r>
      <w:r w:rsidR="009439EB" w:rsidRPr="009439EB">
        <w:rPr>
          <w:rFonts w:ascii="Times New Roman" w:eastAsia="宋体" w:hAnsi="Times New Roman" w:cs="Times New Roman" w:hint="eastAsia"/>
          <w:sz w:val="24"/>
        </w:rPr>
        <w:t>ISM</w:t>
      </w:r>
      <w:r w:rsidR="009439EB" w:rsidRPr="009439EB">
        <w:rPr>
          <w:rFonts w:ascii="Times New Roman" w:eastAsia="宋体" w:hAnsi="Times New Roman" w:cs="Times New Roman" w:hint="eastAsia"/>
          <w:sz w:val="24"/>
        </w:rPr>
        <w:t>波段的</w:t>
      </w:r>
      <w:r w:rsidR="009439EB" w:rsidRPr="009439EB">
        <w:rPr>
          <w:rFonts w:ascii="Times New Roman" w:eastAsia="宋体" w:hAnsi="Times New Roman" w:cs="Times New Roman" w:hint="eastAsia"/>
          <w:sz w:val="24"/>
        </w:rPr>
        <w:t>UHF</w:t>
      </w:r>
      <w:r w:rsidR="009439EB" w:rsidRPr="009439EB">
        <w:rPr>
          <w:rFonts w:ascii="Times New Roman" w:eastAsia="宋体" w:hAnsi="Times New Roman" w:cs="Times New Roman" w:hint="eastAsia"/>
          <w:sz w:val="24"/>
        </w:rPr>
        <w:t>无线电波</w:t>
      </w:r>
      <w:r w:rsidR="009439EB">
        <w:rPr>
          <w:rFonts w:ascii="Times New Roman" w:eastAsia="宋体" w:hAnsi="Times New Roman" w:cs="Times New Roman" w:hint="eastAsia"/>
          <w:sz w:val="24"/>
        </w:rPr>
        <w:t>作为</w:t>
      </w:r>
      <w:r w:rsidR="00252499">
        <w:rPr>
          <w:rFonts w:ascii="Times New Roman" w:eastAsia="宋体" w:hAnsi="Times New Roman" w:cs="Times New Roman" w:hint="eastAsia"/>
          <w:sz w:val="24"/>
        </w:rPr>
        <w:t>通信介质。</w:t>
      </w:r>
    </w:p>
    <w:p w14:paraId="3BAFCD04" w14:textId="1553E673" w:rsidR="00516FCD" w:rsidRPr="00E96ECE" w:rsidRDefault="009A1072" w:rsidP="000F5A2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机器人的蓝牙控制</w:t>
      </w:r>
      <w:r>
        <w:rPr>
          <w:rFonts w:ascii="Times New Roman" w:eastAsia="宋体" w:hAnsi="Times New Roman" w:cs="Times New Roman" w:hint="eastAsia"/>
          <w:sz w:val="24"/>
        </w:rPr>
        <w:t>App</w:t>
      </w:r>
      <w:r>
        <w:rPr>
          <w:rFonts w:ascii="Times New Roman" w:eastAsia="宋体" w:hAnsi="Times New Roman" w:cs="Times New Roman" w:hint="eastAsia"/>
          <w:sz w:val="24"/>
        </w:rPr>
        <w:t>即依赖蓝牙</w:t>
      </w:r>
      <w:r w:rsidR="00EE682D">
        <w:rPr>
          <w:rFonts w:ascii="Times New Roman" w:eastAsia="宋体" w:hAnsi="Times New Roman" w:cs="Times New Roman" w:hint="eastAsia"/>
          <w:sz w:val="24"/>
        </w:rPr>
        <w:t>的无线传输能力</w:t>
      </w:r>
      <w:r w:rsidR="00453939">
        <w:rPr>
          <w:rFonts w:ascii="Times New Roman" w:eastAsia="宋体" w:hAnsi="Times New Roman" w:cs="Times New Roman" w:hint="eastAsia"/>
          <w:sz w:val="24"/>
        </w:rPr>
        <w:t>实现控制机器人。</w:t>
      </w:r>
      <w:r w:rsidR="005A0828">
        <w:rPr>
          <w:rFonts w:ascii="Times New Roman" w:eastAsia="宋体" w:hAnsi="Times New Roman" w:cs="Times New Roman" w:hint="eastAsia"/>
          <w:sz w:val="24"/>
        </w:rPr>
        <w:t>手机</w:t>
      </w:r>
      <w:r w:rsidR="005A0828">
        <w:rPr>
          <w:rFonts w:ascii="Times New Roman" w:eastAsia="宋体" w:hAnsi="Times New Roman" w:cs="Times New Roman" w:hint="eastAsia"/>
          <w:sz w:val="24"/>
        </w:rPr>
        <w:t>App</w:t>
      </w:r>
      <w:r w:rsidR="005A0828">
        <w:rPr>
          <w:rFonts w:ascii="Times New Roman" w:eastAsia="宋体" w:hAnsi="Times New Roman" w:cs="Times New Roman" w:hint="eastAsia"/>
          <w:sz w:val="24"/>
        </w:rPr>
        <w:t>按下</w:t>
      </w:r>
      <w:r w:rsidR="00453939">
        <w:rPr>
          <w:rFonts w:ascii="Times New Roman" w:eastAsia="宋体" w:hAnsi="Times New Roman" w:cs="Times New Roman" w:hint="eastAsia"/>
          <w:sz w:val="24"/>
        </w:rPr>
        <w:t>某一</w:t>
      </w:r>
      <w:r w:rsidR="005A0828">
        <w:rPr>
          <w:rFonts w:ascii="Times New Roman" w:eastAsia="宋体" w:hAnsi="Times New Roman" w:cs="Times New Roman" w:hint="eastAsia"/>
          <w:sz w:val="24"/>
        </w:rPr>
        <w:t>按键后，</w:t>
      </w:r>
      <w:r w:rsidR="00453939">
        <w:rPr>
          <w:rFonts w:ascii="Times New Roman" w:eastAsia="宋体" w:hAnsi="Times New Roman" w:cs="Times New Roman" w:hint="eastAsia"/>
          <w:sz w:val="24"/>
        </w:rPr>
        <w:t>将</w:t>
      </w:r>
      <w:r w:rsidR="007655D5">
        <w:rPr>
          <w:rFonts w:ascii="Times New Roman" w:eastAsia="宋体" w:hAnsi="Times New Roman" w:cs="Times New Roman" w:hint="eastAsia"/>
          <w:sz w:val="24"/>
        </w:rPr>
        <w:t>与之对应的指令协议通过蓝牙传输到接收器中，并由</w:t>
      </w:r>
      <w:r w:rsidR="00824821">
        <w:rPr>
          <w:rFonts w:ascii="Times New Roman" w:eastAsia="宋体" w:hAnsi="Times New Roman" w:cs="Times New Roman" w:hint="eastAsia"/>
          <w:sz w:val="24"/>
        </w:rPr>
        <w:t>单片机</w:t>
      </w:r>
      <w:r w:rsidR="00842747">
        <w:rPr>
          <w:rFonts w:ascii="Times New Roman" w:eastAsia="宋体" w:hAnsi="Times New Roman" w:cs="Times New Roman" w:hint="eastAsia"/>
          <w:sz w:val="24"/>
        </w:rPr>
        <w:t>根据协议</w:t>
      </w:r>
      <w:r w:rsidR="00DF4F9D">
        <w:rPr>
          <w:rFonts w:ascii="Times New Roman" w:eastAsia="宋体" w:hAnsi="Times New Roman" w:cs="Times New Roman" w:hint="eastAsia"/>
          <w:sz w:val="24"/>
        </w:rPr>
        <w:t>解析</w:t>
      </w:r>
      <w:r w:rsidR="00FB7542">
        <w:rPr>
          <w:rFonts w:ascii="Times New Roman" w:eastAsia="宋体" w:hAnsi="Times New Roman" w:cs="Times New Roman" w:hint="eastAsia"/>
          <w:sz w:val="24"/>
        </w:rPr>
        <w:t>接收到的指令，完成对应的操作。</w:t>
      </w:r>
    </w:p>
    <w:p w14:paraId="78CF8FD7" w14:textId="49EF7B82" w:rsidR="00FB7542" w:rsidRDefault="006A30A1" w:rsidP="00FB7542">
      <w:pPr>
        <w:pStyle w:val="2"/>
        <w:numPr>
          <w:ilvl w:val="0"/>
          <w:numId w:val="10"/>
        </w:numPr>
      </w:pPr>
      <w:bookmarkStart w:id="19" w:name="_Toc123605396"/>
      <w:commentRangeStart w:id="20"/>
      <w:proofErr w:type="spellStart"/>
      <w:r w:rsidRPr="00F2370B">
        <w:lastRenderedPageBreak/>
        <w:t>Wifi</w:t>
      </w:r>
      <w:proofErr w:type="spellEnd"/>
      <w:r w:rsidR="003F510D" w:rsidRPr="00F2370B">
        <w:rPr>
          <w:rFonts w:hint="eastAsia"/>
        </w:rPr>
        <w:t>摄像头</w:t>
      </w:r>
      <w:r w:rsidR="00682CB3" w:rsidRPr="00F2370B">
        <w:t>工作原理</w:t>
      </w:r>
      <w:r w:rsidR="009004BA" w:rsidRPr="00F2370B">
        <w:t>：</w:t>
      </w:r>
      <w:commentRangeEnd w:id="20"/>
      <w:r w:rsidR="00D955D6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20"/>
      </w:r>
      <w:bookmarkEnd w:id="19"/>
    </w:p>
    <w:p w14:paraId="13AB5518" w14:textId="594D2A94" w:rsidR="00FB7542" w:rsidRPr="007826EA" w:rsidRDefault="0043040B" w:rsidP="007269A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Wi</w:t>
      </w:r>
      <w:r w:rsidR="007826EA"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Fi</w:t>
      </w:r>
      <w:r w:rsidR="001C1ECB">
        <w:rPr>
          <w:rFonts w:ascii="Times New Roman" w:eastAsia="宋体" w:hAnsi="Times New Roman" w:cs="Times New Roman" w:hint="eastAsia"/>
          <w:sz w:val="24"/>
        </w:rPr>
        <w:t>是一种</w:t>
      </w:r>
      <w:r w:rsidR="00C20067">
        <w:rPr>
          <w:rFonts w:ascii="Times New Roman" w:eastAsia="宋体" w:hAnsi="Times New Roman" w:cs="Times New Roman" w:hint="eastAsia"/>
          <w:sz w:val="24"/>
        </w:rPr>
        <w:t>无线网络通信</w:t>
      </w:r>
      <w:r w:rsidR="007C493B">
        <w:rPr>
          <w:rFonts w:ascii="Times New Roman" w:eastAsia="宋体" w:hAnsi="Times New Roman" w:cs="Times New Roman" w:hint="eastAsia"/>
          <w:sz w:val="24"/>
        </w:rPr>
        <w:t>协议，使用</w:t>
      </w:r>
      <w:r w:rsidR="00AB4FC2">
        <w:rPr>
          <w:rFonts w:ascii="Times New Roman" w:eastAsia="宋体" w:hAnsi="Times New Roman" w:cs="Times New Roman" w:hint="eastAsia"/>
          <w:sz w:val="24"/>
        </w:rPr>
        <w:t>特定频率范围内的电波传输数据。</w:t>
      </w:r>
      <w:r w:rsidR="007826EA">
        <w:rPr>
          <w:rFonts w:ascii="Times New Roman" w:eastAsia="宋体" w:hAnsi="Times New Roman" w:cs="Times New Roman" w:hint="eastAsia"/>
          <w:sz w:val="24"/>
        </w:rPr>
        <w:t>Wi-Fi</w:t>
      </w:r>
      <w:r w:rsidR="007826EA">
        <w:rPr>
          <w:rFonts w:ascii="Times New Roman" w:eastAsia="宋体" w:hAnsi="Times New Roman" w:cs="Times New Roman" w:hint="eastAsia"/>
          <w:sz w:val="24"/>
        </w:rPr>
        <w:t>摄像头即</w:t>
      </w:r>
      <w:r w:rsidR="003C4AB3">
        <w:rPr>
          <w:rFonts w:ascii="Times New Roman" w:eastAsia="宋体" w:hAnsi="Times New Roman" w:cs="Times New Roman" w:hint="eastAsia"/>
          <w:sz w:val="24"/>
        </w:rPr>
        <w:t>嵌入了无线接收器的</w:t>
      </w:r>
      <w:r w:rsidR="00E110B8">
        <w:rPr>
          <w:rFonts w:ascii="Times New Roman" w:eastAsia="宋体" w:hAnsi="Times New Roman" w:cs="Times New Roman" w:hint="eastAsia"/>
          <w:sz w:val="24"/>
        </w:rPr>
        <w:t>摄像头，可以通过</w:t>
      </w:r>
      <w:r w:rsidR="00E110B8">
        <w:rPr>
          <w:rFonts w:ascii="Times New Roman" w:eastAsia="宋体" w:hAnsi="Times New Roman" w:cs="Times New Roman" w:hint="eastAsia"/>
          <w:sz w:val="24"/>
        </w:rPr>
        <w:t>Wi-Fi</w:t>
      </w:r>
      <w:r w:rsidR="00E110B8">
        <w:rPr>
          <w:rFonts w:ascii="Times New Roman" w:eastAsia="宋体" w:hAnsi="Times New Roman" w:cs="Times New Roman" w:hint="eastAsia"/>
          <w:sz w:val="24"/>
        </w:rPr>
        <w:t>将摄像头采集到的视频信号传输给</w:t>
      </w:r>
      <w:r w:rsidR="000432B6">
        <w:rPr>
          <w:rFonts w:ascii="Times New Roman" w:eastAsia="宋体" w:hAnsi="Times New Roman" w:cs="Times New Roman" w:hint="eastAsia"/>
          <w:sz w:val="24"/>
        </w:rPr>
        <w:t>其他设备</w:t>
      </w:r>
      <w:r w:rsidR="009A74F0">
        <w:rPr>
          <w:rFonts w:ascii="Times New Roman" w:eastAsia="宋体" w:hAnsi="Times New Roman" w:cs="Times New Roman" w:hint="eastAsia"/>
          <w:sz w:val="24"/>
        </w:rPr>
        <w:t>。</w:t>
      </w:r>
    </w:p>
    <w:p w14:paraId="44BB1630" w14:textId="58D227D9" w:rsidR="00F2370B" w:rsidRDefault="00D82739" w:rsidP="00F2370B">
      <w:pPr>
        <w:pStyle w:val="2"/>
        <w:numPr>
          <w:ilvl w:val="0"/>
          <w:numId w:val="10"/>
        </w:numPr>
      </w:pPr>
      <w:bookmarkStart w:id="21" w:name="_Toc123605397"/>
      <w:commentRangeStart w:id="22"/>
      <w:r w:rsidRPr="00F2370B">
        <w:t>TSL1401</w:t>
      </w:r>
      <w:r w:rsidRPr="00F2370B">
        <w:t>线性</w:t>
      </w:r>
      <w:r w:rsidRPr="00F2370B">
        <w:t>CCD</w:t>
      </w:r>
      <w:r w:rsidRPr="00F2370B">
        <w:t>传感器检测原理：</w:t>
      </w:r>
      <w:commentRangeEnd w:id="22"/>
      <w:r w:rsidR="00492194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22"/>
      </w:r>
      <w:bookmarkEnd w:id="21"/>
    </w:p>
    <w:p w14:paraId="4B278BF1" w14:textId="7621C02B" w:rsidR="003072E4" w:rsidRPr="00546B79" w:rsidRDefault="009F383B" w:rsidP="009F383B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 w:rsidRPr="00546B79">
        <w:rPr>
          <w:rFonts w:asciiTheme="majorEastAsia" w:eastAsiaTheme="majorEastAsia" w:hAnsiTheme="majorEastAsia" w:cs="Times New Roman" w:hint="eastAsia"/>
          <w:sz w:val="24"/>
        </w:rPr>
        <w:t>线性</w:t>
      </w:r>
      <w:r w:rsidRPr="00546B79">
        <w:rPr>
          <w:rFonts w:ascii="Times New Roman" w:eastAsiaTheme="majorEastAsia" w:hAnsi="Times New Roman" w:cs="Times New Roman" w:hint="eastAsia"/>
          <w:sz w:val="24"/>
        </w:rPr>
        <w:t>C</w:t>
      </w:r>
      <w:r w:rsidRPr="00546B79">
        <w:rPr>
          <w:rFonts w:ascii="Times New Roman" w:eastAsiaTheme="majorEastAsia" w:hAnsi="Times New Roman" w:cs="Times New Roman"/>
          <w:sz w:val="24"/>
        </w:rPr>
        <w:t>CD</w:t>
      </w:r>
      <w:r w:rsidRPr="00546B79">
        <w:rPr>
          <w:rFonts w:asciiTheme="majorEastAsia" w:eastAsiaTheme="majorEastAsia" w:hAnsiTheme="majorEastAsia" w:cs="Times New Roman" w:hint="eastAsia"/>
          <w:sz w:val="24"/>
        </w:rPr>
        <w:t>传感器是一种</w:t>
      </w:r>
      <w:r w:rsidR="000043A6" w:rsidRPr="00546B79">
        <w:rPr>
          <w:rFonts w:asciiTheme="majorEastAsia" w:eastAsiaTheme="majorEastAsia" w:hAnsiTheme="majorEastAsia" w:cs="Times New Roman" w:hint="eastAsia"/>
          <w:sz w:val="24"/>
        </w:rPr>
        <w:t>将</w:t>
      </w:r>
      <w:r w:rsidRPr="00546B79">
        <w:rPr>
          <w:rFonts w:asciiTheme="majorEastAsia" w:eastAsiaTheme="majorEastAsia" w:hAnsiTheme="majorEastAsia" w:cs="Times New Roman" w:hint="eastAsia"/>
          <w:sz w:val="24"/>
        </w:rPr>
        <w:t>光信号</w:t>
      </w:r>
      <w:r w:rsidR="000043A6" w:rsidRPr="00546B79">
        <w:rPr>
          <w:rFonts w:asciiTheme="majorEastAsia" w:eastAsiaTheme="majorEastAsia" w:hAnsiTheme="majorEastAsia" w:cs="Times New Roman" w:hint="eastAsia"/>
          <w:sz w:val="24"/>
        </w:rPr>
        <w:t>转化为数字信号的</w:t>
      </w:r>
      <w:r w:rsidRPr="00546B79">
        <w:rPr>
          <w:rFonts w:asciiTheme="majorEastAsia" w:eastAsiaTheme="majorEastAsia" w:hAnsiTheme="majorEastAsia" w:cs="Times New Roman" w:hint="eastAsia"/>
          <w:sz w:val="24"/>
        </w:rPr>
        <w:t>传感器，主要用于</w:t>
      </w:r>
      <w:r w:rsidR="00CA4496">
        <w:rPr>
          <w:rFonts w:asciiTheme="majorEastAsia" w:eastAsiaTheme="majorEastAsia" w:hAnsiTheme="majorEastAsia" w:cs="Times New Roman" w:hint="eastAsia"/>
          <w:sz w:val="24"/>
        </w:rPr>
        <w:t>循</w:t>
      </w:r>
      <w:r w:rsidRPr="00546B79">
        <w:rPr>
          <w:rFonts w:asciiTheme="majorEastAsia" w:eastAsiaTheme="majorEastAsia" w:hAnsiTheme="majorEastAsia" w:cs="Times New Roman" w:hint="eastAsia"/>
          <w:sz w:val="24"/>
        </w:rPr>
        <w:t>线检测。</w:t>
      </w:r>
    </w:p>
    <w:p w14:paraId="3E701357" w14:textId="3CEF3818" w:rsidR="009F383B" w:rsidRPr="00546B79" w:rsidRDefault="00546B79" w:rsidP="00546B79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 w:rsidRPr="00546B79">
        <w:rPr>
          <w:rFonts w:asciiTheme="majorEastAsia" w:eastAsiaTheme="majorEastAsia" w:hAnsiTheme="majorEastAsia" w:cs="Times New Roman" w:hint="eastAsia"/>
          <w:sz w:val="24"/>
        </w:rPr>
        <w:t>该传感器由</w:t>
      </w:r>
      <w:r w:rsidRPr="00546B79">
        <w:rPr>
          <w:rFonts w:ascii="Times New Roman" w:eastAsiaTheme="majorEastAsia" w:hAnsi="Times New Roman" w:cs="Times New Roman"/>
          <w:sz w:val="24"/>
        </w:rPr>
        <w:t>128</w:t>
      </w:r>
      <w:r w:rsidRPr="00546B79">
        <w:rPr>
          <w:rFonts w:asciiTheme="majorEastAsia" w:eastAsiaTheme="majorEastAsia" w:hAnsiTheme="majorEastAsia" w:cs="Times New Roman" w:hint="eastAsia"/>
          <w:sz w:val="24"/>
        </w:rPr>
        <w:t>个排列成线性阵列的光电</w:t>
      </w:r>
      <w:r w:rsidRPr="00546B79">
        <w:rPr>
          <w:rFonts w:asciiTheme="majorEastAsia" w:eastAsiaTheme="majorEastAsia" w:hAnsiTheme="majorEastAsia" w:cs="宋体" w:hint="eastAsia"/>
          <w:sz w:val="24"/>
        </w:rPr>
        <w:t>极管组成。撞击光电</w:t>
      </w:r>
      <w:r w:rsidR="00266080">
        <w:rPr>
          <w:rFonts w:asciiTheme="majorEastAsia" w:eastAsiaTheme="majorEastAsia" w:hAnsiTheme="majorEastAsia" w:cs="宋体" w:hint="eastAsia"/>
          <w:sz w:val="24"/>
        </w:rPr>
        <w:t>二</w:t>
      </w:r>
      <w:r w:rsidRPr="00546B79">
        <w:rPr>
          <w:rFonts w:asciiTheme="majorEastAsia" w:eastAsiaTheme="majorEastAsia" w:hAnsiTheme="majorEastAsia" w:cs="宋体" w:hint="eastAsia"/>
          <w:sz w:val="24"/>
        </w:rPr>
        <w:t>极管的光能</w:t>
      </w:r>
      <w:r w:rsidR="00266080">
        <w:rPr>
          <w:rFonts w:asciiTheme="majorEastAsia" w:eastAsiaTheme="majorEastAsia" w:hAnsiTheme="majorEastAsia" w:cs="宋体" w:hint="eastAsia"/>
          <w:sz w:val="24"/>
        </w:rPr>
        <w:t>产生</w:t>
      </w:r>
      <w:r w:rsidRPr="00546B79">
        <w:rPr>
          <w:rFonts w:asciiTheme="majorEastAsia" w:eastAsiaTheme="majorEastAsia" w:hAnsiTheme="majorEastAsia" w:cs="宋体" w:hint="eastAsia"/>
          <w:sz w:val="24"/>
        </w:rPr>
        <w:t>光电流，该光电流由与该像素相关联的有源积分</w:t>
      </w:r>
      <w:r w:rsidRPr="00546B79">
        <w:rPr>
          <w:rFonts w:asciiTheme="majorEastAsia" w:eastAsiaTheme="majorEastAsia" w:hAnsiTheme="majorEastAsia" w:cs="Times New Roman" w:hint="eastAsia"/>
          <w:sz w:val="24"/>
        </w:rPr>
        <w:t>电路</w:t>
      </w:r>
      <w:r w:rsidR="00CA4496">
        <w:rPr>
          <w:rFonts w:asciiTheme="majorEastAsia" w:eastAsiaTheme="majorEastAsia" w:hAnsiTheme="majorEastAsia" w:cs="Times New Roman" w:hint="eastAsia"/>
          <w:sz w:val="24"/>
        </w:rPr>
        <w:t>进行</w:t>
      </w:r>
      <w:r w:rsidRPr="00546B79">
        <w:rPr>
          <w:rFonts w:asciiTheme="majorEastAsia" w:eastAsiaTheme="majorEastAsia" w:hAnsiTheme="majorEastAsia" w:cs="Times New Roman" w:hint="eastAsia"/>
          <w:sz w:val="24"/>
        </w:rPr>
        <w:t>积分。</w:t>
      </w:r>
      <w:r w:rsidR="003072E4" w:rsidRPr="00546B79">
        <w:rPr>
          <w:rFonts w:asciiTheme="majorEastAsia" w:eastAsiaTheme="majorEastAsia" w:hAnsiTheme="majorEastAsia" w:cs="Times New Roman" w:hint="eastAsia"/>
          <w:sz w:val="24"/>
        </w:rPr>
        <w:t>在积分期间，采样电容器通过模拟开关连接到积分器的输出。每个像素累积的电荷量与光强度和积分时间成</w:t>
      </w:r>
      <w:r w:rsidR="00CA4496">
        <w:rPr>
          <w:rFonts w:asciiTheme="majorEastAsia" w:eastAsiaTheme="majorEastAsia" w:hAnsiTheme="majorEastAsia" w:cs="Times New Roman" w:hint="eastAsia"/>
          <w:sz w:val="24"/>
        </w:rPr>
        <w:t>正比</w:t>
      </w:r>
      <w:r w:rsidR="003072E4" w:rsidRPr="00546B79">
        <w:rPr>
          <w:rFonts w:asciiTheme="majorEastAsia" w:eastAsiaTheme="majorEastAsia" w:hAnsiTheme="majorEastAsia" w:cs="宋体" w:hint="eastAsia"/>
          <w:sz w:val="24"/>
        </w:rPr>
        <w:t>。</w:t>
      </w:r>
    </w:p>
    <w:p w14:paraId="31D11DC6" w14:textId="77777777" w:rsidR="009F383B" w:rsidRPr="009F383B" w:rsidRDefault="009F383B" w:rsidP="00F2370B"/>
    <w:p w14:paraId="1B58C0F6" w14:textId="3FD96E4C" w:rsidR="00C263A9" w:rsidRPr="009506FE" w:rsidRDefault="00F44469" w:rsidP="00F61E6E">
      <w:pPr>
        <w:pStyle w:val="1"/>
      </w:pPr>
      <w:bookmarkStart w:id="23" w:name="_Toc123605398"/>
      <w:r w:rsidRPr="009506FE">
        <w:t>三、实验</w:t>
      </w:r>
      <w:r w:rsidR="00C263A9" w:rsidRPr="009506FE">
        <w:t>内容</w:t>
      </w:r>
      <w:bookmarkEnd w:id="23"/>
    </w:p>
    <w:p w14:paraId="22D3858D" w14:textId="1393AE44" w:rsidR="00C263A9" w:rsidRPr="00E96ECE" w:rsidRDefault="003F510D" w:rsidP="00C263A9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commentRangeStart w:id="24"/>
      <w:r w:rsidRPr="00E96ECE">
        <w:rPr>
          <w:rFonts w:ascii="Times New Roman" w:hAnsi="Times New Roman" w:cs="Times New Roman"/>
          <w:noProof/>
        </w:rPr>
        <w:drawing>
          <wp:inline distT="0" distB="0" distL="0" distR="0" wp14:anchorId="23910F77" wp14:editId="0EF1F566">
            <wp:extent cx="3420745" cy="394370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2" t="12186" r="13354" b="4674"/>
                    <a:stretch/>
                  </pic:blipFill>
                  <pic:spPr bwMode="auto">
                    <a:xfrm>
                      <a:off x="0" y="0"/>
                      <a:ext cx="3436523" cy="396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4"/>
      <w:r w:rsidR="004F5D00">
        <w:rPr>
          <w:rStyle w:val="a8"/>
        </w:rPr>
        <w:commentReference w:id="24"/>
      </w:r>
    </w:p>
    <w:p w14:paraId="6593BECD" w14:textId="7583F887" w:rsidR="00C263A9" w:rsidRPr="00E96ECE" w:rsidRDefault="00C263A9" w:rsidP="00C263A9">
      <w:pPr>
        <w:spacing w:line="360" w:lineRule="auto"/>
        <w:jc w:val="center"/>
        <w:rPr>
          <w:rFonts w:ascii="Times New Roman" w:eastAsia="宋体" w:hAnsi="Times New Roman" w:cs="Times New Roman"/>
          <w:szCs w:val="20"/>
        </w:rPr>
      </w:pPr>
      <w:bookmarkStart w:id="25" w:name="_Hlk121672994"/>
      <w:r w:rsidRPr="00E96ECE">
        <w:rPr>
          <w:rFonts w:ascii="Times New Roman" w:eastAsia="宋体" w:hAnsi="Times New Roman" w:cs="Times New Roman"/>
          <w:szCs w:val="20"/>
        </w:rPr>
        <w:t>图</w:t>
      </w:r>
      <w:r w:rsidRPr="00E96ECE">
        <w:rPr>
          <w:rFonts w:ascii="Times New Roman" w:eastAsia="宋体" w:hAnsi="Times New Roman" w:cs="Times New Roman"/>
          <w:szCs w:val="20"/>
        </w:rPr>
        <w:t xml:space="preserve">3.1 </w:t>
      </w:r>
      <w:r w:rsidRPr="00E96ECE">
        <w:rPr>
          <w:rFonts w:ascii="Times New Roman" w:eastAsia="宋体" w:hAnsi="Times New Roman" w:cs="Times New Roman"/>
          <w:szCs w:val="20"/>
        </w:rPr>
        <w:t>智能抓取小车</w:t>
      </w:r>
      <w:r w:rsidR="003F510D">
        <w:rPr>
          <w:rFonts w:ascii="Times New Roman" w:eastAsia="宋体" w:hAnsi="Times New Roman" w:cs="Times New Roman" w:hint="eastAsia"/>
          <w:szCs w:val="20"/>
        </w:rPr>
        <w:t>左视图</w:t>
      </w:r>
      <w:r w:rsidR="00D82739">
        <w:rPr>
          <w:rFonts w:ascii="Times New Roman" w:eastAsia="宋体" w:hAnsi="Times New Roman" w:cs="Times New Roman" w:hint="eastAsia"/>
          <w:szCs w:val="20"/>
        </w:rPr>
        <w:t>（参考）</w:t>
      </w:r>
    </w:p>
    <w:bookmarkEnd w:id="25"/>
    <w:p w14:paraId="1494672A" w14:textId="399005D2" w:rsidR="00C263A9" w:rsidRPr="00E96ECE" w:rsidRDefault="00BE1252" w:rsidP="00C263A9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E96E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3C2766" wp14:editId="3924469B">
            <wp:extent cx="3544158" cy="391739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4" t="6987" r="9167" b="8634"/>
                    <a:stretch/>
                  </pic:blipFill>
                  <pic:spPr bwMode="auto">
                    <a:xfrm>
                      <a:off x="0" y="0"/>
                      <a:ext cx="3554590" cy="39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A12D" w14:textId="1EF136F7" w:rsidR="00C263A9" w:rsidRPr="00E96ECE" w:rsidRDefault="00C263A9" w:rsidP="00682CB3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E96ECE">
        <w:rPr>
          <w:rFonts w:ascii="Times New Roman" w:eastAsia="宋体" w:hAnsi="Times New Roman" w:cs="Times New Roman"/>
          <w:szCs w:val="21"/>
        </w:rPr>
        <w:t>图</w:t>
      </w:r>
      <w:r w:rsidR="00682CB3" w:rsidRPr="00E96ECE">
        <w:rPr>
          <w:rFonts w:ascii="Times New Roman" w:eastAsia="宋体" w:hAnsi="Times New Roman" w:cs="Times New Roman"/>
          <w:szCs w:val="21"/>
        </w:rPr>
        <w:t>3</w:t>
      </w:r>
      <w:r w:rsidRPr="00E96ECE">
        <w:rPr>
          <w:rFonts w:ascii="Times New Roman" w:eastAsia="宋体" w:hAnsi="Times New Roman" w:cs="Times New Roman"/>
          <w:szCs w:val="21"/>
        </w:rPr>
        <w:t>.</w:t>
      </w:r>
      <w:r w:rsidR="00D82739">
        <w:rPr>
          <w:rFonts w:ascii="Times New Roman" w:eastAsia="宋体" w:hAnsi="Times New Roman" w:cs="Times New Roman"/>
          <w:szCs w:val="21"/>
        </w:rPr>
        <w:t>2</w:t>
      </w:r>
      <w:r w:rsidRPr="00E96ECE">
        <w:rPr>
          <w:rFonts w:ascii="Times New Roman" w:eastAsia="宋体" w:hAnsi="Times New Roman" w:cs="Times New Roman"/>
          <w:szCs w:val="21"/>
        </w:rPr>
        <w:t xml:space="preserve"> </w:t>
      </w:r>
      <w:r w:rsidRPr="00E96ECE">
        <w:rPr>
          <w:rFonts w:ascii="Times New Roman" w:eastAsia="宋体" w:hAnsi="Times New Roman" w:cs="Times New Roman"/>
          <w:szCs w:val="21"/>
        </w:rPr>
        <w:t>智能抓取小车右</w:t>
      </w:r>
      <w:r w:rsidR="00BE1252" w:rsidRPr="00E96ECE">
        <w:rPr>
          <w:rFonts w:ascii="Times New Roman" w:eastAsia="宋体" w:hAnsi="Times New Roman" w:cs="Times New Roman"/>
          <w:szCs w:val="21"/>
        </w:rPr>
        <w:t>侧</w:t>
      </w:r>
      <w:r w:rsidRPr="00E96ECE">
        <w:rPr>
          <w:rFonts w:ascii="Times New Roman" w:eastAsia="宋体" w:hAnsi="Times New Roman" w:cs="Times New Roman"/>
          <w:szCs w:val="21"/>
        </w:rPr>
        <w:t>视图</w:t>
      </w:r>
    </w:p>
    <w:p w14:paraId="0CB26588" w14:textId="75348B85" w:rsidR="00682CB3" w:rsidRPr="00E96ECE" w:rsidRDefault="00682CB3" w:rsidP="00682CB3">
      <w:pPr>
        <w:numPr>
          <w:ilvl w:val="0"/>
          <w:numId w:val="4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96ECE">
        <w:rPr>
          <w:rFonts w:ascii="Times New Roman" w:eastAsia="宋体" w:hAnsi="Times New Roman" w:cs="Times New Roman"/>
          <w:sz w:val="24"/>
          <w:szCs w:val="24"/>
        </w:rPr>
        <w:t>分析这种智能抓取小车的前进和转弯原理</w:t>
      </w:r>
      <w:r w:rsidR="006A30A1">
        <w:rPr>
          <w:rFonts w:ascii="Times New Roman" w:eastAsia="宋体" w:hAnsi="Times New Roman" w:cs="Times New Roman" w:hint="eastAsia"/>
          <w:sz w:val="24"/>
          <w:szCs w:val="24"/>
        </w:rPr>
        <w:t>（提示：</w:t>
      </w:r>
      <w:r w:rsidR="006A30A1" w:rsidRPr="00DD64D4">
        <w:rPr>
          <w:rFonts w:ascii="Times New Roman" w:eastAsia="宋体" w:hAnsi="Times New Roman" w:cs="Times New Roman" w:hint="eastAsia"/>
          <w:sz w:val="24"/>
          <w:szCs w:val="24"/>
        </w:rPr>
        <w:t>和实验小车不同，需分析</w:t>
      </w:r>
      <w:r w:rsidR="006A30A1" w:rsidRPr="00DD64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履带小车的运动原理</w:t>
      </w:r>
      <w:r w:rsidR="006A30A1" w:rsidRPr="00DD64D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96EC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EDC043" w14:textId="798D4246" w:rsidR="00682CB3" w:rsidRPr="00E96ECE" w:rsidRDefault="00682CB3" w:rsidP="00682CB3">
      <w:pPr>
        <w:numPr>
          <w:ilvl w:val="0"/>
          <w:numId w:val="4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96ECE">
        <w:rPr>
          <w:rFonts w:ascii="Times New Roman" w:eastAsia="宋体" w:hAnsi="Times New Roman" w:cs="Times New Roman"/>
          <w:sz w:val="24"/>
          <w:szCs w:val="24"/>
        </w:rPr>
        <w:t>分析这种智能抓取小车的中层结构，如控制板、蓝牙模块、</w:t>
      </w:r>
      <w:r w:rsidRPr="00E96ECE">
        <w:rPr>
          <w:rFonts w:ascii="Times New Roman" w:eastAsia="宋体" w:hAnsi="Times New Roman" w:cs="Times New Roman"/>
          <w:sz w:val="24"/>
          <w:szCs w:val="24"/>
        </w:rPr>
        <w:t>PS2</w:t>
      </w:r>
      <w:r w:rsidRPr="00E96ECE">
        <w:rPr>
          <w:rFonts w:ascii="Times New Roman" w:eastAsia="宋体" w:hAnsi="Times New Roman" w:cs="Times New Roman"/>
          <w:sz w:val="24"/>
          <w:szCs w:val="24"/>
        </w:rPr>
        <w:t>手柄模块。（提示：可以结合</w:t>
      </w:r>
      <w:r w:rsidR="00DD64D4">
        <w:rPr>
          <w:rFonts w:ascii="Times New Roman" w:eastAsia="宋体" w:hAnsi="Times New Roman" w:cs="Times New Roman" w:hint="eastAsia"/>
          <w:sz w:val="24"/>
          <w:szCs w:val="24"/>
        </w:rPr>
        <w:t>实验课所讲的内容与资料进行分析</w:t>
      </w:r>
      <w:r w:rsidRPr="00E96ECE">
        <w:rPr>
          <w:rFonts w:ascii="Times New Roman" w:eastAsia="宋体" w:hAnsi="Times New Roman" w:cs="Times New Roman"/>
          <w:sz w:val="24"/>
          <w:szCs w:val="24"/>
        </w:rPr>
        <w:t>）</w:t>
      </w:r>
      <w:r w:rsidR="003647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F5AA79" w14:textId="7D17F475" w:rsidR="00682CB3" w:rsidRDefault="00682CB3" w:rsidP="00682CB3">
      <w:pPr>
        <w:numPr>
          <w:ilvl w:val="0"/>
          <w:numId w:val="4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96ECE">
        <w:rPr>
          <w:rFonts w:ascii="Times New Roman" w:eastAsia="宋体" w:hAnsi="Times New Roman" w:cs="Times New Roman"/>
          <w:sz w:val="24"/>
          <w:szCs w:val="24"/>
        </w:rPr>
        <w:t>分析这种智能抓取小车的抓取结构</w:t>
      </w:r>
      <w:r w:rsidR="006A30A1">
        <w:rPr>
          <w:rFonts w:ascii="Times New Roman" w:eastAsia="宋体" w:hAnsi="Times New Roman" w:cs="Times New Roman" w:hint="eastAsia"/>
          <w:sz w:val="24"/>
          <w:szCs w:val="24"/>
        </w:rPr>
        <w:t>（提示：</w:t>
      </w:r>
      <w:r w:rsidR="006A30A1" w:rsidRPr="00AA36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机械臂抓取，几轴？自由度？如何控制？</w:t>
      </w:r>
      <w:r w:rsidR="006A30A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96EC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D2E379" w14:textId="3B34832C" w:rsidR="006A30A1" w:rsidRPr="00E96ECE" w:rsidRDefault="006A30A1" w:rsidP="00682CB3">
      <w:pPr>
        <w:numPr>
          <w:ilvl w:val="0"/>
          <w:numId w:val="4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分析小车前下方摄像头的原理（提示：使用的是</w:t>
      </w:r>
      <w:proofErr w:type="spellStart"/>
      <w:r w:rsidRPr="00AA36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Wifi</w:t>
      </w:r>
      <w:proofErr w:type="spellEnd"/>
      <w:r w:rsidRPr="00AA366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摄像头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647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E4180A2" w14:textId="17287167" w:rsidR="00416FE6" w:rsidRPr="00416FE6" w:rsidRDefault="00416FE6" w:rsidP="00416FE6">
      <w:pPr>
        <w:numPr>
          <w:ilvl w:val="0"/>
          <w:numId w:val="4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bookmarkStart w:id="26" w:name="_Hlk123599638"/>
      <w:r>
        <w:rPr>
          <w:rFonts w:ascii="Times New Roman" w:eastAsia="宋体" w:hAnsi="Times New Roman" w:cs="Times New Roman" w:hint="eastAsia"/>
          <w:sz w:val="24"/>
          <w:szCs w:val="24"/>
        </w:rPr>
        <w:t>智能抓取小车如何实现视觉与抓取的融合？</w:t>
      </w:r>
      <w:bookmarkEnd w:id="26"/>
    </w:p>
    <w:p w14:paraId="3FF93A54" w14:textId="4C42BB57" w:rsidR="00F44469" w:rsidRPr="00416FE6" w:rsidRDefault="009004BA" w:rsidP="00F61E6E">
      <w:pPr>
        <w:pStyle w:val="1"/>
      </w:pPr>
      <w:bookmarkStart w:id="27" w:name="_Toc123605399"/>
      <w:r w:rsidRPr="00416FE6">
        <w:t>四</w:t>
      </w:r>
      <w:r w:rsidR="00F44469" w:rsidRPr="00416FE6">
        <w:t>、实验结果及分析</w:t>
      </w:r>
      <w:bookmarkEnd w:id="27"/>
    </w:p>
    <w:p w14:paraId="573F6C79" w14:textId="672EEC34" w:rsidR="00F44469" w:rsidRDefault="00AE4E61" w:rsidP="00AE4E61">
      <w:pPr>
        <w:pStyle w:val="2"/>
      </w:pPr>
      <w:bookmarkStart w:id="28" w:name="_Toc123605400"/>
      <w:r>
        <w:rPr>
          <w:rFonts w:hint="eastAsia"/>
        </w:rPr>
        <w:t>1.</w:t>
      </w:r>
      <w:r>
        <w:t xml:space="preserve"> </w:t>
      </w:r>
      <w:r w:rsidRPr="00E96ECE">
        <w:t>前进和转弯原理</w:t>
      </w:r>
      <w:bookmarkEnd w:id="28"/>
    </w:p>
    <w:p w14:paraId="7228C5F0" w14:textId="3292DCF5" w:rsidR="00AE4E61" w:rsidRDefault="00AE4E61" w:rsidP="00970EFC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 w:rsidRPr="007269A3">
        <w:rPr>
          <w:rFonts w:asciiTheme="minorEastAsia" w:hAnsiTheme="minorEastAsia" w:hint="eastAsia"/>
          <w:sz w:val="24"/>
          <w:szCs w:val="28"/>
        </w:rPr>
        <w:t>与</w:t>
      </w:r>
      <w:r w:rsidR="00970EFC" w:rsidRPr="007269A3">
        <w:rPr>
          <w:rFonts w:asciiTheme="minorEastAsia" w:hAnsiTheme="minorEastAsia" w:hint="eastAsia"/>
          <w:sz w:val="24"/>
          <w:szCs w:val="28"/>
        </w:rPr>
        <w:t>普通的小车不同，观察其</w:t>
      </w:r>
      <w:r w:rsidR="008446A5" w:rsidRPr="007269A3">
        <w:rPr>
          <w:rFonts w:asciiTheme="minorEastAsia" w:hAnsiTheme="minorEastAsia" w:hint="eastAsia"/>
          <w:sz w:val="24"/>
          <w:szCs w:val="28"/>
        </w:rPr>
        <w:t>底盘</w:t>
      </w:r>
      <w:r w:rsidR="00970EFC" w:rsidRPr="007269A3">
        <w:rPr>
          <w:rFonts w:asciiTheme="minorEastAsia" w:hAnsiTheme="minorEastAsia" w:hint="eastAsia"/>
          <w:sz w:val="24"/>
          <w:szCs w:val="28"/>
        </w:rPr>
        <w:t>发现，</w:t>
      </w:r>
      <w:r w:rsidR="00C46C0D" w:rsidRPr="007269A3">
        <w:rPr>
          <w:rFonts w:asciiTheme="minorEastAsia" w:hAnsiTheme="minorEastAsia" w:hint="eastAsia"/>
          <w:sz w:val="24"/>
          <w:szCs w:val="28"/>
        </w:rPr>
        <w:t>整个履带仅由两个主动轮</w:t>
      </w:r>
      <w:r w:rsidR="00CE3278" w:rsidRPr="007269A3">
        <w:rPr>
          <w:rFonts w:asciiTheme="minorEastAsia" w:hAnsiTheme="minorEastAsia" w:hint="eastAsia"/>
          <w:sz w:val="24"/>
          <w:szCs w:val="28"/>
        </w:rPr>
        <w:t>和四个从动轮组成</w:t>
      </w:r>
      <w:r w:rsidR="008446A5" w:rsidRPr="007269A3">
        <w:rPr>
          <w:rFonts w:asciiTheme="minorEastAsia" w:hAnsiTheme="minorEastAsia" w:hint="eastAsia"/>
          <w:sz w:val="24"/>
          <w:szCs w:val="28"/>
        </w:rPr>
        <w:t>。</w:t>
      </w:r>
      <w:r w:rsidR="00E614CB" w:rsidRPr="007269A3">
        <w:rPr>
          <w:rFonts w:asciiTheme="minorEastAsia" w:hAnsiTheme="minorEastAsia" w:hint="eastAsia"/>
          <w:sz w:val="24"/>
          <w:szCs w:val="28"/>
        </w:rPr>
        <w:t>主动轮所连接的是电机</w:t>
      </w:r>
      <w:r w:rsidR="008446A5" w:rsidRPr="007269A3">
        <w:rPr>
          <w:rFonts w:asciiTheme="minorEastAsia" w:hAnsiTheme="minorEastAsia" w:hint="eastAsia"/>
          <w:sz w:val="24"/>
          <w:szCs w:val="28"/>
        </w:rPr>
        <w:t>，且由于履带结构，使得主动轮无法</w:t>
      </w:r>
      <w:r w:rsidR="00307258" w:rsidRPr="007269A3">
        <w:rPr>
          <w:rFonts w:asciiTheme="minorEastAsia" w:hAnsiTheme="minorEastAsia" w:hint="eastAsia"/>
          <w:sz w:val="24"/>
          <w:szCs w:val="28"/>
        </w:rPr>
        <w:t>水平旋转，只能</w:t>
      </w:r>
      <w:r w:rsidR="00BA5688">
        <w:rPr>
          <w:rFonts w:asciiTheme="minorEastAsia" w:hAnsiTheme="minorEastAsia" w:hint="eastAsia"/>
          <w:sz w:val="24"/>
          <w:szCs w:val="28"/>
        </w:rPr>
        <w:t>周</w:t>
      </w:r>
      <w:r w:rsidR="00307258" w:rsidRPr="007269A3">
        <w:rPr>
          <w:rFonts w:asciiTheme="minorEastAsia" w:hAnsiTheme="minorEastAsia" w:hint="eastAsia"/>
          <w:sz w:val="24"/>
          <w:szCs w:val="28"/>
        </w:rPr>
        <w:t>向旋转。</w:t>
      </w:r>
    </w:p>
    <w:p w14:paraId="226EDA24" w14:textId="06D5F397" w:rsidR="00143479" w:rsidRDefault="00864450" w:rsidP="00970EFC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该</w:t>
      </w:r>
      <w:r w:rsidR="00D54EEF">
        <w:rPr>
          <w:rFonts w:asciiTheme="minorEastAsia" w:hAnsiTheme="minorEastAsia" w:hint="eastAsia"/>
          <w:sz w:val="24"/>
          <w:szCs w:val="28"/>
        </w:rPr>
        <w:t>小车前进时</w:t>
      </w:r>
      <w:r w:rsidR="00EF719F">
        <w:rPr>
          <w:rFonts w:asciiTheme="minorEastAsia" w:hAnsiTheme="minorEastAsia" w:hint="eastAsia"/>
          <w:sz w:val="24"/>
          <w:szCs w:val="28"/>
        </w:rPr>
        <w:t>和通常小车相同，两主动轮以相同方向和速度进行旋转即可</w:t>
      </w:r>
      <w:r>
        <w:rPr>
          <w:rFonts w:asciiTheme="minorEastAsia" w:hAnsiTheme="minorEastAsia" w:hint="eastAsia"/>
          <w:sz w:val="24"/>
          <w:szCs w:val="28"/>
        </w:rPr>
        <w:t>，</w:t>
      </w:r>
      <w:r w:rsidR="00695A4F">
        <w:rPr>
          <w:rFonts w:asciiTheme="minorEastAsia" w:hAnsiTheme="minorEastAsia" w:hint="eastAsia"/>
          <w:sz w:val="24"/>
          <w:szCs w:val="28"/>
        </w:rPr>
        <w:lastRenderedPageBreak/>
        <w:t>转弯则通过</w:t>
      </w:r>
      <w:r>
        <w:rPr>
          <w:rFonts w:asciiTheme="minorEastAsia" w:hAnsiTheme="minorEastAsia" w:hint="eastAsia"/>
          <w:sz w:val="24"/>
          <w:szCs w:val="28"/>
        </w:rPr>
        <w:t>做圆周运动实现</w:t>
      </w:r>
      <w:r w:rsidR="00143479">
        <w:rPr>
          <w:rFonts w:asciiTheme="minorEastAsia" w:hAnsiTheme="minorEastAsia" w:hint="eastAsia"/>
          <w:sz w:val="24"/>
          <w:szCs w:val="28"/>
        </w:rPr>
        <w:t>，有</w:t>
      </w:r>
      <w:r w:rsidR="00143479">
        <w:rPr>
          <w:rFonts w:asciiTheme="minorEastAsia" w:hAnsiTheme="minorEastAsia"/>
          <w:sz w:val="24"/>
          <w:szCs w:val="28"/>
        </w:rPr>
        <w:t>以下</w:t>
      </w:r>
      <w:r w:rsidR="00143479">
        <w:rPr>
          <w:rFonts w:asciiTheme="minorEastAsia" w:hAnsiTheme="minorEastAsia" w:hint="eastAsia"/>
          <w:sz w:val="24"/>
          <w:szCs w:val="28"/>
        </w:rPr>
        <w:t>两种典型实现形式</w:t>
      </w:r>
      <w:r>
        <w:rPr>
          <w:rFonts w:asciiTheme="minorEastAsia" w:hAnsiTheme="minorEastAsia" w:hint="eastAsia"/>
          <w:sz w:val="24"/>
          <w:szCs w:val="28"/>
        </w:rPr>
        <w:t>。</w:t>
      </w:r>
    </w:p>
    <w:p w14:paraId="1E4267F8" w14:textId="77777777" w:rsidR="00C27E8F" w:rsidRDefault="00B707F0" w:rsidP="00C27E8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8"/>
        </w:rPr>
      </w:pPr>
      <w:r w:rsidRPr="00C27E8F">
        <w:rPr>
          <w:rFonts w:asciiTheme="minorEastAsia" w:hAnsiTheme="minorEastAsia" w:hint="eastAsia"/>
          <w:sz w:val="24"/>
          <w:szCs w:val="28"/>
        </w:rPr>
        <w:t>当需要</w:t>
      </w:r>
      <w:r w:rsidR="00143479" w:rsidRPr="00C27E8F">
        <w:rPr>
          <w:rFonts w:asciiTheme="minorEastAsia" w:hAnsiTheme="minorEastAsia" w:hint="eastAsia"/>
          <w:sz w:val="24"/>
          <w:szCs w:val="28"/>
        </w:rPr>
        <w:t>小角度</w:t>
      </w:r>
      <w:r w:rsidRPr="00C27E8F">
        <w:rPr>
          <w:rFonts w:asciiTheme="minorEastAsia" w:hAnsiTheme="minorEastAsia" w:hint="eastAsia"/>
          <w:sz w:val="24"/>
          <w:szCs w:val="28"/>
        </w:rPr>
        <w:t>调整方向时，只需</w:t>
      </w:r>
      <w:r w:rsidR="00FD4F9D" w:rsidRPr="00C27E8F">
        <w:rPr>
          <w:rFonts w:asciiTheme="minorEastAsia" w:hAnsiTheme="minorEastAsia" w:hint="eastAsia"/>
          <w:sz w:val="24"/>
          <w:szCs w:val="28"/>
        </w:rPr>
        <w:t>使得两侧线速度方向相同大小不同，这样小车</w:t>
      </w:r>
      <w:r w:rsidR="005C3F81" w:rsidRPr="00C27E8F">
        <w:rPr>
          <w:rFonts w:asciiTheme="minorEastAsia" w:hAnsiTheme="minorEastAsia" w:hint="eastAsia"/>
          <w:sz w:val="24"/>
          <w:szCs w:val="28"/>
        </w:rPr>
        <w:t>便以某种角速度</w:t>
      </w:r>
      <w:r w:rsidR="00DE7075" w:rsidRPr="00C27E8F">
        <w:rPr>
          <w:rFonts w:asciiTheme="minorEastAsia" w:hAnsiTheme="minorEastAsia" w:hint="eastAsia"/>
          <w:sz w:val="24"/>
          <w:szCs w:val="28"/>
        </w:rPr>
        <w:t>做圆周运动，</w:t>
      </w:r>
      <w:r w:rsidR="00CB79B6" w:rsidRPr="00C27E8F">
        <w:rPr>
          <w:rFonts w:asciiTheme="minorEastAsia" w:hAnsiTheme="minorEastAsia" w:hint="eastAsia"/>
          <w:sz w:val="24"/>
          <w:szCs w:val="28"/>
        </w:rPr>
        <w:t>圆心在小车外，线速度小的一侧</w:t>
      </w:r>
      <w:r w:rsidR="00FE7171" w:rsidRPr="00C27E8F">
        <w:rPr>
          <w:rFonts w:asciiTheme="minorEastAsia" w:hAnsiTheme="minorEastAsia" w:hint="eastAsia"/>
          <w:sz w:val="24"/>
          <w:szCs w:val="28"/>
        </w:rPr>
        <w:t>，如下图所示</w:t>
      </w:r>
      <w:r w:rsidR="00CB79B6" w:rsidRPr="00C27E8F">
        <w:rPr>
          <w:rFonts w:asciiTheme="minorEastAsia" w:hAnsiTheme="minorEastAsia" w:hint="eastAsia"/>
          <w:sz w:val="24"/>
          <w:szCs w:val="28"/>
        </w:rPr>
        <w:t>。</w:t>
      </w:r>
    </w:p>
    <w:p w14:paraId="03D73F3E" w14:textId="3C24ABEB" w:rsidR="00C27E8F" w:rsidRDefault="006B55BF" w:rsidP="006B55BF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noProof/>
          <w:sz w:val="24"/>
          <w:szCs w:val="28"/>
        </w:rPr>
        <w:drawing>
          <wp:inline distT="0" distB="0" distL="0" distR="0" wp14:anchorId="21884734" wp14:editId="373B3C34">
            <wp:extent cx="4575600" cy="36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00" cy="36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D54A" w14:textId="3DA61B12" w:rsidR="008A5E31" w:rsidRPr="008A5E31" w:rsidRDefault="006B55BF" w:rsidP="008A5E31">
      <w:pPr>
        <w:jc w:val="center"/>
        <w:rPr>
          <w:rFonts w:asciiTheme="minorEastAsia" w:hAnsiTheme="minorEastAsia"/>
        </w:rPr>
      </w:pPr>
      <w:r w:rsidRPr="008A5E31">
        <w:rPr>
          <w:rFonts w:asciiTheme="minorEastAsia" w:hAnsiTheme="minorEastAsia"/>
        </w:rPr>
        <w:t>图</w:t>
      </w:r>
      <w:r w:rsidRPr="008A5E31">
        <w:rPr>
          <w:rFonts w:ascii="Times New Roman" w:hAnsi="Times New Roman" w:cs="Times New Roman"/>
        </w:rPr>
        <w:t>4.1</w:t>
      </w:r>
      <w:r w:rsidRPr="008A5E31">
        <w:rPr>
          <w:rFonts w:asciiTheme="minorEastAsia" w:hAnsiTheme="minorEastAsia"/>
        </w:rPr>
        <w:t xml:space="preserve"> </w:t>
      </w:r>
      <w:r w:rsidR="008A5E31" w:rsidRPr="008A5E31">
        <w:rPr>
          <w:rFonts w:asciiTheme="minorEastAsia" w:hAnsiTheme="minorEastAsia"/>
        </w:rPr>
        <w:t>小车</w:t>
      </w:r>
      <w:r w:rsidR="008A5E31" w:rsidRPr="008A5E31">
        <w:rPr>
          <w:rFonts w:asciiTheme="minorEastAsia" w:hAnsiTheme="minorEastAsia" w:hint="eastAsia"/>
        </w:rPr>
        <w:t>小角度转向示意图</w:t>
      </w:r>
    </w:p>
    <w:p w14:paraId="1A996DE2" w14:textId="58148FF9" w:rsidR="008A5E31" w:rsidRDefault="00CB79B6" w:rsidP="008A5E31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8"/>
        </w:rPr>
      </w:pPr>
      <w:r w:rsidRPr="00C27E8F">
        <w:rPr>
          <w:rFonts w:asciiTheme="minorEastAsia" w:hAnsiTheme="minorEastAsia" w:hint="eastAsia"/>
          <w:sz w:val="24"/>
          <w:szCs w:val="28"/>
        </w:rPr>
        <w:t>当需要大角度转向时，可以使两侧</w:t>
      </w:r>
      <w:r w:rsidR="00507A5F" w:rsidRPr="00C27E8F">
        <w:rPr>
          <w:rFonts w:asciiTheme="minorEastAsia" w:hAnsiTheme="minorEastAsia" w:hint="eastAsia"/>
          <w:sz w:val="24"/>
          <w:szCs w:val="28"/>
        </w:rPr>
        <w:t>线速度方向相反大小相同，此时便以小车</w:t>
      </w:r>
      <w:r w:rsidR="00C010A9">
        <w:rPr>
          <w:rFonts w:asciiTheme="minorEastAsia" w:hAnsiTheme="minorEastAsia" w:hint="eastAsia"/>
          <w:sz w:val="24"/>
          <w:szCs w:val="28"/>
        </w:rPr>
        <w:t>自身</w:t>
      </w:r>
      <w:r w:rsidR="00507A5F" w:rsidRPr="00C27E8F">
        <w:rPr>
          <w:rFonts w:asciiTheme="minorEastAsia" w:hAnsiTheme="minorEastAsia" w:hint="eastAsia"/>
          <w:sz w:val="24"/>
          <w:szCs w:val="28"/>
        </w:rPr>
        <w:t>中心为圆心做圆周运动</w:t>
      </w:r>
      <w:r w:rsidR="008A5E31">
        <w:rPr>
          <w:rFonts w:asciiTheme="minorEastAsia" w:hAnsiTheme="minorEastAsia" w:hint="eastAsia"/>
          <w:sz w:val="24"/>
          <w:szCs w:val="28"/>
        </w:rPr>
        <w:t>，</w:t>
      </w:r>
      <w:r w:rsidR="00C010A9">
        <w:rPr>
          <w:rFonts w:asciiTheme="minorEastAsia" w:hAnsiTheme="minorEastAsia" w:hint="eastAsia"/>
          <w:sz w:val="24"/>
          <w:szCs w:val="28"/>
        </w:rPr>
        <w:t>即自转，</w:t>
      </w:r>
      <w:r w:rsidR="008A5E31">
        <w:rPr>
          <w:rFonts w:asciiTheme="minorEastAsia" w:hAnsiTheme="minorEastAsia" w:hint="eastAsia"/>
          <w:sz w:val="24"/>
          <w:szCs w:val="28"/>
        </w:rPr>
        <w:t>如下图所示</w:t>
      </w:r>
      <w:r w:rsidR="00507A5F" w:rsidRPr="00C27E8F">
        <w:rPr>
          <w:rFonts w:asciiTheme="minorEastAsia" w:hAnsiTheme="minorEastAsia" w:hint="eastAsia"/>
          <w:sz w:val="24"/>
          <w:szCs w:val="28"/>
        </w:rPr>
        <w:t>。</w:t>
      </w:r>
    </w:p>
    <w:p w14:paraId="30C2716E" w14:textId="004C1F4E" w:rsidR="008A5E31" w:rsidRDefault="00C010A9" w:rsidP="00C010A9">
      <w:pPr>
        <w:spacing w:line="360" w:lineRule="auto"/>
        <w:jc w:val="center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noProof/>
          <w:sz w:val="24"/>
          <w:szCs w:val="28"/>
        </w:rPr>
        <w:drawing>
          <wp:inline distT="0" distB="0" distL="0" distR="0" wp14:anchorId="6987F859" wp14:editId="76816377">
            <wp:extent cx="3261600" cy="197280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8C65" w14:textId="50289EBC" w:rsidR="00C010A9" w:rsidRPr="008A5E31" w:rsidRDefault="00C010A9" w:rsidP="00C010A9">
      <w:pPr>
        <w:jc w:val="center"/>
        <w:rPr>
          <w:rFonts w:asciiTheme="minorEastAsia" w:hAnsiTheme="minorEastAsia"/>
        </w:rPr>
      </w:pPr>
      <w:r w:rsidRPr="008A5E31">
        <w:rPr>
          <w:rFonts w:asciiTheme="minorEastAsia" w:hAnsiTheme="minorEastAsia"/>
        </w:rPr>
        <w:t>图</w:t>
      </w:r>
      <w:r w:rsidRPr="008A5E3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2</w:t>
      </w:r>
      <w:r w:rsidRPr="008A5E31">
        <w:rPr>
          <w:rFonts w:asciiTheme="minorEastAsia" w:hAnsiTheme="minorEastAsia"/>
        </w:rPr>
        <w:t xml:space="preserve"> 小车</w:t>
      </w:r>
      <w:r>
        <w:rPr>
          <w:rFonts w:asciiTheme="minorEastAsia" w:hAnsiTheme="minorEastAsia" w:hint="eastAsia"/>
        </w:rPr>
        <w:t>自转</w:t>
      </w:r>
      <w:r w:rsidRPr="008A5E31">
        <w:rPr>
          <w:rFonts w:asciiTheme="minorEastAsia" w:hAnsiTheme="minorEastAsia" w:hint="eastAsia"/>
        </w:rPr>
        <w:t>示意图</w:t>
      </w:r>
    </w:p>
    <w:p w14:paraId="4C054D0B" w14:textId="671A656F" w:rsidR="00C010A9" w:rsidRDefault="00FB046C" w:rsidP="00FB046C">
      <w:pPr>
        <w:pStyle w:val="2"/>
      </w:pPr>
      <w:bookmarkStart w:id="29" w:name="_Toc123605401"/>
      <w:r>
        <w:t xml:space="preserve">2. </w:t>
      </w:r>
      <w:r>
        <w:t>中层</w:t>
      </w:r>
      <w:r>
        <w:rPr>
          <w:rFonts w:hint="eastAsia"/>
        </w:rPr>
        <w:t>结构分析</w:t>
      </w:r>
      <w:bookmarkEnd w:id="29"/>
    </w:p>
    <w:p w14:paraId="46F07115" w14:textId="77777777" w:rsidR="0078768D" w:rsidRDefault="00282E5A" w:rsidP="002D19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该小车中层结构包括</w:t>
      </w:r>
      <w:r w:rsidR="002D196A" w:rsidRPr="00E96ECE">
        <w:rPr>
          <w:rFonts w:ascii="Times New Roman" w:eastAsia="宋体" w:hAnsi="Times New Roman" w:cs="Times New Roman"/>
          <w:sz w:val="24"/>
          <w:szCs w:val="24"/>
        </w:rPr>
        <w:t>控制板、蓝牙模块、</w:t>
      </w:r>
      <w:r w:rsidR="002D196A" w:rsidRPr="00E96ECE">
        <w:rPr>
          <w:rFonts w:ascii="Times New Roman" w:eastAsia="宋体" w:hAnsi="Times New Roman" w:cs="Times New Roman"/>
          <w:sz w:val="24"/>
          <w:szCs w:val="24"/>
        </w:rPr>
        <w:t>PS2</w:t>
      </w:r>
      <w:r w:rsidR="002D196A" w:rsidRPr="00E96ECE">
        <w:rPr>
          <w:rFonts w:ascii="Times New Roman" w:eastAsia="宋体" w:hAnsi="Times New Roman" w:cs="Times New Roman"/>
          <w:sz w:val="24"/>
          <w:szCs w:val="24"/>
        </w:rPr>
        <w:t>手柄模块</w:t>
      </w:r>
      <w:r w:rsidR="00003F7F">
        <w:rPr>
          <w:rFonts w:ascii="Times New Roman" w:eastAsia="宋体" w:hAnsi="Times New Roman" w:cs="Times New Roman" w:hint="eastAsia"/>
          <w:sz w:val="24"/>
          <w:szCs w:val="24"/>
        </w:rPr>
        <w:t>三部分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3F7F">
        <w:rPr>
          <w:rFonts w:ascii="Times New Roman" w:eastAsia="宋体" w:hAnsi="Times New Roman" w:cs="Times New Roman" w:hint="eastAsia"/>
          <w:sz w:val="24"/>
          <w:szCs w:val="24"/>
        </w:rPr>
        <w:t>在遥控过程</w:t>
      </w:r>
      <w:r w:rsidR="00003F7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中，</w:t>
      </w:r>
      <w:r w:rsidR="00003F7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003F7F">
        <w:rPr>
          <w:rFonts w:ascii="Times New Roman" w:eastAsia="宋体" w:hAnsi="Times New Roman" w:cs="Times New Roman"/>
          <w:sz w:val="24"/>
          <w:szCs w:val="24"/>
        </w:rPr>
        <w:t>S2</w:t>
      </w:r>
      <w:r w:rsidR="00003F7F">
        <w:rPr>
          <w:rFonts w:ascii="Times New Roman" w:eastAsia="宋体" w:hAnsi="Times New Roman" w:cs="Times New Roman"/>
          <w:sz w:val="24"/>
          <w:szCs w:val="24"/>
        </w:rPr>
        <w:t>模</w:t>
      </w:r>
      <w:r w:rsidR="00003F7F">
        <w:rPr>
          <w:rFonts w:ascii="Times New Roman" w:eastAsia="宋体" w:hAnsi="Times New Roman" w:cs="Times New Roman" w:hint="eastAsia"/>
          <w:sz w:val="24"/>
          <w:szCs w:val="24"/>
        </w:rPr>
        <w:t>块</w:t>
      </w:r>
      <w:r w:rsidR="00A97E4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03F7F">
        <w:rPr>
          <w:rFonts w:ascii="Times New Roman" w:eastAsia="宋体" w:hAnsi="Times New Roman" w:cs="Times New Roman" w:hint="eastAsia"/>
          <w:sz w:val="24"/>
          <w:szCs w:val="24"/>
        </w:rPr>
        <w:t>蓝牙模块都只</w:t>
      </w:r>
      <w:r w:rsidR="006C7E23">
        <w:rPr>
          <w:rFonts w:ascii="Times New Roman" w:eastAsia="宋体" w:hAnsi="Times New Roman" w:cs="Times New Roman" w:hint="eastAsia"/>
          <w:sz w:val="24"/>
          <w:szCs w:val="24"/>
        </w:rPr>
        <w:t>负责</w:t>
      </w:r>
      <w:r w:rsidR="00003F7F">
        <w:rPr>
          <w:rFonts w:ascii="Times New Roman" w:eastAsia="宋体" w:hAnsi="Times New Roman" w:cs="Times New Roman" w:hint="eastAsia"/>
          <w:sz w:val="24"/>
          <w:szCs w:val="24"/>
        </w:rPr>
        <w:t>通讯</w:t>
      </w:r>
      <w:r w:rsidR="00A97E4D">
        <w:rPr>
          <w:rFonts w:ascii="Times New Roman" w:eastAsia="宋体" w:hAnsi="Times New Roman" w:cs="Times New Roman" w:hint="eastAsia"/>
          <w:sz w:val="24"/>
          <w:szCs w:val="24"/>
        </w:rPr>
        <w:t>，控制板则起到识别</w:t>
      </w:r>
      <w:r w:rsidR="006C7E23">
        <w:rPr>
          <w:rFonts w:ascii="Times New Roman" w:eastAsia="宋体" w:hAnsi="Times New Roman" w:cs="Times New Roman" w:hint="eastAsia"/>
          <w:sz w:val="24"/>
          <w:szCs w:val="24"/>
        </w:rPr>
        <w:t>、控制各组件的作用</w:t>
      </w:r>
      <w:r w:rsidR="00003F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9387AB" w14:textId="5A749E79" w:rsidR="00FB046C" w:rsidRDefault="00B0223D" w:rsidP="002D19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4C3FF2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4C3FF2">
        <w:rPr>
          <w:rFonts w:ascii="Times New Roman" w:eastAsia="宋体" w:hAnsi="Times New Roman" w:cs="Times New Roman"/>
          <w:sz w:val="24"/>
          <w:szCs w:val="24"/>
        </w:rPr>
        <w:t>S2</w:t>
      </w:r>
      <w:r>
        <w:rPr>
          <w:rFonts w:ascii="Times New Roman" w:eastAsia="宋体" w:hAnsi="Times New Roman" w:cs="Times New Roman" w:hint="eastAsia"/>
          <w:sz w:val="24"/>
          <w:szCs w:val="24"/>
        </w:rPr>
        <w:t>手柄或</w:t>
      </w:r>
      <w:r w:rsidR="004C3FF2">
        <w:rPr>
          <w:rFonts w:ascii="Times New Roman" w:eastAsia="宋体" w:hAnsi="Times New Roman" w:cs="Times New Roman" w:hint="eastAsia"/>
          <w:sz w:val="24"/>
          <w:szCs w:val="24"/>
        </w:rPr>
        <w:t>蓝牙遥控</w:t>
      </w:r>
      <w:r w:rsidR="004C3FF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4C3FF2">
        <w:rPr>
          <w:rFonts w:ascii="Times New Roman" w:eastAsia="宋体" w:hAnsi="Times New Roman" w:cs="Times New Roman"/>
          <w:sz w:val="24"/>
          <w:szCs w:val="24"/>
        </w:rPr>
        <w:t>pp</w:t>
      </w:r>
      <w:r w:rsidR="004C3FF2">
        <w:rPr>
          <w:rFonts w:ascii="Times New Roman" w:eastAsia="宋体" w:hAnsi="Times New Roman" w:cs="Times New Roman"/>
          <w:sz w:val="24"/>
          <w:szCs w:val="24"/>
        </w:rPr>
        <w:t>发出</w:t>
      </w:r>
      <w:r w:rsidR="004C3FF2">
        <w:rPr>
          <w:rFonts w:ascii="Times New Roman" w:eastAsia="宋体" w:hAnsi="Times New Roman" w:cs="Times New Roman" w:hint="eastAsia"/>
          <w:sz w:val="24"/>
          <w:szCs w:val="24"/>
        </w:rPr>
        <w:t>指令后，</w:t>
      </w:r>
      <w:r w:rsidR="004C3FF2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4C3FF2">
        <w:rPr>
          <w:rFonts w:ascii="Times New Roman" w:eastAsia="宋体" w:hAnsi="Times New Roman" w:cs="Times New Roman"/>
          <w:sz w:val="24"/>
          <w:szCs w:val="24"/>
        </w:rPr>
        <w:t>S2</w:t>
      </w:r>
      <w:r w:rsidR="004C3FF2">
        <w:rPr>
          <w:rFonts w:ascii="Times New Roman" w:eastAsia="宋体" w:hAnsi="Times New Roman" w:cs="Times New Roman"/>
          <w:sz w:val="24"/>
          <w:szCs w:val="24"/>
        </w:rPr>
        <w:t>手柄</w:t>
      </w:r>
      <w:r w:rsidR="004C3FF2">
        <w:rPr>
          <w:rFonts w:ascii="Times New Roman" w:eastAsia="宋体" w:hAnsi="Times New Roman" w:cs="Times New Roman" w:hint="eastAsia"/>
          <w:sz w:val="24"/>
          <w:szCs w:val="24"/>
        </w:rPr>
        <w:t>模块或蓝牙模块会接收到遥控信号，</w:t>
      </w:r>
      <w:r w:rsidR="00AB2616">
        <w:rPr>
          <w:rFonts w:ascii="Times New Roman" w:eastAsia="宋体" w:hAnsi="Times New Roman" w:cs="Times New Roman" w:hint="eastAsia"/>
          <w:sz w:val="24"/>
          <w:szCs w:val="24"/>
        </w:rPr>
        <w:t>并将信号通过</w:t>
      </w:r>
      <w:r w:rsidR="00AB2616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B2616">
        <w:rPr>
          <w:rFonts w:ascii="Times New Roman" w:eastAsia="宋体" w:hAnsi="Times New Roman" w:cs="Times New Roman"/>
          <w:sz w:val="24"/>
          <w:szCs w:val="24"/>
        </w:rPr>
        <w:t>PI</w:t>
      </w:r>
      <w:r w:rsidR="00AB2616">
        <w:rPr>
          <w:rFonts w:ascii="Times New Roman" w:eastAsia="宋体" w:hAnsi="Times New Roman" w:cs="Times New Roman"/>
          <w:sz w:val="24"/>
          <w:szCs w:val="24"/>
        </w:rPr>
        <w:t>总线</w:t>
      </w:r>
      <w:r w:rsidR="00AB2616">
        <w:rPr>
          <w:rFonts w:ascii="Times New Roman" w:eastAsia="宋体" w:hAnsi="Times New Roman" w:cs="Times New Roman" w:hint="eastAsia"/>
          <w:sz w:val="24"/>
          <w:szCs w:val="24"/>
        </w:rPr>
        <w:t>传入</w:t>
      </w:r>
      <w:r w:rsidR="00AB2616">
        <w:rPr>
          <w:rFonts w:ascii="Times New Roman" w:eastAsia="宋体" w:hAnsi="Times New Roman" w:cs="Times New Roman"/>
          <w:sz w:val="24"/>
          <w:szCs w:val="24"/>
        </w:rPr>
        <w:t>控制板中</w:t>
      </w:r>
      <w:r w:rsidR="00AB2616">
        <w:rPr>
          <w:rFonts w:ascii="Times New Roman" w:eastAsia="宋体" w:hAnsi="Times New Roman" w:cs="Times New Roman" w:hint="eastAsia"/>
          <w:sz w:val="24"/>
          <w:szCs w:val="24"/>
        </w:rPr>
        <w:t>。随后</w:t>
      </w:r>
      <w:r w:rsidR="007E7573">
        <w:rPr>
          <w:rFonts w:ascii="Times New Roman" w:eastAsia="宋体" w:hAnsi="Times New Roman" w:cs="Times New Roman" w:hint="eastAsia"/>
          <w:sz w:val="24"/>
          <w:szCs w:val="24"/>
        </w:rPr>
        <w:t>控制板根据对应的协议解析指令，根据预先烧录的代码</w:t>
      </w:r>
      <w:r w:rsidR="00A97E4D">
        <w:rPr>
          <w:rFonts w:ascii="Times New Roman" w:eastAsia="宋体" w:hAnsi="Times New Roman" w:cs="Times New Roman" w:hint="eastAsia"/>
          <w:sz w:val="24"/>
          <w:szCs w:val="24"/>
        </w:rPr>
        <w:t>，操作直流电机或舵机</w:t>
      </w:r>
      <w:r w:rsidR="007E7573">
        <w:rPr>
          <w:rFonts w:ascii="Times New Roman" w:eastAsia="宋体" w:hAnsi="Times New Roman" w:cs="Times New Roman" w:hint="eastAsia"/>
          <w:sz w:val="24"/>
          <w:szCs w:val="24"/>
        </w:rPr>
        <w:t>执行对应的操作，完成一次</w:t>
      </w:r>
      <w:r w:rsidR="00A97E4D">
        <w:rPr>
          <w:rFonts w:ascii="Times New Roman" w:eastAsia="宋体" w:hAnsi="Times New Roman" w:cs="Times New Roman" w:hint="eastAsia"/>
          <w:sz w:val="24"/>
          <w:szCs w:val="24"/>
        </w:rPr>
        <w:t>响应</w:t>
      </w:r>
      <w:r w:rsidR="007E75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1553BD" w14:textId="489D539A" w:rsidR="0078768D" w:rsidRDefault="0078768D" w:rsidP="0078768D">
      <w:pPr>
        <w:pStyle w:val="2"/>
      </w:pPr>
      <w:bookmarkStart w:id="30" w:name="_Toc123605402"/>
      <w:r>
        <w:rPr>
          <w:rFonts w:hint="eastAsia"/>
        </w:rPr>
        <w:t>3</w:t>
      </w:r>
      <w:r>
        <w:t xml:space="preserve">. </w:t>
      </w:r>
      <w:r>
        <w:t>抓取</w:t>
      </w:r>
      <w:r>
        <w:rPr>
          <w:rFonts w:hint="eastAsia"/>
        </w:rPr>
        <w:t>结构分析</w:t>
      </w:r>
      <w:bookmarkEnd w:id="30"/>
    </w:p>
    <w:p w14:paraId="643BA8CB" w14:textId="2D7B8D25" w:rsidR="0078768D" w:rsidRDefault="0060771D" w:rsidP="0078768D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由图中观察</w:t>
      </w:r>
      <w:r w:rsidR="00D31193">
        <w:rPr>
          <w:rFonts w:asciiTheme="majorEastAsia" w:eastAsiaTheme="majorEastAsia" w:hAnsiTheme="majorEastAsia" w:cs="Times New Roman" w:hint="eastAsia"/>
          <w:sz w:val="24"/>
        </w:rPr>
        <w:t>可以看出，整条机械臂由底座支架、</w:t>
      </w:r>
      <w:r w:rsidR="00C64D2E">
        <w:rPr>
          <w:rFonts w:ascii="Times New Roman" w:eastAsiaTheme="majorEastAsia" w:hAnsi="Times New Roman" w:cs="Times New Roman" w:hint="eastAsia"/>
          <w:sz w:val="24"/>
        </w:rPr>
        <w:t>4</w:t>
      </w:r>
      <w:r w:rsidR="00D31193">
        <w:rPr>
          <w:rFonts w:asciiTheme="majorEastAsia" w:eastAsiaTheme="majorEastAsia" w:hAnsiTheme="majorEastAsia" w:cs="Times New Roman" w:hint="eastAsia"/>
          <w:sz w:val="24"/>
        </w:rPr>
        <w:t>条机械臂</w:t>
      </w:r>
      <w:r w:rsidR="00720AC7">
        <w:rPr>
          <w:rFonts w:asciiTheme="majorEastAsia" w:eastAsiaTheme="majorEastAsia" w:hAnsiTheme="majorEastAsia" w:cs="Times New Roman" w:hint="eastAsia"/>
          <w:sz w:val="24"/>
        </w:rPr>
        <w:t>连杆和</w:t>
      </w:r>
      <w:r w:rsidR="00720AC7" w:rsidRPr="00720AC7">
        <w:rPr>
          <w:rFonts w:ascii="Times New Roman" w:eastAsiaTheme="majorEastAsia" w:hAnsi="Times New Roman" w:cs="Times New Roman"/>
          <w:sz w:val="24"/>
        </w:rPr>
        <w:t>1</w:t>
      </w:r>
      <w:r w:rsidR="00720AC7">
        <w:rPr>
          <w:rFonts w:asciiTheme="majorEastAsia" w:eastAsiaTheme="majorEastAsia" w:hAnsiTheme="majorEastAsia" w:cs="Times New Roman" w:hint="eastAsia"/>
          <w:sz w:val="24"/>
        </w:rPr>
        <w:t>个机械手组成</w:t>
      </w:r>
      <w:r w:rsidR="00944DF3">
        <w:rPr>
          <w:rFonts w:asciiTheme="majorEastAsia" w:eastAsiaTheme="majorEastAsia" w:hAnsiTheme="majorEastAsia" w:cs="Times New Roman" w:hint="eastAsia"/>
          <w:sz w:val="24"/>
        </w:rPr>
        <w:t>，</w:t>
      </w:r>
      <w:r w:rsidR="00500D65">
        <w:rPr>
          <w:rFonts w:asciiTheme="majorEastAsia" w:eastAsiaTheme="majorEastAsia" w:hAnsiTheme="majorEastAsia" w:cs="Times New Roman" w:hint="eastAsia"/>
          <w:sz w:val="24"/>
        </w:rPr>
        <w:t>连杆与底座之间以及连杆</w:t>
      </w:r>
      <w:r w:rsidR="00944DF3">
        <w:rPr>
          <w:rFonts w:asciiTheme="majorEastAsia" w:eastAsiaTheme="majorEastAsia" w:hAnsiTheme="majorEastAsia" w:cs="Times New Roman" w:hint="eastAsia"/>
          <w:sz w:val="24"/>
        </w:rPr>
        <w:t>之间</w:t>
      </w:r>
      <w:r w:rsidR="001A60C7">
        <w:rPr>
          <w:rFonts w:asciiTheme="majorEastAsia" w:eastAsiaTheme="majorEastAsia" w:hAnsiTheme="majorEastAsia" w:cs="Times New Roman" w:hint="eastAsia"/>
          <w:sz w:val="24"/>
        </w:rPr>
        <w:t>的关节</w:t>
      </w:r>
      <w:r w:rsidR="00944DF3">
        <w:rPr>
          <w:rFonts w:asciiTheme="majorEastAsia" w:eastAsiaTheme="majorEastAsia" w:hAnsiTheme="majorEastAsia" w:cs="Times New Roman" w:hint="eastAsia"/>
          <w:sz w:val="24"/>
        </w:rPr>
        <w:t>都</w:t>
      </w:r>
      <w:r w:rsidR="001A60C7">
        <w:rPr>
          <w:rFonts w:asciiTheme="majorEastAsia" w:eastAsiaTheme="majorEastAsia" w:hAnsiTheme="majorEastAsia" w:cs="Times New Roman" w:hint="eastAsia"/>
          <w:sz w:val="24"/>
        </w:rPr>
        <w:t>由</w:t>
      </w:r>
      <w:r w:rsidR="00522F73">
        <w:rPr>
          <w:rFonts w:asciiTheme="majorEastAsia" w:eastAsiaTheme="majorEastAsia" w:hAnsiTheme="majorEastAsia" w:cs="Times New Roman" w:hint="eastAsia"/>
          <w:sz w:val="24"/>
        </w:rPr>
        <w:t>舵机控制</w:t>
      </w:r>
      <w:r w:rsidR="00924874">
        <w:rPr>
          <w:rFonts w:asciiTheme="majorEastAsia" w:eastAsiaTheme="majorEastAsia" w:hAnsiTheme="majorEastAsia" w:cs="Times New Roman" w:hint="eastAsia"/>
          <w:sz w:val="24"/>
        </w:rPr>
        <w:t>转向角度</w:t>
      </w:r>
      <w:r w:rsidR="00522F73">
        <w:rPr>
          <w:rFonts w:asciiTheme="majorEastAsia" w:eastAsiaTheme="majorEastAsia" w:hAnsiTheme="majorEastAsia" w:cs="Times New Roman" w:hint="eastAsia"/>
          <w:sz w:val="24"/>
        </w:rPr>
        <w:t>，机械手则由一个专门的舵机控制</w:t>
      </w:r>
      <w:r w:rsidR="00924874">
        <w:rPr>
          <w:rFonts w:asciiTheme="majorEastAsia" w:eastAsiaTheme="majorEastAsia" w:hAnsiTheme="majorEastAsia" w:cs="Times New Roman" w:hint="eastAsia"/>
          <w:sz w:val="24"/>
        </w:rPr>
        <w:t>开合，</w:t>
      </w:r>
      <w:r w:rsidR="00996C39">
        <w:rPr>
          <w:rFonts w:asciiTheme="majorEastAsia" w:eastAsiaTheme="majorEastAsia" w:hAnsiTheme="majorEastAsia" w:cs="Times New Roman" w:hint="eastAsia"/>
          <w:sz w:val="24"/>
        </w:rPr>
        <w:t>因此机械臂为</w:t>
      </w:r>
      <w:r w:rsidR="00996C39" w:rsidRPr="00924874">
        <w:rPr>
          <w:rFonts w:ascii="Times New Roman" w:eastAsiaTheme="majorEastAsia" w:hAnsi="Times New Roman" w:cs="Times New Roman"/>
          <w:sz w:val="24"/>
        </w:rPr>
        <w:t>4</w:t>
      </w:r>
      <w:r w:rsidR="00996C39">
        <w:rPr>
          <w:rFonts w:asciiTheme="majorEastAsia" w:eastAsiaTheme="majorEastAsia" w:hAnsiTheme="majorEastAsia" w:cs="Times New Roman" w:hint="eastAsia"/>
          <w:sz w:val="24"/>
        </w:rPr>
        <w:t>轴</w:t>
      </w:r>
      <w:r w:rsidR="00996C39" w:rsidRPr="00924874">
        <w:rPr>
          <w:rFonts w:ascii="Times New Roman" w:eastAsiaTheme="majorEastAsia" w:hAnsi="Times New Roman" w:cs="Times New Roman"/>
          <w:sz w:val="24"/>
        </w:rPr>
        <w:t>4</w:t>
      </w:r>
      <w:r w:rsidR="00996C39">
        <w:rPr>
          <w:rFonts w:asciiTheme="majorEastAsia" w:eastAsiaTheme="majorEastAsia" w:hAnsiTheme="majorEastAsia" w:cs="Times New Roman" w:hint="eastAsia"/>
          <w:sz w:val="24"/>
        </w:rPr>
        <w:t>自由度设计</w:t>
      </w:r>
      <w:r w:rsidR="001A60C7">
        <w:rPr>
          <w:rFonts w:asciiTheme="majorEastAsia" w:eastAsiaTheme="majorEastAsia" w:hAnsiTheme="majorEastAsia" w:cs="Times New Roman" w:hint="eastAsia"/>
          <w:sz w:val="24"/>
        </w:rPr>
        <w:t>，灵活性很高</w:t>
      </w:r>
      <w:r w:rsidR="00996C39">
        <w:rPr>
          <w:rFonts w:asciiTheme="majorEastAsia" w:eastAsiaTheme="majorEastAsia" w:hAnsiTheme="majorEastAsia" w:cs="Times New Roman" w:hint="eastAsia"/>
          <w:sz w:val="24"/>
        </w:rPr>
        <w:t>。</w:t>
      </w:r>
    </w:p>
    <w:p w14:paraId="686FC5D2" w14:textId="268C78FD" w:rsidR="004C186F" w:rsidRDefault="004C186F" w:rsidP="0078768D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抓取时</w:t>
      </w:r>
      <w:r w:rsidR="001A60C7">
        <w:rPr>
          <w:rFonts w:asciiTheme="majorEastAsia" w:eastAsiaTheme="majorEastAsia" w:hAnsiTheme="majorEastAsia" w:cs="Times New Roman" w:hint="eastAsia"/>
          <w:sz w:val="24"/>
        </w:rPr>
        <w:t>各个关节的</w:t>
      </w:r>
      <w:r w:rsidR="00A23698">
        <w:rPr>
          <w:rFonts w:asciiTheme="majorEastAsia" w:eastAsiaTheme="majorEastAsia" w:hAnsiTheme="majorEastAsia" w:cs="Times New Roman" w:hint="eastAsia"/>
          <w:sz w:val="24"/>
        </w:rPr>
        <w:t>舵机调节各</w:t>
      </w:r>
      <w:r w:rsidR="00DC4413">
        <w:rPr>
          <w:rFonts w:asciiTheme="majorEastAsia" w:eastAsiaTheme="majorEastAsia" w:hAnsiTheme="majorEastAsia" w:cs="Times New Roman" w:hint="eastAsia"/>
          <w:sz w:val="24"/>
        </w:rPr>
        <w:t>自</w:t>
      </w:r>
      <w:r w:rsidR="00A23698">
        <w:rPr>
          <w:rFonts w:asciiTheme="majorEastAsia" w:eastAsiaTheme="majorEastAsia" w:hAnsiTheme="majorEastAsia" w:cs="Times New Roman" w:hint="eastAsia"/>
          <w:sz w:val="24"/>
        </w:rPr>
        <w:t>角度，使机械手</w:t>
      </w:r>
      <w:r w:rsidR="00DC4413">
        <w:rPr>
          <w:rFonts w:asciiTheme="majorEastAsia" w:eastAsiaTheme="majorEastAsia" w:hAnsiTheme="majorEastAsia" w:cs="Times New Roman" w:hint="eastAsia"/>
          <w:sz w:val="24"/>
        </w:rPr>
        <w:t>的位置和角度尽量</w:t>
      </w:r>
      <w:r w:rsidR="001B787F">
        <w:rPr>
          <w:rFonts w:asciiTheme="majorEastAsia" w:eastAsiaTheme="majorEastAsia" w:hAnsiTheme="majorEastAsia" w:cs="Times New Roman" w:hint="eastAsia"/>
          <w:sz w:val="24"/>
        </w:rPr>
        <w:t>方便抓取目标物体</w:t>
      </w:r>
      <w:r w:rsidR="001F3AD1">
        <w:rPr>
          <w:rFonts w:asciiTheme="majorEastAsia" w:eastAsiaTheme="majorEastAsia" w:hAnsiTheme="majorEastAsia" w:cs="Times New Roman" w:hint="eastAsia"/>
          <w:sz w:val="24"/>
        </w:rPr>
        <w:t>；</w:t>
      </w:r>
      <w:r w:rsidR="001B787F">
        <w:rPr>
          <w:rFonts w:asciiTheme="majorEastAsia" w:eastAsiaTheme="majorEastAsia" w:hAnsiTheme="majorEastAsia" w:cs="Times New Roman" w:hint="eastAsia"/>
          <w:sz w:val="24"/>
        </w:rPr>
        <w:t>随后机械手</w:t>
      </w:r>
      <w:r w:rsidR="00450EB7">
        <w:rPr>
          <w:rFonts w:asciiTheme="majorEastAsia" w:eastAsiaTheme="majorEastAsia" w:hAnsiTheme="majorEastAsia" w:cs="Times New Roman" w:hint="eastAsia"/>
          <w:sz w:val="24"/>
        </w:rPr>
        <w:t>打开，角度舵机</w:t>
      </w:r>
      <w:r w:rsidR="00864794">
        <w:rPr>
          <w:rFonts w:asciiTheme="majorEastAsia" w:eastAsiaTheme="majorEastAsia" w:hAnsiTheme="majorEastAsia" w:cs="Times New Roman" w:hint="eastAsia"/>
          <w:sz w:val="24"/>
        </w:rPr>
        <w:t>使机械臂向前伸，将</w:t>
      </w:r>
      <w:r w:rsidR="0091483E">
        <w:rPr>
          <w:rFonts w:asciiTheme="majorEastAsia" w:eastAsiaTheme="majorEastAsia" w:hAnsiTheme="majorEastAsia" w:cs="Times New Roman" w:hint="eastAsia"/>
          <w:sz w:val="24"/>
        </w:rPr>
        <w:t>物体置于掌中</w:t>
      </w:r>
      <w:r w:rsidR="008D000C">
        <w:rPr>
          <w:rFonts w:asciiTheme="majorEastAsia" w:eastAsiaTheme="majorEastAsia" w:hAnsiTheme="majorEastAsia" w:cs="Times New Roman" w:hint="eastAsia"/>
          <w:sz w:val="24"/>
        </w:rPr>
        <w:t>；此后</w:t>
      </w:r>
      <w:r w:rsidR="0091483E">
        <w:rPr>
          <w:rFonts w:asciiTheme="majorEastAsia" w:eastAsiaTheme="majorEastAsia" w:hAnsiTheme="majorEastAsia" w:cs="Times New Roman" w:hint="eastAsia"/>
          <w:sz w:val="24"/>
        </w:rPr>
        <w:t>机械手关闭，通过摩擦力抓住</w:t>
      </w:r>
      <w:r w:rsidR="008D000C">
        <w:rPr>
          <w:rFonts w:asciiTheme="majorEastAsia" w:eastAsiaTheme="majorEastAsia" w:hAnsiTheme="majorEastAsia" w:cs="Times New Roman" w:hint="eastAsia"/>
          <w:sz w:val="24"/>
        </w:rPr>
        <w:t>目标物体；最后角度舵机使机械臂收回，</w:t>
      </w:r>
      <w:r w:rsidR="00A44A45">
        <w:rPr>
          <w:rFonts w:asciiTheme="majorEastAsia" w:eastAsiaTheme="majorEastAsia" w:hAnsiTheme="majorEastAsia" w:cs="Times New Roman" w:hint="eastAsia"/>
          <w:sz w:val="24"/>
        </w:rPr>
        <w:t>抓取完成。</w:t>
      </w:r>
    </w:p>
    <w:p w14:paraId="02BFD0D8" w14:textId="2F19489E" w:rsidR="00A44A45" w:rsidRDefault="00A44A45" w:rsidP="00A44A45">
      <w:pPr>
        <w:pStyle w:val="2"/>
      </w:pPr>
      <w:bookmarkStart w:id="31" w:name="_Toc123605403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摄像头原理分析</w:t>
      </w:r>
      <w:bookmarkEnd w:id="31"/>
    </w:p>
    <w:p w14:paraId="3DA64884" w14:textId="7423F494" w:rsidR="00A44A45" w:rsidRDefault="00AC12E3" w:rsidP="00A44A45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该摄像头为</w:t>
      </w:r>
      <w:r w:rsidRPr="00AC12E3">
        <w:rPr>
          <w:rFonts w:ascii="Times New Roman" w:eastAsiaTheme="majorEastAsia" w:hAnsi="Times New Roman" w:cs="Times New Roman"/>
          <w:sz w:val="24"/>
        </w:rPr>
        <w:t>Wi-Fi</w:t>
      </w:r>
      <w:r>
        <w:rPr>
          <w:rFonts w:asciiTheme="majorEastAsia" w:eastAsiaTheme="majorEastAsia" w:hAnsiTheme="majorEastAsia" w:cs="Times New Roman" w:hint="eastAsia"/>
          <w:sz w:val="24"/>
        </w:rPr>
        <w:t>摄像头，</w:t>
      </w:r>
      <w:r w:rsidR="002A4BCB">
        <w:rPr>
          <w:rFonts w:asciiTheme="majorEastAsia" w:eastAsiaTheme="majorEastAsia" w:hAnsiTheme="majorEastAsia" w:cs="Times New Roman" w:hint="eastAsia"/>
          <w:sz w:val="24"/>
        </w:rPr>
        <w:t>且注意到其角度为平视向前</w:t>
      </w:r>
      <w:r w:rsidR="00553FFF">
        <w:rPr>
          <w:rFonts w:asciiTheme="majorEastAsia" w:eastAsiaTheme="majorEastAsia" w:hAnsiTheme="majorEastAsia" w:cs="Times New Roman" w:hint="eastAsia"/>
          <w:sz w:val="24"/>
        </w:rPr>
        <w:t>，确定该摄像头的主要目的为实时图像传输。</w:t>
      </w:r>
    </w:p>
    <w:p w14:paraId="282B3877" w14:textId="64E1C442" w:rsidR="00772051" w:rsidRDefault="00772051" w:rsidP="00A44A45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其工作原理为</w:t>
      </w:r>
      <w:r w:rsidR="00BD2B6B">
        <w:rPr>
          <w:rFonts w:asciiTheme="majorEastAsia" w:eastAsiaTheme="majorEastAsia" w:hAnsiTheme="majorEastAsia" w:cs="Times New Roman" w:hint="eastAsia"/>
          <w:sz w:val="24"/>
        </w:rPr>
        <w:t>，摄像头</w:t>
      </w:r>
      <w:r w:rsidR="00EB74DD">
        <w:rPr>
          <w:rFonts w:asciiTheme="majorEastAsia" w:eastAsiaTheme="majorEastAsia" w:hAnsiTheme="majorEastAsia" w:cs="Times New Roman" w:hint="eastAsia"/>
          <w:sz w:val="24"/>
        </w:rPr>
        <w:t>感光</w:t>
      </w:r>
      <w:r w:rsidR="00BD2B6B">
        <w:rPr>
          <w:rFonts w:asciiTheme="majorEastAsia" w:eastAsiaTheme="majorEastAsia" w:hAnsiTheme="majorEastAsia" w:cs="Times New Roman" w:hint="eastAsia"/>
          <w:sz w:val="24"/>
        </w:rPr>
        <w:t>模块</w:t>
      </w:r>
      <w:r w:rsidR="00EB74DD">
        <w:rPr>
          <w:rFonts w:asciiTheme="majorEastAsia" w:eastAsiaTheme="majorEastAsia" w:hAnsiTheme="majorEastAsia" w:cs="Times New Roman" w:hint="eastAsia"/>
          <w:sz w:val="24"/>
        </w:rPr>
        <w:t>（通常是</w:t>
      </w:r>
      <w:r w:rsidR="00EB74DD" w:rsidRPr="00EB74DD">
        <w:rPr>
          <w:rFonts w:ascii="Times New Roman" w:eastAsiaTheme="majorEastAsia" w:hAnsi="Times New Roman" w:cs="Times New Roman"/>
          <w:sz w:val="24"/>
        </w:rPr>
        <w:t>CMOS</w:t>
      </w:r>
      <w:r w:rsidR="00EB74DD">
        <w:rPr>
          <w:rFonts w:asciiTheme="majorEastAsia" w:eastAsiaTheme="majorEastAsia" w:hAnsiTheme="majorEastAsia" w:cs="Times New Roman" w:hint="eastAsia"/>
          <w:sz w:val="24"/>
        </w:rPr>
        <w:t>）采集光信号，并将其转化为数字信号，随后将</w:t>
      </w:r>
      <w:r w:rsidR="00E6481D">
        <w:rPr>
          <w:rFonts w:asciiTheme="majorEastAsia" w:eastAsiaTheme="majorEastAsia" w:hAnsiTheme="majorEastAsia" w:cs="Times New Roman" w:hint="eastAsia"/>
          <w:sz w:val="24"/>
        </w:rPr>
        <w:t>视频流信号传输到无线接收模块中，无线接收模块借助</w:t>
      </w:r>
      <w:r w:rsidR="001F74B1" w:rsidRPr="00AC12E3">
        <w:rPr>
          <w:rFonts w:ascii="Times New Roman" w:eastAsiaTheme="majorEastAsia" w:hAnsi="Times New Roman" w:cs="Times New Roman"/>
          <w:sz w:val="24"/>
        </w:rPr>
        <w:t>Wi-Fi</w:t>
      </w:r>
      <w:r w:rsidR="001F74B1">
        <w:rPr>
          <w:rFonts w:asciiTheme="majorEastAsia" w:eastAsiaTheme="majorEastAsia" w:hAnsiTheme="majorEastAsia" w:cs="Times New Roman" w:hint="eastAsia"/>
          <w:sz w:val="24"/>
        </w:rPr>
        <w:t>将数字信号无线传输到接收设备上，</w:t>
      </w:r>
      <w:r w:rsidR="00E40B27">
        <w:rPr>
          <w:rFonts w:asciiTheme="majorEastAsia" w:eastAsiaTheme="majorEastAsia" w:hAnsiTheme="majorEastAsia" w:cs="Times New Roman" w:hint="eastAsia"/>
          <w:sz w:val="24"/>
        </w:rPr>
        <w:t>达到</w:t>
      </w:r>
      <w:r w:rsidR="001F74B1">
        <w:rPr>
          <w:rFonts w:asciiTheme="majorEastAsia" w:eastAsiaTheme="majorEastAsia" w:hAnsiTheme="majorEastAsia" w:cs="Times New Roman" w:hint="eastAsia"/>
          <w:sz w:val="24"/>
        </w:rPr>
        <w:t>实时图传的效果。</w:t>
      </w:r>
    </w:p>
    <w:p w14:paraId="29A28CE2" w14:textId="24707B8E" w:rsidR="00E05B68" w:rsidRDefault="00E05B68" w:rsidP="00E05B68">
      <w:pPr>
        <w:pStyle w:val="2"/>
      </w:pPr>
      <w:bookmarkStart w:id="32" w:name="_Toc123605404"/>
      <w:r>
        <w:rPr>
          <w:rFonts w:hint="eastAsia"/>
        </w:rPr>
        <w:t>5.</w:t>
      </w:r>
      <w:r>
        <w:t xml:space="preserve"> </w:t>
      </w:r>
      <w:r w:rsidRPr="00E05B68">
        <w:rPr>
          <w:rFonts w:hint="eastAsia"/>
        </w:rPr>
        <w:t>智能抓取小车如何实现视觉与抓取的融合</w:t>
      </w:r>
      <w:bookmarkEnd w:id="32"/>
    </w:p>
    <w:p w14:paraId="1B27538A" w14:textId="03879898" w:rsidR="00E05B68" w:rsidRDefault="005F62B9" w:rsidP="00E05B68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坦白讲，</w:t>
      </w:r>
      <w:r w:rsidR="00E05B68" w:rsidRPr="00E05B68">
        <w:rPr>
          <w:rFonts w:asciiTheme="majorEastAsia" w:eastAsiaTheme="majorEastAsia" w:hAnsiTheme="majorEastAsia" w:cs="Times New Roman" w:hint="eastAsia"/>
          <w:sz w:val="24"/>
        </w:rPr>
        <w:t>这是一个</w:t>
      </w:r>
      <w:r w:rsidR="00844D0C">
        <w:rPr>
          <w:rFonts w:asciiTheme="majorEastAsia" w:eastAsiaTheme="majorEastAsia" w:hAnsiTheme="majorEastAsia" w:cs="Times New Roman" w:hint="eastAsia"/>
          <w:sz w:val="24"/>
        </w:rPr>
        <w:t>非常</w:t>
      </w:r>
      <w:r w:rsidR="00E05B68" w:rsidRPr="00E05B68">
        <w:rPr>
          <w:rFonts w:asciiTheme="majorEastAsia" w:eastAsiaTheme="majorEastAsia" w:hAnsiTheme="majorEastAsia" w:cs="Times New Roman" w:hint="eastAsia"/>
          <w:sz w:val="24"/>
        </w:rPr>
        <w:t>复杂的</w:t>
      </w:r>
      <w:r w:rsidR="00E05B68">
        <w:rPr>
          <w:rFonts w:asciiTheme="majorEastAsia" w:eastAsiaTheme="majorEastAsia" w:hAnsiTheme="majorEastAsia" w:cs="Times New Roman" w:hint="eastAsia"/>
          <w:sz w:val="24"/>
        </w:rPr>
        <w:t>问题</w:t>
      </w:r>
      <w:r w:rsidR="00917793">
        <w:rPr>
          <w:rFonts w:asciiTheme="majorEastAsia" w:eastAsiaTheme="majorEastAsia" w:hAnsiTheme="majorEastAsia" w:cs="Times New Roman" w:hint="eastAsia"/>
          <w:sz w:val="24"/>
        </w:rPr>
        <w:t>，需要</w:t>
      </w:r>
      <w:r w:rsidR="00180B1B">
        <w:rPr>
          <w:rFonts w:asciiTheme="majorEastAsia" w:eastAsiaTheme="majorEastAsia" w:hAnsiTheme="majorEastAsia" w:cs="Times New Roman" w:hint="eastAsia"/>
          <w:sz w:val="24"/>
        </w:rPr>
        <w:t>综合</w:t>
      </w:r>
      <w:r w:rsidR="00382455">
        <w:rPr>
          <w:rFonts w:asciiTheme="majorEastAsia" w:eastAsiaTheme="majorEastAsia" w:hAnsiTheme="majorEastAsia" w:cs="Times New Roman" w:hint="eastAsia"/>
          <w:sz w:val="24"/>
        </w:rPr>
        <w:t>计算机视觉、机器人工程、</w:t>
      </w:r>
      <w:r w:rsidR="00180B1B">
        <w:rPr>
          <w:rFonts w:asciiTheme="majorEastAsia" w:eastAsiaTheme="majorEastAsia" w:hAnsiTheme="majorEastAsia" w:cs="Times New Roman" w:hint="eastAsia"/>
          <w:sz w:val="24"/>
        </w:rPr>
        <w:t>机器学习和深度学习的知识</w:t>
      </w:r>
      <w:r w:rsidR="00E05B68">
        <w:rPr>
          <w:rFonts w:asciiTheme="majorEastAsia" w:eastAsiaTheme="majorEastAsia" w:hAnsiTheme="majorEastAsia" w:cs="Times New Roman" w:hint="eastAsia"/>
          <w:sz w:val="24"/>
        </w:rPr>
        <w:t>。</w:t>
      </w:r>
    </w:p>
    <w:p w14:paraId="2D120581" w14:textId="5DDD44B0" w:rsidR="00F205F1" w:rsidRDefault="00B43761" w:rsidP="00E05B68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我能想到的</w:t>
      </w:r>
      <w:r w:rsidR="00F5345B">
        <w:rPr>
          <w:rFonts w:asciiTheme="majorEastAsia" w:eastAsiaTheme="majorEastAsia" w:hAnsiTheme="majorEastAsia" w:cs="Times New Roman" w:hint="eastAsia"/>
          <w:sz w:val="24"/>
        </w:rPr>
        <w:t>一种解决方案是，</w:t>
      </w:r>
      <w:r w:rsidR="000F0B70">
        <w:rPr>
          <w:rFonts w:asciiTheme="majorEastAsia" w:eastAsiaTheme="majorEastAsia" w:hAnsiTheme="majorEastAsia" w:cs="Times New Roman" w:hint="eastAsia"/>
          <w:sz w:val="24"/>
        </w:rPr>
        <w:t>首先根据</w:t>
      </w:r>
      <w:r w:rsidR="00AC7845">
        <w:rPr>
          <w:rFonts w:asciiTheme="majorEastAsia" w:eastAsiaTheme="majorEastAsia" w:hAnsiTheme="majorEastAsia" w:cs="Times New Roman" w:hint="eastAsia"/>
          <w:sz w:val="24"/>
        </w:rPr>
        <w:t>训练的模型，</w:t>
      </w:r>
      <w:r w:rsidR="004904A4">
        <w:rPr>
          <w:rFonts w:asciiTheme="majorEastAsia" w:eastAsiaTheme="majorEastAsia" w:hAnsiTheme="majorEastAsia" w:cs="Times New Roman" w:hint="eastAsia"/>
          <w:sz w:val="24"/>
        </w:rPr>
        <w:t>检测</w:t>
      </w:r>
      <w:r w:rsidR="004D306F">
        <w:rPr>
          <w:rFonts w:asciiTheme="majorEastAsia" w:eastAsiaTheme="majorEastAsia" w:hAnsiTheme="majorEastAsia" w:cs="Times New Roman" w:hint="eastAsia"/>
          <w:sz w:val="24"/>
        </w:rPr>
        <w:t>出</w:t>
      </w:r>
      <w:r w:rsidR="008B694F">
        <w:rPr>
          <w:rFonts w:asciiTheme="majorEastAsia" w:eastAsiaTheme="majorEastAsia" w:hAnsiTheme="majorEastAsia" w:cs="Times New Roman" w:hint="eastAsia"/>
          <w:sz w:val="24"/>
        </w:rPr>
        <w:t>视频信息</w:t>
      </w:r>
      <w:r w:rsidR="004D306F">
        <w:rPr>
          <w:rFonts w:asciiTheme="majorEastAsia" w:eastAsiaTheme="majorEastAsia" w:hAnsiTheme="majorEastAsia" w:cs="Times New Roman" w:hint="eastAsia"/>
          <w:sz w:val="24"/>
        </w:rPr>
        <w:t>中</w:t>
      </w:r>
      <w:r w:rsidR="00E05D5C">
        <w:rPr>
          <w:rFonts w:asciiTheme="majorEastAsia" w:eastAsiaTheme="majorEastAsia" w:hAnsiTheme="majorEastAsia" w:cs="Times New Roman" w:hint="eastAsia"/>
          <w:sz w:val="24"/>
        </w:rPr>
        <w:t>目标物体</w:t>
      </w:r>
      <w:r w:rsidR="00844D0C">
        <w:rPr>
          <w:rFonts w:asciiTheme="majorEastAsia" w:eastAsiaTheme="majorEastAsia" w:hAnsiTheme="majorEastAsia" w:cs="Times New Roman" w:hint="eastAsia"/>
          <w:sz w:val="24"/>
        </w:rPr>
        <w:t>；</w:t>
      </w:r>
      <w:r w:rsidR="00E05D5C">
        <w:rPr>
          <w:rFonts w:asciiTheme="majorEastAsia" w:eastAsiaTheme="majorEastAsia" w:hAnsiTheme="majorEastAsia" w:cs="Times New Roman" w:hint="eastAsia"/>
          <w:sz w:val="24"/>
        </w:rPr>
        <w:t>随后通过计算机视觉相关算法，计算目标物体的</w:t>
      </w:r>
      <w:r>
        <w:rPr>
          <w:rFonts w:asciiTheme="majorEastAsia" w:eastAsiaTheme="majorEastAsia" w:hAnsiTheme="majorEastAsia" w:cs="Times New Roman" w:hint="eastAsia"/>
          <w:sz w:val="24"/>
        </w:rPr>
        <w:t>位置</w:t>
      </w:r>
      <w:r w:rsidR="00FF4A67">
        <w:rPr>
          <w:rFonts w:asciiTheme="majorEastAsia" w:eastAsiaTheme="majorEastAsia" w:hAnsiTheme="majorEastAsia" w:cs="Times New Roman" w:hint="eastAsia"/>
          <w:sz w:val="24"/>
        </w:rPr>
        <w:t>（</w:t>
      </w:r>
      <w:r>
        <w:rPr>
          <w:rFonts w:asciiTheme="majorEastAsia" w:eastAsiaTheme="majorEastAsia" w:hAnsiTheme="majorEastAsia" w:cs="Times New Roman" w:hint="eastAsia"/>
          <w:sz w:val="24"/>
        </w:rPr>
        <w:t>距离、</w:t>
      </w:r>
      <w:r w:rsidR="00FF4A67">
        <w:rPr>
          <w:rFonts w:asciiTheme="majorEastAsia" w:eastAsiaTheme="majorEastAsia" w:hAnsiTheme="majorEastAsia" w:cs="Times New Roman" w:hint="eastAsia"/>
          <w:sz w:val="24"/>
        </w:rPr>
        <w:t>相对位置</w:t>
      </w:r>
      <w:r w:rsidR="00EB2D36">
        <w:rPr>
          <w:rFonts w:asciiTheme="majorEastAsia" w:eastAsiaTheme="majorEastAsia" w:hAnsiTheme="majorEastAsia" w:cs="Times New Roman" w:hint="eastAsia"/>
          <w:sz w:val="24"/>
        </w:rPr>
        <w:t>等</w:t>
      </w:r>
      <w:r w:rsidR="00FF4A67">
        <w:rPr>
          <w:rFonts w:asciiTheme="majorEastAsia" w:eastAsiaTheme="majorEastAsia" w:hAnsiTheme="majorEastAsia" w:cs="Times New Roman" w:hint="eastAsia"/>
          <w:sz w:val="24"/>
        </w:rPr>
        <w:t>）和物体姿态</w:t>
      </w:r>
      <w:r w:rsidR="00EB2D36">
        <w:rPr>
          <w:rFonts w:asciiTheme="majorEastAsia" w:eastAsiaTheme="majorEastAsia" w:hAnsiTheme="majorEastAsia" w:cs="Times New Roman" w:hint="eastAsia"/>
          <w:sz w:val="24"/>
        </w:rPr>
        <w:t>（倾斜角度、俯仰角度等</w:t>
      </w:r>
      <w:r w:rsidR="00FE300E">
        <w:rPr>
          <w:rFonts w:asciiTheme="majorEastAsia" w:eastAsiaTheme="majorEastAsia" w:hAnsiTheme="majorEastAsia" w:cs="Times New Roman" w:hint="eastAsia"/>
          <w:sz w:val="24"/>
        </w:rPr>
        <w:t>），根据这些信息</w:t>
      </w:r>
      <w:r w:rsidR="00C83713">
        <w:rPr>
          <w:rFonts w:asciiTheme="majorEastAsia" w:eastAsiaTheme="majorEastAsia" w:hAnsiTheme="majorEastAsia" w:cs="Times New Roman" w:hint="eastAsia"/>
          <w:sz w:val="24"/>
        </w:rPr>
        <w:t>确定最佳抓取位置</w:t>
      </w:r>
      <w:r w:rsidR="000F7CA2">
        <w:rPr>
          <w:rFonts w:asciiTheme="majorEastAsia" w:eastAsiaTheme="majorEastAsia" w:hAnsiTheme="majorEastAsia" w:cs="Times New Roman" w:hint="eastAsia"/>
          <w:sz w:val="24"/>
        </w:rPr>
        <w:t>，</w:t>
      </w:r>
      <w:r w:rsidR="00C83713">
        <w:rPr>
          <w:rFonts w:asciiTheme="majorEastAsia" w:eastAsiaTheme="majorEastAsia" w:hAnsiTheme="majorEastAsia" w:cs="Times New Roman" w:hint="eastAsia"/>
          <w:sz w:val="24"/>
        </w:rPr>
        <w:t>驱动小车前往</w:t>
      </w:r>
      <w:r w:rsidR="00844D0C">
        <w:rPr>
          <w:rFonts w:asciiTheme="majorEastAsia" w:eastAsiaTheme="majorEastAsia" w:hAnsiTheme="majorEastAsia" w:cs="Times New Roman" w:hint="eastAsia"/>
          <w:sz w:val="24"/>
        </w:rPr>
        <w:t>该位置</w:t>
      </w:r>
      <w:r w:rsidR="000D4DC5">
        <w:rPr>
          <w:rFonts w:asciiTheme="majorEastAsia" w:eastAsiaTheme="majorEastAsia" w:hAnsiTheme="majorEastAsia" w:cs="Times New Roman" w:hint="eastAsia"/>
          <w:sz w:val="24"/>
        </w:rPr>
        <w:t>；再根据此时的目标物体的位置和姿态信息计算最佳抓取角度，</w:t>
      </w:r>
      <w:r w:rsidR="00844D0C">
        <w:rPr>
          <w:rFonts w:asciiTheme="majorEastAsia" w:eastAsiaTheme="majorEastAsia" w:hAnsiTheme="majorEastAsia" w:cs="Times New Roman" w:hint="eastAsia"/>
          <w:sz w:val="24"/>
        </w:rPr>
        <w:t>按照</w:t>
      </w:r>
      <w:r w:rsidR="000D4DC5">
        <w:rPr>
          <w:rFonts w:asciiTheme="majorEastAsia" w:eastAsiaTheme="majorEastAsia" w:hAnsiTheme="majorEastAsia" w:cs="Times New Roman" w:hint="eastAsia"/>
          <w:sz w:val="24"/>
        </w:rPr>
        <w:t>最佳抓取角度</w:t>
      </w:r>
      <w:r w:rsidR="00D07968">
        <w:rPr>
          <w:rFonts w:asciiTheme="majorEastAsia" w:eastAsiaTheme="majorEastAsia" w:hAnsiTheme="majorEastAsia" w:cs="Times New Roman" w:hint="eastAsia"/>
          <w:sz w:val="24"/>
        </w:rPr>
        <w:t>进行抓取。</w:t>
      </w:r>
    </w:p>
    <w:p w14:paraId="565C440E" w14:textId="09DD29DD" w:rsidR="00D07968" w:rsidRPr="00E05B68" w:rsidRDefault="00D07968" w:rsidP="00E05B68">
      <w:pPr>
        <w:spacing w:line="360" w:lineRule="auto"/>
        <w:ind w:firstLineChars="200" w:firstLine="480"/>
        <w:rPr>
          <w:rFonts w:asciiTheme="majorEastAsia" w:eastAsiaTheme="majorEastAsia" w:hAnsiTheme="majorEastAsia" w:cs="Times New Roman"/>
          <w:sz w:val="24"/>
        </w:rPr>
      </w:pPr>
      <w:r>
        <w:rPr>
          <w:rFonts w:asciiTheme="majorEastAsia" w:eastAsiaTheme="majorEastAsia" w:hAnsiTheme="majorEastAsia" w:cs="Times New Roman" w:hint="eastAsia"/>
          <w:sz w:val="24"/>
        </w:rPr>
        <w:t>但这只是个非常笼统的步骤，</w:t>
      </w:r>
      <w:r w:rsidR="009E1430">
        <w:rPr>
          <w:rFonts w:asciiTheme="majorEastAsia" w:eastAsiaTheme="majorEastAsia" w:hAnsiTheme="majorEastAsia" w:cs="Times New Roman" w:hint="eastAsia"/>
          <w:sz w:val="24"/>
        </w:rPr>
        <w:t>每个步骤都还有非常多的细节</w:t>
      </w:r>
      <w:r w:rsidR="004E6CBD">
        <w:rPr>
          <w:rFonts w:asciiTheme="majorEastAsia" w:eastAsiaTheme="majorEastAsia" w:hAnsiTheme="majorEastAsia" w:cs="Times New Roman" w:hint="eastAsia"/>
          <w:sz w:val="24"/>
        </w:rPr>
        <w:t>值得</w:t>
      </w:r>
      <w:r w:rsidR="009E1430">
        <w:rPr>
          <w:rFonts w:asciiTheme="majorEastAsia" w:eastAsiaTheme="majorEastAsia" w:hAnsiTheme="majorEastAsia" w:cs="Times New Roman" w:hint="eastAsia"/>
          <w:sz w:val="24"/>
        </w:rPr>
        <w:t>深究</w:t>
      </w:r>
      <w:r w:rsidR="004E6CBD">
        <w:rPr>
          <w:rFonts w:asciiTheme="majorEastAsia" w:eastAsiaTheme="majorEastAsia" w:hAnsiTheme="majorEastAsia" w:cs="Times New Roman" w:hint="eastAsia"/>
          <w:sz w:val="24"/>
        </w:rPr>
        <w:t>。</w:t>
      </w:r>
      <w:r w:rsidR="004904A4">
        <w:rPr>
          <w:rFonts w:asciiTheme="majorEastAsia" w:eastAsiaTheme="majorEastAsia" w:hAnsiTheme="majorEastAsia" w:cs="Times New Roman" w:hint="eastAsia"/>
          <w:sz w:val="24"/>
        </w:rPr>
        <w:t>目标检测步骤中，</w:t>
      </w:r>
      <w:r w:rsidR="00DF29CA">
        <w:rPr>
          <w:rFonts w:asciiTheme="majorEastAsia" w:eastAsiaTheme="majorEastAsia" w:hAnsiTheme="majorEastAsia" w:cs="Times New Roman" w:hint="eastAsia"/>
          <w:sz w:val="24"/>
        </w:rPr>
        <w:t>如何</w:t>
      </w:r>
      <w:r w:rsidR="004974F1">
        <w:rPr>
          <w:rFonts w:asciiTheme="majorEastAsia" w:eastAsiaTheme="majorEastAsia" w:hAnsiTheme="majorEastAsia" w:cs="Times New Roman" w:hint="eastAsia"/>
          <w:sz w:val="24"/>
        </w:rPr>
        <w:t>训练出</w:t>
      </w:r>
      <w:r w:rsidR="00DF29CA">
        <w:rPr>
          <w:rFonts w:asciiTheme="majorEastAsia" w:eastAsiaTheme="majorEastAsia" w:hAnsiTheme="majorEastAsia" w:cs="Times New Roman" w:hint="eastAsia"/>
          <w:sz w:val="24"/>
        </w:rPr>
        <w:t>效果好的模型</w:t>
      </w:r>
      <w:r w:rsidR="00716E55">
        <w:rPr>
          <w:rFonts w:asciiTheme="majorEastAsia" w:eastAsiaTheme="majorEastAsia" w:hAnsiTheme="majorEastAsia" w:cs="Times New Roman" w:hint="eastAsia"/>
          <w:sz w:val="24"/>
        </w:rPr>
        <w:t>、</w:t>
      </w:r>
      <w:r w:rsidR="004B7D91">
        <w:rPr>
          <w:rFonts w:asciiTheme="majorEastAsia" w:eastAsiaTheme="majorEastAsia" w:hAnsiTheme="majorEastAsia" w:cs="Times New Roman" w:hint="eastAsia"/>
          <w:sz w:val="24"/>
        </w:rPr>
        <w:t>如何</w:t>
      </w:r>
      <w:r w:rsidR="004974F1">
        <w:rPr>
          <w:rFonts w:asciiTheme="majorEastAsia" w:eastAsiaTheme="majorEastAsia" w:hAnsiTheme="majorEastAsia" w:cs="Times New Roman" w:hint="eastAsia"/>
          <w:sz w:val="24"/>
        </w:rPr>
        <w:t>计算出目标的轮廓</w:t>
      </w:r>
      <w:r w:rsidR="00017D4F">
        <w:rPr>
          <w:rFonts w:asciiTheme="majorEastAsia" w:eastAsiaTheme="majorEastAsia" w:hAnsiTheme="majorEastAsia" w:cs="Times New Roman" w:hint="eastAsia"/>
          <w:sz w:val="24"/>
        </w:rPr>
        <w:t>；计算目标</w:t>
      </w:r>
      <w:r w:rsidR="00E47B90">
        <w:rPr>
          <w:rFonts w:asciiTheme="majorEastAsia" w:eastAsiaTheme="majorEastAsia" w:hAnsiTheme="majorEastAsia" w:cs="Times New Roman" w:hint="eastAsia"/>
          <w:sz w:val="24"/>
        </w:rPr>
        <w:t>位置</w:t>
      </w:r>
      <w:r w:rsidR="00E47B90">
        <w:rPr>
          <w:rFonts w:asciiTheme="majorEastAsia" w:eastAsiaTheme="majorEastAsia" w:hAnsiTheme="majorEastAsia" w:cs="Times New Roman" w:hint="eastAsia"/>
          <w:sz w:val="24"/>
        </w:rPr>
        <w:lastRenderedPageBreak/>
        <w:t>步骤</w:t>
      </w:r>
      <w:r w:rsidR="00F07082">
        <w:rPr>
          <w:rFonts w:asciiTheme="majorEastAsia" w:eastAsiaTheme="majorEastAsia" w:hAnsiTheme="majorEastAsia" w:cs="Times New Roman" w:hint="eastAsia"/>
          <w:sz w:val="24"/>
        </w:rPr>
        <w:t>中，如何通过二维镜头计算三维参数</w:t>
      </w:r>
      <w:r w:rsidR="00D8482E">
        <w:rPr>
          <w:rFonts w:asciiTheme="majorEastAsia" w:eastAsiaTheme="majorEastAsia" w:hAnsiTheme="majorEastAsia" w:cs="Times New Roman" w:hint="eastAsia"/>
          <w:sz w:val="24"/>
        </w:rPr>
        <w:t>、</w:t>
      </w:r>
      <w:r w:rsidR="00BA2BDA">
        <w:rPr>
          <w:rFonts w:asciiTheme="majorEastAsia" w:eastAsiaTheme="majorEastAsia" w:hAnsiTheme="majorEastAsia" w:cs="Times New Roman" w:hint="eastAsia"/>
          <w:sz w:val="24"/>
        </w:rPr>
        <w:t>使用</w:t>
      </w:r>
      <w:r w:rsidR="00D8482E">
        <w:rPr>
          <w:rFonts w:asciiTheme="majorEastAsia" w:eastAsiaTheme="majorEastAsia" w:hAnsiTheme="majorEastAsia" w:cs="Times New Roman" w:hint="eastAsia"/>
          <w:sz w:val="24"/>
        </w:rPr>
        <w:t>深度传感器</w:t>
      </w:r>
      <w:r w:rsidR="00322565">
        <w:rPr>
          <w:rFonts w:asciiTheme="majorEastAsia" w:eastAsiaTheme="majorEastAsia" w:hAnsiTheme="majorEastAsia" w:cs="Times New Roman" w:hint="eastAsia"/>
          <w:sz w:val="24"/>
        </w:rPr>
        <w:t>辅助是否可行</w:t>
      </w:r>
      <w:r w:rsidR="00E47B90">
        <w:rPr>
          <w:rFonts w:asciiTheme="majorEastAsia" w:eastAsiaTheme="majorEastAsia" w:hAnsiTheme="majorEastAsia" w:cs="Times New Roman" w:hint="eastAsia"/>
          <w:sz w:val="24"/>
        </w:rPr>
        <w:t>；抓取步骤中，如何</w:t>
      </w:r>
      <w:r w:rsidR="00921065">
        <w:rPr>
          <w:rFonts w:asciiTheme="majorEastAsia" w:eastAsiaTheme="majorEastAsia" w:hAnsiTheme="majorEastAsia" w:cs="Times New Roman" w:hint="eastAsia"/>
          <w:sz w:val="24"/>
        </w:rPr>
        <w:t>确保不会误碰到其他物品、</w:t>
      </w:r>
      <w:r w:rsidR="000E1D5D">
        <w:rPr>
          <w:rFonts w:asciiTheme="majorEastAsia" w:eastAsiaTheme="majorEastAsia" w:hAnsiTheme="majorEastAsia" w:cs="Times New Roman" w:hint="eastAsia"/>
          <w:sz w:val="24"/>
        </w:rPr>
        <w:t>抓取未成功该如何应对</w:t>
      </w:r>
      <w:r w:rsidR="00B12857">
        <w:rPr>
          <w:rFonts w:asciiTheme="majorEastAsia" w:eastAsiaTheme="majorEastAsia" w:hAnsiTheme="majorEastAsia" w:cs="Times New Roman" w:hint="eastAsia"/>
          <w:sz w:val="24"/>
        </w:rPr>
        <w:t>，以及我没能认识到的诸多问题</w:t>
      </w:r>
      <w:r w:rsidR="00EC6C68">
        <w:rPr>
          <w:rFonts w:asciiTheme="majorEastAsia" w:eastAsiaTheme="majorEastAsia" w:hAnsiTheme="majorEastAsia" w:cs="Times New Roman" w:hint="eastAsia"/>
          <w:sz w:val="24"/>
        </w:rPr>
        <w:t>都需要解决。</w:t>
      </w:r>
    </w:p>
    <w:p w14:paraId="3731547F" w14:textId="1A7BC61F" w:rsidR="00F44469" w:rsidRDefault="009004BA" w:rsidP="00F61E6E">
      <w:pPr>
        <w:pStyle w:val="1"/>
      </w:pPr>
      <w:bookmarkStart w:id="33" w:name="_Toc123605405"/>
      <w:commentRangeStart w:id="34"/>
      <w:commentRangeStart w:id="35"/>
      <w:r w:rsidRPr="00416FE6">
        <w:t>五</w:t>
      </w:r>
      <w:r w:rsidR="00F44469" w:rsidRPr="00416FE6">
        <w:t>、实验总结及体会</w:t>
      </w:r>
      <w:commentRangeEnd w:id="34"/>
      <w:r w:rsidR="001C6CDB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4"/>
      </w:r>
      <w:commentRangeEnd w:id="35"/>
      <w:r w:rsidR="001C6CDB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5"/>
      </w:r>
      <w:bookmarkEnd w:id="33"/>
    </w:p>
    <w:p w14:paraId="7A834D3F" w14:textId="35CF3188" w:rsidR="00F44469" w:rsidRDefault="00EC6C68" w:rsidP="0024155B">
      <w:pPr>
        <w:spacing w:line="360" w:lineRule="auto"/>
        <w:ind w:firstLineChars="200" w:firstLine="480"/>
        <w:rPr>
          <w:sz w:val="24"/>
          <w:szCs w:val="28"/>
        </w:rPr>
      </w:pPr>
      <w:r w:rsidRPr="00717A85">
        <w:rPr>
          <w:rFonts w:hint="eastAsia"/>
          <w:sz w:val="24"/>
          <w:szCs w:val="28"/>
        </w:rPr>
        <w:t>本次实验中</w:t>
      </w:r>
      <w:r w:rsidR="001F75CD" w:rsidRPr="00717A85">
        <w:rPr>
          <w:rFonts w:hint="eastAsia"/>
          <w:sz w:val="24"/>
          <w:szCs w:val="28"/>
        </w:rPr>
        <w:t>我们</w:t>
      </w:r>
      <w:r w:rsidR="001F75CD" w:rsidRPr="00717A85">
        <w:rPr>
          <w:sz w:val="24"/>
          <w:szCs w:val="28"/>
        </w:rPr>
        <w:t>针对</w:t>
      </w:r>
      <w:r w:rsidR="001F75CD" w:rsidRPr="00717A85">
        <w:rPr>
          <w:rFonts w:hint="eastAsia"/>
          <w:sz w:val="24"/>
          <w:szCs w:val="28"/>
        </w:rPr>
        <w:t>智能抓取小车</w:t>
      </w:r>
      <w:r w:rsidR="00717A85" w:rsidRPr="00717A85">
        <w:rPr>
          <w:rFonts w:hint="eastAsia"/>
          <w:sz w:val="24"/>
          <w:szCs w:val="28"/>
        </w:rPr>
        <w:t>做了分析和</w:t>
      </w:r>
      <w:r w:rsidR="00C372BD">
        <w:rPr>
          <w:rFonts w:hint="eastAsia"/>
          <w:sz w:val="24"/>
          <w:szCs w:val="28"/>
        </w:rPr>
        <w:t>研究。</w:t>
      </w:r>
      <w:r w:rsidR="00143641">
        <w:rPr>
          <w:rFonts w:hint="eastAsia"/>
          <w:sz w:val="24"/>
          <w:szCs w:val="28"/>
        </w:rPr>
        <w:t>这其中大多数技术都已经在之前的实验中接触过，但</w:t>
      </w:r>
      <w:r w:rsidR="005514E6">
        <w:rPr>
          <w:rFonts w:hint="eastAsia"/>
          <w:sz w:val="24"/>
          <w:szCs w:val="28"/>
        </w:rPr>
        <w:t>对于</w:t>
      </w:r>
      <w:r w:rsidR="004F5D00" w:rsidRPr="004F5D00">
        <w:rPr>
          <w:rFonts w:ascii="Times New Roman" w:hAnsi="Times New Roman" w:cs="Times New Roman"/>
          <w:sz w:val="24"/>
          <w:szCs w:val="28"/>
        </w:rPr>
        <w:t>Wi-Fi</w:t>
      </w:r>
      <w:r w:rsidR="00142838">
        <w:rPr>
          <w:rFonts w:hint="eastAsia"/>
          <w:sz w:val="24"/>
          <w:szCs w:val="28"/>
        </w:rPr>
        <w:t>和蓝牙传输则不甚</w:t>
      </w:r>
      <w:r w:rsidR="00E41E4B">
        <w:rPr>
          <w:rFonts w:hint="eastAsia"/>
          <w:sz w:val="24"/>
          <w:szCs w:val="28"/>
        </w:rPr>
        <w:t>了解，</w:t>
      </w:r>
      <w:r w:rsidR="008E11FF">
        <w:rPr>
          <w:rFonts w:hint="eastAsia"/>
          <w:sz w:val="24"/>
          <w:szCs w:val="28"/>
        </w:rPr>
        <w:t>于是自行上网查阅了相关资料，了解了其</w:t>
      </w:r>
      <w:r w:rsidR="00604020">
        <w:rPr>
          <w:rFonts w:hint="eastAsia"/>
          <w:sz w:val="24"/>
          <w:szCs w:val="28"/>
        </w:rPr>
        <w:t>传输的大致原理，学到了很多。</w:t>
      </w:r>
    </w:p>
    <w:p w14:paraId="279A8F08" w14:textId="645970D2" w:rsidR="00604020" w:rsidRDefault="00604020" w:rsidP="0024155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hint="eastAsia"/>
          <w:sz w:val="24"/>
          <w:szCs w:val="28"/>
        </w:rPr>
        <w:t>智能抓取小车是</w:t>
      </w:r>
      <w:r w:rsidR="00830B9E">
        <w:rPr>
          <w:rFonts w:hint="eastAsia"/>
          <w:sz w:val="24"/>
          <w:szCs w:val="28"/>
        </w:rPr>
        <w:t>当下智能制造</w:t>
      </w:r>
      <w:r w:rsidR="001407B3">
        <w:rPr>
          <w:rFonts w:hint="eastAsia"/>
          <w:sz w:val="24"/>
          <w:szCs w:val="28"/>
        </w:rPr>
        <w:t>浪潮的一个缩影，当前主要应用在</w:t>
      </w:r>
      <w:r w:rsidR="00830B9E" w:rsidRPr="001407B3">
        <w:rPr>
          <w:rFonts w:ascii="Times New Roman" w:hAnsi="Times New Roman" w:cs="Times New Roman"/>
          <w:sz w:val="24"/>
          <w:szCs w:val="28"/>
        </w:rPr>
        <w:t>IoT</w:t>
      </w:r>
      <w:r w:rsidR="00A21703">
        <w:rPr>
          <w:rFonts w:ascii="Times New Roman" w:hAnsi="Times New Roman" w:cs="Times New Roman" w:hint="eastAsia"/>
          <w:sz w:val="24"/>
          <w:szCs w:val="28"/>
        </w:rPr>
        <w:t>、工业信息化</w:t>
      </w:r>
      <w:r w:rsidR="001407B3">
        <w:rPr>
          <w:rFonts w:hint="eastAsia"/>
          <w:sz w:val="24"/>
          <w:szCs w:val="28"/>
        </w:rPr>
        <w:t>中</w:t>
      </w:r>
      <w:r w:rsidR="00D73275">
        <w:rPr>
          <w:rFonts w:hint="eastAsia"/>
          <w:sz w:val="24"/>
          <w:szCs w:val="28"/>
        </w:rPr>
        <w:t>，如物流系统的智能分拣、仓储系统的智能</w:t>
      </w:r>
      <w:r w:rsidR="00C00DDB">
        <w:rPr>
          <w:rFonts w:hint="eastAsia"/>
          <w:sz w:val="24"/>
          <w:szCs w:val="28"/>
        </w:rPr>
        <w:t>调配、</w:t>
      </w:r>
      <w:r w:rsidR="001259E3">
        <w:rPr>
          <w:rFonts w:hint="eastAsia"/>
          <w:sz w:val="24"/>
          <w:szCs w:val="28"/>
        </w:rPr>
        <w:t>农业生产中</w:t>
      </w:r>
      <w:r w:rsidR="00A324C2">
        <w:rPr>
          <w:rFonts w:hint="eastAsia"/>
          <w:sz w:val="24"/>
          <w:szCs w:val="28"/>
        </w:rPr>
        <w:t>智能采摘等具体领域。</w:t>
      </w:r>
      <w:r w:rsidR="00FC57E0">
        <w:rPr>
          <w:rFonts w:hint="eastAsia"/>
          <w:sz w:val="24"/>
          <w:szCs w:val="28"/>
        </w:rPr>
        <w:t>未来，以智能抓取小车为代表的</w:t>
      </w:r>
      <w:r w:rsidR="000F1CE4" w:rsidRPr="000F1CE4">
        <w:rPr>
          <w:rFonts w:ascii="Times New Roman" w:hAnsi="Times New Roman" w:cs="Times New Roman"/>
          <w:sz w:val="24"/>
          <w:szCs w:val="28"/>
        </w:rPr>
        <w:t>IoT</w:t>
      </w:r>
      <w:r w:rsidR="000F1CE4">
        <w:rPr>
          <w:rFonts w:ascii="Times New Roman" w:hAnsi="Times New Roman" w:cs="Times New Roman" w:hint="eastAsia"/>
          <w:sz w:val="24"/>
          <w:szCs w:val="28"/>
        </w:rPr>
        <w:t>设备将</w:t>
      </w:r>
      <w:r w:rsidR="000C7748">
        <w:rPr>
          <w:rFonts w:ascii="Times New Roman" w:hAnsi="Times New Roman" w:cs="Times New Roman" w:hint="eastAsia"/>
          <w:sz w:val="24"/>
          <w:szCs w:val="28"/>
        </w:rPr>
        <w:t>向着更加智能、更加可靠、更加高效的方向不断发展，而这正需要每一个人的</w:t>
      </w:r>
      <w:r w:rsidR="00492965">
        <w:rPr>
          <w:rFonts w:ascii="Times New Roman" w:hAnsi="Times New Roman" w:cs="Times New Roman" w:hint="eastAsia"/>
          <w:sz w:val="24"/>
          <w:szCs w:val="28"/>
        </w:rPr>
        <w:t>努力，需要各领域的人才通力合作。</w:t>
      </w:r>
    </w:p>
    <w:p w14:paraId="733BA34C" w14:textId="117532FC" w:rsidR="00416FE6" w:rsidRDefault="00416FE6" w:rsidP="00F61E6E">
      <w:pPr>
        <w:pStyle w:val="1"/>
      </w:pPr>
      <w:bookmarkStart w:id="36" w:name="_Toc123605406"/>
      <w:commentRangeStart w:id="37"/>
      <w:r w:rsidRPr="00416FE6">
        <w:t>六</w:t>
      </w:r>
      <w:r>
        <w:rPr>
          <w:rFonts w:hint="eastAsia"/>
        </w:rPr>
        <w:t>、参考文献</w:t>
      </w:r>
      <w:commentRangeEnd w:id="37"/>
      <w:r w:rsidR="005514E6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6"/>
    </w:p>
    <w:p w14:paraId="7D0C0066" w14:textId="26342A9E" w:rsidR="00713E65" w:rsidRDefault="00855A8D" w:rsidP="00713E65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</w:pPr>
      <w:r w:rsidRPr="00855A8D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[1] </w:t>
      </w:r>
      <w:r w:rsidR="00840B64" w:rsidRPr="00840B64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Bluetooth SIG</w:t>
      </w:r>
      <w:r w:rsidRPr="00855A8D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AF1BB1" w:rsidRPr="00AF1BB1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Bluetooth Technology Overview</w:t>
      </w:r>
      <w:r w:rsidRPr="00855A8D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471B53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>|</w:t>
      </w:r>
      <w:r w:rsidR="00471B5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471B53" w:rsidRPr="00471B5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Bluetooth® Technology </w:t>
      </w:r>
      <w:r w:rsidR="00471B53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>Website</w:t>
      </w:r>
      <w:r w:rsidR="00471B5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855A8D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[EB/OL]. (</w:t>
      </w:r>
      <w:r w:rsidR="0005235F" w:rsidRPr="0005235F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2022</w:t>
      </w:r>
      <w:r w:rsidR="0005235F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>-</w:t>
      </w:r>
      <w:r w:rsidR="0005235F" w:rsidRPr="0005235F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03</w:t>
      </w:r>
      <w:r w:rsidR="0005235F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>-0</w:t>
      </w:r>
      <w:r w:rsidR="0005235F" w:rsidRPr="0005235F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7</w:t>
      </w:r>
      <w:r w:rsidRPr="00855A8D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)[20</w:t>
      </w:r>
      <w:r w:rsidR="0093609A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>22</w:t>
      </w:r>
      <w:r w:rsidRPr="00855A8D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-1</w:t>
      </w:r>
      <w:r w:rsidR="0093609A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>2</w:t>
      </w:r>
      <w:r w:rsidRPr="00855A8D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-2</w:t>
      </w:r>
      <w:r w:rsidR="0093609A">
        <w:rPr>
          <w:rFonts w:ascii="Times New Roman" w:eastAsiaTheme="majorEastAsia" w:hAnsi="Times New Roman" w:cs="Times New Roman" w:hint="eastAsia"/>
          <w:sz w:val="24"/>
          <w:szCs w:val="24"/>
          <w:shd w:val="clear" w:color="auto" w:fill="FFFFFF"/>
        </w:rPr>
        <w:t>5</w:t>
      </w:r>
      <w:r w:rsidRPr="00855A8D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]. </w:t>
      </w:r>
      <w:hyperlink r:id="rId20" w:history="1">
        <w:r w:rsidR="00A427C6" w:rsidRPr="00333058">
          <w:rPr>
            <w:rStyle w:val="ae"/>
            <w:rFonts w:ascii="Times New Roman" w:eastAsiaTheme="majorEastAsia" w:hAnsi="Times New Roman" w:cs="Times New Roman"/>
            <w:sz w:val="24"/>
            <w:szCs w:val="24"/>
            <w:shd w:val="clear" w:color="auto" w:fill="FFFFFF"/>
          </w:rPr>
          <w:t>https://www.bluetooth.com/learn-about-bluetooth/tech-overview/</w:t>
        </w:r>
      </w:hyperlink>
    </w:p>
    <w:p w14:paraId="0AA4A5DF" w14:textId="0D763F24" w:rsidR="00A427C6" w:rsidRPr="00A427C6" w:rsidRDefault="00F96A93" w:rsidP="00713E65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</w:pPr>
      <w:r w:rsidRPr="00F96A9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[</w:t>
      </w:r>
      <w:r w:rsidR="00994390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2</w:t>
      </w:r>
      <w:r w:rsidRPr="00F96A9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]Henry </w:t>
      </w:r>
      <w:proofErr w:type="spellStart"/>
      <w:r w:rsidRPr="00F96A9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P.S.,Hui</w:t>
      </w:r>
      <w:proofErr w:type="spellEnd"/>
      <w:r w:rsidRPr="00F96A9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 Luo. </w:t>
      </w:r>
      <w:proofErr w:type="spellStart"/>
      <w:r w:rsidRPr="00F96A9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WiFi</w:t>
      </w:r>
      <w:proofErr w:type="spellEnd"/>
      <w:r w:rsidRPr="00F96A93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: what's next?[J]. IEEE Communications Magazine: Articles, News, and Events of Interest to Communications Engineers,2002,40(12).</w:t>
      </w:r>
    </w:p>
    <w:p w14:paraId="5831A751" w14:textId="7F7FA9AD" w:rsidR="00F61E6E" w:rsidRPr="00713E65" w:rsidRDefault="009C6915" w:rsidP="00713E65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32"/>
          <w:szCs w:val="36"/>
        </w:rPr>
      </w:pP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[</w:t>
      </w:r>
      <w:r w:rsidR="00994390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3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]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何武剑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,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邱浩峰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,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曲晓坤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,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陈迦勒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,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孙俊巧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,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余腾龙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.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智能小车发展应用研究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[J].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河南科技</w:t>
      </w:r>
      <w:r w:rsidRPr="00713E65">
        <w:rPr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,2022,41(11):26-29.DOI:10.19968/j.cnki.hnkj.1003-5168.2022.11.005.</w:t>
      </w:r>
    </w:p>
    <w:p w14:paraId="1A37642C" w14:textId="6411F66B" w:rsidR="00F44469" w:rsidRPr="00416FE6" w:rsidRDefault="00416FE6" w:rsidP="00F61E6E">
      <w:pPr>
        <w:pStyle w:val="1"/>
      </w:pPr>
      <w:bookmarkStart w:id="38" w:name="_Toc123605407"/>
      <w:r>
        <w:rPr>
          <w:rFonts w:hint="eastAsia"/>
        </w:rPr>
        <w:t>七</w:t>
      </w:r>
      <w:r w:rsidR="00F44469" w:rsidRPr="00416FE6">
        <w:t>、教师评语</w:t>
      </w:r>
      <w:bookmarkEnd w:id="38"/>
    </w:p>
    <w:p w14:paraId="3DFEB653" w14:textId="77777777" w:rsidR="00F44469" w:rsidRPr="00E96ECE" w:rsidRDefault="00F44469" w:rsidP="00F44469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sectPr w:rsidR="00F44469" w:rsidRPr="00E96ECE" w:rsidSect="00546CF1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Zhl" w:date="2023-01-03T01:25:00Z" w:initials="SZ">
    <w:p w14:paraId="057C1861" w14:textId="77777777" w:rsidR="008E11FF" w:rsidRDefault="00E623C9" w:rsidP="00433A56">
      <w:pPr>
        <w:pStyle w:val="a9"/>
      </w:pPr>
      <w:r>
        <w:rPr>
          <w:rStyle w:val="a8"/>
        </w:rPr>
        <w:annotationRef/>
      </w:r>
      <w:r w:rsidR="008E11FF">
        <w:rPr>
          <w:rFonts w:hint="eastAsia"/>
        </w:rPr>
        <w:t>原文格式要求</w:t>
      </w:r>
    </w:p>
  </w:comment>
  <w:comment w:id="1" w:author="Steven Zhl" w:date="2023-01-03T01:26:00Z" w:initials="SZ">
    <w:p w14:paraId="3266D2F1" w14:textId="48D63300" w:rsidR="00E623C9" w:rsidRDefault="00E623C9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1. </w:t>
      </w:r>
      <w:r>
        <w:rPr>
          <w:rFonts w:hint="eastAsia"/>
        </w:rPr>
        <w:t>正文格式：</w:t>
      </w:r>
    </w:p>
    <w:p w14:paraId="2DB72F8F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）中文字体：</w:t>
      </w:r>
      <w:r>
        <w:rPr>
          <w:rFonts w:hint="eastAsia"/>
          <w:b/>
          <w:bCs/>
          <w:color w:val="FF0000"/>
        </w:rPr>
        <w:t>宋体</w:t>
      </w:r>
    </w:p>
    <w:p w14:paraId="67A849C7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）英文字体：</w:t>
      </w:r>
      <w:r>
        <w:rPr>
          <w:b/>
          <w:bCs/>
          <w:color w:val="FF0000"/>
        </w:rPr>
        <w:t>Times New Roman</w:t>
      </w:r>
    </w:p>
    <w:p w14:paraId="3E234669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）字体格式：</w:t>
      </w:r>
      <w:r>
        <w:rPr>
          <w:rFonts w:hint="eastAsia"/>
          <w:b/>
          <w:bCs/>
          <w:color w:val="FF0000"/>
        </w:rPr>
        <w:t>小四，</w:t>
      </w:r>
      <w:r>
        <w:rPr>
          <w:rFonts w:hint="eastAsia"/>
          <w:b/>
          <w:bCs/>
          <w:color w:val="FF0000"/>
        </w:rPr>
        <w:t>1.5</w:t>
      </w:r>
      <w:r>
        <w:rPr>
          <w:rFonts w:hint="eastAsia"/>
          <w:b/>
          <w:bCs/>
          <w:color w:val="FF0000"/>
        </w:rPr>
        <w:t>倍行距，首行缩进两个字符</w:t>
      </w:r>
    </w:p>
    <w:p w14:paraId="6A51124B" w14:textId="77777777" w:rsidR="00E623C9" w:rsidRDefault="00E623C9">
      <w:pPr>
        <w:pStyle w:val="a9"/>
      </w:pPr>
      <w:r>
        <w:rPr>
          <w:rFonts w:hint="eastAsia"/>
        </w:rPr>
        <w:t xml:space="preserve">2. </w:t>
      </w:r>
      <w:r>
        <w:rPr>
          <w:rFonts w:hint="eastAsia"/>
        </w:rPr>
        <w:t>标题格式：</w:t>
      </w:r>
    </w:p>
    <w:p w14:paraId="4337B385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）一级标题：</w:t>
      </w:r>
      <w:r>
        <w:rPr>
          <w:rFonts w:hint="eastAsia"/>
          <w:b/>
          <w:bCs/>
          <w:color w:val="FF0000"/>
        </w:rPr>
        <w:t>黑体、加粗、小二号、两倍行距</w:t>
      </w:r>
      <w:r>
        <w:rPr>
          <w:rFonts w:hint="eastAsia"/>
        </w:rPr>
        <w:t>（涉及到英文，使用字体为</w:t>
      </w:r>
      <w:r>
        <w:rPr>
          <w:rFonts w:hint="eastAsia"/>
        </w:rPr>
        <w:t>Times New Roman</w:t>
      </w:r>
      <w:r>
        <w:rPr>
          <w:rFonts w:hint="eastAsia"/>
        </w:rPr>
        <w:t>）</w:t>
      </w:r>
    </w:p>
    <w:p w14:paraId="4AEEBAD9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）二级标题：</w:t>
      </w:r>
      <w:r>
        <w:rPr>
          <w:rFonts w:hint="eastAsia"/>
          <w:b/>
          <w:bCs/>
          <w:color w:val="FF0000"/>
        </w:rPr>
        <w:t>黑体、加粗、三号、</w:t>
      </w:r>
      <w:r>
        <w:rPr>
          <w:rFonts w:hint="eastAsia"/>
          <w:b/>
          <w:bCs/>
          <w:color w:val="FF0000"/>
        </w:rPr>
        <w:t>1.5</w:t>
      </w:r>
      <w:r>
        <w:rPr>
          <w:rFonts w:hint="eastAsia"/>
          <w:b/>
          <w:bCs/>
          <w:color w:val="FF0000"/>
        </w:rPr>
        <w:t>倍行距</w:t>
      </w:r>
      <w:r>
        <w:rPr>
          <w:rFonts w:hint="eastAsia"/>
        </w:rPr>
        <w:t>（涉及到英文，使用字体为</w:t>
      </w:r>
      <w:r>
        <w:rPr>
          <w:rFonts w:hint="eastAsia"/>
        </w:rPr>
        <w:t>Times New Roman</w:t>
      </w:r>
      <w:r>
        <w:rPr>
          <w:rFonts w:hint="eastAsia"/>
        </w:rPr>
        <w:t>）</w:t>
      </w:r>
    </w:p>
    <w:p w14:paraId="43830640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）三级标题：黑体、加粗、小三号、</w:t>
      </w:r>
      <w:r>
        <w:rPr>
          <w:rFonts w:hint="eastAsia"/>
        </w:rPr>
        <w:t>1.5</w:t>
      </w:r>
      <w:r>
        <w:rPr>
          <w:rFonts w:hint="eastAsia"/>
        </w:rPr>
        <w:t>倍行距（涉及到英文，使用字体为</w:t>
      </w:r>
      <w:r>
        <w:rPr>
          <w:rFonts w:hint="eastAsia"/>
        </w:rPr>
        <w:t>Times New Roman</w:t>
      </w:r>
      <w:r>
        <w:rPr>
          <w:rFonts w:hint="eastAsia"/>
        </w:rPr>
        <w:t>）</w:t>
      </w:r>
    </w:p>
    <w:p w14:paraId="1493A2EA" w14:textId="77777777" w:rsidR="00E623C9" w:rsidRDefault="00E623C9">
      <w:pPr>
        <w:pStyle w:val="a9"/>
      </w:pPr>
      <w:r>
        <w:rPr>
          <w:rFonts w:hint="eastAsia"/>
        </w:rPr>
        <w:t>注意：标题均应</w:t>
      </w:r>
      <w:r>
        <w:rPr>
          <w:rFonts w:hint="eastAsia"/>
          <w:b/>
          <w:bCs/>
          <w:color w:val="FF0000"/>
        </w:rPr>
        <w:t>左对齐</w:t>
      </w:r>
      <w:r>
        <w:rPr>
          <w:rFonts w:hint="eastAsia"/>
        </w:rPr>
        <w:t>，如果报告中涉及到四级标题的，将字号缩小一号即可。</w:t>
      </w:r>
    </w:p>
    <w:p w14:paraId="7EDDA06E" w14:textId="77777777" w:rsidR="00E623C9" w:rsidRDefault="00E623C9">
      <w:pPr>
        <w:pStyle w:val="a9"/>
      </w:pPr>
      <w:r>
        <w:rPr>
          <w:rFonts w:hint="eastAsia"/>
        </w:rPr>
        <w:t xml:space="preserve">3. </w:t>
      </w:r>
      <w:r>
        <w:rPr>
          <w:rFonts w:hint="eastAsia"/>
        </w:rPr>
        <w:t>图表格式：</w:t>
      </w:r>
    </w:p>
    <w:p w14:paraId="1760895C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）所有图和表需要有相应的</w:t>
      </w:r>
      <w:r>
        <w:rPr>
          <w:rFonts w:hint="eastAsia"/>
          <w:b/>
          <w:bCs/>
          <w:color w:val="FF0000"/>
        </w:rPr>
        <w:t>图注和表注，遵循“上表下图”的原则。</w:t>
      </w:r>
    </w:p>
    <w:p w14:paraId="6D824963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）图注和表注格式均为：宋体（中文）、</w:t>
      </w:r>
      <w:r>
        <w:rPr>
          <w:rFonts w:hint="eastAsia"/>
        </w:rPr>
        <w:t>Times New Roman(</w:t>
      </w:r>
      <w:r>
        <w:rPr>
          <w:rFonts w:hint="eastAsia"/>
        </w:rPr>
        <w:t>英文</w:t>
      </w:r>
      <w:r>
        <w:rPr>
          <w:rFonts w:hint="eastAsia"/>
        </w:rPr>
        <w:t>)</w:t>
      </w:r>
      <w:r>
        <w:rPr>
          <w:rFonts w:hint="eastAsia"/>
        </w:rPr>
        <w:t>，字体为</w:t>
      </w:r>
      <w:r>
        <w:rPr>
          <w:rFonts w:hint="eastAsia"/>
          <w:b/>
          <w:bCs/>
          <w:color w:val="FF0000"/>
        </w:rPr>
        <w:t>五号</w:t>
      </w:r>
      <w:r>
        <w:rPr>
          <w:rFonts w:hint="eastAsia"/>
        </w:rPr>
        <w:t>。</w:t>
      </w:r>
    </w:p>
    <w:p w14:paraId="3A46594B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）图注和表注的标号按照每一章的内容来。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第一章的第一张图为：图</w:t>
      </w:r>
      <w:r>
        <w:rPr>
          <w:rFonts w:hint="eastAsia"/>
          <w:b/>
          <w:bCs/>
          <w:color w:val="FF0000"/>
        </w:rPr>
        <w:t>1.1</w:t>
      </w:r>
      <w:r>
        <w:rPr>
          <w:rFonts w:hint="eastAsia"/>
          <w:b/>
          <w:bCs/>
          <w:color w:val="FF0000"/>
        </w:rPr>
        <w:t>，第一张表为：表</w:t>
      </w:r>
      <w:r>
        <w:rPr>
          <w:rFonts w:hint="eastAsia"/>
          <w:b/>
          <w:bCs/>
          <w:color w:val="FF0000"/>
        </w:rPr>
        <w:t>1.1</w:t>
      </w:r>
      <w:r>
        <w:rPr>
          <w:rFonts w:hint="eastAsia"/>
          <w:b/>
          <w:bCs/>
          <w:color w:val="FF0000"/>
        </w:rPr>
        <w:t>，以此类推。</w:t>
      </w:r>
    </w:p>
    <w:p w14:paraId="37DC75AD" w14:textId="77777777" w:rsidR="00E623C9" w:rsidRDefault="00E623C9">
      <w:pPr>
        <w:pStyle w:val="a9"/>
      </w:pPr>
      <w:r>
        <w:rPr>
          <w:rFonts w:hint="eastAsia"/>
        </w:rPr>
        <w:t xml:space="preserve">4. </w:t>
      </w:r>
      <w:r>
        <w:rPr>
          <w:rFonts w:hint="eastAsia"/>
        </w:rPr>
        <w:t>目录格式（</w:t>
      </w:r>
      <w:r>
        <w:rPr>
          <w:rFonts w:hint="eastAsia"/>
          <w:b/>
          <w:bCs/>
          <w:color w:val="FF0000"/>
        </w:rPr>
        <w:t>建议先创建好各级标题后再生成目录，一般在最后生成</w:t>
      </w:r>
      <w:r>
        <w:rPr>
          <w:rFonts w:hint="eastAsia"/>
        </w:rPr>
        <w:t>）：</w:t>
      </w:r>
    </w:p>
    <w:p w14:paraId="1F9B491D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）目录二字：</w:t>
      </w:r>
      <w:r>
        <w:rPr>
          <w:rFonts w:hint="eastAsia"/>
          <w:color w:val="FF0000"/>
        </w:rPr>
        <w:t>黑体小二</w:t>
      </w:r>
    </w:p>
    <w:p w14:paraId="23509A27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）其余的格式均为：中文（宋体小四）、英文（</w:t>
      </w:r>
      <w:r>
        <w:rPr>
          <w:rFonts w:hint="eastAsia"/>
        </w:rPr>
        <w:t>Times New Roman</w:t>
      </w:r>
      <w:r>
        <w:rPr>
          <w:rFonts w:hint="eastAsia"/>
        </w:rPr>
        <w:t>，小四）每章的标题需要</w:t>
      </w:r>
      <w:r>
        <w:rPr>
          <w:rFonts w:hint="eastAsia"/>
          <w:color w:val="FF0000"/>
        </w:rPr>
        <w:t>加粗</w:t>
      </w:r>
      <w:r>
        <w:rPr>
          <w:rFonts w:hint="eastAsia"/>
        </w:rPr>
        <w:t>。</w:t>
      </w:r>
    </w:p>
    <w:p w14:paraId="6636A1FB" w14:textId="77777777" w:rsidR="00E623C9" w:rsidRDefault="00E623C9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）实验报告从目录开始需附有页码，目录页为</w:t>
      </w:r>
      <w:r>
        <w:rPr>
          <w:rFonts w:hint="eastAsia"/>
        </w:rPr>
        <w:t>1</w:t>
      </w:r>
      <w:r>
        <w:rPr>
          <w:rFonts w:hint="eastAsia"/>
        </w:rPr>
        <w:t>，以此类推。</w:t>
      </w:r>
    </w:p>
    <w:p w14:paraId="58F115E4" w14:textId="77777777" w:rsidR="00E623C9" w:rsidRDefault="00E623C9">
      <w:pPr>
        <w:pStyle w:val="a9"/>
      </w:pPr>
      <w:r>
        <w:rPr>
          <w:rFonts w:hint="eastAsia"/>
        </w:rPr>
        <w:t xml:space="preserve">5. </w:t>
      </w:r>
      <w:r>
        <w:rPr>
          <w:rFonts w:hint="eastAsia"/>
        </w:rPr>
        <w:t>实验报告提交纸质版时，需</w:t>
      </w:r>
      <w:r>
        <w:rPr>
          <w:rFonts w:hint="eastAsia"/>
          <w:b/>
          <w:bCs/>
          <w:color w:val="FF0000"/>
        </w:rPr>
        <w:t xml:space="preserve">A4 </w:t>
      </w:r>
      <w:r>
        <w:rPr>
          <w:rFonts w:hint="eastAsia"/>
          <w:b/>
          <w:bCs/>
          <w:color w:val="FF0000"/>
        </w:rPr>
        <w:t>双面打印</w:t>
      </w:r>
      <w:r>
        <w:rPr>
          <w:rFonts w:hint="eastAsia"/>
        </w:rPr>
        <w:t>。</w:t>
      </w:r>
    </w:p>
    <w:p w14:paraId="33E1A166" w14:textId="77777777" w:rsidR="00E623C9" w:rsidRDefault="00E623C9">
      <w:pPr>
        <w:pStyle w:val="a9"/>
      </w:pPr>
      <w:r>
        <w:rPr>
          <w:rFonts w:hint="eastAsia"/>
        </w:rPr>
        <w:t xml:space="preserve">6. </w:t>
      </w:r>
      <w:r>
        <w:rPr>
          <w:rFonts w:hint="eastAsia"/>
        </w:rPr>
        <w:t>参考文献格式按照国家标准</w:t>
      </w:r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GB</w:t>
      </w:r>
      <w:r>
        <w:rPr>
          <w:rFonts w:hint="eastAsia"/>
          <w:b/>
          <w:bCs/>
          <w:color w:val="FF0000"/>
        </w:rPr>
        <w:t>／</w:t>
      </w:r>
      <w:r>
        <w:rPr>
          <w:rFonts w:hint="eastAsia"/>
          <w:b/>
          <w:bCs/>
          <w:color w:val="FF0000"/>
        </w:rPr>
        <w:t>T7714-2015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来，不知道的同学去查一查，对于你们之后写毕业论文有帮助。</w:t>
      </w:r>
    </w:p>
    <w:p w14:paraId="71F98A29" w14:textId="016102CD" w:rsidR="00E623C9" w:rsidRDefault="00E623C9">
      <w:pPr>
        <w:pStyle w:val="a9"/>
      </w:pPr>
      <w:r>
        <w:rPr>
          <w:noProof/>
        </w:rPr>
        <w:drawing>
          <wp:inline distT="0" distB="0" distL="0" distR="0" wp14:anchorId="01B51CE3" wp14:editId="611D4951">
            <wp:extent cx="5274310" cy="1895475"/>
            <wp:effectExtent l="0" t="0" r="2540" b="9525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6B9B" w14:textId="77777777" w:rsidR="00E623C9" w:rsidRDefault="00E623C9" w:rsidP="00950F59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目录格式示例</w:t>
      </w:r>
      <w:r>
        <w:rPr>
          <w:rFonts w:hint="eastAsia"/>
        </w:rPr>
        <w:t>(</w:t>
      </w:r>
      <w:r>
        <w:rPr>
          <w:rFonts w:hint="eastAsia"/>
          <w:color w:val="FF0000"/>
        </w:rPr>
        <w:t>无需摘要，页码从目录开始</w:t>
      </w:r>
      <w:r>
        <w:t>)</w:t>
      </w:r>
    </w:p>
  </w:comment>
  <w:comment w:id="5" w:author="Steven Zhl" w:date="2023-01-02T21:26:00Z" w:initials="SZ">
    <w:p w14:paraId="0A14432E" w14:textId="76F63461" w:rsidR="00641CD2" w:rsidRDefault="0025205C">
      <w:pPr>
        <w:pStyle w:val="a9"/>
      </w:pPr>
      <w:r>
        <w:rPr>
          <w:rStyle w:val="a8"/>
        </w:rPr>
        <w:annotationRef/>
      </w:r>
      <w:r w:rsidR="00641CD2">
        <w:t>Ref:</w:t>
      </w:r>
    </w:p>
    <w:p w14:paraId="4661E466" w14:textId="77777777" w:rsidR="00641CD2" w:rsidRDefault="00641CD2">
      <w:pPr>
        <w:pStyle w:val="a9"/>
      </w:pPr>
      <w:r>
        <w:rPr>
          <w:rFonts w:hint="eastAsia"/>
        </w:rPr>
        <w:t>[1]</w:t>
      </w:r>
      <w:r>
        <w:rPr>
          <w:rFonts w:hint="eastAsia"/>
        </w:rPr>
        <w:t>机器人导论第二次实验</w:t>
      </w:r>
      <w:r>
        <w:rPr>
          <w:rFonts w:hint="eastAsia"/>
        </w:rPr>
        <w:t>.pdf(</w:t>
      </w:r>
      <w:r>
        <w:rPr>
          <w:rFonts w:hint="eastAsia"/>
        </w:rPr>
        <w:t>上课</w:t>
      </w:r>
      <w:r>
        <w:rPr>
          <w:rFonts w:hint="eastAsia"/>
        </w:rPr>
        <w:t>PPT)</w:t>
      </w:r>
    </w:p>
    <w:p w14:paraId="23C1ED4F" w14:textId="77777777" w:rsidR="00641CD2" w:rsidRDefault="00641CD2" w:rsidP="00552D68">
      <w:pPr>
        <w:pStyle w:val="a9"/>
      </w:pPr>
      <w:r>
        <w:t>[2]</w:t>
      </w:r>
      <w:hyperlink r:id="rId2" w:history="1">
        <w:r w:rsidRPr="00552D68">
          <w:rPr>
            <w:rStyle w:val="ae"/>
            <w:rFonts w:hint="eastAsia"/>
          </w:rPr>
          <w:t>时钟和定时器</w:t>
        </w:r>
        <w:r w:rsidRPr="00552D68">
          <w:rPr>
            <w:rStyle w:val="ae"/>
            <w:rFonts w:hint="eastAsia"/>
          </w:rPr>
          <w:t xml:space="preserve"> - </w:t>
        </w:r>
        <w:r w:rsidRPr="00552D68">
          <w:rPr>
            <w:rStyle w:val="ae"/>
            <w:rFonts w:hint="eastAsia"/>
          </w:rPr>
          <w:t>尽数空</w:t>
        </w:r>
        <w:r w:rsidRPr="00552D68">
          <w:rPr>
            <w:rStyle w:val="ae"/>
            <w:rFonts w:hint="eastAsia"/>
          </w:rPr>
          <w:t xml:space="preserve"> - </w:t>
        </w:r>
        <w:r w:rsidRPr="00552D68">
          <w:rPr>
            <w:rStyle w:val="ae"/>
            <w:rFonts w:hint="eastAsia"/>
          </w:rPr>
          <w:t>博客园</w:t>
        </w:r>
        <w:r w:rsidRPr="00552D68">
          <w:rPr>
            <w:rStyle w:val="ae"/>
            <w:rFonts w:hint="eastAsia"/>
          </w:rPr>
          <w:t xml:space="preserve"> (cnblogs.com)</w:t>
        </w:r>
      </w:hyperlink>
      <w:r>
        <w:t xml:space="preserve"> </w:t>
      </w:r>
    </w:p>
  </w:comment>
  <w:comment w:id="7" w:author="Steven Zhl" w:date="2023-01-02T21:28:00Z" w:initials="SZ">
    <w:p w14:paraId="5D061C8E" w14:textId="4384394E" w:rsidR="00641CD2" w:rsidRDefault="00D87D56">
      <w:pPr>
        <w:pStyle w:val="a9"/>
      </w:pPr>
      <w:r>
        <w:rPr>
          <w:rStyle w:val="a8"/>
        </w:rPr>
        <w:annotationRef/>
      </w:r>
      <w:r w:rsidR="00641CD2">
        <w:t>Ref:</w:t>
      </w:r>
    </w:p>
    <w:p w14:paraId="2FC636CB" w14:textId="77777777" w:rsidR="00641CD2" w:rsidRDefault="00641CD2" w:rsidP="001F6540">
      <w:pPr>
        <w:pStyle w:val="a9"/>
      </w:pPr>
      <w:r>
        <w:rPr>
          <w:rFonts w:hint="eastAsia"/>
        </w:rPr>
        <w:t>[3]/</w:t>
      </w:r>
      <w:r>
        <w:rPr>
          <w:rFonts w:hint="eastAsia"/>
        </w:rPr>
        <w:t>期末报告参考资料</w:t>
      </w:r>
      <w:r>
        <w:rPr>
          <w:rFonts w:hint="eastAsia"/>
        </w:rPr>
        <w:t>/4.</w:t>
      </w:r>
      <w:r>
        <w:rPr>
          <w:rFonts w:hint="eastAsia"/>
        </w:rPr>
        <w:t>模块使用说明</w:t>
      </w:r>
      <w:r>
        <w:rPr>
          <w:rFonts w:hint="eastAsia"/>
        </w:rPr>
        <w:t>/1.</w:t>
      </w:r>
      <w:r>
        <w:rPr>
          <w:rFonts w:hint="eastAsia"/>
        </w:rPr>
        <w:t>舵机控制原理介绍</w:t>
      </w:r>
      <w:r>
        <w:rPr>
          <w:rFonts w:hint="eastAsia"/>
        </w:rPr>
        <w:t>.pdf</w:t>
      </w:r>
    </w:p>
  </w:comment>
  <w:comment w:id="8" w:author="Steven Zhl" w:date="2023-01-02T21:30:00Z" w:initials="SZ">
    <w:p w14:paraId="0D4344FB" w14:textId="794B4FF9" w:rsidR="00CC2956" w:rsidRDefault="00CC2956" w:rsidP="006868F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如果外力改变舵机角度的话，松手后舵机又会复位到它应在的角度，“保持”这个词描述的很准确</w:t>
      </w:r>
    </w:p>
  </w:comment>
  <w:comment w:id="10" w:author="Steven Zhl" w:date="2023-01-02T21:35:00Z" w:initials="SZ">
    <w:p w14:paraId="5C38DE02" w14:textId="77777777" w:rsidR="00641CD2" w:rsidRDefault="00437E21">
      <w:pPr>
        <w:pStyle w:val="a9"/>
      </w:pPr>
      <w:r>
        <w:rPr>
          <w:rStyle w:val="a8"/>
        </w:rPr>
        <w:annotationRef/>
      </w:r>
      <w:r w:rsidR="00641CD2">
        <w:t>Ref:</w:t>
      </w:r>
    </w:p>
    <w:p w14:paraId="0ED9035C" w14:textId="77777777" w:rsidR="00641CD2" w:rsidRDefault="00641CD2" w:rsidP="0036555F">
      <w:pPr>
        <w:pStyle w:val="a9"/>
      </w:pPr>
      <w:r>
        <w:rPr>
          <w:rFonts w:hint="eastAsia"/>
        </w:rPr>
        <w:t>[4]/</w:t>
      </w:r>
      <w:r>
        <w:rPr>
          <w:rFonts w:hint="eastAsia"/>
        </w:rPr>
        <w:t>期末报告参考资料</w:t>
      </w:r>
      <w:r>
        <w:rPr>
          <w:rFonts w:hint="eastAsia"/>
        </w:rPr>
        <w:t>/4.</w:t>
      </w:r>
      <w:r>
        <w:rPr>
          <w:rFonts w:hint="eastAsia"/>
        </w:rPr>
        <w:t>模块使用说明</w:t>
      </w:r>
      <w:r>
        <w:rPr>
          <w:rFonts w:hint="eastAsia"/>
        </w:rPr>
        <w:t>/3.RZ7886</w:t>
      </w:r>
      <w:r>
        <w:rPr>
          <w:rFonts w:hint="eastAsia"/>
        </w:rPr>
        <w:t>与直流电机控制教程</w:t>
      </w:r>
      <w:r>
        <w:rPr>
          <w:rFonts w:hint="eastAsia"/>
        </w:rPr>
        <w:t>.pdf</w:t>
      </w:r>
    </w:p>
  </w:comment>
  <w:comment w:id="12" w:author="Steven Zhl" w:date="2023-01-02T21:53:00Z" w:initials="SZ">
    <w:p w14:paraId="4E1F313F" w14:textId="77777777" w:rsidR="00B8780D" w:rsidRDefault="00B8780D">
      <w:pPr>
        <w:pStyle w:val="a9"/>
      </w:pPr>
      <w:r>
        <w:rPr>
          <w:rStyle w:val="a8"/>
        </w:rPr>
        <w:annotationRef/>
      </w:r>
      <w:r>
        <w:t>Ref:</w:t>
      </w:r>
    </w:p>
    <w:p w14:paraId="689A9866" w14:textId="77777777" w:rsidR="00B8780D" w:rsidRDefault="00B8780D" w:rsidP="00B50E2C">
      <w:pPr>
        <w:pStyle w:val="a9"/>
      </w:pPr>
      <w:r>
        <w:rPr>
          <w:rFonts w:hint="eastAsia"/>
        </w:rPr>
        <w:t>[5]</w:t>
      </w:r>
      <w:r>
        <w:rPr>
          <w:rFonts w:hint="eastAsia"/>
        </w:rPr>
        <w:t>机器人导论第三次实验</w:t>
      </w:r>
      <w:r>
        <w:t>.pdf</w:t>
      </w:r>
      <w:r>
        <w:rPr>
          <w:rFonts w:hint="eastAsia"/>
        </w:rPr>
        <w:t>（上课</w:t>
      </w:r>
      <w:r>
        <w:rPr>
          <w:rFonts w:hint="eastAsia"/>
        </w:rPr>
        <w:t>PPT</w:t>
      </w:r>
      <w:r>
        <w:rPr>
          <w:rFonts w:hint="eastAsia"/>
        </w:rPr>
        <w:t>）</w:t>
      </w:r>
    </w:p>
  </w:comment>
  <w:comment w:id="14" w:author="Steven Zhl" w:date="2023-01-02T22:04:00Z" w:initials="SZ">
    <w:p w14:paraId="4AA3FD33" w14:textId="77777777" w:rsidR="00622A41" w:rsidRDefault="00622A41">
      <w:pPr>
        <w:pStyle w:val="a9"/>
      </w:pPr>
      <w:r>
        <w:rPr>
          <w:rStyle w:val="a8"/>
        </w:rPr>
        <w:annotationRef/>
      </w:r>
      <w:r>
        <w:t>Ref:</w:t>
      </w:r>
    </w:p>
    <w:p w14:paraId="0B1F8DA4" w14:textId="77777777" w:rsidR="00622A41" w:rsidRDefault="00622A41" w:rsidP="00F90075">
      <w:pPr>
        <w:pStyle w:val="a9"/>
      </w:pPr>
      <w:r>
        <w:rPr>
          <w:rFonts w:hint="eastAsia"/>
        </w:rPr>
        <w:t>[6]</w:t>
      </w:r>
      <w:r>
        <w:rPr>
          <w:rFonts w:hint="eastAsia"/>
        </w:rPr>
        <w:t>机器人导论第三次实验</w:t>
      </w:r>
      <w:r>
        <w:rPr>
          <w:rFonts w:hint="eastAsia"/>
        </w:rPr>
        <w:t>.pdf</w:t>
      </w:r>
      <w:r>
        <w:rPr>
          <w:rFonts w:hint="eastAsia"/>
        </w:rPr>
        <w:t>（上课</w:t>
      </w:r>
      <w:r>
        <w:rPr>
          <w:rFonts w:hint="eastAsia"/>
        </w:rPr>
        <w:t>PPT</w:t>
      </w:r>
      <w:r>
        <w:rPr>
          <w:rFonts w:hint="eastAsia"/>
        </w:rPr>
        <w:t>）</w:t>
      </w:r>
    </w:p>
  </w:comment>
  <w:comment w:id="16" w:author="Steven Zhl" w:date="2023-01-02T22:10:00Z" w:initials="SZ">
    <w:p w14:paraId="7B9F68EF" w14:textId="77777777" w:rsidR="00A30FEB" w:rsidRDefault="00A30FEB">
      <w:pPr>
        <w:pStyle w:val="a9"/>
      </w:pPr>
      <w:r>
        <w:rPr>
          <w:rStyle w:val="a8"/>
        </w:rPr>
        <w:annotationRef/>
      </w:r>
      <w:r>
        <w:t>Ref:</w:t>
      </w:r>
    </w:p>
    <w:p w14:paraId="2D8981E0" w14:textId="77777777" w:rsidR="00A30FEB" w:rsidRDefault="00A30FEB">
      <w:pPr>
        <w:pStyle w:val="a9"/>
      </w:pPr>
      <w:r>
        <w:rPr>
          <w:rFonts w:hint="eastAsia"/>
        </w:rPr>
        <w:t>[6]</w:t>
      </w:r>
      <w:r>
        <w:rPr>
          <w:rFonts w:hint="eastAsia"/>
        </w:rPr>
        <w:t>机器人导论第三次实验</w:t>
      </w:r>
      <w:r>
        <w:rPr>
          <w:rFonts w:hint="eastAsia"/>
        </w:rPr>
        <w:t>.pdf</w:t>
      </w:r>
      <w:r>
        <w:rPr>
          <w:rFonts w:hint="eastAsia"/>
        </w:rPr>
        <w:t>（上课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14:paraId="4FEF7114" w14:textId="77777777" w:rsidR="00A30FEB" w:rsidRDefault="00A30FEB" w:rsidP="007B3CD0">
      <w:pPr>
        <w:pStyle w:val="a9"/>
      </w:pPr>
      <w:r>
        <w:t>[7]</w:t>
      </w:r>
      <w:hyperlink r:id="rId3" w:history="1">
        <w:r w:rsidRPr="007B3CD0">
          <w:rPr>
            <w:rStyle w:val="ae"/>
            <w:rFonts w:hint="eastAsia"/>
          </w:rPr>
          <w:t>PS2</w:t>
        </w:r>
        <w:r w:rsidRPr="007B3CD0">
          <w:rPr>
            <w:rStyle w:val="ae"/>
            <w:rFonts w:hint="eastAsia"/>
          </w:rPr>
          <w:t>手柄通讯协议解析</w:t>
        </w:r>
        <w:r w:rsidRPr="007B3CD0">
          <w:rPr>
            <w:rStyle w:val="ae"/>
            <w:rFonts w:hint="eastAsia"/>
          </w:rPr>
          <w:t>---</w:t>
        </w:r>
        <w:r w:rsidRPr="007B3CD0">
          <w:rPr>
            <w:rStyle w:val="ae"/>
            <w:rFonts w:hint="eastAsia"/>
          </w:rPr>
          <w:t>附资料和源码</w:t>
        </w:r>
        <w:r w:rsidRPr="007B3CD0">
          <w:rPr>
            <w:rStyle w:val="ae"/>
            <w:rFonts w:hint="eastAsia"/>
          </w:rPr>
          <w:t>_</w:t>
        </w:r>
        <w:r w:rsidRPr="007B3CD0">
          <w:rPr>
            <w:rStyle w:val="ae"/>
            <w:rFonts w:hint="eastAsia"/>
          </w:rPr>
          <w:t>冬瓜</w:t>
        </w:r>
        <w:r w:rsidRPr="007B3CD0">
          <w:rPr>
            <w:rStyle w:val="ae"/>
            <w:rFonts w:hint="eastAsia"/>
          </w:rPr>
          <w:t>~</w:t>
        </w:r>
        <w:r w:rsidRPr="007B3CD0">
          <w:rPr>
            <w:rStyle w:val="ae"/>
            <w:rFonts w:hint="eastAsia"/>
          </w:rPr>
          <w:t>的博客</w:t>
        </w:r>
        <w:r w:rsidRPr="007B3CD0">
          <w:rPr>
            <w:rStyle w:val="ae"/>
            <w:rFonts w:hint="eastAsia"/>
          </w:rPr>
          <w:t>-CSDN</w:t>
        </w:r>
        <w:r w:rsidRPr="007B3CD0">
          <w:rPr>
            <w:rStyle w:val="ae"/>
            <w:rFonts w:hint="eastAsia"/>
          </w:rPr>
          <w:t>博客</w:t>
        </w:r>
        <w:r w:rsidRPr="007B3CD0">
          <w:rPr>
            <w:rStyle w:val="ae"/>
            <w:rFonts w:hint="eastAsia"/>
          </w:rPr>
          <w:t>_ps2</w:t>
        </w:r>
        <w:r w:rsidRPr="007B3CD0">
          <w:rPr>
            <w:rStyle w:val="ae"/>
            <w:rFonts w:hint="eastAsia"/>
          </w:rPr>
          <w:t>手柄</w:t>
        </w:r>
      </w:hyperlink>
      <w:r>
        <w:t xml:space="preserve"> </w:t>
      </w:r>
    </w:p>
  </w:comment>
  <w:comment w:id="18" w:author="Steven Zhl" w:date="2023-01-02T22:43:00Z" w:initials="SZ">
    <w:p w14:paraId="2B568452" w14:textId="77777777" w:rsidR="00F94F19" w:rsidRDefault="00F94F19">
      <w:pPr>
        <w:pStyle w:val="a9"/>
      </w:pPr>
      <w:r>
        <w:rPr>
          <w:rStyle w:val="a8"/>
        </w:rPr>
        <w:annotationRef/>
      </w:r>
      <w:r>
        <w:t>Ref:</w:t>
      </w:r>
    </w:p>
    <w:p w14:paraId="311F087E" w14:textId="77777777" w:rsidR="00F94F19" w:rsidRDefault="00F94F19">
      <w:pPr>
        <w:pStyle w:val="a9"/>
      </w:pPr>
      <w:r>
        <w:t>[8]</w:t>
      </w:r>
      <w:hyperlink r:id="rId4" w:anchor="3" w:history="1">
        <w:r w:rsidRPr="00507118">
          <w:rPr>
            <w:rStyle w:val="ae"/>
            <w:rFonts w:hint="eastAsia"/>
          </w:rPr>
          <w:t>蓝牙（短距离无线通信技术）</w:t>
        </w:r>
        <w:r w:rsidRPr="00507118">
          <w:rPr>
            <w:rStyle w:val="ae"/>
            <w:rFonts w:hint="eastAsia"/>
          </w:rPr>
          <w:t>_</w:t>
        </w:r>
        <w:r w:rsidRPr="00507118">
          <w:rPr>
            <w:rStyle w:val="ae"/>
            <w:rFonts w:hint="eastAsia"/>
          </w:rPr>
          <w:t>百度百科</w:t>
        </w:r>
        <w:r w:rsidRPr="00507118">
          <w:rPr>
            <w:rStyle w:val="ae"/>
            <w:rFonts w:hint="eastAsia"/>
          </w:rPr>
          <w:t xml:space="preserve"> (baidu.com)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直接看原理那一小节</w:t>
      </w:r>
      <w:r>
        <w:rPr>
          <w:rFonts w:hint="eastAsia"/>
        </w:rPr>
        <w:t>)</w:t>
      </w:r>
    </w:p>
    <w:p w14:paraId="0259C0B3" w14:textId="77777777" w:rsidR="00F94F19" w:rsidRDefault="00F94F19" w:rsidP="00507118">
      <w:pPr>
        <w:pStyle w:val="a9"/>
      </w:pPr>
      <w:r>
        <w:rPr>
          <w:rFonts w:hint="eastAsia"/>
        </w:rPr>
        <w:t>[9]/</w:t>
      </w:r>
      <w:r>
        <w:rPr>
          <w:rFonts w:hint="eastAsia"/>
        </w:rPr>
        <w:t>期末报告参考资料</w:t>
      </w:r>
      <w:r>
        <w:rPr>
          <w:rFonts w:hint="eastAsia"/>
        </w:rPr>
        <w:t>/4.</w:t>
      </w:r>
      <w:r>
        <w:rPr>
          <w:rFonts w:hint="eastAsia"/>
        </w:rPr>
        <w:t>模块使用说明</w:t>
      </w:r>
      <w:r>
        <w:rPr>
          <w:rFonts w:hint="eastAsia"/>
        </w:rPr>
        <w:t>/</w:t>
      </w:r>
      <w:r>
        <w:rPr>
          <w:rFonts w:hint="eastAsia"/>
        </w:rPr>
        <w:t>蓝牙控制协议</w:t>
      </w:r>
      <w:r>
        <w:rPr>
          <w:rFonts w:hint="eastAsia"/>
        </w:rPr>
        <w:t>.docx</w:t>
      </w:r>
    </w:p>
  </w:comment>
  <w:comment w:id="20" w:author="Steven Zhl" w:date="2023-01-02T22:55:00Z" w:initials="SZ">
    <w:p w14:paraId="1FD67F90" w14:textId="77777777" w:rsidR="00D955D6" w:rsidRDefault="00D955D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没有参考，纯瞎蒙。</w:t>
      </w:r>
    </w:p>
    <w:p w14:paraId="32811F5F" w14:textId="77777777" w:rsidR="00D955D6" w:rsidRDefault="00D955D6" w:rsidP="00CB39F9">
      <w:pPr>
        <w:pStyle w:val="a9"/>
      </w:pPr>
      <w:r>
        <w:rPr>
          <w:rFonts w:hint="eastAsia"/>
        </w:rPr>
        <w:t>我看“</w:t>
      </w:r>
      <w:r>
        <w:rPr>
          <w:rFonts w:hint="eastAsia"/>
        </w:rPr>
        <w:t>/</w:t>
      </w:r>
      <w:r>
        <w:rPr>
          <w:rFonts w:hint="eastAsia"/>
        </w:rPr>
        <w:t>期末报告参考资料</w:t>
      </w:r>
      <w:r>
        <w:rPr>
          <w:rFonts w:hint="eastAsia"/>
        </w:rPr>
        <w:t>/4.</w:t>
      </w:r>
      <w:r>
        <w:rPr>
          <w:rFonts w:hint="eastAsia"/>
        </w:rPr>
        <w:t>模块使用说明</w:t>
      </w:r>
      <w:r>
        <w:rPr>
          <w:rFonts w:hint="eastAsia"/>
        </w:rPr>
        <w:t>/WIFI</w:t>
      </w:r>
      <w:r>
        <w:rPr>
          <w:rFonts w:hint="eastAsia"/>
        </w:rPr>
        <w:t>远程控制协议</w:t>
      </w:r>
      <w:r>
        <w:rPr>
          <w:rFonts w:hint="eastAsia"/>
        </w:rPr>
        <w:t>.docx</w:t>
      </w:r>
      <w:r>
        <w:rPr>
          <w:rFonts w:hint="eastAsia"/>
        </w:rPr>
        <w:t>”写的不像是</w:t>
      </w:r>
      <w:r>
        <w:rPr>
          <w:rFonts w:hint="eastAsia"/>
        </w:rPr>
        <w:t>WiFi</w:t>
      </w:r>
      <w:r>
        <w:rPr>
          <w:rFonts w:hint="eastAsia"/>
        </w:rPr>
        <w:t>摄像头原理，倒像是什么基于</w:t>
      </w:r>
      <w:r>
        <w:rPr>
          <w:rFonts w:hint="eastAsia"/>
        </w:rPr>
        <w:t>WiFi</w:t>
      </w:r>
      <w:r>
        <w:rPr>
          <w:rFonts w:hint="eastAsia"/>
        </w:rPr>
        <w:t>控制小车的</w:t>
      </w:r>
      <w:r>
        <w:rPr>
          <w:rFonts w:hint="eastAsia"/>
        </w:rPr>
        <w:t>App</w:t>
      </w:r>
      <w:r>
        <w:rPr>
          <w:rFonts w:hint="eastAsia"/>
        </w:rPr>
        <w:t>的原理。</w:t>
      </w:r>
    </w:p>
  </w:comment>
  <w:comment w:id="22" w:author="Steven Zhl" w:date="2023-01-02T23:20:00Z" w:initials="SZ">
    <w:p w14:paraId="097F2020" w14:textId="77777777" w:rsidR="00492194" w:rsidRDefault="00492194">
      <w:pPr>
        <w:pStyle w:val="a9"/>
      </w:pPr>
      <w:r>
        <w:rPr>
          <w:rStyle w:val="a8"/>
        </w:rPr>
        <w:annotationRef/>
      </w:r>
      <w:r>
        <w:t>Ref:</w:t>
      </w:r>
    </w:p>
    <w:p w14:paraId="2D789098" w14:textId="77777777" w:rsidR="00492194" w:rsidRDefault="00492194" w:rsidP="00AC059F">
      <w:pPr>
        <w:pStyle w:val="a9"/>
      </w:pPr>
      <w:r>
        <w:rPr>
          <w:rFonts w:hint="eastAsia"/>
        </w:rPr>
        <w:t>[10]/</w:t>
      </w:r>
      <w:r>
        <w:rPr>
          <w:rFonts w:hint="eastAsia"/>
        </w:rPr>
        <w:t>期末报告参考资料</w:t>
      </w:r>
      <w:r>
        <w:rPr>
          <w:rFonts w:hint="eastAsia"/>
        </w:rPr>
        <w:t>/4.</w:t>
      </w:r>
      <w:r>
        <w:rPr>
          <w:rFonts w:hint="eastAsia"/>
        </w:rPr>
        <w:t>模块使用说明</w:t>
      </w:r>
      <w:r>
        <w:rPr>
          <w:rFonts w:hint="eastAsia"/>
        </w:rPr>
        <w:t>/TSL1401CL.pdf</w:t>
      </w:r>
      <w:r>
        <w:rPr>
          <w:rFonts w:hint="eastAsia"/>
        </w:rPr>
        <w:t>（使用谷歌翻译翻译全文，取</w:t>
      </w:r>
      <w:r>
        <w:rPr>
          <w:rFonts w:hint="eastAsia"/>
        </w:rPr>
        <w:t>Detailed Description</w:t>
      </w:r>
      <w:r>
        <w:rPr>
          <w:rFonts w:hint="eastAsia"/>
        </w:rPr>
        <w:t>部分）</w:t>
      </w:r>
    </w:p>
  </w:comment>
  <w:comment w:id="24" w:author="Steven Zhl" w:date="2023-01-03T01:31:00Z" w:initials="SZ">
    <w:p w14:paraId="41EA47DD" w14:textId="77777777" w:rsidR="004F5D00" w:rsidRDefault="004F5D0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这个小车疑似从淘宝上找的，我找到一个商品，这张图就是把水印截去了而已。</w:t>
      </w:r>
    </w:p>
    <w:p w14:paraId="242F325F" w14:textId="77777777" w:rsidR="004F5D00" w:rsidRDefault="00000000" w:rsidP="00AA2A62">
      <w:pPr>
        <w:pStyle w:val="a9"/>
      </w:pPr>
      <w:hyperlink r:id="rId5" w:history="1">
        <w:r w:rsidR="004F5D00" w:rsidRPr="00AA2A62">
          <w:rPr>
            <w:rStyle w:val="ae"/>
            <w:rFonts w:hint="eastAsia"/>
          </w:rPr>
          <w:t>WiFi</w:t>
        </w:r>
        <w:r w:rsidR="004F5D00" w:rsidRPr="00AA2A62">
          <w:rPr>
            <w:rStyle w:val="ae"/>
            <w:rFonts w:hint="eastAsia"/>
          </w:rPr>
          <w:t>摄像头远程控制</w:t>
        </w:r>
        <w:r w:rsidR="004F5D00" w:rsidRPr="00AA2A62">
          <w:rPr>
            <w:rStyle w:val="ae"/>
            <w:rFonts w:hint="eastAsia"/>
          </w:rPr>
          <w:t>4</w:t>
        </w:r>
        <w:r w:rsidR="004F5D00" w:rsidRPr="00AA2A62">
          <w:rPr>
            <w:rStyle w:val="ae"/>
            <w:rFonts w:hint="eastAsia"/>
          </w:rPr>
          <w:t>自由度机械手臂教育机器人履带智能车机械手</w:t>
        </w:r>
        <w:r w:rsidR="004F5D00" w:rsidRPr="00AA2A62">
          <w:rPr>
            <w:rStyle w:val="ae"/>
            <w:rFonts w:hint="eastAsia"/>
          </w:rPr>
          <w:t>-</w:t>
        </w:r>
        <w:r w:rsidR="004F5D00" w:rsidRPr="00AA2A62">
          <w:rPr>
            <w:rStyle w:val="ae"/>
            <w:rFonts w:hint="eastAsia"/>
          </w:rPr>
          <w:t>淘宝网</w:t>
        </w:r>
        <w:r w:rsidR="004F5D00" w:rsidRPr="00AA2A62">
          <w:rPr>
            <w:rStyle w:val="ae"/>
            <w:rFonts w:hint="eastAsia"/>
          </w:rPr>
          <w:t xml:space="preserve"> (taobao.com)</w:t>
        </w:r>
      </w:hyperlink>
      <w:r w:rsidR="004F5D00">
        <w:t xml:space="preserve"> </w:t>
      </w:r>
    </w:p>
  </w:comment>
  <w:comment w:id="34" w:author="Steven Zhl" w:date="2023-01-03T02:24:00Z" w:initials="SZ">
    <w:p w14:paraId="636213B2" w14:textId="77777777" w:rsidR="001C6CDB" w:rsidRDefault="001C6CDB" w:rsidP="00CD4F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原文要求</w:t>
      </w:r>
    </w:p>
  </w:comment>
  <w:comment w:id="35" w:author="Steven Zhl" w:date="2023-01-03T02:24:00Z" w:initials="SZ">
    <w:p w14:paraId="7F041C03" w14:textId="77777777" w:rsidR="001C6CDB" w:rsidRDefault="001C6CDB" w:rsidP="00BD10F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(</w:t>
      </w:r>
      <w:r>
        <w:rPr>
          <w:rFonts w:hint="eastAsia"/>
        </w:rPr>
        <w:t>总结实验中所碰到的问题、解决方案、心得体会等。</w:t>
      </w:r>
      <w:r>
        <w:rPr>
          <w:rFonts w:hint="eastAsia"/>
          <w:color w:val="FF0000"/>
        </w:rPr>
        <w:t>注意在这一节建议大家可以查阅资料了解</w:t>
      </w:r>
      <w:r>
        <w:rPr>
          <w:rFonts w:hint="eastAsia"/>
          <w:b/>
          <w:bCs/>
          <w:color w:val="FF0000"/>
        </w:rPr>
        <w:t>智能抓取小车的应用场景</w:t>
      </w:r>
      <w:r>
        <w:rPr>
          <w:rFonts w:hint="eastAsia"/>
          <w:color w:val="FF0000"/>
        </w:rPr>
        <w:t>，写到这一章中（有自己的思考最好）。请删除此行</w:t>
      </w:r>
      <w:r>
        <w:t>)</w:t>
      </w:r>
    </w:p>
  </w:comment>
  <w:comment w:id="37" w:author="Steven Zhl" w:date="2023-01-03T01:29:00Z" w:initials="SZ">
    <w:p w14:paraId="02EF27CD" w14:textId="77777777" w:rsidR="00E073BC" w:rsidRDefault="005514E6">
      <w:pPr>
        <w:pStyle w:val="a9"/>
      </w:pPr>
      <w:r>
        <w:rPr>
          <w:rStyle w:val="a8"/>
        </w:rPr>
        <w:annotationRef/>
      </w:r>
      <w:r w:rsidR="00E073BC">
        <w:rPr>
          <w:rFonts w:hint="eastAsia"/>
        </w:rPr>
        <w:t>内容随便找的</w:t>
      </w:r>
    </w:p>
    <w:p w14:paraId="01D7F1A7" w14:textId="77777777" w:rsidR="00E073BC" w:rsidRDefault="00E073BC" w:rsidP="000050B5">
      <w:pPr>
        <w:pStyle w:val="a9"/>
      </w:pPr>
      <w:r>
        <w:rPr>
          <w:rFonts w:hint="eastAsia"/>
        </w:rPr>
        <w:t>格式参考这篇文章：</w:t>
      </w:r>
      <w:hyperlink r:id="rId6" w:history="1">
        <w:r w:rsidRPr="000050B5">
          <w:rPr>
            <w:rStyle w:val="ae"/>
            <w:rFonts w:hint="eastAsia"/>
          </w:rPr>
          <w:t>参考文献著录格式（国标</w:t>
        </w:r>
        <w:r w:rsidRPr="000050B5">
          <w:rPr>
            <w:rStyle w:val="ae"/>
            <w:rFonts w:hint="eastAsia"/>
          </w:rPr>
          <w:t>GB</w:t>
        </w:r>
        <w:r w:rsidRPr="000050B5">
          <w:rPr>
            <w:rStyle w:val="ae"/>
            <w:rFonts w:hint="eastAsia"/>
          </w:rPr>
          <w:t>／</w:t>
        </w:r>
        <w:r w:rsidRPr="000050B5">
          <w:rPr>
            <w:rStyle w:val="ae"/>
            <w:rFonts w:hint="eastAsia"/>
          </w:rPr>
          <w:t>T7714-2015</w:t>
        </w:r>
        <w:r w:rsidRPr="000050B5">
          <w:rPr>
            <w:rStyle w:val="ae"/>
            <w:rFonts w:hint="eastAsia"/>
          </w:rPr>
          <w:t>）</w:t>
        </w:r>
        <w:r w:rsidRPr="000050B5">
          <w:rPr>
            <w:rStyle w:val="ae"/>
            <w:rFonts w:hint="eastAsia"/>
          </w:rPr>
          <w:t xml:space="preserve"> - </w:t>
        </w:r>
        <w:r w:rsidRPr="000050B5">
          <w:rPr>
            <w:rStyle w:val="ae"/>
            <w:rFonts w:hint="eastAsia"/>
          </w:rPr>
          <w:t>知乎</w:t>
        </w:r>
        <w:r w:rsidRPr="000050B5">
          <w:rPr>
            <w:rStyle w:val="ae"/>
            <w:rFonts w:hint="eastAsia"/>
          </w:rPr>
          <w:t xml:space="preserve"> (zhihu.com)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7C1861" w15:done="0"/>
  <w15:commentEx w15:paraId="73556B9B" w15:paraIdParent="057C1861" w15:done="0"/>
  <w15:commentEx w15:paraId="23C1ED4F" w15:done="0"/>
  <w15:commentEx w15:paraId="2FC636CB" w15:done="0"/>
  <w15:commentEx w15:paraId="0D4344FB" w15:done="0"/>
  <w15:commentEx w15:paraId="0ED9035C" w15:done="0"/>
  <w15:commentEx w15:paraId="689A9866" w15:done="0"/>
  <w15:commentEx w15:paraId="0B1F8DA4" w15:done="0"/>
  <w15:commentEx w15:paraId="4FEF7114" w15:done="0"/>
  <w15:commentEx w15:paraId="0259C0B3" w15:done="0"/>
  <w15:commentEx w15:paraId="32811F5F" w15:done="0"/>
  <w15:commentEx w15:paraId="2D789098" w15:done="0"/>
  <w15:commentEx w15:paraId="242F325F" w15:done="0"/>
  <w15:commentEx w15:paraId="636213B2" w15:done="0"/>
  <w15:commentEx w15:paraId="7F041C03" w15:paraIdParent="636213B2" w15:done="0"/>
  <w15:commentEx w15:paraId="01D7F1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E0271" w16cex:dateUtc="2023-01-02T17:25:00Z"/>
  <w16cex:commentExtensible w16cex:durableId="275E02DA" w16cex:dateUtc="2023-01-02T17:26:00Z"/>
  <w16cex:commentExtensible w16cex:durableId="275DCA7A" w16cex:dateUtc="2023-01-02T13:26:00Z"/>
  <w16cex:commentExtensible w16cex:durableId="275DCAE7" w16cex:dateUtc="2023-01-02T13:28:00Z"/>
  <w16cex:commentExtensible w16cex:durableId="275DCB77" w16cex:dateUtc="2023-01-02T13:30:00Z"/>
  <w16cex:commentExtensible w16cex:durableId="275DCCA8" w16cex:dateUtc="2023-01-02T13:35:00Z"/>
  <w16cex:commentExtensible w16cex:durableId="275DD0C9" w16cex:dateUtc="2023-01-02T13:53:00Z"/>
  <w16cex:commentExtensible w16cex:durableId="275DD355" w16cex:dateUtc="2023-01-02T14:04:00Z"/>
  <w16cex:commentExtensible w16cex:durableId="275DD4C2" w16cex:dateUtc="2023-01-02T14:10:00Z"/>
  <w16cex:commentExtensible w16cex:durableId="275DDC8A" w16cex:dateUtc="2023-01-02T14:43:00Z"/>
  <w16cex:commentExtensible w16cex:durableId="275DDF77" w16cex:dateUtc="2023-01-02T14:55:00Z"/>
  <w16cex:commentExtensible w16cex:durableId="275DE555" w16cex:dateUtc="2023-01-02T15:20:00Z"/>
  <w16cex:commentExtensible w16cex:durableId="275E040E" w16cex:dateUtc="2023-01-02T17:31:00Z"/>
  <w16cex:commentExtensible w16cex:durableId="275E106C" w16cex:dateUtc="2023-01-02T18:24:00Z"/>
  <w16cex:commentExtensible w16cex:durableId="275E106F" w16cex:dateUtc="2023-01-02T18:24:00Z"/>
  <w16cex:commentExtensible w16cex:durableId="275E038B" w16cex:dateUtc="2023-01-02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7C1861" w16cid:durableId="275E0271"/>
  <w16cid:commentId w16cid:paraId="73556B9B" w16cid:durableId="275E02DA"/>
  <w16cid:commentId w16cid:paraId="23C1ED4F" w16cid:durableId="275DCA7A"/>
  <w16cid:commentId w16cid:paraId="2FC636CB" w16cid:durableId="275DCAE7"/>
  <w16cid:commentId w16cid:paraId="0D4344FB" w16cid:durableId="275DCB77"/>
  <w16cid:commentId w16cid:paraId="0ED9035C" w16cid:durableId="275DCCA8"/>
  <w16cid:commentId w16cid:paraId="689A9866" w16cid:durableId="275DD0C9"/>
  <w16cid:commentId w16cid:paraId="0B1F8DA4" w16cid:durableId="275DD355"/>
  <w16cid:commentId w16cid:paraId="4FEF7114" w16cid:durableId="275DD4C2"/>
  <w16cid:commentId w16cid:paraId="0259C0B3" w16cid:durableId="275DDC8A"/>
  <w16cid:commentId w16cid:paraId="32811F5F" w16cid:durableId="275DDF77"/>
  <w16cid:commentId w16cid:paraId="2D789098" w16cid:durableId="275DE555"/>
  <w16cid:commentId w16cid:paraId="242F325F" w16cid:durableId="275E040E"/>
  <w16cid:commentId w16cid:paraId="636213B2" w16cid:durableId="275E106C"/>
  <w16cid:commentId w16cid:paraId="7F041C03" w16cid:durableId="275E106F"/>
  <w16cid:commentId w16cid:paraId="01D7F1A7" w16cid:durableId="275E03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776E" w14:textId="77777777" w:rsidR="00A24136" w:rsidRDefault="00A24136" w:rsidP="008060CB">
      <w:r>
        <w:separator/>
      </w:r>
    </w:p>
  </w:endnote>
  <w:endnote w:type="continuationSeparator" w:id="0">
    <w:p w14:paraId="4BA059AF" w14:textId="77777777" w:rsidR="00A24136" w:rsidRDefault="00A24136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9518" w14:textId="617C8F88" w:rsidR="008F202A" w:rsidRDefault="008F202A">
    <w:pPr>
      <w:pStyle w:val="a6"/>
      <w:jc w:val="center"/>
    </w:pPr>
  </w:p>
  <w:p w14:paraId="18607237" w14:textId="77777777" w:rsidR="008F202A" w:rsidRDefault="008F20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294536"/>
      <w:docPartObj>
        <w:docPartGallery w:val="Page Numbers (Bottom of Page)"/>
        <w:docPartUnique/>
      </w:docPartObj>
    </w:sdtPr>
    <w:sdtContent>
      <w:p w14:paraId="00716BAB" w14:textId="77777777" w:rsidR="00546CF1" w:rsidRDefault="00546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3C35D2" w14:textId="77777777" w:rsidR="00546CF1" w:rsidRDefault="00546C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D8FF" w14:textId="77777777" w:rsidR="00A24136" w:rsidRDefault="00A24136" w:rsidP="008060CB">
      <w:r>
        <w:separator/>
      </w:r>
    </w:p>
  </w:footnote>
  <w:footnote w:type="continuationSeparator" w:id="0">
    <w:p w14:paraId="61601EA1" w14:textId="77777777" w:rsidR="00A24136" w:rsidRDefault="00A24136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C34" w14:textId="77777777" w:rsidR="008060CB" w:rsidRDefault="00000000">
    <w:pPr>
      <w:pStyle w:val="a4"/>
    </w:pPr>
    <w:r>
      <w:rPr>
        <w:noProof/>
      </w:rPr>
      <w:pict w14:anchorId="3F7C5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5BD6" w14:textId="77777777" w:rsidR="008060CB" w:rsidRDefault="00000000">
    <w:pPr>
      <w:pStyle w:val="a4"/>
    </w:pPr>
    <w:r>
      <w:rPr>
        <w:noProof/>
      </w:rPr>
      <w:pict w14:anchorId="1FCD48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0642" w14:textId="77777777" w:rsidR="008060CB" w:rsidRDefault="00000000">
    <w:pPr>
      <w:pStyle w:val="a4"/>
    </w:pPr>
    <w:r>
      <w:rPr>
        <w:noProof/>
      </w:rPr>
      <w:pict w14:anchorId="216E0F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51191"/>
    <w:multiLevelType w:val="hybridMultilevel"/>
    <w:tmpl w:val="DFBA7988"/>
    <w:lvl w:ilvl="0" w:tplc="796462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1F0588"/>
    <w:multiLevelType w:val="hybridMultilevel"/>
    <w:tmpl w:val="C626287C"/>
    <w:lvl w:ilvl="0" w:tplc="717AC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E34A85"/>
    <w:multiLevelType w:val="hybridMultilevel"/>
    <w:tmpl w:val="6620680E"/>
    <w:lvl w:ilvl="0" w:tplc="35380E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86406B"/>
    <w:multiLevelType w:val="hybridMultilevel"/>
    <w:tmpl w:val="71868E3E"/>
    <w:lvl w:ilvl="0" w:tplc="3E827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56547D"/>
    <w:multiLevelType w:val="hybridMultilevel"/>
    <w:tmpl w:val="5ADE8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158195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8B75AE"/>
    <w:multiLevelType w:val="hybridMultilevel"/>
    <w:tmpl w:val="27AA2ABE"/>
    <w:lvl w:ilvl="0" w:tplc="27D6946A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3613B"/>
    <w:multiLevelType w:val="hybridMultilevel"/>
    <w:tmpl w:val="85DCC58A"/>
    <w:lvl w:ilvl="0" w:tplc="A4A83B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8C47D03"/>
    <w:multiLevelType w:val="hybridMultilevel"/>
    <w:tmpl w:val="7A323C4C"/>
    <w:lvl w:ilvl="0" w:tplc="27D6946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AB1234"/>
    <w:multiLevelType w:val="hybridMultilevel"/>
    <w:tmpl w:val="C868EEE6"/>
    <w:lvl w:ilvl="0" w:tplc="CDA82BB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FDF7DBE"/>
    <w:multiLevelType w:val="hybridMultilevel"/>
    <w:tmpl w:val="666A7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413C8A"/>
    <w:multiLevelType w:val="hybridMultilevel"/>
    <w:tmpl w:val="DA6E6536"/>
    <w:lvl w:ilvl="0" w:tplc="404ADB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1945791">
    <w:abstractNumId w:val="8"/>
  </w:num>
  <w:num w:numId="2" w16cid:durableId="1011182205">
    <w:abstractNumId w:val="5"/>
  </w:num>
  <w:num w:numId="3" w16cid:durableId="510070086">
    <w:abstractNumId w:val="0"/>
  </w:num>
  <w:num w:numId="4" w16cid:durableId="600600870">
    <w:abstractNumId w:val="2"/>
  </w:num>
  <w:num w:numId="5" w16cid:durableId="1819296651">
    <w:abstractNumId w:val="4"/>
  </w:num>
  <w:num w:numId="6" w16cid:durableId="423309405">
    <w:abstractNumId w:val="13"/>
  </w:num>
  <w:num w:numId="7" w16cid:durableId="1314724989">
    <w:abstractNumId w:val="6"/>
  </w:num>
  <w:num w:numId="8" w16cid:durableId="1878666302">
    <w:abstractNumId w:val="7"/>
  </w:num>
  <w:num w:numId="9" w16cid:durableId="273023320">
    <w:abstractNumId w:val="10"/>
  </w:num>
  <w:num w:numId="10" w16cid:durableId="687489224">
    <w:abstractNumId w:val="12"/>
  </w:num>
  <w:num w:numId="11" w16cid:durableId="273681785">
    <w:abstractNumId w:val="3"/>
  </w:num>
  <w:num w:numId="12" w16cid:durableId="954407288">
    <w:abstractNumId w:val="9"/>
  </w:num>
  <w:num w:numId="13" w16cid:durableId="925067350">
    <w:abstractNumId w:val="11"/>
  </w:num>
  <w:num w:numId="14" w16cid:durableId="18372663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Zhl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04C0"/>
    <w:rsid w:val="00003F7F"/>
    <w:rsid w:val="000043A6"/>
    <w:rsid w:val="00017D4F"/>
    <w:rsid w:val="00037024"/>
    <w:rsid w:val="000405B8"/>
    <w:rsid w:val="00040A01"/>
    <w:rsid w:val="000432B6"/>
    <w:rsid w:val="00051572"/>
    <w:rsid w:val="0005235F"/>
    <w:rsid w:val="00053356"/>
    <w:rsid w:val="0007554F"/>
    <w:rsid w:val="0009021C"/>
    <w:rsid w:val="000A447A"/>
    <w:rsid w:val="000C7748"/>
    <w:rsid w:val="000D4DC5"/>
    <w:rsid w:val="000E1D5D"/>
    <w:rsid w:val="000F0B70"/>
    <w:rsid w:val="000F1CE4"/>
    <w:rsid w:val="000F5A21"/>
    <w:rsid w:val="000F7CA2"/>
    <w:rsid w:val="00110E18"/>
    <w:rsid w:val="00116047"/>
    <w:rsid w:val="00117494"/>
    <w:rsid w:val="001259E3"/>
    <w:rsid w:val="001407B3"/>
    <w:rsid w:val="00142838"/>
    <w:rsid w:val="00142D9C"/>
    <w:rsid w:val="00143479"/>
    <w:rsid w:val="00143641"/>
    <w:rsid w:val="00176A49"/>
    <w:rsid w:val="00180B1B"/>
    <w:rsid w:val="001A60C7"/>
    <w:rsid w:val="001A6BDA"/>
    <w:rsid w:val="001A700C"/>
    <w:rsid w:val="001B787F"/>
    <w:rsid w:val="001C1ECB"/>
    <w:rsid w:val="001C6CDB"/>
    <w:rsid w:val="001C76B4"/>
    <w:rsid w:val="001E1128"/>
    <w:rsid w:val="001E2F1D"/>
    <w:rsid w:val="001F3AD1"/>
    <w:rsid w:val="001F4B21"/>
    <w:rsid w:val="001F74B1"/>
    <w:rsid w:val="001F75CD"/>
    <w:rsid w:val="00226747"/>
    <w:rsid w:val="00235B21"/>
    <w:rsid w:val="0024155B"/>
    <w:rsid w:val="00250A87"/>
    <w:rsid w:val="0025205C"/>
    <w:rsid w:val="00252499"/>
    <w:rsid w:val="00264A4D"/>
    <w:rsid w:val="00265B31"/>
    <w:rsid w:val="00266080"/>
    <w:rsid w:val="00266824"/>
    <w:rsid w:val="00277230"/>
    <w:rsid w:val="00282E5A"/>
    <w:rsid w:val="002937E3"/>
    <w:rsid w:val="002A4BCB"/>
    <w:rsid w:val="002D196A"/>
    <w:rsid w:val="002F7C70"/>
    <w:rsid w:val="0030149F"/>
    <w:rsid w:val="00307258"/>
    <w:rsid w:val="003072E4"/>
    <w:rsid w:val="00322565"/>
    <w:rsid w:val="0033376B"/>
    <w:rsid w:val="0034498A"/>
    <w:rsid w:val="003647A9"/>
    <w:rsid w:val="00382455"/>
    <w:rsid w:val="00393926"/>
    <w:rsid w:val="003A0621"/>
    <w:rsid w:val="003C4AB3"/>
    <w:rsid w:val="003E538E"/>
    <w:rsid w:val="003E79E6"/>
    <w:rsid w:val="003F510D"/>
    <w:rsid w:val="00405C78"/>
    <w:rsid w:val="00406145"/>
    <w:rsid w:val="004167D7"/>
    <w:rsid w:val="00416FE6"/>
    <w:rsid w:val="00420A3D"/>
    <w:rsid w:val="004230F1"/>
    <w:rsid w:val="0042537B"/>
    <w:rsid w:val="004278AB"/>
    <w:rsid w:val="0043040B"/>
    <w:rsid w:val="00437E21"/>
    <w:rsid w:val="0044542F"/>
    <w:rsid w:val="00450EB7"/>
    <w:rsid w:val="00453939"/>
    <w:rsid w:val="00465BDE"/>
    <w:rsid w:val="0046659F"/>
    <w:rsid w:val="00471B53"/>
    <w:rsid w:val="00480AA0"/>
    <w:rsid w:val="0048196B"/>
    <w:rsid w:val="00481B88"/>
    <w:rsid w:val="00487A3B"/>
    <w:rsid w:val="004904A4"/>
    <w:rsid w:val="00490659"/>
    <w:rsid w:val="00492194"/>
    <w:rsid w:val="00492965"/>
    <w:rsid w:val="004974F1"/>
    <w:rsid w:val="004A54FA"/>
    <w:rsid w:val="004A76A4"/>
    <w:rsid w:val="004B168A"/>
    <w:rsid w:val="004B7D91"/>
    <w:rsid w:val="004C186F"/>
    <w:rsid w:val="004C3FF2"/>
    <w:rsid w:val="004D1AFC"/>
    <w:rsid w:val="004D306F"/>
    <w:rsid w:val="004E6CBD"/>
    <w:rsid w:val="004F2BEB"/>
    <w:rsid w:val="004F5D00"/>
    <w:rsid w:val="00500D65"/>
    <w:rsid w:val="0050516C"/>
    <w:rsid w:val="00506256"/>
    <w:rsid w:val="00507A5F"/>
    <w:rsid w:val="00516FCD"/>
    <w:rsid w:val="00522F73"/>
    <w:rsid w:val="005324DF"/>
    <w:rsid w:val="0054223A"/>
    <w:rsid w:val="00543D4C"/>
    <w:rsid w:val="00546B5D"/>
    <w:rsid w:val="00546B79"/>
    <w:rsid w:val="00546C23"/>
    <w:rsid w:val="00546CF1"/>
    <w:rsid w:val="00550777"/>
    <w:rsid w:val="005514E6"/>
    <w:rsid w:val="00553FFF"/>
    <w:rsid w:val="00586E92"/>
    <w:rsid w:val="005A0828"/>
    <w:rsid w:val="005A40BA"/>
    <w:rsid w:val="005B03D5"/>
    <w:rsid w:val="005C3933"/>
    <w:rsid w:val="005C3F81"/>
    <w:rsid w:val="005D324A"/>
    <w:rsid w:val="005D7362"/>
    <w:rsid w:val="005E7223"/>
    <w:rsid w:val="005F54C6"/>
    <w:rsid w:val="005F62B9"/>
    <w:rsid w:val="00604020"/>
    <w:rsid w:val="0060771D"/>
    <w:rsid w:val="00622A41"/>
    <w:rsid w:val="0062505F"/>
    <w:rsid w:val="006251A8"/>
    <w:rsid w:val="00641CD2"/>
    <w:rsid w:val="00653E3D"/>
    <w:rsid w:val="006622FC"/>
    <w:rsid w:val="00682CB3"/>
    <w:rsid w:val="00687A05"/>
    <w:rsid w:val="00692EFC"/>
    <w:rsid w:val="00695A4F"/>
    <w:rsid w:val="006A30A1"/>
    <w:rsid w:val="006B275D"/>
    <w:rsid w:val="006B55BF"/>
    <w:rsid w:val="006C4F03"/>
    <w:rsid w:val="006C7E23"/>
    <w:rsid w:val="006E3E21"/>
    <w:rsid w:val="006E73A1"/>
    <w:rsid w:val="00707CA8"/>
    <w:rsid w:val="00713E65"/>
    <w:rsid w:val="00716E55"/>
    <w:rsid w:val="00717A85"/>
    <w:rsid w:val="00720AC7"/>
    <w:rsid w:val="007256C4"/>
    <w:rsid w:val="007269A3"/>
    <w:rsid w:val="0074065F"/>
    <w:rsid w:val="00741BF1"/>
    <w:rsid w:val="00764D21"/>
    <w:rsid w:val="00764E8A"/>
    <w:rsid w:val="007655D5"/>
    <w:rsid w:val="00772051"/>
    <w:rsid w:val="007826EA"/>
    <w:rsid w:val="0078768D"/>
    <w:rsid w:val="00792762"/>
    <w:rsid w:val="00796A9A"/>
    <w:rsid w:val="007C493B"/>
    <w:rsid w:val="007D407C"/>
    <w:rsid w:val="007E7573"/>
    <w:rsid w:val="007F113F"/>
    <w:rsid w:val="007F44BA"/>
    <w:rsid w:val="008060CB"/>
    <w:rsid w:val="00814C03"/>
    <w:rsid w:val="00824821"/>
    <w:rsid w:val="00830B9E"/>
    <w:rsid w:val="00840B64"/>
    <w:rsid w:val="00842747"/>
    <w:rsid w:val="008446A5"/>
    <w:rsid w:val="00844D0C"/>
    <w:rsid w:val="00855A8D"/>
    <w:rsid w:val="00864450"/>
    <w:rsid w:val="00864794"/>
    <w:rsid w:val="008765F8"/>
    <w:rsid w:val="008A0F40"/>
    <w:rsid w:val="008A1FA6"/>
    <w:rsid w:val="008A51F0"/>
    <w:rsid w:val="008A5E31"/>
    <w:rsid w:val="008B694F"/>
    <w:rsid w:val="008D000C"/>
    <w:rsid w:val="008D31DB"/>
    <w:rsid w:val="008D7F3A"/>
    <w:rsid w:val="008E11FF"/>
    <w:rsid w:val="008F202A"/>
    <w:rsid w:val="009004BA"/>
    <w:rsid w:val="0091483E"/>
    <w:rsid w:val="00917793"/>
    <w:rsid w:val="00921065"/>
    <w:rsid w:val="00924874"/>
    <w:rsid w:val="0093609A"/>
    <w:rsid w:val="009439EB"/>
    <w:rsid w:val="00944DF3"/>
    <w:rsid w:val="009506FE"/>
    <w:rsid w:val="0096548B"/>
    <w:rsid w:val="00970EFC"/>
    <w:rsid w:val="009756CF"/>
    <w:rsid w:val="00981DA2"/>
    <w:rsid w:val="00983DD2"/>
    <w:rsid w:val="0098677B"/>
    <w:rsid w:val="00994390"/>
    <w:rsid w:val="00996C39"/>
    <w:rsid w:val="009A1072"/>
    <w:rsid w:val="009A5F65"/>
    <w:rsid w:val="009A74F0"/>
    <w:rsid w:val="009C45CD"/>
    <w:rsid w:val="009C5BCF"/>
    <w:rsid w:val="009C6915"/>
    <w:rsid w:val="009E1430"/>
    <w:rsid w:val="009F383B"/>
    <w:rsid w:val="00A12324"/>
    <w:rsid w:val="00A13AF1"/>
    <w:rsid w:val="00A21703"/>
    <w:rsid w:val="00A23698"/>
    <w:rsid w:val="00A24136"/>
    <w:rsid w:val="00A30FEB"/>
    <w:rsid w:val="00A324C2"/>
    <w:rsid w:val="00A35685"/>
    <w:rsid w:val="00A41CD5"/>
    <w:rsid w:val="00A427C6"/>
    <w:rsid w:val="00A44A45"/>
    <w:rsid w:val="00A60C54"/>
    <w:rsid w:val="00A7027A"/>
    <w:rsid w:val="00A81DDA"/>
    <w:rsid w:val="00A92237"/>
    <w:rsid w:val="00A968CD"/>
    <w:rsid w:val="00A97E4D"/>
    <w:rsid w:val="00AA3664"/>
    <w:rsid w:val="00AB2616"/>
    <w:rsid w:val="00AB4FC2"/>
    <w:rsid w:val="00AC12E3"/>
    <w:rsid w:val="00AC3B9E"/>
    <w:rsid w:val="00AC7845"/>
    <w:rsid w:val="00AD01F2"/>
    <w:rsid w:val="00AE314F"/>
    <w:rsid w:val="00AE4E61"/>
    <w:rsid w:val="00AF006F"/>
    <w:rsid w:val="00AF1BB1"/>
    <w:rsid w:val="00AF1BB6"/>
    <w:rsid w:val="00AF4847"/>
    <w:rsid w:val="00B0223D"/>
    <w:rsid w:val="00B12857"/>
    <w:rsid w:val="00B13E58"/>
    <w:rsid w:val="00B201BF"/>
    <w:rsid w:val="00B24FE5"/>
    <w:rsid w:val="00B268DC"/>
    <w:rsid w:val="00B30239"/>
    <w:rsid w:val="00B43761"/>
    <w:rsid w:val="00B631DE"/>
    <w:rsid w:val="00B707F0"/>
    <w:rsid w:val="00B759F3"/>
    <w:rsid w:val="00B8780D"/>
    <w:rsid w:val="00BA2BDA"/>
    <w:rsid w:val="00BA4DC6"/>
    <w:rsid w:val="00BA5688"/>
    <w:rsid w:val="00BB7983"/>
    <w:rsid w:val="00BC4917"/>
    <w:rsid w:val="00BC7C6F"/>
    <w:rsid w:val="00BD2B6B"/>
    <w:rsid w:val="00BE1252"/>
    <w:rsid w:val="00C00DDB"/>
    <w:rsid w:val="00C010A9"/>
    <w:rsid w:val="00C14D1A"/>
    <w:rsid w:val="00C20067"/>
    <w:rsid w:val="00C263A9"/>
    <w:rsid w:val="00C27E8F"/>
    <w:rsid w:val="00C372BD"/>
    <w:rsid w:val="00C46C0D"/>
    <w:rsid w:val="00C5337B"/>
    <w:rsid w:val="00C56485"/>
    <w:rsid w:val="00C56F4F"/>
    <w:rsid w:val="00C63C0B"/>
    <w:rsid w:val="00C64D2E"/>
    <w:rsid w:val="00C83713"/>
    <w:rsid w:val="00CA4496"/>
    <w:rsid w:val="00CB79B6"/>
    <w:rsid w:val="00CC2956"/>
    <w:rsid w:val="00CC46B5"/>
    <w:rsid w:val="00CC4B9D"/>
    <w:rsid w:val="00CE3278"/>
    <w:rsid w:val="00CF535B"/>
    <w:rsid w:val="00CF551C"/>
    <w:rsid w:val="00D07968"/>
    <w:rsid w:val="00D31193"/>
    <w:rsid w:val="00D33911"/>
    <w:rsid w:val="00D37389"/>
    <w:rsid w:val="00D54EEF"/>
    <w:rsid w:val="00D65BF8"/>
    <w:rsid w:val="00D670DE"/>
    <w:rsid w:val="00D67ABF"/>
    <w:rsid w:val="00D73275"/>
    <w:rsid w:val="00D82739"/>
    <w:rsid w:val="00D8482E"/>
    <w:rsid w:val="00D8651C"/>
    <w:rsid w:val="00D87D56"/>
    <w:rsid w:val="00D94554"/>
    <w:rsid w:val="00D955D6"/>
    <w:rsid w:val="00DB7915"/>
    <w:rsid w:val="00DC4413"/>
    <w:rsid w:val="00DD64D4"/>
    <w:rsid w:val="00DE7075"/>
    <w:rsid w:val="00DF29CA"/>
    <w:rsid w:val="00DF3894"/>
    <w:rsid w:val="00DF3BC8"/>
    <w:rsid w:val="00DF4F9D"/>
    <w:rsid w:val="00E03354"/>
    <w:rsid w:val="00E03B43"/>
    <w:rsid w:val="00E05B68"/>
    <w:rsid w:val="00E05D5C"/>
    <w:rsid w:val="00E073BC"/>
    <w:rsid w:val="00E110B8"/>
    <w:rsid w:val="00E1450E"/>
    <w:rsid w:val="00E167BD"/>
    <w:rsid w:val="00E32585"/>
    <w:rsid w:val="00E40B27"/>
    <w:rsid w:val="00E41E4B"/>
    <w:rsid w:val="00E47B90"/>
    <w:rsid w:val="00E55EB2"/>
    <w:rsid w:val="00E614CB"/>
    <w:rsid w:val="00E623C9"/>
    <w:rsid w:val="00E6481D"/>
    <w:rsid w:val="00E65291"/>
    <w:rsid w:val="00E66DB7"/>
    <w:rsid w:val="00E85301"/>
    <w:rsid w:val="00E9113D"/>
    <w:rsid w:val="00E96ECE"/>
    <w:rsid w:val="00EA7A4E"/>
    <w:rsid w:val="00EB2D36"/>
    <w:rsid w:val="00EB74DD"/>
    <w:rsid w:val="00EC6C68"/>
    <w:rsid w:val="00EE0BA8"/>
    <w:rsid w:val="00EE682D"/>
    <w:rsid w:val="00EF0771"/>
    <w:rsid w:val="00EF719F"/>
    <w:rsid w:val="00F07082"/>
    <w:rsid w:val="00F1062B"/>
    <w:rsid w:val="00F205F1"/>
    <w:rsid w:val="00F2370B"/>
    <w:rsid w:val="00F23F24"/>
    <w:rsid w:val="00F26774"/>
    <w:rsid w:val="00F44469"/>
    <w:rsid w:val="00F5345B"/>
    <w:rsid w:val="00F565FA"/>
    <w:rsid w:val="00F61E6E"/>
    <w:rsid w:val="00F74634"/>
    <w:rsid w:val="00F8407D"/>
    <w:rsid w:val="00F94F19"/>
    <w:rsid w:val="00F96A93"/>
    <w:rsid w:val="00F97852"/>
    <w:rsid w:val="00FB046C"/>
    <w:rsid w:val="00FB7542"/>
    <w:rsid w:val="00FC0AE6"/>
    <w:rsid w:val="00FC1EA0"/>
    <w:rsid w:val="00FC57E0"/>
    <w:rsid w:val="00FD4F9D"/>
    <w:rsid w:val="00FD5D39"/>
    <w:rsid w:val="00FE300E"/>
    <w:rsid w:val="00FE7171"/>
    <w:rsid w:val="00FF2E95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2CEF9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0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E6E"/>
    <w:pPr>
      <w:spacing w:line="480" w:lineRule="auto"/>
      <w:jc w:val="left"/>
      <w:outlineLvl w:val="0"/>
    </w:pPr>
    <w:rPr>
      <w:rFonts w:ascii="Times New Roman" w:eastAsia="黑体" w:hAnsi="Times New Roman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41BF1"/>
    <w:pPr>
      <w:keepNext/>
      <w:keepLines/>
      <w:spacing w:line="360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70B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1E6E"/>
    <w:rPr>
      <w:rFonts w:ascii="Times New Roman" w:eastAsia="黑体" w:hAnsi="Times New Roman" w:cs="Times New Roman"/>
      <w:b/>
      <w:bCs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41BF1"/>
    <w:rPr>
      <w:rFonts w:ascii="Times New Roman" w:eastAsia="黑体" w:hAnsi="Times New Roman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F61E6E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F61E6E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F61E6E"/>
  </w:style>
  <w:style w:type="paragraph" w:styleId="ab">
    <w:name w:val="annotation subject"/>
    <w:basedOn w:val="a9"/>
    <w:next w:val="a9"/>
    <w:link w:val="ac"/>
    <w:uiPriority w:val="99"/>
    <w:semiHidden/>
    <w:unhideWhenUsed/>
    <w:rsid w:val="00F61E6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61E6E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2370B"/>
    <w:rPr>
      <w:rFonts w:ascii="Times New Roman" w:eastAsia="黑体" w:hAnsi="Times New Roman"/>
      <w:b/>
      <w:bCs/>
      <w:sz w:val="30"/>
      <w:szCs w:val="32"/>
    </w:rPr>
  </w:style>
  <w:style w:type="character" w:styleId="ad">
    <w:name w:val="Subtle Emphasis"/>
    <w:aliases w:val="批注"/>
    <w:basedOn w:val="a0"/>
    <w:uiPriority w:val="19"/>
    <w:qFormat/>
    <w:rsid w:val="00F2370B"/>
    <w:rPr>
      <w:rFonts w:ascii="Times New Roman" w:eastAsia="宋体" w:hAnsi="Times New Roman"/>
      <w:b w:val="0"/>
      <w:i w:val="0"/>
      <w:iCs/>
      <w:color w:val="404040" w:themeColor="text1" w:themeTint="BF"/>
      <w:sz w:val="21"/>
    </w:rPr>
  </w:style>
  <w:style w:type="character" w:styleId="ae">
    <w:name w:val="Hyperlink"/>
    <w:basedOn w:val="a0"/>
    <w:uiPriority w:val="99"/>
    <w:unhideWhenUsed/>
    <w:rsid w:val="0025205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5205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427C6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6CF1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535B"/>
    <w:pPr>
      <w:tabs>
        <w:tab w:val="right" w:leader="dot" w:pos="8296"/>
      </w:tabs>
    </w:pPr>
    <w:rPr>
      <w:rFonts w:ascii="Times New Roman" w:eastAsiaTheme="majorEastAsia" w:hAnsi="Times New Roman" w:cs="Times New Roman"/>
      <w:b/>
      <w:bCs/>
      <w:noProof/>
      <w:sz w:val="24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46CF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log.csdn.net/weixin_44793491/article/details/105781595" TargetMode="External"/><Relationship Id="rId2" Type="http://schemas.openxmlformats.org/officeDocument/2006/relationships/hyperlink" Target="https://www.cnblogs.com/lovexz/p/6718149.html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zhuanlan.zhihu.com/p/355312827" TargetMode="External"/><Relationship Id="rId5" Type="http://schemas.openxmlformats.org/officeDocument/2006/relationships/hyperlink" Target="https://item.taobao.com/item.htm?id=521106369901" TargetMode="External"/><Relationship Id="rId4" Type="http://schemas.openxmlformats.org/officeDocument/2006/relationships/hyperlink" Target="https://baike.baidu.com/item/%E8%93%9D%E7%89%99/10267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www.bluetooth.com/learn-about-bluetooth/tech-over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3A746-852E-4201-9812-F0125168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920</Words>
  <Characters>5248</Characters>
  <Application>Microsoft Office Word</Application>
  <DocSecurity>0</DocSecurity>
  <Lines>43</Lines>
  <Paragraphs>12</Paragraphs>
  <ScaleCrop>false</ScaleCrop>
  <Company>Microsoft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Zhl</dc:creator>
  <cp:keywords/>
  <dc:description/>
  <cp:lastModifiedBy>短腿 史蒂芬</cp:lastModifiedBy>
  <cp:revision>11</cp:revision>
  <cp:lastPrinted>2023-02-20T14:02:00Z</cp:lastPrinted>
  <dcterms:created xsi:type="dcterms:W3CDTF">2021-12-28T13:07:00Z</dcterms:created>
  <dcterms:modified xsi:type="dcterms:W3CDTF">2023-03-31T03:20:00Z</dcterms:modified>
</cp:coreProperties>
</file>