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2751" w14:textId="43DD8E75" w:rsidR="00AF5FA0" w:rsidRPr="0001685D" w:rsidRDefault="00AF5FA0" w:rsidP="000B5C2E">
      <w:pPr>
        <w:pStyle w:val="a6"/>
        <w:spacing w:line="360" w:lineRule="auto"/>
        <w:rPr>
          <w:rFonts w:asciiTheme="minorHAnsi" w:eastAsiaTheme="minorHAnsi" w:hAnsiTheme="minorHAnsi"/>
          <w:sz w:val="36"/>
          <w:szCs w:val="36"/>
        </w:rPr>
      </w:pPr>
      <w:r w:rsidRPr="0001685D">
        <w:rPr>
          <w:rFonts w:asciiTheme="minorHAnsi" w:eastAsiaTheme="minorHAnsi" w:hAnsiTheme="minorHAnsi"/>
          <w:sz w:val="36"/>
          <w:szCs w:val="36"/>
        </w:rPr>
        <w:t>机器学习-2023春 作业</w:t>
      </w:r>
      <w:r w:rsidR="004A14E4">
        <w:rPr>
          <w:rFonts w:asciiTheme="minorHAnsi" w:eastAsiaTheme="minorHAnsi" w:hAnsiTheme="minorHAnsi" w:hint="eastAsia"/>
          <w:sz w:val="36"/>
          <w:szCs w:val="36"/>
        </w:rPr>
        <w:t>2</w:t>
      </w:r>
    </w:p>
    <w:p w14:paraId="48CB7047" w14:textId="675172A5" w:rsidR="00A05339" w:rsidRPr="004E36EA" w:rsidRDefault="004E36EA" w:rsidP="00DD0901">
      <w:pPr>
        <w:jc w:val="center"/>
        <w:rPr>
          <w:rFonts w:ascii="Times New Roman" w:eastAsia="宋体" w:hAnsi="Times New Roman" w:cs="Times New Roman"/>
          <w:b/>
          <w:bCs/>
          <w:i/>
          <w:iCs/>
          <w:sz w:val="28"/>
          <w:szCs w:val="32"/>
        </w:rPr>
      </w:pPr>
      <w:r w:rsidRPr="004E36EA">
        <w:rPr>
          <w:rFonts w:ascii="Times New Roman" w:eastAsia="宋体" w:hAnsi="Times New Roman" w:cs="Times New Roman"/>
          <w:b/>
          <w:bCs/>
          <w:i/>
          <w:iCs/>
          <w:sz w:val="28"/>
          <w:szCs w:val="32"/>
        </w:rPr>
        <w:t>Steven</w:t>
      </w:r>
    </w:p>
    <w:p w14:paraId="7457B7A1" w14:textId="77777777" w:rsidR="00EF4030" w:rsidRDefault="00301D2A" w:rsidP="00264874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ind w:left="336" w:hanging="336"/>
        <w:rPr>
          <w:rFonts w:ascii="宋体" w:eastAsia="宋体" w:hAnsi="宋体"/>
          <w:color w:val="333333"/>
          <w:sz w:val="28"/>
          <w:szCs w:val="28"/>
        </w:rPr>
      </w:pPr>
      <w:r w:rsidRPr="001E392C">
        <w:rPr>
          <w:rFonts w:ascii="宋体" w:eastAsia="宋体" w:hAnsi="宋体" w:hint="eastAsia"/>
          <w:color w:val="333333"/>
          <w:sz w:val="28"/>
          <w:szCs w:val="28"/>
        </w:rPr>
        <w:t>逻辑回归求导</w:t>
      </w:r>
      <w:r w:rsidR="001E392C" w:rsidRPr="001E392C">
        <w:rPr>
          <w:rFonts w:ascii="宋体" w:eastAsia="宋体" w:hAnsi="宋体" w:hint="eastAsia"/>
          <w:color w:val="333333"/>
          <w:sz w:val="28"/>
          <w:szCs w:val="28"/>
        </w:rPr>
        <w:t>：</w:t>
      </w:r>
    </w:p>
    <w:p w14:paraId="4EA57A3F" w14:textId="77CCB465" w:rsidR="00EF4030" w:rsidRPr="00576E92" w:rsidRDefault="00301D2A" w:rsidP="00576E92">
      <w:pPr>
        <w:pStyle w:val="paragraph"/>
        <w:spacing w:before="60" w:beforeAutospacing="0" w:after="60" w:afterAutospacing="0" w:line="312" w:lineRule="auto"/>
        <w:ind w:left="336"/>
        <w:rPr>
          <w:rFonts w:ascii="宋体" w:eastAsia="宋体" w:hAnsi="宋体"/>
          <w:color w:val="333333"/>
          <w:sz w:val="28"/>
          <w:szCs w:val="28"/>
        </w:rPr>
      </w:pPr>
      <w:r w:rsidRPr="001E392C">
        <w:rPr>
          <w:rFonts w:ascii="宋体" w:eastAsia="宋体" w:hAnsi="宋体" w:hint="eastAsia"/>
          <w:color w:val="333333"/>
          <w:sz w:val="28"/>
          <w:szCs w:val="28"/>
        </w:rPr>
        <w:t>对于</w:t>
      </w:r>
      <w:r w:rsidR="00B52F6A" w:rsidRPr="001E392C">
        <w:rPr>
          <w:rFonts w:ascii="宋体" w:eastAsia="宋体" w:hAnsi="宋体" w:hint="eastAsia"/>
          <w:color w:val="333333"/>
          <w:sz w:val="28"/>
          <w:szCs w:val="28"/>
        </w:rPr>
        <w:t>逻辑回归模型</w:t>
      </w:r>
      <m:oMath>
        <m:sSub>
          <m:sSubP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333333"/>
                <w:sz w:val="28"/>
                <w:szCs w:val="28"/>
              </w:rPr>
              <m:t>θ</m:t>
            </m:r>
          </m:sub>
        </m:sSub>
        <m:r>
          <w:rPr>
            <w:rFonts w:ascii="Cambria Math" w:eastAsia="宋体" w:hAnsi="Cambria Math"/>
            <w:color w:val="333333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1</m:t>
            </m: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num>
          <m:den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333333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color w:val="333333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333333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333333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color w:val="333333"/>
                    <w:sz w:val="28"/>
                    <w:szCs w:val="28"/>
                  </w:rPr>
                  <m:t>x</m:t>
                </m:r>
              </m:sup>
            </m:sSup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den>
        </m:f>
      </m:oMath>
      <w:r w:rsidR="00E32F19" w:rsidRPr="001E392C">
        <w:rPr>
          <w:rFonts w:ascii="宋体" w:eastAsia="宋体" w:hAnsi="宋体" w:hint="eastAsia"/>
          <w:color w:val="333333"/>
          <w:sz w:val="28"/>
          <w:szCs w:val="28"/>
        </w:rPr>
        <w:t>，其损失函数为</w:t>
      </w:r>
      <m:oMath>
        <m:r>
          <w:rPr>
            <w:rFonts w:ascii="Cambria Math" w:eastAsia="宋体" w:hAnsi="Cambria Math" w:hint="eastAsia"/>
            <w:color w:val="333333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333333"/>
                <w:sz w:val="28"/>
                <w:szCs w:val="28"/>
              </w:rPr>
              <m:t>θ</m:t>
            </m:r>
          </m:e>
        </m:d>
        <m:r>
          <w:rPr>
            <w:rFonts w:ascii="Cambria Math" w:eastAsia="宋体" w:hAnsi="Cambria Math"/>
            <w:color w:val="333333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1</m:t>
            </m: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num>
          <m:den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m</m:t>
            </m: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eastAsia="宋体" w:hAnsi="Cambria Math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i=1</m:t>
            </m: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sub>
          <m:sup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m</m:t>
            </m: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color w:val="333333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333333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color w:val="333333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color w:val="333333"/>
                    <w:sz w:val="28"/>
                    <w:szCs w:val="28"/>
                  </w:rPr>
                  <m:t>log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333333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333333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color w:val="333333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宋体" w:hAnsi="Cambria Math"/>
                    <w:color w:val="333333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333333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333333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color w:val="333333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="宋体" w:hAnsi="Cambria Math"/>
                    <w:color w:val="333333"/>
                    <w:sz w:val="28"/>
                    <w:szCs w:val="28"/>
                  </w:rPr>
                  <m:t>log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333333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333333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333333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color w:val="333333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d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e>
        </m:nary>
      </m:oMath>
      <w:r w:rsidR="00CA02CF" w:rsidRPr="001E392C">
        <w:rPr>
          <w:rFonts w:ascii="宋体" w:eastAsia="宋体" w:hAnsi="宋体" w:hint="eastAsia"/>
          <w:color w:val="333333"/>
          <w:sz w:val="28"/>
          <w:szCs w:val="28"/>
        </w:rPr>
        <w:t>，</w:t>
      </w:r>
      <w:r w:rsidR="007B547D" w:rsidRPr="001E392C">
        <w:rPr>
          <w:rFonts w:ascii="宋体" w:eastAsia="宋体" w:hAnsi="宋体" w:hint="eastAsia"/>
          <w:color w:val="333333"/>
          <w:sz w:val="28"/>
          <w:szCs w:val="28"/>
        </w:rPr>
        <w:t>其中</w:t>
      </w:r>
      <m:oMath>
        <m:r>
          <w:rPr>
            <w:rFonts w:ascii="Cambria Math" w:eastAsia="宋体" w:hAnsi="Cambria Math" w:hint="eastAsia"/>
            <w:color w:val="333333"/>
            <w:sz w:val="28"/>
            <w:szCs w:val="28"/>
          </w:rPr>
          <m:t>m</m:t>
        </m:r>
      </m:oMath>
      <w:r w:rsidR="007B547D" w:rsidRPr="001E392C">
        <w:rPr>
          <w:rFonts w:ascii="宋体" w:eastAsia="宋体" w:hAnsi="宋体" w:hint="eastAsia"/>
          <w:color w:val="333333"/>
          <w:sz w:val="28"/>
          <w:szCs w:val="28"/>
        </w:rPr>
        <w:t>为样本总数，</w:t>
      </w:r>
      <m:oMath>
        <m:sSup>
          <m:sSupP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color w:val="333333"/>
                <w:sz w:val="28"/>
                <w:szCs w:val="28"/>
              </w:rPr>
              <m:t>y</m:t>
            </m:r>
            <m:ctrlPr>
              <w:rPr>
                <w:rFonts w:ascii="Cambria Math" w:eastAsia="宋体" w:hAnsi="Cambria Math" w:hint="eastAsia"/>
                <w:i/>
                <w:color w:val="333333"/>
                <w:sz w:val="28"/>
                <w:szCs w:val="28"/>
              </w:rPr>
            </m:ctrlPr>
          </m:e>
          <m:sup>
            <m:d>
              <m:dPr>
                <m:ctrlPr>
                  <w:rPr>
                    <w:rFonts w:ascii="Cambria Math" w:eastAsia="宋体" w:hAnsi="Cambria Math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333333"/>
                    <w:sz w:val="28"/>
                    <w:szCs w:val="28"/>
                  </w:rPr>
                  <m:t>i</m:t>
                </m:r>
              </m:e>
            </m:d>
          </m:sup>
        </m:sSup>
      </m:oMath>
      <w:r w:rsidR="007B547D" w:rsidRPr="001E392C">
        <w:rPr>
          <w:rFonts w:ascii="宋体" w:eastAsia="宋体" w:hAnsi="宋体" w:hint="eastAsia"/>
          <w:color w:val="333333"/>
          <w:sz w:val="28"/>
          <w:szCs w:val="28"/>
        </w:rPr>
        <w:t>表示第</w:t>
      </w:r>
      <m:oMath>
        <m:r>
          <w:rPr>
            <w:rFonts w:ascii="Cambria Math" w:eastAsia="宋体" w:hAnsi="Cambria Math" w:hint="eastAsia"/>
            <w:color w:val="333333"/>
            <w:sz w:val="28"/>
            <w:szCs w:val="28"/>
          </w:rPr>
          <m:t>i</m:t>
        </m:r>
      </m:oMath>
      <w:proofErr w:type="gramStart"/>
      <w:r w:rsidR="007B547D" w:rsidRPr="001E392C">
        <w:rPr>
          <w:rFonts w:ascii="宋体" w:eastAsia="宋体" w:hAnsi="宋体" w:hint="eastAsia"/>
          <w:color w:val="333333"/>
          <w:sz w:val="28"/>
          <w:szCs w:val="28"/>
        </w:rPr>
        <w:t>个</w:t>
      </w:r>
      <w:proofErr w:type="gramEnd"/>
      <w:r w:rsidR="007B547D" w:rsidRPr="001E392C">
        <w:rPr>
          <w:rFonts w:ascii="宋体" w:eastAsia="宋体" w:hAnsi="宋体" w:hint="eastAsia"/>
          <w:color w:val="333333"/>
          <w:sz w:val="28"/>
          <w:szCs w:val="28"/>
        </w:rPr>
        <w:t>样本的标签</w:t>
      </w:r>
      <w:r w:rsidR="00B010E1" w:rsidRPr="001E392C">
        <w:rPr>
          <w:rFonts w:ascii="宋体" w:eastAsia="宋体" w:hAnsi="宋体" w:hint="eastAsia"/>
          <w:color w:val="333333"/>
          <w:sz w:val="28"/>
          <w:szCs w:val="28"/>
        </w:rPr>
        <w:t>，</w:t>
      </w:r>
      <m:oMath>
        <m:sSup>
          <m:sSupP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color w:val="333333"/>
                <w:sz w:val="28"/>
                <w:szCs w:val="28"/>
              </w:rPr>
              <m:t>x</m:t>
            </m:r>
            <m:ctrlPr>
              <w:rPr>
                <w:rFonts w:ascii="Cambria Math" w:eastAsia="宋体" w:hAnsi="Cambria Math" w:hint="eastAsia"/>
                <w:i/>
                <w:color w:val="333333"/>
                <w:sz w:val="28"/>
                <w:szCs w:val="28"/>
              </w:rPr>
            </m:ctrlPr>
          </m:e>
          <m:sup>
            <m:d>
              <m:dPr>
                <m:ctrlPr>
                  <w:rPr>
                    <w:rFonts w:ascii="Cambria Math" w:eastAsia="宋体" w:hAnsi="Cambria Math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333333"/>
                    <w:sz w:val="28"/>
                    <w:szCs w:val="28"/>
                  </w:rPr>
                  <m:t>i</m:t>
                </m:r>
              </m:e>
            </m:d>
          </m:sup>
        </m:sSup>
      </m:oMath>
      <w:r w:rsidR="00B010E1" w:rsidRPr="001E392C">
        <w:rPr>
          <w:rFonts w:ascii="宋体" w:eastAsia="宋体" w:hAnsi="宋体" w:hint="eastAsia"/>
          <w:color w:val="333333"/>
          <w:sz w:val="28"/>
          <w:szCs w:val="28"/>
        </w:rPr>
        <w:t>表示第</w:t>
      </w:r>
      <m:oMath>
        <m:r>
          <w:rPr>
            <w:rFonts w:ascii="Cambria Math" w:eastAsia="宋体" w:hAnsi="Cambria Math" w:hint="eastAsia"/>
            <w:color w:val="333333"/>
            <w:sz w:val="28"/>
            <w:szCs w:val="28"/>
          </w:rPr>
          <m:t>i</m:t>
        </m:r>
      </m:oMath>
      <w:proofErr w:type="gramStart"/>
      <w:r w:rsidR="00B010E1" w:rsidRPr="001E392C">
        <w:rPr>
          <w:rFonts w:ascii="宋体" w:eastAsia="宋体" w:hAnsi="宋体" w:hint="eastAsia"/>
          <w:color w:val="333333"/>
          <w:sz w:val="28"/>
          <w:szCs w:val="28"/>
        </w:rPr>
        <w:t>个</w:t>
      </w:r>
      <w:proofErr w:type="gramEnd"/>
      <w:r w:rsidR="00B010E1" w:rsidRPr="001E392C">
        <w:rPr>
          <w:rFonts w:ascii="宋体" w:eastAsia="宋体" w:hAnsi="宋体" w:hint="eastAsia"/>
          <w:color w:val="333333"/>
          <w:sz w:val="28"/>
          <w:szCs w:val="28"/>
        </w:rPr>
        <w:t>样本的特征向量，</w:t>
      </w:r>
      <m:oMath>
        <m:r>
          <m:rPr>
            <m:sty m:val="p"/>
          </m:rPr>
          <w:rPr>
            <w:rFonts w:ascii="Cambria Math" w:eastAsia="宋体" w:hAnsi="Cambria Math"/>
            <w:color w:val="333333"/>
            <w:sz w:val="28"/>
            <w:szCs w:val="28"/>
          </w:rPr>
          <m:t>θ</m:t>
        </m:r>
      </m:oMath>
      <w:r w:rsidR="00B010E1" w:rsidRPr="001E392C">
        <w:rPr>
          <w:rFonts w:ascii="宋体" w:eastAsia="宋体" w:hAnsi="宋体" w:hint="eastAsia"/>
          <w:color w:val="333333"/>
          <w:sz w:val="28"/>
          <w:szCs w:val="28"/>
        </w:rPr>
        <w:t>为模型参数，</w:t>
      </w:r>
      <m:oMath>
        <m:r>
          <m:rPr>
            <m:sty m:val="p"/>
          </m:rPr>
          <w:rPr>
            <w:rFonts w:ascii="Cambria Math" w:eastAsia="宋体" w:hAnsi="Cambria Math"/>
            <w:color w:val="333333"/>
            <w:sz w:val="28"/>
            <w:szCs w:val="28"/>
          </w:rPr>
          <m:t>θ</m:t>
        </m:r>
      </m:oMath>
      <w:r w:rsidR="00B010E1" w:rsidRPr="001E392C">
        <w:rPr>
          <w:rFonts w:ascii="宋体" w:eastAsia="宋体" w:hAnsi="宋体" w:hint="eastAsia"/>
          <w:color w:val="333333"/>
          <w:sz w:val="28"/>
          <w:szCs w:val="28"/>
        </w:rPr>
        <w:t>与</w:t>
      </w:r>
      <m:oMath>
        <m:sSup>
          <m:sSupP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color w:val="333333"/>
                <w:sz w:val="28"/>
                <w:szCs w:val="28"/>
              </w:rPr>
              <m:t>x</m:t>
            </m:r>
            <m:ctrlPr>
              <w:rPr>
                <w:rFonts w:ascii="Cambria Math" w:eastAsia="宋体" w:hAnsi="Cambria Math" w:hint="eastAsia"/>
                <w:i/>
                <w:color w:val="333333"/>
                <w:sz w:val="28"/>
                <w:szCs w:val="28"/>
              </w:rPr>
            </m:ctrlPr>
          </m:e>
          <m:sup>
            <m:d>
              <m:dPr>
                <m:ctrlPr>
                  <w:rPr>
                    <w:rFonts w:ascii="Cambria Math" w:eastAsia="宋体" w:hAnsi="Cambria Math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333333"/>
                    <w:sz w:val="28"/>
                    <w:szCs w:val="28"/>
                  </w:rPr>
                  <m:t>i</m:t>
                </m:r>
              </m:e>
            </m:d>
          </m:sup>
        </m:sSup>
      </m:oMath>
      <w:r w:rsidR="00B010E1" w:rsidRPr="001E392C">
        <w:rPr>
          <w:rFonts w:ascii="宋体" w:eastAsia="宋体" w:hAnsi="宋体" w:hint="eastAsia"/>
          <w:color w:val="333333"/>
          <w:sz w:val="28"/>
          <w:szCs w:val="28"/>
        </w:rPr>
        <w:t>均为</w:t>
      </w:r>
      <m:oMath>
        <m:r>
          <w:rPr>
            <w:rFonts w:ascii="Cambria Math" w:eastAsia="宋体" w:hAnsi="Cambria Math" w:hint="eastAsia"/>
            <w:color w:val="333333"/>
            <w:sz w:val="28"/>
            <w:szCs w:val="28"/>
          </w:rPr>
          <m:t>k</m:t>
        </m:r>
      </m:oMath>
      <w:r w:rsidR="00B010E1" w:rsidRPr="001E392C">
        <w:rPr>
          <w:rFonts w:ascii="宋体" w:eastAsia="宋体" w:hAnsi="宋体" w:hint="eastAsia"/>
          <w:color w:val="333333"/>
          <w:sz w:val="28"/>
          <w:szCs w:val="28"/>
        </w:rPr>
        <w:t>维向量。</w:t>
      </w:r>
      <w:r w:rsidR="00B010E1">
        <w:rPr>
          <w:rFonts w:ascii="宋体" w:eastAsia="宋体" w:hAnsi="宋体" w:hint="eastAsia"/>
          <w:color w:val="333333"/>
          <w:sz w:val="28"/>
          <w:szCs w:val="28"/>
        </w:rPr>
        <w:t>对于</w:t>
      </w:r>
      <w:r w:rsidR="001E392C">
        <w:rPr>
          <w:rFonts w:ascii="宋体" w:eastAsia="宋体" w:hAnsi="宋体" w:hint="eastAsia"/>
          <w:color w:val="333333"/>
          <w:sz w:val="28"/>
          <w:szCs w:val="28"/>
        </w:rPr>
        <w:t>损失函数梯度，我们有</w:t>
      </w:r>
      <m:oMath>
        <m:r>
          <m:rPr>
            <m:sty m:val="p"/>
          </m:rPr>
          <w:rPr>
            <w:rFonts w:ascii="Cambria Math" w:eastAsiaTheme="minorHAnsi" w:hAnsi="Cambria Math"/>
            <w:noProof/>
            <w:sz w:val="28"/>
            <w:szCs w:val="28"/>
          </w:rPr>
          <m:t>∇</m:t>
        </m:r>
        <m:r>
          <w:rPr>
            <w:rFonts w:ascii="Cambria Math" w:eastAsiaTheme="minorHAnsi" w:hAnsi="Cambria Math"/>
            <w:noProof/>
            <w:sz w:val="28"/>
            <w:szCs w:val="28"/>
          </w:rPr>
          <m:t xml:space="preserve"> J</m:t>
        </m:r>
        <m:d>
          <m:dPr>
            <m:ctrlPr>
              <w:rPr>
                <w:rFonts w:ascii="Cambria Math" w:eastAsiaTheme="minorHAnsi" w:hAnsi="Cambria Math"/>
                <w:i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noProof/>
                <w:sz w:val="28"/>
                <w:szCs w:val="28"/>
              </w:rPr>
              <m:t>θ</m:t>
            </m:r>
          </m:e>
        </m:d>
        <m:r>
          <w:rPr>
            <w:rFonts w:ascii="Cambria Math" w:eastAsiaTheme="minorHAnsi" w:hAnsi="Cambria Math"/>
            <w:noProof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HAnsi" w:hAnsi="Cambria Math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HAnsi" w:hAnsi="Cambria Math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HAnsi" w:hAnsi="Cambria Math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HAnsi" w:hAnsi="Cambria Math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noProof/>
                            <w:sz w:val="28"/>
                            <w:szCs w:val="28"/>
                          </w:rPr>
                          <m:t>......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HAnsi" w:hAnsi="Cambria Math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noProof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noProof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HAnsi" w:hAnsi="Cambria Math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="00576E92">
        <w:rPr>
          <w:rFonts w:ascii="宋体" w:eastAsia="宋体" w:hAnsi="宋体" w:hint="eastAsia"/>
          <w:sz w:val="28"/>
          <w:szCs w:val="28"/>
        </w:rPr>
        <w:t>。</w:t>
      </w:r>
      <w:r w:rsidR="00EF4030">
        <w:rPr>
          <w:rFonts w:ascii="宋体" w:eastAsia="宋体" w:hAnsi="宋体" w:hint="eastAsia"/>
          <w:sz w:val="28"/>
          <w:szCs w:val="28"/>
        </w:rPr>
        <w:t>请计算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∂</m:t>
            </m:r>
            <m:r>
              <w:rPr>
                <w:rFonts w:ascii="Cambria Math" w:eastAsia="宋体" w:hAnsi="Cambria Math"/>
                <w:sz w:val="28"/>
                <w:szCs w:val="28"/>
              </w:rPr>
              <m:t>J</m:t>
            </m:r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θ</m:t>
                </m:r>
              </m:e>
            </m:d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θ</m:t>
                </m: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en>
        </m:f>
      </m:oMath>
      <w:r w:rsidR="00EF4030">
        <w:rPr>
          <w:rFonts w:ascii="宋体" w:eastAsia="宋体" w:hAnsi="宋体" w:hint="eastAsia"/>
          <w:sz w:val="28"/>
          <w:szCs w:val="28"/>
        </w:rPr>
        <w:t>并给出详细推导过程</w:t>
      </w:r>
      <w:r w:rsidR="00576E92">
        <w:rPr>
          <w:rFonts w:ascii="宋体" w:eastAsia="宋体" w:hAnsi="宋体" w:hint="eastAsia"/>
          <w:sz w:val="28"/>
          <w:szCs w:val="28"/>
        </w:rPr>
        <w:t>。</w:t>
      </w:r>
    </w:p>
    <w:p w14:paraId="5B6EB5EE" w14:textId="77777777" w:rsidR="00EF4030" w:rsidRDefault="00EF4030" w:rsidP="00EF4030">
      <w:pPr>
        <w:pStyle w:val="paragraph"/>
        <w:spacing w:before="0" w:beforeAutospacing="0" w:after="0" w:afterAutospacing="0"/>
        <w:rPr>
          <w:rFonts w:ascii="宋体" w:eastAsia="宋体" w:hAnsi="宋体"/>
        </w:rPr>
      </w:pPr>
    </w:p>
    <w:p w14:paraId="420385B8" w14:textId="0FD45EDB" w:rsidR="00472AF4" w:rsidRDefault="00CD0DA8" w:rsidP="00922EDD">
      <w:pPr>
        <w:pStyle w:val="paragraph"/>
        <w:spacing w:before="0" w:beforeAutospacing="0" w:after="0" w:afterAutospacing="0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设中间变量</w:t>
      </w:r>
      <m:oMath>
        <m:r>
          <w:rPr>
            <w:rFonts w:ascii="Cambria Math" w:eastAsia="宋体" w:hAnsi="Cambria Math" w:hint="eastAsia"/>
          </w:rPr>
          <m:t>z</m:t>
        </m:r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</m:t>
        </m:r>
      </m:oMath>
      <w:r w:rsidR="00576E92">
        <w:rPr>
          <w:rFonts w:ascii="宋体" w:eastAsia="宋体" w:hAnsi="宋体" w:hint="eastAsia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</w:rPr>
                  <m:t>-z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den>
        </m:f>
      </m:oMath>
      <w:r w:rsidR="00576E92">
        <w:rPr>
          <w:rFonts w:ascii="宋体" w:eastAsia="宋体" w:hAnsi="宋体" w:hint="eastAsia"/>
        </w:rPr>
        <w:t>。</w:t>
      </w:r>
    </w:p>
    <w:p w14:paraId="15C2FC99" w14:textId="772B8C01" w:rsidR="001E72AC" w:rsidRDefault="008928D1" w:rsidP="00922EDD">
      <w:pPr>
        <w:pStyle w:val="paragraph"/>
        <w:numPr>
          <w:ilvl w:val="0"/>
          <w:numId w:val="6"/>
        </w:numPr>
        <w:spacing w:before="0" w:beforeAutospacing="0" w:after="0" w:afterAutospacing="0"/>
        <w:ind w:firstLine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d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∂</m:t>
            </m:r>
            <m:r>
              <w:rPr>
                <w:rFonts w:ascii="Cambria Math" w:eastAsia="宋体" w:hAnsi="Cambria Math"/>
              </w:rPr>
              <m:t>z</m:t>
            </m:r>
            <m:ctrlPr>
              <w:rPr>
                <w:rFonts w:ascii="Cambria Math" w:eastAsia="宋体" w:hAnsi="Cambria Math"/>
                <w:i/>
              </w:rPr>
            </m:ctrlPr>
          </m:den>
        </m:f>
      </m:oMath>
      <w:r w:rsidR="001E72AC">
        <w:rPr>
          <w:rFonts w:ascii="宋体" w:eastAsia="宋体" w:hAnsi="宋体" w:hint="eastAsia"/>
        </w:rPr>
        <w:t>：</w:t>
      </w:r>
    </w:p>
    <w:p w14:paraId="6147BB4B" w14:textId="72AD9D22" w:rsidR="008928D1" w:rsidRDefault="00000000" w:rsidP="00922EDD">
      <w:pPr>
        <w:pStyle w:val="paragraph"/>
        <w:spacing w:before="0" w:beforeAutospacing="0" w:after="0" w:afterAutospacing="0"/>
        <w:ind w:firstLine="200"/>
        <w:jc w:val="center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/>
                </w:rPr>
                <m:t>∂z</m:t>
              </m:r>
            </m:den>
          </m:f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</m:num>
            <m:den>
              <m:r>
                <w:rPr>
                  <w:rFonts w:ascii="Cambria Math" w:eastAsia="宋体" w:hAnsi="Cambria Math"/>
                </w:rPr>
                <m:t>∂z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-z</m:t>
                      </m:r>
                    </m:sup>
                  </m:sSup>
                </m:den>
              </m:f>
            </m:e>
          </m:d>
          <m:r>
            <w:rPr>
              <w:rFonts w:ascii="Cambria Math" w:eastAsia="微软雅黑" w:hAnsi="Cambria Math" w:cs="微软雅黑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1+e-z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eastAsia="宋体" w:hAnsi="Cambria Math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 =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d>
            </m:e>
          </m:d>
        </m:oMath>
      </m:oMathPara>
    </w:p>
    <w:p w14:paraId="4E768782" w14:textId="61940745" w:rsidR="001D0D34" w:rsidRDefault="001D0D34" w:rsidP="00922EDD">
      <w:pPr>
        <w:pStyle w:val="paragraph"/>
        <w:numPr>
          <w:ilvl w:val="0"/>
          <w:numId w:val="6"/>
        </w:numPr>
        <w:spacing w:before="0" w:beforeAutospacing="0" w:after="0" w:afterAutospacing="0"/>
        <w:ind w:firstLine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∂</m:t>
            </m:r>
            <m:r>
              <w:rPr>
                <w:rFonts w:ascii="Cambria Math" w:eastAsia="宋体" w:hAnsi="Cambria Math"/>
              </w:rPr>
              <m:t>J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θ</m:t>
                </m:r>
              </m:e>
            </m:d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∂</m:t>
            </m:r>
            <m:r>
              <w:rPr>
                <w:rFonts w:ascii="Cambria Math" w:eastAsia="宋体" w:hAnsi="Cambria Math"/>
              </w:rPr>
              <m:t>z</m:t>
            </m:r>
            <m:ctrlPr>
              <w:rPr>
                <w:rFonts w:ascii="Cambria Math" w:eastAsia="宋体" w:hAnsi="Cambria Math"/>
                <w:i/>
              </w:rPr>
            </m:ctrlPr>
          </m:den>
        </m:f>
      </m:oMath>
      <w:r>
        <w:rPr>
          <w:rFonts w:ascii="宋体" w:eastAsia="宋体" w:hAnsi="宋体" w:hint="eastAsia"/>
        </w:rPr>
        <w:t>：</w:t>
      </w:r>
    </w:p>
    <w:p w14:paraId="4078E908" w14:textId="635F497F" w:rsidR="00637F77" w:rsidRPr="007F4B6C" w:rsidRDefault="00000000" w:rsidP="007F4B6C">
      <w:pPr>
        <w:pStyle w:val="paragraph"/>
        <w:spacing w:before="0" w:beforeAutospacing="0" w:after="0" w:afterAutospacing="0"/>
        <w:rPr>
          <w:rFonts w:ascii="宋体" w:eastAsia="宋体" w:hAnsi="宋体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J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θ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z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z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</w:rPr>
                    <m:t>m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宋体" w:hAnsi="Cambria Math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i=1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="宋体" w:hAnsi="Cambria Math"/>
                    </w:rPr>
                    <m:t>m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e>
              </m:nary>
              <m:ctrlPr>
                <w:rPr>
                  <w:rFonts w:ascii="Cambria Math" w:eastAsia="宋体" w:hAnsi="Cambria Math"/>
                  <w:i/>
                </w:rPr>
              </m:ctrlPr>
            </m:e>
          </m:d>
        </m:oMath>
      </m:oMathPara>
    </w:p>
    <w:p w14:paraId="249E68CE" w14:textId="7C785C21" w:rsidR="00CA4AC8" w:rsidRPr="007F4B6C" w:rsidRDefault="004B480E" w:rsidP="007F4B6C">
      <w:pPr>
        <w:pStyle w:val="paragraph"/>
        <w:spacing w:before="0" w:beforeAutospacing="0" w:after="0" w:afterAutospacing="0"/>
        <w:rPr>
          <w:rFonts w:ascii="宋体" w:eastAsia="宋体" w:hAnsi="宋体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m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>
              <m:r>
                <w:rPr>
                  <w:rFonts w:ascii="Cambria Math" w:eastAsia="宋体" w:hAnsi="Cambria Math"/>
                </w:rPr>
                <m:t>m</m:t>
              </m:r>
              <m:ctrlPr>
                <w:rPr>
                  <w:rFonts w:ascii="Cambria Math" w:eastAsia="宋体" w:hAnsi="Cambria Math"/>
                  <w:i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</w:rPr>
                        <m:t>z</m:t>
                      </m: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="宋体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</w:rPr>
                        <m:t>z</m:t>
                      </m: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nary>
        </m:oMath>
      </m:oMathPara>
    </w:p>
    <w:p w14:paraId="3DC33518" w14:textId="507BC9D7" w:rsidR="00CA4AC8" w:rsidRPr="007F4B6C" w:rsidRDefault="00637F77" w:rsidP="007F4B6C">
      <w:pPr>
        <w:pStyle w:val="paragraph"/>
        <w:spacing w:before="0" w:beforeAutospacing="0" w:after="0" w:afterAutospacing="0"/>
        <w:rPr>
          <w:rFonts w:ascii="宋体" w:eastAsia="宋体" w:hAnsi="宋体"/>
        </w:rPr>
      </w:pPr>
      <m:oMathPara>
        <m:oMathParaPr>
          <m:jc m:val="center"/>
        </m:oMathParaPr>
        <m:oMath>
          <m:r>
            <m:rPr>
              <m:lit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m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>
              <m:r>
                <w:rPr>
                  <w:rFonts w:ascii="Cambria Math" w:eastAsia="宋体" w:hAnsi="Cambria Math"/>
                </w:rPr>
                <m:t>m</m:t>
              </m:r>
              <m:ctrlPr>
                <w:rPr>
                  <w:rFonts w:ascii="Cambria Math" w:eastAsia="宋体" w:hAnsi="Cambria Math"/>
                  <w:i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="宋体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="宋体" w:hAnsi="Cambria Math"/>
            </w:rPr>
            <m:t> </m:t>
          </m:r>
        </m:oMath>
      </m:oMathPara>
    </w:p>
    <w:p w14:paraId="06E7C8CC" w14:textId="24F69082" w:rsidR="001D0D34" w:rsidRPr="007F4B6C" w:rsidRDefault="00637F77" w:rsidP="007F4B6C">
      <w:pPr>
        <w:pStyle w:val="paragraph"/>
        <w:spacing w:before="0" w:beforeAutospacing="0" w:after="0" w:afterAutospacing="0"/>
        <w:rPr>
          <w:rFonts w:ascii="宋体" w:eastAsia="宋体" w:hAnsi="宋体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m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>
              <m:r>
                <w:rPr>
                  <w:rFonts w:ascii="Cambria Math" w:eastAsia="宋体" w:hAnsi="Cambria Math"/>
                </w:rPr>
                <m:t>m</m:t>
              </m:r>
              <m:ctrlPr>
                <w:rPr>
                  <w:rFonts w:ascii="Cambria Math" w:eastAsia="宋体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nary>
        </m:oMath>
      </m:oMathPara>
    </w:p>
    <w:p w14:paraId="22128F43" w14:textId="0D1EA781" w:rsidR="004B480E" w:rsidRPr="004B480E" w:rsidRDefault="004B480E" w:rsidP="00922EDD">
      <w:pPr>
        <w:pStyle w:val="paragraph"/>
        <w:numPr>
          <w:ilvl w:val="0"/>
          <w:numId w:val="6"/>
        </w:numPr>
        <w:spacing w:before="0" w:beforeAutospacing="0" w:after="0" w:afterAutospacing="0"/>
        <w:ind w:firstLine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∂</m:t>
            </m:r>
            <m:r>
              <w:rPr>
                <w:rFonts w:ascii="Cambria Math" w:eastAsia="宋体" w:hAnsi="Cambria Math"/>
              </w:rPr>
              <m:t>J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θ</m:t>
                </m:r>
              </m:e>
            </m:d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θ</m:t>
                </m:r>
                <m:ctrlPr>
                  <w:rPr>
                    <w:rFonts w:ascii="Cambria Math" w:eastAsia="宋体" w:hAnsi="Cambria Math"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den>
        </m:f>
      </m:oMath>
      <w:r>
        <w:rPr>
          <w:rFonts w:ascii="宋体" w:eastAsia="宋体" w:hAnsi="宋体" w:hint="eastAsia"/>
        </w:rPr>
        <w:t>：</w:t>
      </w:r>
    </w:p>
    <w:p w14:paraId="6C0CC804" w14:textId="4F1DD462" w:rsidR="004B480E" w:rsidRPr="00922EDD" w:rsidRDefault="00000000" w:rsidP="00922EDD">
      <w:pPr>
        <w:pStyle w:val="paragraph"/>
        <w:spacing w:before="0" w:beforeAutospacing="0" w:after="0" w:afterAutospacing="0"/>
        <w:ind w:firstLine="200"/>
        <w:rPr>
          <w:rFonts w:ascii="宋体" w:eastAsia="宋体" w:hAnsi="宋体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J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θ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θ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 w:hint="eastAsia"/>
                    </w:rPr>
                    <m:t>j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J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θ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z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z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θ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 =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</w:rPr>
                    <m:t>m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宋体" w:hAnsi="Cambria Math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i=1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="宋体" w:hAnsi="Cambria Math"/>
                    </w:rPr>
                    <m:t>m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="宋体" w:hAnsi="Cambria Math"/>
                      <w:i/>
                    </w:rPr>
                  </m:ctrlPr>
                </m:e>
              </m:nary>
              <m:ctrlPr>
                <w:rPr>
                  <w:rFonts w:ascii="Cambria Math" w:eastAsia="宋体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 =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m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>
              <m:r>
                <w:rPr>
                  <w:rFonts w:ascii="Cambria Math" w:eastAsia="宋体" w:hAnsi="Cambria Math"/>
                </w:rPr>
                <m:t>m</m:t>
              </m:r>
              <m:ctrlPr>
                <w:rPr>
                  <w:rFonts w:ascii="Cambria Math" w:eastAsia="宋体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</m:d>
                </m:sup>
              </m:sSubSup>
              <m:ctrlPr>
                <w:rPr>
                  <w:rFonts w:ascii="Cambria Math" w:eastAsia="宋体" w:hAnsi="Cambria Math"/>
                  <w:i/>
                </w:rPr>
              </m:ctrlPr>
            </m:e>
          </m:nary>
        </m:oMath>
      </m:oMathPara>
    </w:p>
    <w:p w14:paraId="46699588" w14:textId="77777777" w:rsidR="00922EDD" w:rsidRPr="004B480E" w:rsidRDefault="00922EDD" w:rsidP="004B480E">
      <w:pPr>
        <w:pStyle w:val="paragraph"/>
        <w:spacing w:before="0" w:beforeAutospacing="0" w:after="0" w:afterAutospacing="0"/>
        <w:rPr>
          <w:rFonts w:ascii="宋体" w:eastAsia="宋体" w:hAnsi="宋体"/>
        </w:rPr>
      </w:pPr>
    </w:p>
    <w:p w14:paraId="57CD49A2" w14:textId="72293B1A" w:rsidR="00AF5FA0" w:rsidRPr="00270F5A" w:rsidRDefault="0056158E" w:rsidP="00AF5FA0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ind w:left="336" w:hanging="336"/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 w:hint="eastAsia"/>
          <w:color w:val="333333"/>
          <w:sz w:val="28"/>
          <w:szCs w:val="28"/>
        </w:rPr>
        <w:t>对于线性回归模型</w:t>
      </w:r>
      <m:oMath>
        <m:r>
          <w:rPr>
            <w:rFonts w:ascii="Cambria Math" w:eastAsia="宋体" w:hAnsi="Cambria Math" w:hint="eastAsia"/>
            <w:color w:val="333333"/>
            <w:sz w:val="28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color w:val="333333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333333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T</m:t>
            </m:r>
          </m:sup>
        </m:sSup>
        <m:r>
          <w:rPr>
            <w:rFonts w:ascii="Cambria Math" w:eastAsia="宋体" w:hAnsi="Cambria Math"/>
            <w:color w:val="333333"/>
            <w:sz w:val="28"/>
            <w:szCs w:val="28"/>
          </w:rPr>
          <m:t>x+b</m:t>
        </m:r>
      </m:oMath>
      <w:r>
        <w:rPr>
          <w:rFonts w:ascii="宋体" w:eastAsia="宋体" w:hAnsi="宋体" w:hint="eastAsia"/>
          <w:color w:val="333333"/>
          <w:sz w:val="28"/>
          <w:szCs w:val="28"/>
        </w:rPr>
        <w:t>，试解析在什么情况下可以消去线性回归的偏置项</w:t>
      </w:r>
      <m:oMath>
        <m:r>
          <w:rPr>
            <w:rFonts w:ascii="Cambria Math" w:eastAsia="宋体" w:hAnsi="Cambria Math" w:hint="eastAsia"/>
            <w:color w:val="333333"/>
            <w:sz w:val="28"/>
            <w:szCs w:val="28"/>
          </w:rPr>
          <m:t>b</m:t>
        </m:r>
      </m:oMath>
      <w:r w:rsidR="00AF5FA0" w:rsidRPr="00270F5A">
        <w:rPr>
          <w:rFonts w:ascii="宋体" w:eastAsia="宋体" w:hAnsi="宋体"/>
          <w:color w:val="333333"/>
          <w:sz w:val="28"/>
          <w:szCs w:val="28"/>
        </w:rPr>
        <w:t>。</w:t>
      </w:r>
    </w:p>
    <w:p w14:paraId="28C959DA" w14:textId="77777777" w:rsidR="00CC2801" w:rsidRDefault="00CC2801" w:rsidP="00CC2801">
      <w:pPr>
        <w:pStyle w:val="paragraph"/>
        <w:spacing w:before="0" w:beforeAutospacing="0" w:after="0" w:afterAutospacing="0"/>
        <w:rPr>
          <w:rFonts w:ascii="宋体" w:eastAsia="宋体" w:hAnsi="宋体"/>
        </w:rPr>
      </w:pPr>
    </w:p>
    <w:p w14:paraId="43FCEDAD" w14:textId="22B06720" w:rsidR="006A21A3" w:rsidRPr="00F950E6" w:rsidRDefault="000E0366" w:rsidP="00EE1AE2">
      <w:pPr>
        <w:pStyle w:val="paragraph"/>
        <w:spacing w:before="0" w:beforeAutospacing="0" w:after="0" w:afterAutospacing="0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根据最小二乘法可知，</w:t>
      </w:r>
      <m:oMath>
        <m:r>
          <m:rPr>
            <m:sty m:val="p"/>
          </m:rPr>
          <w:rPr>
            <w:rFonts w:ascii="Cambria Math" w:eastAsia="宋体" w:hAnsi="Cambria Math"/>
          </w:rPr>
          <m:t>ω</m:t>
        </m:r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  <m:ctrlPr>
                      <w:rPr>
                        <w:rFonts w:ascii="Cambria Math" w:eastAsia="宋体" w:hAnsi="Cambria Math"/>
                      </w:rPr>
                    </m:ctrlP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y</m:t>
        </m:r>
        <m: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b=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y</m:t>
            </m:r>
          </m:e>
        </m:acc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ω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X</m:t>
            </m:r>
          </m:e>
        </m:acc>
      </m:oMath>
      <w:r w:rsidR="00F950E6">
        <w:rPr>
          <w:rFonts w:ascii="宋体" w:eastAsia="宋体" w:hAnsi="宋体" w:hint="eastAsia"/>
        </w:rPr>
        <w:t>，当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  <m:r>
          <w:rPr>
            <w:rFonts w:ascii="Cambria Math" w:eastAsia="宋体" w:hAnsi="Cambria Math"/>
          </w:rPr>
          <m:t>=0</m:t>
        </m:r>
      </m:oMath>
      <w:r w:rsidR="004A6D92">
        <w:rPr>
          <w:rFonts w:ascii="宋体" w:eastAsia="宋体" w:hAnsi="宋体" w:hint="eastAsia"/>
        </w:rPr>
        <w:t>时，</w:t>
      </w:r>
      <m:oMath>
        <m:r>
          <w:rPr>
            <w:rFonts w:ascii="Cambria Math" w:eastAsia="宋体" w:hAnsi="Cambria Math" w:hint="eastAsia"/>
          </w:rPr>
          <m:t>b=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y</m:t>
            </m:r>
          </m:e>
        </m:acc>
      </m:oMath>
      <w:r w:rsidR="00C22848">
        <w:rPr>
          <w:rFonts w:ascii="宋体" w:eastAsia="宋体" w:hAnsi="宋体" w:hint="eastAsia"/>
        </w:rPr>
        <w:t>。此时</w:t>
      </w:r>
      <w:r w:rsidR="00B93D60">
        <w:rPr>
          <w:rFonts w:ascii="宋体" w:eastAsia="宋体" w:hAnsi="宋体" w:hint="eastAsia"/>
        </w:rPr>
        <w:t>对于所有</w:t>
      </w:r>
      <w:r w:rsidR="00BD60A9">
        <w:rPr>
          <w:rFonts w:ascii="宋体" w:eastAsia="宋体" w:hAnsi="宋体" w:hint="eastAsia"/>
        </w:rPr>
        <w:t>样本，设</w:t>
      </w:r>
      <m:oMath>
        <m:r>
          <w:rPr>
            <w:rFonts w:ascii="Cambria Math" w:eastAsia="宋体" w:hAnsi="Cambria Math"/>
          </w:rPr>
          <m:t>y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’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</m:d>
          </m:sup>
        </m:sSup>
        <m:r>
          <w:rPr>
            <w:rFonts w:ascii="Cambria Math" w:eastAsia="宋体" w:hAnsi="Cambria Math" w:hint="eastAsia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</m:d>
          </m:sup>
        </m:sSup>
        <m:r>
          <w:rPr>
            <w:rFonts w:ascii="Cambria Math" w:eastAsia="宋体" w:hAnsi="Cambria Math"/>
          </w:rPr>
          <m:t>-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y</m:t>
            </m:r>
          </m:e>
        </m:acc>
      </m:oMath>
      <w:r w:rsidR="000C6A31">
        <w:rPr>
          <w:rFonts w:ascii="宋体" w:eastAsia="宋体" w:hAnsi="宋体" w:hint="eastAsia"/>
        </w:rPr>
        <w:t>作为新的目标值，则此时</w:t>
      </w:r>
      <w:r w:rsidR="00C22848">
        <w:rPr>
          <w:rFonts w:ascii="宋体" w:eastAsia="宋体" w:hAnsi="宋体" w:hint="eastAsia"/>
        </w:rPr>
        <w:t>回归模型函数</w:t>
      </w:r>
      <w:r w:rsidR="000C6A31">
        <w:rPr>
          <w:rFonts w:ascii="宋体" w:eastAsia="宋体" w:hAnsi="宋体" w:hint="eastAsia"/>
        </w:rPr>
        <w:t>可用</w:t>
      </w:r>
      <m:oMath>
        <m:r>
          <w:rPr>
            <w:rFonts w:ascii="Cambria Math" w:eastAsia="宋体" w:hAnsi="Cambria Math" w:hint="eastAsia"/>
          </w:rPr>
          <m:t>g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ω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</m:t>
        </m:r>
      </m:oMath>
      <w:r w:rsidR="000C6A31">
        <w:rPr>
          <w:rFonts w:ascii="宋体" w:eastAsia="宋体" w:hAnsi="宋体" w:hint="eastAsia"/>
        </w:rPr>
        <w:t>代替</w:t>
      </w:r>
      <m:oMath>
        <m:r>
          <w:rPr>
            <w:rFonts w:ascii="Cambria Math" w:eastAsia="宋体" w:hAnsi="Cambria Math" w:hint="eastAsia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ω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x+b</m:t>
        </m:r>
      </m:oMath>
      <w:r w:rsidR="000C6A31">
        <w:rPr>
          <w:rFonts w:ascii="宋体" w:eastAsia="宋体" w:hAnsi="宋体" w:hint="eastAsia"/>
        </w:rPr>
        <w:t>，消去偏置项</w:t>
      </w:r>
      <m:oMath>
        <m:r>
          <w:rPr>
            <w:rFonts w:ascii="Cambria Math" w:eastAsia="宋体" w:hAnsi="Cambria Math" w:hint="eastAsia"/>
          </w:rPr>
          <m:t>b</m:t>
        </m:r>
      </m:oMath>
      <w:r w:rsidR="000C6A31">
        <w:rPr>
          <w:rFonts w:ascii="宋体" w:eastAsia="宋体" w:hAnsi="宋体" w:hint="eastAsia"/>
        </w:rPr>
        <w:t>以简化运算。</w:t>
      </w:r>
    </w:p>
    <w:p w14:paraId="4E24B3CA" w14:textId="77777777" w:rsidR="00922EDD" w:rsidRPr="00EE1AE2" w:rsidRDefault="00922EDD" w:rsidP="00922EDD">
      <w:pPr>
        <w:pStyle w:val="paragraph"/>
        <w:spacing w:before="0" w:beforeAutospacing="0" w:after="0" w:afterAutospacing="0"/>
        <w:rPr>
          <w:rFonts w:ascii="宋体" w:eastAsia="宋体" w:hAnsi="宋体"/>
        </w:rPr>
      </w:pPr>
    </w:p>
    <w:p w14:paraId="6D180FAA" w14:textId="60721155" w:rsidR="00922EDD" w:rsidRPr="000F6A20" w:rsidRDefault="00CC2801" w:rsidP="000F6A20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ind w:left="336" w:hanging="336"/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 w:hint="eastAsia"/>
          <w:color w:val="333333"/>
          <w:sz w:val="28"/>
          <w:szCs w:val="28"/>
        </w:rPr>
        <w:t>试用队列实现非递归的决策树算法</w:t>
      </w:r>
      <w:r w:rsidR="00AF5FA0" w:rsidRPr="00270F5A">
        <w:rPr>
          <w:rFonts w:ascii="宋体" w:eastAsia="宋体" w:hAnsi="宋体" w:hint="eastAsia"/>
          <w:color w:val="333333"/>
          <w:sz w:val="28"/>
          <w:szCs w:val="28"/>
        </w:rPr>
        <w:t>。</w:t>
      </w:r>
    </w:p>
    <w:p w14:paraId="57E1315B" w14:textId="130FD4E1" w:rsidR="004B184D" w:rsidRDefault="004B184D" w:rsidP="001927CC">
      <w:pPr>
        <w:pStyle w:val="paragraph"/>
        <w:spacing w:before="0" w:beforeAutospacing="0" w:after="0" w:afterAutospacing="0"/>
        <w:rPr>
          <w:rFonts w:ascii="宋体" w:eastAsia="宋体" w:hAnsi="宋体"/>
        </w:rPr>
      </w:pPr>
    </w:p>
    <w:p w14:paraId="61667DE6" w14:textId="5B334F4A" w:rsidR="000F6A20" w:rsidRDefault="00E76573" w:rsidP="009757C5">
      <w:pPr>
        <w:pStyle w:val="paragraph"/>
        <w:spacing w:before="0" w:beforeAutospacing="0" w:after="0" w:afterAutospacing="0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下例</w:t>
      </w:r>
      <w:r w:rsidR="009757C5" w:rsidRPr="009757C5">
        <w:rPr>
          <w:rFonts w:ascii="宋体" w:eastAsia="宋体" w:hAnsi="宋体"/>
        </w:rPr>
        <w:t>以Python风格伪代码表示非递归决策树生成算法</w:t>
      </w:r>
      <w:r w:rsidR="00EE7C43">
        <w:rPr>
          <w:rFonts w:ascii="宋体" w:eastAsia="宋体" w:hAnsi="宋体"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7C5" w14:paraId="16106CA4" w14:textId="77777777" w:rsidTr="009757C5">
        <w:tc>
          <w:tcPr>
            <w:tcW w:w="8296" w:type="dxa"/>
          </w:tcPr>
          <w:p w14:paraId="1F56E5E5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D={(X</w:t>
            </w:r>
            <w:proofErr w:type="gramStart"/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1,y</w:t>
            </w:r>
            <w:proofErr w:type="gramEnd"/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1),(X2,y2),...,(Xn,yn)}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训练集</w:t>
            </w:r>
          </w:p>
          <w:p w14:paraId="63BE3FB5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A={a</w:t>
            </w:r>
            <w:proofErr w:type="gramStart"/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1,a</w:t>
            </w:r>
            <w:proofErr w:type="gramEnd"/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2,...,am}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属性集</w:t>
            </w:r>
          </w:p>
          <w:p w14:paraId="149EE177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</w:p>
          <w:p w14:paraId="2E3C5C7C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def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TreeGenerate(D, A):</w:t>
            </w:r>
          </w:p>
          <w:p w14:paraId="5CB4DB1C" w14:textId="71F281DC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r w:rsidR="00E4018D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q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ueue = [Node(D, A)]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生成队列并将结点加入队列</w:t>
            </w:r>
          </w:p>
          <w:p w14:paraId="2146A7C0" w14:textId="0C4C62F3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while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="00E4018D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q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ueue:</w:t>
            </w:r>
          </w:p>
          <w:p w14:paraId="2E9E3DC7" w14:textId="729C2205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root = </w:t>
            </w:r>
            <w:proofErr w:type="spellStart"/>
            <w:r w:rsidR="00E4018D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q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ueue.pop</w:t>
            </w:r>
            <w:proofErr w:type="spellEnd"/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(</w:t>
            </w:r>
            <w:r w:rsidRPr="00763681">
              <w:rPr>
                <w:rFonts w:ascii="Consolas" w:eastAsia="宋体" w:hAnsi="Consolas" w:cs="Cascadia Code"/>
                <w:color w:val="098658"/>
                <w:kern w:val="0"/>
                <w:sz w:val="20"/>
                <w:szCs w:val="20"/>
              </w:rPr>
              <w:t>0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)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从队列中取出结点</w:t>
            </w:r>
          </w:p>
          <w:p w14:paraId="07B4CAA5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</w:p>
          <w:p w14:paraId="3DCEDD21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if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D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中样本全属于同一类别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C:</w:t>
            </w:r>
          </w:p>
          <w:p w14:paraId="440615E0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            root.type = C</w:t>
            </w:r>
          </w:p>
          <w:p w14:paraId="388218E1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root.is_leaf =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True</w:t>
            </w:r>
          </w:p>
          <w:p w14:paraId="720135CB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return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root</w:t>
            </w:r>
            <w:proofErr w:type="gramEnd"/>
          </w:p>
          <w:p w14:paraId="3379A695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if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A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is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None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or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D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中样本在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A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上取值相同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:</w:t>
            </w:r>
          </w:p>
          <w:p w14:paraId="5CF86317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root.type = max(count(D.type))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选择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D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中样本数最多的类别</w:t>
            </w:r>
          </w:p>
          <w:p w14:paraId="3FFE55B4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root.is_leaf =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True</w:t>
            </w:r>
          </w:p>
          <w:p w14:paraId="1B2AA6E5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return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root</w:t>
            </w:r>
            <w:proofErr w:type="gramEnd"/>
          </w:p>
          <w:p w14:paraId="4E516420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attr_best = A.best_attr()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选择最优划分属性</w:t>
            </w:r>
          </w:p>
          <w:p w14:paraId="237AFDA9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for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attr_v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in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attr_best.values: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遍历最优划分属性的每个取值</w:t>
            </w:r>
          </w:p>
          <w:p w14:paraId="406214A9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Dv = D[attr_v]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生成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Dv</w:t>
            </w:r>
          </w:p>
          <w:p w14:paraId="0DBF7030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node_branch = Node(Dv, A-{attr_best})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生成新结点</w:t>
            </w:r>
          </w:p>
          <w:p w14:paraId="043F9E49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if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Dv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is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None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:</w:t>
            </w:r>
          </w:p>
          <w:p w14:paraId="17A7F684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    node_branch.type = max(count(D.type))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标记为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D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中样本数最多的类别</w:t>
            </w:r>
          </w:p>
          <w:p w14:paraId="21A8EEEF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    node_branch.is_leaf =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True</w:t>
            </w:r>
          </w:p>
          <w:p w14:paraId="68E31D84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lastRenderedPageBreak/>
              <w:t xml:space="preserve">                root.children.append(node_branch)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构建树</w:t>
            </w:r>
          </w:p>
          <w:p w14:paraId="6BF030DC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else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:</w:t>
            </w:r>
          </w:p>
          <w:p w14:paraId="788F54F0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                root.children.append(node_branch)</w:t>
            </w:r>
          </w:p>
          <w:p w14:paraId="2DBA867B" w14:textId="0604E9DC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proofErr w:type="spellStart"/>
            <w:r w:rsidR="00E4018D">
              <w:rPr>
                <w:rFonts w:ascii="Consolas" w:eastAsia="宋体" w:hAnsi="Consolas" w:cs="Cascadia Code" w:hint="eastAsia"/>
                <w:color w:val="000000"/>
                <w:kern w:val="0"/>
                <w:sz w:val="20"/>
                <w:szCs w:val="20"/>
              </w:rPr>
              <w:t>q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ueue.append</w:t>
            </w:r>
            <w:proofErr w:type="spellEnd"/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>node_branch</w:t>
            </w:r>
            <w:proofErr w:type="spellEnd"/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)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 xml:space="preserve"># 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将新结点加入队列，下次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while</w:t>
            </w:r>
            <w:r w:rsidRPr="00763681">
              <w:rPr>
                <w:rFonts w:ascii="Consolas" w:eastAsia="宋体" w:hAnsi="Consolas" w:cs="Cascadia Code"/>
                <w:color w:val="008000"/>
                <w:kern w:val="0"/>
                <w:sz w:val="20"/>
                <w:szCs w:val="20"/>
              </w:rPr>
              <w:t>将会从该结点开始继续构建树</w:t>
            </w:r>
          </w:p>
          <w:p w14:paraId="67C5E9EF" w14:textId="77777777" w:rsidR="00763681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            </w:t>
            </w:r>
          </w:p>
          <w:p w14:paraId="5773F1CF" w14:textId="7AA59545" w:rsidR="009757C5" w:rsidRPr="00763681" w:rsidRDefault="00763681" w:rsidP="00763681">
            <w:pPr>
              <w:widowControl/>
              <w:shd w:val="clear" w:color="auto" w:fill="FFFFFF"/>
              <w:jc w:val="left"/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</w:pP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63681">
              <w:rPr>
                <w:rFonts w:ascii="Consolas" w:eastAsia="宋体" w:hAnsi="Consolas" w:cs="Cascadia Code"/>
                <w:color w:val="0000FF"/>
                <w:kern w:val="0"/>
                <w:sz w:val="20"/>
                <w:szCs w:val="20"/>
              </w:rPr>
              <w:t>return</w:t>
            </w:r>
            <w:r w:rsidRPr="00763681">
              <w:rPr>
                <w:rFonts w:ascii="Consolas" w:eastAsia="宋体" w:hAnsi="Consolas" w:cs="Cascadia Code"/>
                <w:color w:val="000000"/>
                <w:kern w:val="0"/>
                <w:sz w:val="20"/>
                <w:szCs w:val="20"/>
              </w:rPr>
              <w:t xml:space="preserve"> root</w:t>
            </w:r>
          </w:p>
        </w:tc>
      </w:tr>
    </w:tbl>
    <w:p w14:paraId="11D68EAD" w14:textId="77777777" w:rsidR="009757C5" w:rsidRPr="002A14AF" w:rsidRDefault="009757C5" w:rsidP="001927CC">
      <w:pPr>
        <w:pStyle w:val="paragraph"/>
        <w:spacing w:before="0" w:beforeAutospacing="0" w:after="0" w:afterAutospacing="0"/>
        <w:rPr>
          <w:rFonts w:ascii="宋体" w:eastAsia="宋体" w:hAnsi="宋体"/>
        </w:rPr>
      </w:pPr>
    </w:p>
    <w:sectPr w:rsidR="009757C5" w:rsidRPr="002A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F137" w14:textId="77777777" w:rsidR="004868C7" w:rsidRDefault="004868C7" w:rsidP="00DD0901">
      <w:r>
        <w:separator/>
      </w:r>
    </w:p>
  </w:endnote>
  <w:endnote w:type="continuationSeparator" w:id="0">
    <w:p w14:paraId="666218FD" w14:textId="77777777" w:rsidR="004868C7" w:rsidRDefault="004868C7" w:rsidP="00D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B775" w14:textId="77777777" w:rsidR="004868C7" w:rsidRDefault="004868C7" w:rsidP="00DD0901">
      <w:r>
        <w:separator/>
      </w:r>
    </w:p>
  </w:footnote>
  <w:footnote w:type="continuationSeparator" w:id="0">
    <w:p w14:paraId="3452CA2E" w14:textId="77777777" w:rsidR="004868C7" w:rsidRDefault="004868C7" w:rsidP="00DD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808"/>
    <w:multiLevelType w:val="hybridMultilevel"/>
    <w:tmpl w:val="C16CD884"/>
    <w:lvl w:ilvl="0" w:tplc="EC727E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0467E6"/>
    <w:multiLevelType w:val="hybridMultilevel"/>
    <w:tmpl w:val="A75049F2"/>
    <w:lvl w:ilvl="0" w:tplc="BD7AA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4B2FDB"/>
    <w:multiLevelType w:val="hybridMultilevel"/>
    <w:tmpl w:val="481EFFEE"/>
    <w:lvl w:ilvl="0" w:tplc="81F654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F571ED9"/>
    <w:multiLevelType w:val="multilevel"/>
    <w:tmpl w:val="3362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47F13"/>
    <w:multiLevelType w:val="multilevel"/>
    <w:tmpl w:val="BBC6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2163F"/>
    <w:multiLevelType w:val="hybridMultilevel"/>
    <w:tmpl w:val="FCD2C918"/>
    <w:lvl w:ilvl="0" w:tplc="C0C26C2A">
      <w:start w:val="1"/>
      <w:numFmt w:val="decimal"/>
      <w:lvlText w:val="(%1)"/>
      <w:lvlJc w:val="left"/>
      <w:pPr>
        <w:ind w:left="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20" w:hanging="440"/>
      </w:pPr>
    </w:lvl>
    <w:lvl w:ilvl="2" w:tplc="0409001B" w:tentative="1">
      <w:start w:val="1"/>
      <w:numFmt w:val="lowerRoman"/>
      <w:lvlText w:val="%3."/>
      <w:lvlJc w:val="right"/>
      <w:pPr>
        <w:ind w:left="1160" w:hanging="440"/>
      </w:pPr>
    </w:lvl>
    <w:lvl w:ilvl="3" w:tplc="0409000F" w:tentative="1">
      <w:start w:val="1"/>
      <w:numFmt w:val="decimal"/>
      <w:lvlText w:val="%4."/>
      <w:lvlJc w:val="left"/>
      <w:pPr>
        <w:ind w:left="1600" w:hanging="440"/>
      </w:pPr>
    </w:lvl>
    <w:lvl w:ilvl="4" w:tplc="04090019" w:tentative="1">
      <w:start w:val="1"/>
      <w:numFmt w:val="lowerLetter"/>
      <w:lvlText w:val="%5)"/>
      <w:lvlJc w:val="left"/>
      <w:pPr>
        <w:ind w:left="2040" w:hanging="440"/>
      </w:pPr>
    </w:lvl>
    <w:lvl w:ilvl="5" w:tplc="0409001B" w:tentative="1">
      <w:start w:val="1"/>
      <w:numFmt w:val="lowerRoman"/>
      <w:lvlText w:val="%6."/>
      <w:lvlJc w:val="right"/>
      <w:pPr>
        <w:ind w:left="2480" w:hanging="440"/>
      </w:pPr>
    </w:lvl>
    <w:lvl w:ilvl="6" w:tplc="0409000F" w:tentative="1">
      <w:start w:val="1"/>
      <w:numFmt w:val="decimal"/>
      <w:lvlText w:val="%7."/>
      <w:lvlJc w:val="left"/>
      <w:pPr>
        <w:ind w:left="2920" w:hanging="440"/>
      </w:pPr>
    </w:lvl>
    <w:lvl w:ilvl="7" w:tplc="04090019" w:tentative="1">
      <w:start w:val="1"/>
      <w:numFmt w:val="lowerLetter"/>
      <w:lvlText w:val="%8)"/>
      <w:lvlJc w:val="left"/>
      <w:pPr>
        <w:ind w:left="3360" w:hanging="440"/>
      </w:pPr>
    </w:lvl>
    <w:lvl w:ilvl="8" w:tplc="0409001B" w:tentative="1">
      <w:start w:val="1"/>
      <w:numFmt w:val="lowerRoman"/>
      <w:lvlText w:val="%9."/>
      <w:lvlJc w:val="right"/>
      <w:pPr>
        <w:ind w:left="3800" w:hanging="440"/>
      </w:pPr>
    </w:lvl>
  </w:abstractNum>
  <w:num w:numId="1" w16cid:durableId="2075158436">
    <w:abstractNumId w:val="1"/>
  </w:num>
  <w:num w:numId="2" w16cid:durableId="1633056817">
    <w:abstractNumId w:val="3"/>
  </w:num>
  <w:num w:numId="3" w16cid:durableId="1728532615">
    <w:abstractNumId w:val="4"/>
  </w:num>
  <w:num w:numId="4" w16cid:durableId="984819486">
    <w:abstractNumId w:val="0"/>
  </w:num>
  <w:num w:numId="5" w16cid:durableId="1389692649">
    <w:abstractNumId w:val="2"/>
  </w:num>
  <w:num w:numId="6" w16cid:durableId="27798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A0"/>
    <w:rsid w:val="00002109"/>
    <w:rsid w:val="0001685D"/>
    <w:rsid w:val="0003714B"/>
    <w:rsid w:val="00076D23"/>
    <w:rsid w:val="000B5C2E"/>
    <w:rsid w:val="000C5955"/>
    <w:rsid w:val="000C6A31"/>
    <w:rsid w:val="000E0366"/>
    <w:rsid w:val="000F6A20"/>
    <w:rsid w:val="001029D3"/>
    <w:rsid w:val="0016076F"/>
    <w:rsid w:val="001700DE"/>
    <w:rsid w:val="00187D5C"/>
    <w:rsid w:val="001927CC"/>
    <w:rsid w:val="001D0D34"/>
    <w:rsid w:val="001E2F0E"/>
    <w:rsid w:val="001E392C"/>
    <w:rsid w:val="001E72AC"/>
    <w:rsid w:val="001F6F0A"/>
    <w:rsid w:val="00236B5D"/>
    <w:rsid w:val="00270F5A"/>
    <w:rsid w:val="002A14AF"/>
    <w:rsid w:val="002A2B60"/>
    <w:rsid w:val="002D36B3"/>
    <w:rsid w:val="00301D2A"/>
    <w:rsid w:val="003174B1"/>
    <w:rsid w:val="00384422"/>
    <w:rsid w:val="003844FF"/>
    <w:rsid w:val="003B748C"/>
    <w:rsid w:val="003F36F4"/>
    <w:rsid w:val="00471506"/>
    <w:rsid w:val="00472AF4"/>
    <w:rsid w:val="00480338"/>
    <w:rsid w:val="00481256"/>
    <w:rsid w:val="004868C7"/>
    <w:rsid w:val="004A14E4"/>
    <w:rsid w:val="004A6D92"/>
    <w:rsid w:val="004B184D"/>
    <w:rsid w:val="004B480E"/>
    <w:rsid w:val="004E36EA"/>
    <w:rsid w:val="00523C6D"/>
    <w:rsid w:val="00533F81"/>
    <w:rsid w:val="00545CB9"/>
    <w:rsid w:val="0056158E"/>
    <w:rsid w:val="00576E92"/>
    <w:rsid w:val="00593B7A"/>
    <w:rsid w:val="005C1298"/>
    <w:rsid w:val="005C2E53"/>
    <w:rsid w:val="005C6FBD"/>
    <w:rsid w:val="005F34BF"/>
    <w:rsid w:val="005F7F29"/>
    <w:rsid w:val="00610A2B"/>
    <w:rsid w:val="00611057"/>
    <w:rsid w:val="006372D4"/>
    <w:rsid w:val="00637F77"/>
    <w:rsid w:val="006435B5"/>
    <w:rsid w:val="00650EF6"/>
    <w:rsid w:val="0069237F"/>
    <w:rsid w:val="006A21A3"/>
    <w:rsid w:val="006B6F26"/>
    <w:rsid w:val="006B75CE"/>
    <w:rsid w:val="00731700"/>
    <w:rsid w:val="00763681"/>
    <w:rsid w:val="00793602"/>
    <w:rsid w:val="007B547D"/>
    <w:rsid w:val="007F4B6C"/>
    <w:rsid w:val="008157C6"/>
    <w:rsid w:val="00827F87"/>
    <w:rsid w:val="008616C5"/>
    <w:rsid w:val="008928D1"/>
    <w:rsid w:val="008A3E56"/>
    <w:rsid w:val="008A6173"/>
    <w:rsid w:val="008D264E"/>
    <w:rsid w:val="009003ED"/>
    <w:rsid w:val="00922761"/>
    <w:rsid w:val="00922EDD"/>
    <w:rsid w:val="009237D0"/>
    <w:rsid w:val="009401D6"/>
    <w:rsid w:val="009757C5"/>
    <w:rsid w:val="0098464C"/>
    <w:rsid w:val="009A485B"/>
    <w:rsid w:val="009B2474"/>
    <w:rsid w:val="00A05339"/>
    <w:rsid w:val="00A856D6"/>
    <w:rsid w:val="00A94476"/>
    <w:rsid w:val="00AA34B9"/>
    <w:rsid w:val="00AF5FA0"/>
    <w:rsid w:val="00B010E1"/>
    <w:rsid w:val="00B52F6A"/>
    <w:rsid w:val="00B80AD1"/>
    <w:rsid w:val="00B93D60"/>
    <w:rsid w:val="00BD60A9"/>
    <w:rsid w:val="00BD6DED"/>
    <w:rsid w:val="00C07F02"/>
    <w:rsid w:val="00C22848"/>
    <w:rsid w:val="00C23539"/>
    <w:rsid w:val="00C81910"/>
    <w:rsid w:val="00C84E67"/>
    <w:rsid w:val="00CA02CF"/>
    <w:rsid w:val="00CA4AC8"/>
    <w:rsid w:val="00CC2801"/>
    <w:rsid w:val="00CC2BCC"/>
    <w:rsid w:val="00CD0DA8"/>
    <w:rsid w:val="00D60D76"/>
    <w:rsid w:val="00D828ED"/>
    <w:rsid w:val="00DD0901"/>
    <w:rsid w:val="00E17BCA"/>
    <w:rsid w:val="00E32F19"/>
    <w:rsid w:val="00E4018D"/>
    <w:rsid w:val="00E76573"/>
    <w:rsid w:val="00EE1AE2"/>
    <w:rsid w:val="00EE5019"/>
    <w:rsid w:val="00EE7C43"/>
    <w:rsid w:val="00EF4030"/>
    <w:rsid w:val="00F35D78"/>
    <w:rsid w:val="00F420FF"/>
    <w:rsid w:val="00F950E6"/>
    <w:rsid w:val="00FB5397"/>
    <w:rsid w:val="00FC5673"/>
    <w:rsid w:val="00FD2031"/>
    <w:rsid w:val="00F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10D0D"/>
  <w15:chartTrackingRefBased/>
  <w15:docId w15:val="{9F25C500-727A-492C-ADBB-F1FFBEB3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5F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小题样式"/>
    <w:basedOn w:val="3"/>
    <w:next w:val="a"/>
    <w:link w:val="a4"/>
    <w:qFormat/>
    <w:rsid w:val="00FD2031"/>
  </w:style>
  <w:style w:type="character" w:customStyle="1" w:styleId="a4">
    <w:name w:val="小小题样式 字符"/>
    <w:basedOn w:val="30"/>
    <w:link w:val="a3"/>
    <w:rsid w:val="00FD2031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D203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5FA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F5FA0"/>
    <w:pPr>
      <w:ind w:firstLineChars="200" w:firstLine="420"/>
    </w:pPr>
  </w:style>
  <w:style w:type="paragraph" w:customStyle="1" w:styleId="paragraph">
    <w:name w:val="paragraph"/>
    <w:basedOn w:val="a"/>
    <w:semiHidden/>
    <w:rsid w:val="00AF5FA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AF5F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F5F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1029D3"/>
    <w:rPr>
      <w:color w:val="808080"/>
    </w:rPr>
  </w:style>
  <w:style w:type="paragraph" w:styleId="a9">
    <w:name w:val="header"/>
    <w:basedOn w:val="a"/>
    <w:link w:val="aa"/>
    <w:uiPriority w:val="99"/>
    <w:unhideWhenUsed/>
    <w:rsid w:val="00DD0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D090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D0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D0901"/>
    <w:rPr>
      <w:sz w:val="18"/>
      <w:szCs w:val="18"/>
    </w:rPr>
  </w:style>
  <w:style w:type="table" w:styleId="ad">
    <w:name w:val="Table Grid"/>
    <w:basedOn w:val="a1"/>
    <w:uiPriority w:val="39"/>
    <w:rsid w:val="00975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Steven Zhl</cp:lastModifiedBy>
  <cp:revision>30</cp:revision>
  <dcterms:created xsi:type="dcterms:W3CDTF">2023-03-10T08:31:00Z</dcterms:created>
  <dcterms:modified xsi:type="dcterms:W3CDTF">2023-03-27T13:21:00Z</dcterms:modified>
</cp:coreProperties>
</file>