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C6F5" w14:textId="5786AAFE" w:rsidR="00B85CFC" w:rsidRPr="00C727B0" w:rsidRDefault="00C727B0" w:rsidP="00C727B0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C727B0">
        <w:rPr>
          <w:rFonts w:ascii="Times New Roman" w:eastAsia="黑体" w:hAnsi="Times New Roman" w:cs="Times New Roman"/>
          <w:b/>
          <w:bCs/>
          <w:sz w:val="44"/>
          <w:szCs w:val="44"/>
        </w:rPr>
        <w:t>第</w:t>
      </w:r>
      <w:r w:rsidR="006D29FA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四</w:t>
      </w:r>
      <w:r w:rsidRPr="00C727B0">
        <w:rPr>
          <w:rFonts w:ascii="Times New Roman" w:eastAsia="黑体" w:hAnsi="Times New Roman" w:cs="Times New Roman"/>
          <w:b/>
          <w:bCs/>
          <w:sz w:val="44"/>
          <w:szCs w:val="44"/>
        </w:rPr>
        <w:t>次实验</w:t>
      </w:r>
    </w:p>
    <w:p w14:paraId="57B52BD5" w14:textId="77777777" w:rsidR="00C727B0" w:rsidRPr="00C727B0" w:rsidRDefault="00C727B0" w:rsidP="00C727B0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2CB278F" w14:textId="03573355" w:rsidR="00C727B0" w:rsidRPr="00C727B0" w:rsidRDefault="00C727B0" w:rsidP="00C727B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bookmarkStart w:id="0" w:name="_Hlk86654011"/>
      <w:r w:rsidRPr="00C727B0">
        <w:rPr>
          <w:rFonts w:ascii="黑体" w:eastAsia="黑体" w:hAnsi="黑体" w:cs="Times New Roman"/>
          <w:b/>
          <w:bCs/>
          <w:sz w:val="28"/>
          <w:szCs w:val="28"/>
        </w:rPr>
        <w:t>实验原理</w:t>
      </w:r>
    </w:p>
    <w:bookmarkEnd w:id="0"/>
    <w:p w14:paraId="63D3AA49" w14:textId="77777777" w:rsidR="00C727B0" w:rsidRPr="00C727B0" w:rsidRDefault="00C727B0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727B0">
        <w:rPr>
          <w:rFonts w:ascii="Times New Roman" w:eastAsia="宋体" w:hAnsi="Times New Roman" w:cs="Times New Roman"/>
          <w:sz w:val="24"/>
        </w:rPr>
        <w:t>PID</w:t>
      </w:r>
      <w:r w:rsidRPr="00C727B0">
        <w:rPr>
          <w:rFonts w:ascii="Times New Roman" w:eastAsia="宋体" w:hAnsi="Times New Roman" w:cs="Times New Roman"/>
          <w:sz w:val="24"/>
        </w:rPr>
        <w:t>是目前自动化控制中，使用非常多的一个算法和逻辑。小到单个元件的温度控制，大到大型运动机构的速度和位置控制等，都可以使用</w:t>
      </w:r>
      <w:r w:rsidRPr="00C727B0">
        <w:rPr>
          <w:rFonts w:ascii="Times New Roman" w:eastAsia="宋体" w:hAnsi="Times New Roman" w:cs="Times New Roman"/>
          <w:sz w:val="24"/>
        </w:rPr>
        <w:t>PID</w:t>
      </w:r>
      <w:r w:rsidRPr="00C727B0">
        <w:rPr>
          <w:rFonts w:ascii="Times New Roman" w:eastAsia="宋体" w:hAnsi="Times New Roman" w:cs="Times New Roman"/>
          <w:sz w:val="24"/>
        </w:rPr>
        <w:t>逻辑算法。</w:t>
      </w:r>
    </w:p>
    <w:p w14:paraId="4A38A3A9" w14:textId="77777777" w:rsidR="00C727B0" w:rsidRPr="00C727B0" w:rsidRDefault="00C727B0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727B0">
        <w:rPr>
          <w:rFonts w:ascii="Times New Roman" w:eastAsia="宋体" w:hAnsi="Times New Roman" w:cs="Times New Roman"/>
          <w:sz w:val="24"/>
        </w:rPr>
        <w:t>PID</w:t>
      </w:r>
      <w:r w:rsidRPr="00C727B0">
        <w:rPr>
          <w:rFonts w:ascii="Times New Roman" w:eastAsia="宋体" w:hAnsi="Times New Roman" w:cs="Times New Roman"/>
          <w:sz w:val="24"/>
        </w:rPr>
        <w:t>基本要素由比例、积分、微分构成，其控制公式为：</w:t>
      </w:r>
    </w:p>
    <w:p w14:paraId="53CDD1BD" w14:textId="77777777" w:rsidR="00C727B0" w:rsidRPr="00C727B0" w:rsidRDefault="00C727B0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p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[e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num>
            <m:den>
              <w:bookmarkStart w:id="1" w:name="_Hlk80178508"/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  <w:bookmarkEnd w:id="1"/>
            </m:den>
          </m:f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dt+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</w:rPr>
                    <m:t>de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</w:rPr>
                    <m:t>dt</m:t>
                  </m:r>
                </m:den>
              </m:f>
            </m:e>
          </m:nary>
          <m:r>
            <w:rPr>
              <w:rFonts w:ascii="Cambria Math" w:eastAsia="宋体" w:hAnsi="Cambria Math" w:cs="Times New Roman"/>
              <w:sz w:val="24"/>
            </w:rPr>
            <m:t>]</m:t>
          </m:r>
        </m:oMath>
      </m:oMathPara>
    </w:p>
    <w:p w14:paraId="19F41634" w14:textId="77777777" w:rsidR="00C727B0" w:rsidRPr="00C727B0" w:rsidRDefault="00C727B0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727B0">
        <w:rPr>
          <w:rFonts w:ascii="Times New Roman" w:eastAsia="宋体" w:hAnsi="Times New Roman" w:cs="Times New Roman"/>
          <w:sz w:val="24"/>
        </w:rPr>
        <w:t>每一项要素完成不同任务，对系统功能产生不同的影响，其原理框图如图</w:t>
      </w:r>
      <w:r w:rsidRPr="00C727B0">
        <w:rPr>
          <w:rFonts w:ascii="Times New Roman" w:eastAsia="宋体" w:hAnsi="Times New Roman" w:cs="Times New Roman"/>
          <w:sz w:val="24"/>
        </w:rPr>
        <w:t>5.2</w:t>
      </w:r>
      <w:r w:rsidRPr="00C727B0">
        <w:rPr>
          <w:rFonts w:ascii="Times New Roman" w:eastAsia="宋体" w:hAnsi="Times New Roman" w:cs="Times New Roman"/>
          <w:sz w:val="24"/>
        </w:rPr>
        <w:t>所示。</w:t>
      </w:r>
    </w:p>
    <w:p w14:paraId="6B444171" w14:textId="66F1A2E3" w:rsidR="00C727B0" w:rsidRPr="00C727B0" w:rsidRDefault="00C727B0" w:rsidP="00C727B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4D7E">
        <w:rPr>
          <w:rFonts w:cs="Times New Roman"/>
        </w:rPr>
        <w:object w:dxaOrig="15931" w:dyaOrig="6286" w14:anchorId="39860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pt;height:155.5pt" o:ole="">
            <v:imagedata r:id="rId5" o:title=""/>
          </v:shape>
          <o:OLEObject Type="Embed" ProgID="Visio.Drawing.15" ShapeID="_x0000_i1025" DrawAspect="Content" ObjectID="_1729338609" r:id="rId6"/>
        </w:object>
      </w:r>
    </w:p>
    <w:p w14:paraId="5F507494" w14:textId="5C14D61C" w:rsidR="00C727B0" w:rsidRPr="00C727B0" w:rsidRDefault="00C727B0" w:rsidP="00C727B0">
      <w:pPr>
        <w:spacing w:line="360" w:lineRule="auto"/>
        <w:jc w:val="center"/>
        <w:rPr>
          <w:rFonts w:ascii="Times New Roman" w:eastAsia="宋体" w:hAnsi="Times New Roman" w:cs="Times New Roman"/>
          <w:szCs w:val="20"/>
        </w:rPr>
      </w:pPr>
      <w:bookmarkStart w:id="2" w:name="_Hlk80205090"/>
      <w:r w:rsidRPr="00C727B0">
        <w:rPr>
          <w:rFonts w:ascii="Times New Roman" w:eastAsia="宋体" w:hAnsi="Times New Roman" w:cs="Times New Roman"/>
          <w:szCs w:val="20"/>
        </w:rPr>
        <w:t>图</w:t>
      </w:r>
      <w:r>
        <w:rPr>
          <w:rFonts w:ascii="Times New Roman" w:eastAsia="宋体" w:hAnsi="Times New Roman" w:cs="Times New Roman"/>
          <w:szCs w:val="20"/>
        </w:rPr>
        <w:t>1</w:t>
      </w:r>
      <w:r w:rsidRPr="00C727B0">
        <w:rPr>
          <w:rFonts w:ascii="Times New Roman" w:eastAsia="宋体" w:hAnsi="Times New Roman" w:cs="Times New Roman"/>
          <w:szCs w:val="20"/>
        </w:rPr>
        <w:t xml:space="preserve"> PID</w:t>
      </w:r>
      <w:r w:rsidRPr="00C727B0">
        <w:rPr>
          <w:rFonts w:ascii="Times New Roman" w:eastAsia="宋体" w:hAnsi="Times New Roman" w:cs="Times New Roman"/>
          <w:szCs w:val="20"/>
        </w:rPr>
        <w:t>原理框图</w:t>
      </w:r>
    </w:p>
    <w:bookmarkEnd w:id="2"/>
    <w:p w14:paraId="595AE0E7" w14:textId="0E72D117" w:rsidR="00C727B0" w:rsidRPr="00C727B0" w:rsidRDefault="00C727B0" w:rsidP="00C727B0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C727B0">
        <w:rPr>
          <w:rFonts w:ascii="Times New Roman" w:eastAsia="宋体" w:hAnsi="Times New Roman" w:cs="Times New Roman"/>
          <w:sz w:val="24"/>
        </w:rPr>
        <w:t>其中比例、积分、微分调节的作用分别为：</w:t>
      </w:r>
    </w:p>
    <w:p w14:paraId="628DF65C" w14:textId="40BD14F2" w:rsidR="00C727B0" w:rsidRPr="00C727B0" w:rsidRDefault="00C727B0" w:rsidP="00C727B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727B0">
        <w:rPr>
          <w:rFonts w:ascii="Times New Roman" w:eastAsia="宋体" w:hAnsi="Times New Roman" w:cs="Times New Roman"/>
          <w:sz w:val="24"/>
          <w:szCs w:val="24"/>
        </w:rPr>
        <w:t>比例调节：即时反馈控制系统的偏差信号</w:t>
      </w:r>
      <w:r w:rsidRPr="00C727B0">
        <w:rPr>
          <w:rFonts w:ascii="Times New Roman" w:eastAsia="宋体" w:hAnsi="Times New Roman" w:cs="Times New Roman"/>
          <w:sz w:val="24"/>
          <w:szCs w:val="24"/>
        </w:rPr>
        <w:t xml:space="preserve"> e(t)</w:t>
      </w:r>
      <w:r w:rsidRPr="00C727B0">
        <w:rPr>
          <w:rFonts w:ascii="Times New Roman" w:eastAsia="宋体" w:hAnsi="Times New Roman" w:cs="Times New Roman"/>
          <w:sz w:val="24"/>
          <w:szCs w:val="24"/>
        </w:rPr>
        <w:t>，偏差一旦产生，调节器立即产生控制作用以减小偏差。</w:t>
      </w:r>
    </w:p>
    <w:p w14:paraId="7B311650" w14:textId="4489422A" w:rsidR="00C727B0" w:rsidRPr="00C727B0" w:rsidRDefault="00C727B0" w:rsidP="00C727B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727B0">
        <w:rPr>
          <w:rFonts w:ascii="Times New Roman" w:eastAsia="宋体" w:hAnsi="Times New Roman" w:cs="Times New Roman"/>
          <w:sz w:val="24"/>
          <w:szCs w:val="24"/>
        </w:rPr>
        <w:t>积分调节：主要用于消除静态误差，提高系统的无差度。积分作用的强弱取决于积分时间常数</w:t>
      </w:r>
      <w:r w:rsidRPr="00C727B0">
        <w:rPr>
          <w:rFonts w:ascii="Times New Roman" w:eastAsia="宋体" w:hAnsi="Times New Roman" w:cs="Times New Roman"/>
          <w:sz w:val="24"/>
          <w:szCs w:val="24"/>
        </w:rPr>
        <w:t>T_i</w:t>
      </w:r>
      <w:r w:rsidRPr="00C727B0">
        <w:rPr>
          <w:rFonts w:ascii="Times New Roman" w:eastAsia="宋体" w:hAnsi="Times New Roman" w:cs="Times New Roman"/>
          <w:sz w:val="24"/>
          <w:szCs w:val="24"/>
        </w:rPr>
        <w:t>，</w:t>
      </w:r>
      <w:r w:rsidRPr="00C727B0">
        <w:rPr>
          <w:rFonts w:ascii="Times New Roman" w:eastAsia="宋体" w:hAnsi="Times New Roman" w:cs="Times New Roman"/>
          <w:sz w:val="24"/>
          <w:szCs w:val="24"/>
        </w:rPr>
        <w:t>T_i</w:t>
      </w:r>
      <w:r w:rsidRPr="00C727B0">
        <w:rPr>
          <w:rFonts w:ascii="Times New Roman" w:eastAsia="宋体" w:hAnsi="Times New Roman" w:cs="Times New Roman"/>
          <w:sz w:val="24"/>
          <w:szCs w:val="24"/>
        </w:rPr>
        <w:t>越大，积分作用越弱，反之越强。</w:t>
      </w:r>
    </w:p>
    <w:p w14:paraId="70F519CD" w14:textId="44BCC06C" w:rsidR="00C727B0" w:rsidRPr="00C727B0" w:rsidRDefault="00C727B0" w:rsidP="00C727B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727B0">
        <w:rPr>
          <w:rFonts w:ascii="Times New Roman" w:eastAsia="宋体" w:hAnsi="Times New Roman" w:cs="Times New Roman"/>
          <w:sz w:val="24"/>
          <w:szCs w:val="24"/>
        </w:rPr>
        <w:t>微分调节：能反应偏差信号的变化趋势（变化速率），并能在偏差信号的值变得太大之前，在系统中引入一个有效的早期修正信号，从而加快系统的动作速度，减小调节时间。</w:t>
      </w:r>
    </w:p>
    <w:p w14:paraId="5075246A" w14:textId="68A0752A" w:rsidR="00C727B0" w:rsidRDefault="00C727B0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EBBAF76" w14:textId="31472E97" w:rsidR="00C727B0" w:rsidRDefault="00C727B0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2D31FEA" w14:textId="487C0B4E" w:rsidR="00C727B0" w:rsidRDefault="00C727B0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77CC03" w14:textId="03BB1D34" w:rsidR="00C727B0" w:rsidRPr="00C727B0" w:rsidRDefault="00C727B0" w:rsidP="00C727B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bookmarkStart w:id="3" w:name="_Hlk86654691"/>
      <w:r w:rsidRPr="00C727B0">
        <w:rPr>
          <w:rFonts w:ascii="黑体" w:eastAsia="黑体" w:hAnsi="黑体" w:cs="Times New Roman"/>
          <w:b/>
          <w:bCs/>
          <w:sz w:val="28"/>
          <w:szCs w:val="28"/>
        </w:rPr>
        <w:lastRenderedPageBreak/>
        <w:t>实验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内容</w:t>
      </w:r>
    </w:p>
    <w:bookmarkEnd w:id="3"/>
    <w:p w14:paraId="59CA8B1F" w14:textId="51322E9D" w:rsidR="00C727B0" w:rsidRDefault="00AD00A3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AD00A3">
        <w:rPr>
          <w:rFonts w:ascii="Times New Roman" w:eastAsia="宋体" w:hAnsi="Times New Roman" w:cs="Times New Roman"/>
          <w:sz w:val="24"/>
          <w:szCs w:val="24"/>
        </w:rPr>
        <w:t>Octave</w:t>
      </w:r>
      <w:r>
        <w:rPr>
          <w:rFonts w:ascii="Times New Roman" w:eastAsia="宋体" w:hAnsi="Times New Roman" w:cs="Times New Roman" w:hint="eastAsia"/>
          <w:sz w:val="24"/>
          <w:szCs w:val="24"/>
        </w:rPr>
        <w:t>或其他仿真软件，仿真出一个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动图，如下图所示。</w:t>
      </w:r>
    </w:p>
    <w:p w14:paraId="0CD3C00F" w14:textId="5085E902" w:rsidR="00AD00A3" w:rsidRDefault="00AD00A3" w:rsidP="00AD0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BA2CE" wp14:editId="3F31809E">
            <wp:extent cx="3807460" cy="2859405"/>
            <wp:effectExtent l="0" t="0" r="2540" b="0"/>
            <wp:docPr id="2" name="图片 2" descr="PID原理形象解析 调试口诀,再也不用担心搞不懂PID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D原理形象解析 调试口诀,再也不用担心搞不懂PID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CEB7" w14:textId="65DB5D8D" w:rsidR="00AD00A3" w:rsidRPr="00AD00A3" w:rsidRDefault="00AD00A3" w:rsidP="00AD00A3">
      <w:pPr>
        <w:spacing w:line="360" w:lineRule="auto"/>
        <w:jc w:val="center"/>
        <w:rPr>
          <w:rFonts w:ascii="Times New Roman" w:eastAsia="宋体" w:hAnsi="Times New Roman" w:cs="Times New Roman"/>
          <w:szCs w:val="20"/>
        </w:rPr>
      </w:pPr>
      <w:r w:rsidRPr="00C727B0">
        <w:rPr>
          <w:rFonts w:ascii="Times New Roman" w:eastAsia="宋体" w:hAnsi="Times New Roman" w:cs="Times New Roman"/>
          <w:szCs w:val="20"/>
        </w:rPr>
        <w:t>图</w:t>
      </w:r>
      <w:r>
        <w:rPr>
          <w:rFonts w:ascii="Times New Roman" w:eastAsia="宋体" w:hAnsi="Times New Roman" w:cs="Times New Roman"/>
          <w:szCs w:val="20"/>
        </w:rPr>
        <w:t>2</w:t>
      </w:r>
      <w:r w:rsidRPr="00C727B0">
        <w:rPr>
          <w:rFonts w:ascii="Times New Roman" w:eastAsia="宋体" w:hAnsi="Times New Roman" w:cs="Times New Roman"/>
          <w:szCs w:val="20"/>
        </w:rPr>
        <w:t xml:space="preserve"> PID</w:t>
      </w:r>
      <w:r>
        <w:rPr>
          <w:rFonts w:ascii="Times New Roman" w:eastAsia="宋体" w:hAnsi="Times New Roman" w:cs="Times New Roman" w:hint="eastAsia"/>
          <w:szCs w:val="20"/>
        </w:rPr>
        <w:t>仿真动图</w:t>
      </w:r>
    </w:p>
    <w:p w14:paraId="2F53C8DE" w14:textId="77777777" w:rsidR="00AD00A3" w:rsidRDefault="00AD00A3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D00A3">
        <w:rPr>
          <w:rFonts w:ascii="Times New Roman" w:eastAsia="宋体" w:hAnsi="Times New Roman" w:cs="Times New Roman"/>
          <w:sz w:val="24"/>
          <w:szCs w:val="24"/>
        </w:rPr>
        <w:t>Octave</w:t>
      </w:r>
      <w:r>
        <w:rPr>
          <w:rFonts w:ascii="Times New Roman" w:eastAsia="宋体" w:hAnsi="Times New Roman" w:cs="Times New Roman" w:hint="eastAsia"/>
          <w:sz w:val="24"/>
          <w:szCs w:val="24"/>
        </w:rPr>
        <w:t>相当于一个简易版的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，其官网网址为：</w:t>
      </w:r>
    </w:p>
    <w:p w14:paraId="0C554709" w14:textId="7FD5275B" w:rsidR="00C727B0" w:rsidRDefault="00AD00A3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D00A3">
        <w:rPr>
          <w:rFonts w:ascii="Times New Roman" w:eastAsia="宋体" w:hAnsi="Times New Roman" w:cs="Times New Roman"/>
          <w:sz w:val="24"/>
          <w:szCs w:val="24"/>
        </w:rPr>
        <w:t>https://www.gnu.org/software/octave/download</w:t>
      </w:r>
    </w:p>
    <w:p w14:paraId="5045DDE2" w14:textId="3C4DBB66" w:rsidR="00AD00A3" w:rsidRDefault="00AD00A3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A738521" w14:textId="5A744B37" w:rsidR="00AD00A3" w:rsidRPr="00C727B0" w:rsidRDefault="00AD00A3" w:rsidP="00AD00A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C727B0">
        <w:rPr>
          <w:rFonts w:ascii="黑体" w:eastAsia="黑体" w:hAnsi="黑体" w:cs="Times New Roman"/>
          <w:b/>
          <w:bCs/>
          <w:sz w:val="28"/>
          <w:szCs w:val="28"/>
        </w:rPr>
        <w:t>实验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报告要求</w:t>
      </w:r>
    </w:p>
    <w:p w14:paraId="0A1AFE69" w14:textId="0DD760CB" w:rsidR="00AD00A3" w:rsidRPr="00AD00A3" w:rsidRDefault="00AD00A3" w:rsidP="00AD0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D00A3">
        <w:rPr>
          <w:rFonts w:ascii="Times New Roman" w:eastAsia="宋体" w:hAnsi="Times New Roman" w:cs="Times New Roman" w:hint="eastAsia"/>
          <w:sz w:val="24"/>
          <w:szCs w:val="24"/>
        </w:rPr>
        <w:t>以小组为单位向班长提交实验报告压缩包，提交时间为</w:t>
      </w:r>
      <w:r w:rsidR="00690E28" w:rsidRPr="00690E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十二周周一</w:t>
      </w:r>
      <w:r w:rsidR="00690E28" w:rsidRPr="00690E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="00690E28" w:rsidRPr="00690E28">
        <w:rPr>
          <w:rFonts w:ascii="Times New Roman" w:eastAsia="宋体" w:hAnsi="Times New Roman" w:cs="Times New Roman"/>
          <w:b/>
          <w:bCs/>
          <w:sz w:val="24"/>
          <w:szCs w:val="24"/>
        </w:rPr>
        <w:t>11.14)</w:t>
      </w:r>
    </w:p>
    <w:p w14:paraId="0D1B0E3A" w14:textId="6E06C7FF" w:rsidR="00AD00A3" w:rsidRDefault="00AD00A3" w:rsidP="00AD0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各组压缩包里需含有：</w:t>
      </w:r>
      <w:r w:rsidR="00D84134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Pr="00AD00A3">
        <w:rPr>
          <w:rFonts w:ascii="Times New Roman" w:eastAsia="宋体" w:hAnsi="Times New Roman" w:cs="Times New Roman" w:hint="eastAsia"/>
          <w:sz w:val="24"/>
          <w:szCs w:val="24"/>
        </w:rPr>
        <w:t>各组每个组员的</w:t>
      </w:r>
      <w:r w:rsidRPr="00D8413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个人</w:t>
      </w:r>
      <w:r w:rsidRPr="00AD00A3">
        <w:rPr>
          <w:rFonts w:ascii="Times New Roman" w:eastAsia="宋体" w:hAnsi="Times New Roman" w:cs="Times New Roman" w:hint="eastAsia"/>
          <w:sz w:val="24"/>
          <w:szCs w:val="24"/>
        </w:rPr>
        <w:t>实验报告，命名方式为名字</w:t>
      </w:r>
      <w:r w:rsidRPr="00AD00A3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AD00A3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Pr="00AD00A3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AD00A3">
        <w:rPr>
          <w:rFonts w:ascii="Times New Roman" w:eastAsia="宋体" w:hAnsi="Times New Roman" w:cs="Times New Roman" w:hint="eastAsia"/>
          <w:sz w:val="24"/>
          <w:szCs w:val="24"/>
        </w:rPr>
        <w:t>专业，报告格式为</w:t>
      </w:r>
      <w:r w:rsidRPr="00D8413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PDF</w:t>
      </w:r>
      <w:r w:rsidR="00D84134">
        <w:rPr>
          <w:rFonts w:ascii="Times New Roman" w:eastAsia="宋体" w:hAnsi="Times New Roman" w:cs="Times New Roman" w:hint="eastAsia"/>
          <w:sz w:val="24"/>
          <w:szCs w:val="24"/>
        </w:rPr>
        <w:t>；②通过</w:t>
      </w:r>
      <w:r w:rsidR="00D84134" w:rsidRPr="00D84134">
        <w:rPr>
          <w:rFonts w:ascii="Times New Roman" w:eastAsia="宋体" w:hAnsi="Times New Roman" w:cs="Times New Roman" w:hint="eastAsia"/>
          <w:sz w:val="24"/>
          <w:szCs w:val="24"/>
        </w:rPr>
        <w:t>电脑录屏或手机录屏等手段，录制各自的仿真动图。</w:t>
      </w:r>
    </w:p>
    <w:p w14:paraId="175A53A7" w14:textId="408FEFBB" w:rsidR="00AD00A3" w:rsidRPr="0067421B" w:rsidRDefault="00AD00A3" w:rsidP="0067421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D00A3">
        <w:rPr>
          <w:rFonts w:ascii="Times New Roman" w:eastAsia="宋体" w:hAnsi="Times New Roman" w:cs="Times New Roman" w:hint="eastAsia"/>
          <w:sz w:val="24"/>
          <w:szCs w:val="24"/>
        </w:rPr>
        <w:t>个人实验报告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的实验结果里需要有：</w:t>
      </w:r>
      <w:r w:rsidRPr="006742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一张同时包含程序和仿真图的图片。</w:t>
      </w:r>
    </w:p>
    <w:p w14:paraId="34C72088" w14:textId="78875763" w:rsidR="00D84733" w:rsidRPr="00D84733" w:rsidRDefault="00D84733" w:rsidP="00D84733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D84733">
        <w:rPr>
          <w:rFonts w:ascii="Times New Roman" w:eastAsia="宋体" w:hAnsi="Times New Roman" w:cs="Times New Roman" w:hint="eastAsia"/>
          <w:sz w:val="24"/>
          <w:szCs w:val="24"/>
        </w:rPr>
        <w:t>个人实验报告的实验</w:t>
      </w:r>
      <w:r>
        <w:rPr>
          <w:rFonts w:ascii="Times New Roman" w:eastAsia="宋体" w:hAnsi="Times New Roman" w:cs="Times New Roman" w:hint="eastAsia"/>
          <w:sz w:val="24"/>
          <w:szCs w:val="24"/>
        </w:rPr>
        <w:t>心得</w:t>
      </w:r>
      <w:r w:rsidRPr="00D84733">
        <w:rPr>
          <w:rFonts w:ascii="Times New Roman" w:eastAsia="宋体" w:hAnsi="Times New Roman" w:cs="Times New Roman" w:hint="eastAsia"/>
          <w:sz w:val="24"/>
          <w:szCs w:val="24"/>
        </w:rPr>
        <w:t>里需要有：</w:t>
      </w:r>
    </w:p>
    <w:p w14:paraId="5212177B" w14:textId="35EF62C6" w:rsidR="00D84733" w:rsidRPr="00D84733" w:rsidRDefault="00D84733" w:rsidP="00D84733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个人对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的心得理解，字数不限。</w:t>
      </w:r>
    </w:p>
    <w:p w14:paraId="53AC6608" w14:textId="17D32324" w:rsidR="00AD00A3" w:rsidRDefault="00AD00A3" w:rsidP="00C727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BBDE809" w14:textId="77777777" w:rsidR="00AD00A3" w:rsidRPr="00C727B0" w:rsidRDefault="00AD00A3" w:rsidP="00D847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AD00A3" w:rsidRPr="00C72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7F76"/>
    <w:multiLevelType w:val="hybridMultilevel"/>
    <w:tmpl w:val="398C41C4"/>
    <w:lvl w:ilvl="0" w:tplc="EB90B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81D73"/>
    <w:multiLevelType w:val="hybridMultilevel"/>
    <w:tmpl w:val="FBEC2D6C"/>
    <w:lvl w:ilvl="0" w:tplc="58E00C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8D61C4"/>
    <w:multiLevelType w:val="hybridMultilevel"/>
    <w:tmpl w:val="C38EB1CA"/>
    <w:lvl w:ilvl="0" w:tplc="2AA440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D314B23"/>
    <w:multiLevelType w:val="hybridMultilevel"/>
    <w:tmpl w:val="1FCA13B8"/>
    <w:lvl w:ilvl="0" w:tplc="CDF2728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17105056">
    <w:abstractNumId w:val="0"/>
  </w:num>
  <w:num w:numId="2" w16cid:durableId="1610163317">
    <w:abstractNumId w:val="1"/>
  </w:num>
  <w:num w:numId="3" w16cid:durableId="738985079">
    <w:abstractNumId w:val="2"/>
  </w:num>
  <w:num w:numId="4" w16cid:durableId="1750419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F3"/>
    <w:rsid w:val="0067421B"/>
    <w:rsid w:val="00690E28"/>
    <w:rsid w:val="006D29FA"/>
    <w:rsid w:val="00AB6EF3"/>
    <w:rsid w:val="00AD00A3"/>
    <w:rsid w:val="00B85CFC"/>
    <w:rsid w:val="00C727B0"/>
    <w:rsid w:val="00D84134"/>
    <w:rsid w:val="00D8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404B"/>
  <w15:chartTrackingRefBased/>
  <w15:docId w15:val="{74D283D1-1C19-401D-BA9A-A732E8F6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张 冲</cp:lastModifiedBy>
  <cp:revision>10</cp:revision>
  <dcterms:created xsi:type="dcterms:W3CDTF">2021-11-01T02:03:00Z</dcterms:created>
  <dcterms:modified xsi:type="dcterms:W3CDTF">2022-11-07T07:04:00Z</dcterms:modified>
</cp:coreProperties>
</file>