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250" w:after="283"/>
        <w:ind w:hanging="0" w:left="0" w:right="0"/>
        <w:jc w:val="center"/>
        <w:rPr/>
      </w:pPr>
      <w:r>
        <w:rPr/>
        <w:t>Plateforme Universitaire Numérique</w:t>
      </w:r>
    </w:p>
    <w:p>
      <w:pPr>
        <w:pStyle w:val="BodyText"/>
        <w:bidi w:val="0"/>
        <w:spacing w:before="2250" w:after="283"/>
        <w:jc w:val="center"/>
        <w:rPr/>
      </w:pPr>
      <w:r>
        <w:rPr/>
        <w:t>Document de Projet</w:t>
      </w:r>
    </w:p>
    <w:p>
      <w:pPr>
        <w:pStyle w:val="BodyText"/>
        <w:bidi w:val="0"/>
        <w:spacing w:before="2250" w:after="283"/>
        <w:jc w:val="center"/>
        <w:rPr/>
      </w:pPr>
      <w:r>
        <w:rPr/>
        <w:t>Connexion en ligne des facultés et publication des cours par faculté</w:t>
      </w:r>
    </w:p>
    <w:p>
      <w:pPr>
        <w:pStyle w:val="BodyTextnote"/>
        <w:bidi w:val="0"/>
        <w:spacing w:before="2250" w:after="283"/>
        <w:jc w:val="center"/>
        <w:rPr/>
      </w:pPr>
      <w:r>
        <w:rPr/>
        <w:t>Version 1.0 — Juillet 2026</w:t>
      </w:r>
    </w:p>
    <w:p>
      <w:pPr>
        <w:pStyle w:val="Heading2"/>
        <w:bidi w:val="0"/>
        <w:ind w:hanging="0" w:left="0" w:right="0"/>
        <w:jc w:val="left"/>
        <w:rPr/>
      </w:pPr>
      <w:r>
        <w:rPr/>
        <w:t>1. Introduction et Contexte</w:t>
      </w:r>
    </w:p>
    <w:p>
      <w:pPr>
        <w:pStyle w:val="BodyText"/>
        <w:bidi w:val="0"/>
        <w:jc w:val="left"/>
        <w:rPr/>
      </w:pPr>
      <w:r>
        <w:rPr/>
        <w:t xml:space="preserve">Ce document présente le projet de création d'une plateforme numérique destinée à connecter en ligne les différentes facultés d'une même université. L'objectif principal est de centraliser l'information académique de chaque faculté, et en particulier de publier, pour chaque faculté, la liste complète des cours qu'elle propose. Le projet vise à faciliter l'accès à l'information pour les étudiants, le personnel académique et le grand public, tout en modernisant la communication institutionnelle de l'université. </w:t>
      </w:r>
    </w:p>
    <w:p>
      <w:pPr>
        <w:pStyle w:val="BodyTextnote"/>
        <w:bidi w:val="0"/>
        <w:jc w:val="left"/>
        <w:rPr/>
      </w:pPr>
      <w:r>
        <w:rPr/>
        <w:t xml:space="preserve">Remarque : les noms de l'université et des facultés seront communiqués ultérieurement et pourront être intégrés directement dans la structure de données du projet, sans modification de l'architecture décrite ci-dessous. </w:t>
      </w:r>
    </w:p>
    <w:p>
      <w:pPr>
        <w:pStyle w:val="Heading2"/>
        <w:bidi w:val="0"/>
        <w:jc w:val="left"/>
        <w:rPr/>
      </w:pPr>
      <w:r>
        <w:rPr/>
        <w:t>2. Objectifs du Projet</w:t>
      </w:r>
    </w:p>
    <w:p>
      <w:pPr>
        <w:pStyle w:val="BodyText"/>
        <w:numPr>
          <w:ilvl w:val="0"/>
          <w:numId w:val="1"/>
        </w:numPr>
        <w:tabs>
          <w:tab w:val="clear" w:pos="1134"/>
          <w:tab w:val="left" w:pos="709" w:leader="none"/>
        </w:tabs>
        <w:bidi w:val="0"/>
        <w:spacing w:before="0" w:after="0"/>
        <w:ind w:hanging="283" w:left="709"/>
        <w:jc w:val="left"/>
        <w:rPr/>
      </w:pPr>
      <w:r>
        <w:rPr/>
        <w:t xml:space="preserve">Créer une plateforme web unique regroupant toutes les facultés de l'université. </w:t>
      </w:r>
    </w:p>
    <w:p>
      <w:pPr>
        <w:pStyle w:val="BodyText"/>
        <w:numPr>
          <w:ilvl w:val="0"/>
          <w:numId w:val="1"/>
        </w:numPr>
        <w:tabs>
          <w:tab w:val="clear" w:pos="1134"/>
          <w:tab w:val="left" w:pos="709" w:leader="none"/>
        </w:tabs>
        <w:bidi w:val="0"/>
        <w:spacing w:before="0" w:after="0"/>
        <w:ind w:hanging="283" w:left="709"/>
        <w:jc w:val="left"/>
        <w:rPr/>
      </w:pPr>
      <w:r>
        <w:rPr/>
        <w:t xml:space="preserve">Permettre à chaque faculté d'avoir sa propre page listant ses cours (nom du cours, code, description, crédits, semestre, enseignant, etc.). </w:t>
      </w:r>
    </w:p>
    <w:p>
      <w:pPr>
        <w:pStyle w:val="BodyText"/>
        <w:numPr>
          <w:ilvl w:val="0"/>
          <w:numId w:val="1"/>
        </w:numPr>
        <w:tabs>
          <w:tab w:val="clear" w:pos="1134"/>
          <w:tab w:val="left" w:pos="709" w:leader="none"/>
        </w:tabs>
        <w:bidi w:val="0"/>
        <w:spacing w:before="0" w:after="0"/>
        <w:ind w:hanging="283" w:left="709"/>
        <w:jc w:val="left"/>
        <w:rPr/>
      </w:pPr>
      <w:r>
        <w:rPr/>
        <w:t xml:space="preserve">Offrir une page publique consultable par tous (étudiants, futurs étudiants, personnel) sans nécessairement exiger une connexion. </w:t>
      </w:r>
    </w:p>
    <w:p>
      <w:pPr>
        <w:pStyle w:val="BodyText"/>
        <w:numPr>
          <w:ilvl w:val="0"/>
          <w:numId w:val="1"/>
        </w:numPr>
        <w:tabs>
          <w:tab w:val="clear" w:pos="1134"/>
          <w:tab w:val="left" w:pos="709" w:leader="none"/>
        </w:tabs>
        <w:bidi w:val="0"/>
        <w:spacing w:before="0" w:after="0"/>
        <w:ind w:hanging="283" w:left="709"/>
        <w:jc w:val="left"/>
        <w:rPr/>
      </w:pPr>
      <w:r>
        <w:rPr/>
        <w:t xml:space="preserve">Permettre une gestion facile du contenu par un administrateur (ajout, modification, suppression de facultés et de cours). </w:t>
      </w:r>
    </w:p>
    <w:p>
      <w:pPr>
        <w:pStyle w:val="BodyText"/>
        <w:numPr>
          <w:ilvl w:val="0"/>
          <w:numId w:val="1"/>
        </w:numPr>
        <w:tabs>
          <w:tab w:val="clear" w:pos="1134"/>
          <w:tab w:val="left" w:pos="709" w:leader="none"/>
        </w:tabs>
        <w:bidi w:val="0"/>
        <w:ind w:hanging="283" w:left="709"/>
        <w:jc w:val="left"/>
        <w:rPr/>
      </w:pPr>
      <w:r>
        <w:rPr/>
        <w:t xml:space="preserve">Garantir une interface simple, rapide et accessible sur ordinateur comme sur mobile. </w:t>
      </w:r>
    </w:p>
    <w:p>
      <w:pPr>
        <w:pStyle w:val="Heading2"/>
        <w:bidi w:val="0"/>
        <w:jc w:val="left"/>
        <w:rPr/>
      </w:pPr>
      <w:r>
        <w:rPr/>
        <w:t>3. Portée Fonctionnelle</w:t>
      </w:r>
    </w:p>
    <w:p>
      <w:pPr>
        <w:pStyle w:val="Heading3"/>
        <w:bidi w:val="0"/>
        <w:jc w:val="left"/>
        <w:rPr/>
      </w:pPr>
      <w:r>
        <w:rPr/>
        <w:t>3.1 Fonctionnalités publiques (visiteurs)</w:t>
      </w:r>
    </w:p>
    <w:p>
      <w:pPr>
        <w:pStyle w:val="BodyText"/>
        <w:numPr>
          <w:ilvl w:val="0"/>
          <w:numId w:val="2"/>
        </w:numPr>
        <w:tabs>
          <w:tab w:val="clear" w:pos="1134"/>
          <w:tab w:val="left" w:pos="709" w:leader="none"/>
        </w:tabs>
        <w:bidi w:val="0"/>
        <w:spacing w:before="0" w:after="0"/>
        <w:ind w:hanging="283" w:left="709"/>
        <w:jc w:val="left"/>
        <w:rPr/>
      </w:pPr>
      <w:r>
        <w:rPr/>
        <w:t xml:space="preserve">Page d'accueil présentant l'université et la liste des facultés. </w:t>
      </w:r>
    </w:p>
    <w:p>
      <w:pPr>
        <w:pStyle w:val="BodyText"/>
        <w:numPr>
          <w:ilvl w:val="0"/>
          <w:numId w:val="2"/>
        </w:numPr>
        <w:tabs>
          <w:tab w:val="clear" w:pos="1134"/>
          <w:tab w:val="left" w:pos="709" w:leader="none"/>
        </w:tabs>
        <w:bidi w:val="0"/>
        <w:spacing w:before="0" w:after="0"/>
        <w:ind w:hanging="283" w:left="709"/>
        <w:jc w:val="left"/>
        <w:rPr/>
      </w:pPr>
      <w:r>
        <w:rPr/>
        <w:t xml:space="preserve">Page dédiée à chaque faculté avec sa description et la liste de ses cours. </w:t>
      </w:r>
    </w:p>
    <w:p>
      <w:pPr>
        <w:pStyle w:val="BodyText"/>
        <w:numPr>
          <w:ilvl w:val="0"/>
          <w:numId w:val="2"/>
        </w:numPr>
        <w:tabs>
          <w:tab w:val="clear" w:pos="1134"/>
          <w:tab w:val="left" w:pos="709" w:leader="none"/>
        </w:tabs>
        <w:bidi w:val="0"/>
        <w:spacing w:before="0" w:after="0"/>
        <w:ind w:hanging="283" w:left="709"/>
        <w:jc w:val="left"/>
        <w:rPr/>
      </w:pPr>
      <w:r>
        <w:rPr/>
        <w:t xml:space="preserve">Recherche et filtrage des cours (par faculté, par nom, par semestre). </w:t>
      </w:r>
    </w:p>
    <w:p>
      <w:pPr>
        <w:pStyle w:val="BodyText"/>
        <w:numPr>
          <w:ilvl w:val="0"/>
          <w:numId w:val="2"/>
        </w:numPr>
        <w:tabs>
          <w:tab w:val="clear" w:pos="1134"/>
          <w:tab w:val="left" w:pos="709" w:leader="none"/>
        </w:tabs>
        <w:bidi w:val="0"/>
        <w:ind w:hanging="283" w:left="709"/>
        <w:jc w:val="left"/>
        <w:rPr/>
      </w:pPr>
      <w:r>
        <w:rPr/>
        <w:t xml:space="preserve">Fiche détaillée d'un cours (description, prérequis, crédits, enseignant). </w:t>
      </w:r>
    </w:p>
    <w:p>
      <w:pPr>
        <w:pStyle w:val="Heading3"/>
        <w:bidi w:val="0"/>
        <w:jc w:val="left"/>
        <w:rPr/>
      </w:pPr>
      <w:r>
        <w:rPr/>
        <w:t>3.2 Fonctionnalités administratives (back-office)</w:t>
      </w:r>
    </w:p>
    <w:p>
      <w:pPr>
        <w:pStyle w:val="BodyText"/>
        <w:numPr>
          <w:ilvl w:val="0"/>
          <w:numId w:val="3"/>
        </w:numPr>
        <w:tabs>
          <w:tab w:val="clear" w:pos="1134"/>
          <w:tab w:val="left" w:pos="709" w:leader="none"/>
        </w:tabs>
        <w:bidi w:val="0"/>
        <w:spacing w:before="0" w:after="0"/>
        <w:ind w:hanging="283" w:left="709"/>
        <w:jc w:val="left"/>
        <w:rPr/>
      </w:pPr>
      <w:r>
        <w:rPr/>
        <w:t xml:space="preserve">Authentification sécurisée pour les administrateurs et responsables de faculté. </w:t>
      </w:r>
    </w:p>
    <w:p>
      <w:pPr>
        <w:pStyle w:val="BodyText"/>
        <w:numPr>
          <w:ilvl w:val="0"/>
          <w:numId w:val="3"/>
        </w:numPr>
        <w:tabs>
          <w:tab w:val="clear" w:pos="1134"/>
          <w:tab w:val="left" w:pos="709" w:leader="none"/>
        </w:tabs>
        <w:bidi w:val="0"/>
        <w:spacing w:before="0" w:after="0"/>
        <w:ind w:hanging="283" w:left="709"/>
        <w:jc w:val="left"/>
        <w:rPr/>
      </w:pPr>
      <w:r>
        <w:rPr/>
        <w:t xml:space="preserve">Gestion des facultés (création, modification, suppression). </w:t>
      </w:r>
    </w:p>
    <w:p>
      <w:pPr>
        <w:pStyle w:val="BodyText"/>
        <w:numPr>
          <w:ilvl w:val="0"/>
          <w:numId w:val="3"/>
        </w:numPr>
        <w:tabs>
          <w:tab w:val="clear" w:pos="1134"/>
          <w:tab w:val="left" w:pos="709" w:leader="none"/>
        </w:tabs>
        <w:bidi w:val="0"/>
        <w:spacing w:before="0" w:after="0"/>
        <w:ind w:hanging="283" w:left="709"/>
        <w:jc w:val="left"/>
        <w:rPr/>
      </w:pPr>
      <w:r>
        <w:rPr/>
        <w:t xml:space="preserve">Gestion des cours associés à chaque faculté (CRUD complet). </w:t>
      </w:r>
    </w:p>
    <w:p>
      <w:pPr>
        <w:pStyle w:val="BodyText"/>
        <w:numPr>
          <w:ilvl w:val="0"/>
          <w:numId w:val="3"/>
        </w:numPr>
        <w:tabs>
          <w:tab w:val="clear" w:pos="1134"/>
          <w:tab w:val="left" w:pos="709" w:leader="none"/>
        </w:tabs>
        <w:bidi w:val="0"/>
        <w:spacing w:before="0" w:after="0"/>
        <w:ind w:hanging="283" w:left="709"/>
        <w:jc w:val="left"/>
        <w:rPr/>
      </w:pPr>
      <w:r>
        <w:rPr/>
        <w:t xml:space="preserve">Gestion des utilisateurs et des rôles (administrateur général, responsable de faculté). </w:t>
      </w:r>
    </w:p>
    <w:p>
      <w:pPr>
        <w:pStyle w:val="BodyText"/>
        <w:numPr>
          <w:ilvl w:val="0"/>
          <w:numId w:val="3"/>
        </w:numPr>
        <w:tabs>
          <w:tab w:val="clear" w:pos="1134"/>
          <w:tab w:val="left" w:pos="709" w:leader="none"/>
        </w:tabs>
        <w:bidi w:val="0"/>
        <w:ind w:hanging="283" w:left="709"/>
        <w:jc w:val="left"/>
        <w:rPr/>
      </w:pPr>
      <w:r>
        <w:rPr/>
        <w:t xml:space="preserve">Tableau de bord avec statistiques simples (nombre de facultés, nombre de cours, etc.). </w:t>
      </w:r>
    </w:p>
    <w:p>
      <w:pPr>
        <w:pStyle w:val="Heading3"/>
        <w:bidi w:val="0"/>
        <w:jc w:val="left"/>
        <w:rPr/>
      </w:pPr>
      <w:r>
        <w:rPr/>
        <w:t>3.3 Rôles utilisateurs</w:t>
      </w:r>
    </w:p>
    <w:tbl>
      <w:tblPr>
        <w:tblW w:w="9075" w:type="dxa"/>
        <w:jc w:val="left"/>
        <w:tblInd w:w="28" w:type="dxa"/>
        <w:tblLayout w:type="fixed"/>
        <w:tblCellMar>
          <w:top w:w="28" w:type="dxa"/>
          <w:left w:w="28" w:type="dxa"/>
          <w:bottom w:w="28" w:type="dxa"/>
          <w:right w:w="28" w:type="dxa"/>
        </w:tblCellMar>
      </w:tblPr>
      <w:tblGrid>
        <w:gridCol w:w="2581"/>
        <w:gridCol w:w="6494"/>
      </w:tblGrid>
      <w:tr>
        <w:trPr/>
        <w:tc>
          <w:tcPr>
            <w:tcW w:w="2581" w:type="dxa"/>
            <w:tcBorders/>
            <w:vAlign w:val="center"/>
          </w:tcPr>
          <w:p>
            <w:pPr>
              <w:pStyle w:val="TableHeading"/>
              <w:suppressLineNumbers/>
              <w:shd w:val="clear" w:fill="12355B"/>
              <w:bidi w:val="0"/>
              <w:spacing w:before="0" w:after="283"/>
              <w:jc w:val="left"/>
              <w:rPr/>
            </w:pPr>
            <w:r>
              <w:rPr/>
              <w:t>Rôle</w:t>
            </w:r>
          </w:p>
        </w:tc>
        <w:tc>
          <w:tcPr>
            <w:tcW w:w="6494" w:type="dxa"/>
            <w:tcBorders/>
            <w:vAlign w:val="center"/>
          </w:tcPr>
          <w:p>
            <w:pPr>
              <w:pStyle w:val="TableHeading"/>
              <w:suppressLineNumbers/>
              <w:shd w:val="clear" w:fill="12355B"/>
              <w:bidi w:val="0"/>
              <w:spacing w:before="0" w:after="283"/>
              <w:jc w:val="left"/>
              <w:rPr/>
            </w:pPr>
            <w:r>
              <w:rPr/>
              <w:t>Permissions</w:t>
            </w:r>
          </w:p>
        </w:tc>
      </w:tr>
      <w:tr>
        <w:trPr/>
        <w:tc>
          <w:tcPr>
            <w:tcW w:w="2581" w:type="dxa"/>
            <w:tcBorders/>
            <w:vAlign w:val="center"/>
          </w:tcPr>
          <w:p>
            <w:pPr>
              <w:pStyle w:val="TableContents"/>
              <w:bidi w:val="0"/>
              <w:spacing w:before="0" w:after="283"/>
              <w:jc w:val="left"/>
              <w:rPr/>
            </w:pPr>
            <w:r>
              <w:rPr/>
              <w:t>Visiteur</w:t>
            </w:r>
          </w:p>
        </w:tc>
        <w:tc>
          <w:tcPr>
            <w:tcW w:w="6494" w:type="dxa"/>
            <w:tcBorders/>
            <w:vAlign w:val="center"/>
          </w:tcPr>
          <w:p>
            <w:pPr>
              <w:pStyle w:val="TableContents"/>
              <w:bidi w:val="0"/>
              <w:spacing w:before="0" w:after="283"/>
              <w:jc w:val="left"/>
              <w:rPr/>
            </w:pPr>
            <w:r>
              <w:rPr/>
              <w:t>Consultation publique des facultés et des cours</w:t>
            </w:r>
          </w:p>
        </w:tc>
      </w:tr>
      <w:tr>
        <w:trPr/>
        <w:tc>
          <w:tcPr>
            <w:tcW w:w="2581" w:type="dxa"/>
            <w:tcBorders/>
            <w:vAlign w:val="center"/>
          </w:tcPr>
          <w:p>
            <w:pPr>
              <w:pStyle w:val="TableContents"/>
              <w:bidi w:val="0"/>
              <w:spacing w:before="0" w:after="283"/>
              <w:jc w:val="left"/>
              <w:rPr/>
            </w:pPr>
            <w:r>
              <w:rPr/>
              <w:t>Responsable de faculté</w:t>
            </w:r>
          </w:p>
        </w:tc>
        <w:tc>
          <w:tcPr>
            <w:tcW w:w="6494" w:type="dxa"/>
            <w:tcBorders/>
            <w:vAlign w:val="center"/>
          </w:tcPr>
          <w:p>
            <w:pPr>
              <w:pStyle w:val="TableContents"/>
              <w:bidi w:val="0"/>
              <w:spacing w:before="0" w:after="283"/>
              <w:jc w:val="left"/>
              <w:rPr/>
            </w:pPr>
            <w:r>
              <w:rPr/>
              <w:t>Gestion des cours de sa propre faculté uniquement</w:t>
            </w:r>
          </w:p>
        </w:tc>
      </w:tr>
      <w:tr>
        <w:trPr/>
        <w:tc>
          <w:tcPr>
            <w:tcW w:w="2581" w:type="dxa"/>
            <w:tcBorders/>
            <w:vAlign w:val="center"/>
          </w:tcPr>
          <w:p>
            <w:pPr>
              <w:pStyle w:val="TableContents"/>
              <w:bidi w:val="0"/>
              <w:spacing w:before="0" w:after="283"/>
              <w:jc w:val="left"/>
              <w:rPr/>
            </w:pPr>
            <w:r>
              <w:rPr/>
              <w:t>Administrateur général</w:t>
            </w:r>
          </w:p>
        </w:tc>
        <w:tc>
          <w:tcPr>
            <w:tcW w:w="6494" w:type="dxa"/>
            <w:tcBorders/>
            <w:vAlign w:val="center"/>
          </w:tcPr>
          <w:p>
            <w:pPr>
              <w:pStyle w:val="TableContents"/>
              <w:bidi w:val="0"/>
              <w:spacing w:before="0" w:after="283"/>
              <w:jc w:val="left"/>
              <w:rPr/>
            </w:pPr>
            <w:r>
              <w:rPr/>
              <w:t>Gestion complète de toutes les facultés, cours et utilisateurs</w:t>
            </w:r>
          </w:p>
        </w:tc>
      </w:tr>
    </w:tbl>
    <w:p>
      <w:pPr>
        <w:pStyle w:val="Heading2"/>
        <w:bidi w:val="0"/>
        <w:jc w:val="left"/>
        <w:rPr/>
      </w:pPr>
      <w:r>
        <w:rPr/>
        <w:t>4. Architecture Technique</w:t>
      </w:r>
    </w:p>
    <w:p>
      <w:pPr>
        <w:pStyle w:val="BodyText"/>
        <w:bidi w:val="0"/>
        <w:jc w:val="left"/>
        <w:rPr/>
      </w:pPr>
      <w:r>
        <w:rPr/>
        <w:t xml:space="preserve">Le projet sera développé avec la pile technologique </w:t>
      </w:r>
      <w:r>
        <w:rPr>
          <w:rStyle w:val="Strong"/>
        </w:rPr>
        <w:t>MERN/MEN adaptée</w:t>
      </w:r>
      <w:r>
        <w:rPr/>
        <w:t>, basée sur React pour le frontend et Node.js pour le backend.</w:t>
      </w:r>
    </w:p>
    <w:p>
      <w:pPr>
        <w:pStyle w:val="Heading3"/>
        <w:bidi w:val="0"/>
        <w:jc w:val="left"/>
        <w:rPr/>
      </w:pPr>
      <w:r>
        <w:rPr/>
        <w:t>4.1 Frontend</w:t>
      </w:r>
    </w:p>
    <w:p>
      <w:pPr>
        <w:pStyle w:val="BodyText"/>
        <w:numPr>
          <w:ilvl w:val="0"/>
          <w:numId w:val="4"/>
        </w:numPr>
        <w:tabs>
          <w:tab w:val="clear" w:pos="1134"/>
          <w:tab w:val="left" w:pos="709" w:leader="none"/>
        </w:tabs>
        <w:bidi w:val="0"/>
        <w:spacing w:before="0" w:after="0"/>
        <w:ind w:hanging="283" w:left="709"/>
        <w:jc w:val="left"/>
        <w:rPr/>
      </w:pPr>
      <w:r>
        <w:rPr>
          <w:rStyle w:val="Strong"/>
        </w:rPr>
        <w:t>React.js</w:t>
      </w:r>
      <w:r>
        <w:rPr/>
        <w:t xml:space="preserve"> — construction de l'interface utilisateur en composants réutilisables. </w:t>
      </w:r>
    </w:p>
    <w:p>
      <w:pPr>
        <w:pStyle w:val="BodyText"/>
        <w:numPr>
          <w:ilvl w:val="0"/>
          <w:numId w:val="4"/>
        </w:numPr>
        <w:tabs>
          <w:tab w:val="clear" w:pos="1134"/>
          <w:tab w:val="left" w:pos="709" w:leader="none"/>
        </w:tabs>
        <w:bidi w:val="0"/>
        <w:spacing w:before="0" w:after="0"/>
        <w:ind w:hanging="283" w:left="709"/>
        <w:jc w:val="left"/>
        <w:rPr/>
      </w:pPr>
      <w:r>
        <w:rPr>
          <w:rStyle w:val="Strong"/>
        </w:rPr>
        <w:t>React Router</w:t>
      </w:r>
      <w:r>
        <w:rPr/>
        <w:t xml:space="preserve"> — gestion de la navigation entre les pages (accueil, facultés, cours, administration). </w:t>
      </w:r>
    </w:p>
    <w:p>
      <w:pPr>
        <w:pStyle w:val="BodyText"/>
        <w:numPr>
          <w:ilvl w:val="0"/>
          <w:numId w:val="4"/>
        </w:numPr>
        <w:tabs>
          <w:tab w:val="clear" w:pos="1134"/>
          <w:tab w:val="left" w:pos="709" w:leader="none"/>
        </w:tabs>
        <w:bidi w:val="0"/>
        <w:spacing w:before="0" w:after="0"/>
        <w:ind w:hanging="283" w:left="709"/>
        <w:jc w:val="left"/>
        <w:rPr/>
      </w:pPr>
      <w:r>
        <w:rPr/>
        <w:t xml:space="preserve">Bibliothèque UI au choix (ex. </w:t>
      </w:r>
      <w:r>
        <w:rPr>
          <w:rStyle w:val="SourceText"/>
        </w:rPr>
        <w:t>Tailwind CSS</w:t>
      </w:r>
      <w:r>
        <w:rPr/>
        <w:t xml:space="preserve"> ou </w:t>
      </w:r>
      <w:r>
        <w:rPr>
          <w:rStyle w:val="SourceText"/>
        </w:rPr>
        <w:t>Bootstrap</w:t>
      </w:r>
      <w:r>
        <w:rPr/>
        <w:t xml:space="preserve">) pour un rendu propre et responsive. </w:t>
      </w:r>
    </w:p>
    <w:p>
      <w:pPr>
        <w:pStyle w:val="BodyText"/>
        <w:numPr>
          <w:ilvl w:val="0"/>
          <w:numId w:val="4"/>
        </w:numPr>
        <w:tabs>
          <w:tab w:val="clear" w:pos="1134"/>
          <w:tab w:val="left" w:pos="709" w:leader="none"/>
        </w:tabs>
        <w:bidi w:val="0"/>
        <w:ind w:hanging="283" w:left="709"/>
        <w:jc w:val="left"/>
        <w:rPr/>
      </w:pPr>
      <w:r>
        <w:rPr>
          <w:rStyle w:val="Strong"/>
        </w:rPr>
        <w:t>Axios</w:t>
      </w:r>
      <w:r>
        <w:rPr/>
        <w:t xml:space="preserve"> ou </w:t>
      </w:r>
      <w:r>
        <w:rPr>
          <w:rStyle w:val="SourceText"/>
        </w:rPr>
        <w:t>fetch</w:t>
      </w:r>
      <w:r>
        <w:rPr/>
        <w:t xml:space="preserve"> pour la communication avec l'API backend. </w:t>
      </w:r>
    </w:p>
    <w:p>
      <w:pPr>
        <w:pStyle w:val="Heading3"/>
        <w:bidi w:val="0"/>
        <w:jc w:val="left"/>
        <w:rPr/>
      </w:pPr>
      <w:r>
        <w:rPr/>
        <w:t>4.2 Backend</w:t>
      </w:r>
    </w:p>
    <w:p>
      <w:pPr>
        <w:pStyle w:val="BodyText"/>
        <w:numPr>
          <w:ilvl w:val="0"/>
          <w:numId w:val="5"/>
        </w:numPr>
        <w:tabs>
          <w:tab w:val="clear" w:pos="1134"/>
          <w:tab w:val="left" w:pos="709" w:leader="none"/>
        </w:tabs>
        <w:bidi w:val="0"/>
        <w:spacing w:before="0" w:after="0"/>
        <w:ind w:hanging="283" w:left="709"/>
        <w:jc w:val="left"/>
        <w:rPr/>
      </w:pPr>
      <w:r>
        <w:rPr>
          <w:rStyle w:val="Strong"/>
        </w:rPr>
        <w:t>Node.js</w:t>
      </w:r>
      <w:r>
        <w:rPr/>
        <w:t xml:space="preserve"> avec le framework </w:t>
      </w:r>
      <w:r>
        <w:rPr>
          <w:rStyle w:val="Strong"/>
        </w:rPr>
        <w:t>Express.js</w:t>
      </w:r>
      <w:r>
        <w:rPr/>
        <w:t xml:space="preserve"> pour construire une API REST. </w:t>
      </w:r>
    </w:p>
    <w:p>
      <w:pPr>
        <w:pStyle w:val="BodyText"/>
        <w:numPr>
          <w:ilvl w:val="0"/>
          <w:numId w:val="5"/>
        </w:numPr>
        <w:tabs>
          <w:tab w:val="clear" w:pos="1134"/>
          <w:tab w:val="left" w:pos="709" w:leader="none"/>
        </w:tabs>
        <w:bidi w:val="0"/>
        <w:spacing w:before="0" w:after="0"/>
        <w:ind w:hanging="283" w:left="709"/>
        <w:jc w:val="left"/>
        <w:rPr/>
      </w:pPr>
      <w:r>
        <w:rPr/>
        <w:t xml:space="preserve">Authentification via </w:t>
      </w:r>
      <w:r>
        <w:rPr>
          <w:rStyle w:val="SourceText"/>
        </w:rPr>
        <w:t>JWT</w:t>
      </w:r>
      <w:r>
        <w:rPr/>
        <w:t xml:space="preserve"> (JSON Web Token) pour sécuriser les routes d'administration. </w:t>
      </w:r>
    </w:p>
    <w:p>
      <w:pPr>
        <w:pStyle w:val="BodyText"/>
        <w:numPr>
          <w:ilvl w:val="0"/>
          <w:numId w:val="5"/>
        </w:numPr>
        <w:tabs>
          <w:tab w:val="clear" w:pos="1134"/>
          <w:tab w:val="left" w:pos="709" w:leader="none"/>
        </w:tabs>
        <w:bidi w:val="0"/>
        <w:ind w:hanging="283" w:left="709"/>
        <w:jc w:val="left"/>
        <w:rPr/>
      </w:pPr>
      <w:r>
        <w:rPr/>
        <w:t xml:space="preserve">Validation des données côté serveur (ex. </w:t>
      </w:r>
      <w:r>
        <w:rPr>
          <w:rStyle w:val="SourceText"/>
        </w:rPr>
        <w:t>express-validator</w:t>
      </w:r>
      <w:r>
        <w:rPr/>
        <w:t xml:space="preserve">). </w:t>
      </w:r>
    </w:p>
    <w:p>
      <w:pPr>
        <w:pStyle w:val="Heading3"/>
        <w:bidi w:val="0"/>
        <w:jc w:val="left"/>
        <w:rPr/>
      </w:pPr>
      <w:r>
        <w:rPr/>
        <w:t>4.3 Base de données</w:t>
      </w:r>
    </w:p>
    <w:p>
      <w:pPr>
        <w:pStyle w:val="BodyText"/>
        <w:numPr>
          <w:ilvl w:val="0"/>
          <w:numId w:val="6"/>
        </w:numPr>
        <w:tabs>
          <w:tab w:val="clear" w:pos="1134"/>
          <w:tab w:val="left" w:pos="709" w:leader="none"/>
        </w:tabs>
        <w:bidi w:val="0"/>
        <w:spacing w:before="0" w:after="0"/>
        <w:ind w:hanging="283" w:left="709"/>
        <w:jc w:val="left"/>
        <w:rPr/>
      </w:pPr>
      <w:r>
        <w:rPr>
          <w:rStyle w:val="Strong"/>
        </w:rPr>
        <w:t>MongoDB</w:t>
      </w:r>
      <w:r>
        <w:rPr/>
        <w:t xml:space="preserve"> (avec </w:t>
      </w:r>
      <w:r>
        <w:rPr>
          <w:rStyle w:val="SourceText"/>
        </w:rPr>
        <w:t>Mongoose</w:t>
      </w:r>
      <w:r>
        <w:rPr/>
        <w:t xml:space="preserve">) recommandé pour sa flexibilité avec des données hiérarchiques (Université → Faculté → Cours). </w:t>
      </w:r>
    </w:p>
    <w:p>
      <w:pPr>
        <w:pStyle w:val="BodyText"/>
        <w:numPr>
          <w:ilvl w:val="0"/>
          <w:numId w:val="6"/>
        </w:numPr>
        <w:tabs>
          <w:tab w:val="clear" w:pos="1134"/>
          <w:tab w:val="left" w:pos="709" w:leader="none"/>
        </w:tabs>
        <w:bidi w:val="0"/>
        <w:ind w:hanging="283" w:left="709"/>
        <w:jc w:val="left"/>
        <w:rPr/>
      </w:pPr>
      <w:r>
        <w:rPr/>
        <w:t xml:space="preserve">Alternative possible : </w:t>
      </w:r>
      <w:r>
        <w:rPr>
          <w:rStyle w:val="Strong"/>
        </w:rPr>
        <w:t>PostgreSQL/MySQL</w:t>
      </w:r>
      <w:r>
        <w:rPr/>
        <w:t xml:space="preserve"> avec un ORM comme </w:t>
      </w:r>
      <w:r>
        <w:rPr>
          <w:rStyle w:val="SourceText"/>
        </w:rPr>
        <w:t>Sequelize</w:t>
      </w:r>
      <w:r>
        <w:rPr/>
        <w:t xml:space="preserve">, si une structure relationnelle stricte est préférée. </w:t>
      </w:r>
    </w:p>
    <w:p>
      <w:pPr>
        <w:pStyle w:val="Heading3"/>
        <w:bidi w:val="0"/>
        <w:jc w:val="left"/>
        <w:rPr/>
      </w:pPr>
      <w:r>
        <w:rPr/>
        <w:t>4.4 Schéma d'architecture</w:t>
      </w:r>
    </w:p>
    <w:p>
      <w:pPr>
        <w:pStyle w:val="BodyText"/>
        <w:bidi w:val="0"/>
        <w:jc w:val="left"/>
        <w:rPr/>
      </w:pPr>
      <w:r>
        <w:rPr>
          <w:rStyle w:val="SourceText"/>
        </w:rPr>
        <w:t>Navigateur (React) &lt;--- HTTP/REST (JSON) ---&gt; Serveur API (Node.js/Express) &lt;--- Requêtes ---&gt; Base de données (MongoDB)</w:t>
      </w:r>
    </w:p>
    <w:p>
      <w:pPr>
        <w:pStyle w:val="Heading2"/>
        <w:bidi w:val="0"/>
        <w:jc w:val="left"/>
        <w:rPr/>
      </w:pPr>
      <w:r>
        <w:rPr/>
        <w:t>5. Modèle de Données</w:t>
      </w:r>
    </w:p>
    <w:p>
      <w:pPr>
        <w:pStyle w:val="Heading3"/>
        <w:bidi w:val="0"/>
        <w:jc w:val="left"/>
        <w:rPr/>
      </w:pPr>
      <w:r>
        <w:rPr/>
        <w:t>5.1 Faculté</w:t>
      </w:r>
    </w:p>
    <w:tbl>
      <w:tblPr>
        <w:tblW w:w="6615" w:type="dxa"/>
        <w:jc w:val="left"/>
        <w:tblInd w:w="28" w:type="dxa"/>
        <w:tblLayout w:type="fixed"/>
        <w:tblCellMar>
          <w:top w:w="28" w:type="dxa"/>
          <w:left w:w="28" w:type="dxa"/>
          <w:bottom w:w="28" w:type="dxa"/>
          <w:right w:w="28" w:type="dxa"/>
        </w:tblCellMar>
      </w:tblPr>
      <w:tblGrid>
        <w:gridCol w:w="1305"/>
        <w:gridCol w:w="1008"/>
        <w:gridCol w:w="4302"/>
      </w:tblGrid>
      <w:tr>
        <w:trPr/>
        <w:tc>
          <w:tcPr>
            <w:tcW w:w="1305" w:type="dxa"/>
            <w:tcBorders/>
            <w:vAlign w:val="center"/>
          </w:tcPr>
          <w:p>
            <w:pPr>
              <w:pStyle w:val="TableHeading"/>
              <w:suppressLineNumbers/>
              <w:shd w:val="clear" w:fill="12355B"/>
              <w:bidi w:val="0"/>
              <w:spacing w:before="0" w:after="283"/>
              <w:jc w:val="left"/>
              <w:rPr/>
            </w:pPr>
            <w:r>
              <w:rPr/>
              <w:t>Champ</w:t>
            </w:r>
          </w:p>
        </w:tc>
        <w:tc>
          <w:tcPr>
            <w:tcW w:w="1008" w:type="dxa"/>
            <w:tcBorders/>
            <w:vAlign w:val="center"/>
          </w:tcPr>
          <w:p>
            <w:pPr>
              <w:pStyle w:val="TableHeading"/>
              <w:suppressLineNumbers/>
              <w:shd w:val="clear" w:fill="12355B"/>
              <w:bidi w:val="0"/>
              <w:spacing w:before="0" w:after="283"/>
              <w:jc w:val="left"/>
              <w:rPr/>
            </w:pPr>
            <w:r>
              <w:rPr/>
              <w:t>Type</w:t>
            </w:r>
          </w:p>
        </w:tc>
        <w:tc>
          <w:tcPr>
            <w:tcW w:w="4302" w:type="dxa"/>
            <w:tcBorders/>
            <w:vAlign w:val="center"/>
          </w:tcPr>
          <w:p>
            <w:pPr>
              <w:pStyle w:val="TableHeading"/>
              <w:suppressLineNumbers/>
              <w:shd w:val="clear" w:fill="12355B"/>
              <w:bidi w:val="0"/>
              <w:spacing w:before="0" w:after="283"/>
              <w:jc w:val="left"/>
              <w:rPr/>
            </w:pPr>
            <w:r>
              <w:rPr/>
              <w:t>Description</w:t>
            </w:r>
          </w:p>
        </w:tc>
      </w:tr>
      <w:tr>
        <w:trPr/>
        <w:tc>
          <w:tcPr>
            <w:tcW w:w="1305" w:type="dxa"/>
            <w:tcBorders/>
            <w:vAlign w:val="center"/>
          </w:tcPr>
          <w:p>
            <w:pPr>
              <w:pStyle w:val="TableContents"/>
              <w:bidi w:val="0"/>
              <w:spacing w:before="0" w:after="283"/>
              <w:jc w:val="left"/>
              <w:rPr/>
            </w:pPr>
            <w:r>
              <w:rPr/>
              <w:t>id</w:t>
            </w:r>
          </w:p>
        </w:tc>
        <w:tc>
          <w:tcPr>
            <w:tcW w:w="1008" w:type="dxa"/>
            <w:tcBorders/>
            <w:vAlign w:val="center"/>
          </w:tcPr>
          <w:p>
            <w:pPr>
              <w:pStyle w:val="TableContents"/>
              <w:bidi w:val="0"/>
              <w:spacing w:before="0" w:after="283"/>
              <w:jc w:val="left"/>
              <w:rPr/>
            </w:pPr>
            <w:r>
              <w:rPr/>
              <w:t>ObjectId</w:t>
            </w:r>
          </w:p>
        </w:tc>
        <w:tc>
          <w:tcPr>
            <w:tcW w:w="4302" w:type="dxa"/>
            <w:tcBorders/>
            <w:vAlign w:val="center"/>
          </w:tcPr>
          <w:p>
            <w:pPr>
              <w:pStyle w:val="TableContents"/>
              <w:bidi w:val="0"/>
              <w:spacing w:before="0" w:after="283"/>
              <w:jc w:val="left"/>
              <w:rPr/>
            </w:pPr>
            <w:r>
              <w:rPr/>
              <w:t>Identifiant unique</w:t>
            </w:r>
          </w:p>
        </w:tc>
      </w:tr>
      <w:tr>
        <w:trPr/>
        <w:tc>
          <w:tcPr>
            <w:tcW w:w="1305" w:type="dxa"/>
            <w:tcBorders/>
            <w:vAlign w:val="center"/>
          </w:tcPr>
          <w:p>
            <w:pPr>
              <w:pStyle w:val="TableContents"/>
              <w:bidi w:val="0"/>
              <w:spacing w:before="0" w:after="283"/>
              <w:jc w:val="left"/>
              <w:rPr/>
            </w:pPr>
            <w:r>
              <w:rPr/>
              <w:t>nom</w:t>
            </w:r>
          </w:p>
        </w:tc>
        <w:tc>
          <w:tcPr>
            <w:tcW w:w="1008" w:type="dxa"/>
            <w:tcBorders/>
            <w:vAlign w:val="center"/>
          </w:tcPr>
          <w:p>
            <w:pPr>
              <w:pStyle w:val="TableContents"/>
              <w:bidi w:val="0"/>
              <w:spacing w:before="0" w:after="283"/>
              <w:jc w:val="left"/>
              <w:rPr/>
            </w:pPr>
            <w:r>
              <w:rPr/>
              <w:t>String</w:t>
            </w:r>
          </w:p>
        </w:tc>
        <w:tc>
          <w:tcPr>
            <w:tcW w:w="4302" w:type="dxa"/>
            <w:tcBorders/>
            <w:vAlign w:val="center"/>
          </w:tcPr>
          <w:p>
            <w:pPr>
              <w:pStyle w:val="TableContents"/>
              <w:bidi w:val="0"/>
              <w:spacing w:before="0" w:after="283"/>
              <w:jc w:val="left"/>
              <w:rPr/>
            </w:pPr>
            <w:r>
              <w:rPr/>
              <w:t>Nom de la faculté</w:t>
            </w:r>
          </w:p>
        </w:tc>
      </w:tr>
      <w:tr>
        <w:trPr/>
        <w:tc>
          <w:tcPr>
            <w:tcW w:w="1305" w:type="dxa"/>
            <w:tcBorders/>
            <w:vAlign w:val="center"/>
          </w:tcPr>
          <w:p>
            <w:pPr>
              <w:pStyle w:val="TableContents"/>
              <w:bidi w:val="0"/>
              <w:spacing w:before="0" w:after="283"/>
              <w:jc w:val="left"/>
              <w:rPr/>
            </w:pPr>
            <w:r>
              <w:rPr/>
              <w:t>description</w:t>
            </w:r>
          </w:p>
        </w:tc>
        <w:tc>
          <w:tcPr>
            <w:tcW w:w="1008" w:type="dxa"/>
            <w:tcBorders/>
            <w:vAlign w:val="center"/>
          </w:tcPr>
          <w:p>
            <w:pPr>
              <w:pStyle w:val="TableContents"/>
              <w:bidi w:val="0"/>
              <w:spacing w:before="0" w:after="283"/>
              <w:jc w:val="left"/>
              <w:rPr/>
            </w:pPr>
            <w:r>
              <w:rPr/>
              <w:t>String</w:t>
            </w:r>
          </w:p>
        </w:tc>
        <w:tc>
          <w:tcPr>
            <w:tcW w:w="4302" w:type="dxa"/>
            <w:tcBorders/>
            <w:vAlign w:val="center"/>
          </w:tcPr>
          <w:p>
            <w:pPr>
              <w:pStyle w:val="TableContents"/>
              <w:bidi w:val="0"/>
              <w:spacing w:before="0" w:after="283"/>
              <w:jc w:val="left"/>
              <w:rPr/>
            </w:pPr>
            <w:r>
              <w:rPr/>
              <w:t>Présentation courte de la faculté</w:t>
            </w:r>
          </w:p>
        </w:tc>
      </w:tr>
      <w:tr>
        <w:trPr/>
        <w:tc>
          <w:tcPr>
            <w:tcW w:w="1305" w:type="dxa"/>
            <w:tcBorders/>
            <w:vAlign w:val="center"/>
          </w:tcPr>
          <w:p>
            <w:pPr>
              <w:pStyle w:val="TableContents"/>
              <w:bidi w:val="0"/>
              <w:spacing w:before="0" w:after="283"/>
              <w:jc w:val="left"/>
              <w:rPr/>
            </w:pPr>
            <w:r>
              <w:rPr/>
              <w:t>doyen</w:t>
            </w:r>
          </w:p>
        </w:tc>
        <w:tc>
          <w:tcPr>
            <w:tcW w:w="1008" w:type="dxa"/>
            <w:tcBorders/>
            <w:vAlign w:val="center"/>
          </w:tcPr>
          <w:p>
            <w:pPr>
              <w:pStyle w:val="TableContents"/>
              <w:bidi w:val="0"/>
              <w:spacing w:before="0" w:after="283"/>
              <w:jc w:val="left"/>
              <w:rPr/>
            </w:pPr>
            <w:r>
              <w:rPr/>
              <w:t>String</w:t>
            </w:r>
          </w:p>
        </w:tc>
        <w:tc>
          <w:tcPr>
            <w:tcW w:w="4302" w:type="dxa"/>
            <w:tcBorders/>
            <w:vAlign w:val="center"/>
          </w:tcPr>
          <w:p>
            <w:pPr>
              <w:pStyle w:val="TableContents"/>
              <w:bidi w:val="0"/>
              <w:spacing w:before="0" w:after="283"/>
              <w:jc w:val="left"/>
              <w:rPr/>
            </w:pPr>
            <w:r>
              <w:rPr/>
              <w:t>Nom du responsable/doyen (optionnel)</w:t>
            </w:r>
          </w:p>
        </w:tc>
      </w:tr>
      <w:tr>
        <w:trPr/>
        <w:tc>
          <w:tcPr>
            <w:tcW w:w="1305" w:type="dxa"/>
            <w:tcBorders/>
            <w:vAlign w:val="center"/>
          </w:tcPr>
          <w:p>
            <w:pPr>
              <w:pStyle w:val="TableContents"/>
              <w:bidi w:val="0"/>
              <w:spacing w:before="0" w:after="283"/>
              <w:jc w:val="left"/>
              <w:rPr/>
            </w:pPr>
            <w:r>
              <w:rPr/>
              <w:t>image</w:t>
            </w:r>
          </w:p>
        </w:tc>
        <w:tc>
          <w:tcPr>
            <w:tcW w:w="1008" w:type="dxa"/>
            <w:tcBorders/>
            <w:vAlign w:val="center"/>
          </w:tcPr>
          <w:p>
            <w:pPr>
              <w:pStyle w:val="TableContents"/>
              <w:bidi w:val="0"/>
              <w:spacing w:before="0" w:after="283"/>
              <w:jc w:val="left"/>
              <w:rPr/>
            </w:pPr>
            <w:r>
              <w:rPr/>
              <w:t>String</w:t>
            </w:r>
          </w:p>
        </w:tc>
        <w:tc>
          <w:tcPr>
            <w:tcW w:w="4302" w:type="dxa"/>
            <w:tcBorders/>
            <w:vAlign w:val="center"/>
          </w:tcPr>
          <w:p>
            <w:pPr>
              <w:pStyle w:val="TableContents"/>
              <w:bidi w:val="0"/>
              <w:spacing w:before="0" w:after="283"/>
              <w:jc w:val="left"/>
              <w:rPr/>
            </w:pPr>
            <w:r>
              <w:rPr/>
              <w:t>Lien vers une image/logo (optionnel)</w:t>
            </w:r>
          </w:p>
        </w:tc>
      </w:tr>
    </w:tbl>
    <w:p>
      <w:pPr>
        <w:pStyle w:val="Heading3"/>
        <w:bidi w:val="0"/>
        <w:jc w:val="left"/>
        <w:rPr/>
      </w:pPr>
      <w:r>
        <w:rPr/>
        <w:t>5.2 Cours</w:t>
      </w:r>
    </w:p>
    <w:tbl>
      <w:tblPr>
        <w:tblW w:w="5998" w:type="dxa"/>
        <w:jc w:val="left"/>
        <w:tblInd w:w="28" w:type="dxa"/>
        <w:tblLayout w:type="fixed"/>
        <w:tblCellMar>
          <w:top w:w="28" w:type="dxa"/>
          <w:left w:w="28" w:type="dxa"/>
          <w:bottom w:w="28" w:type="dxa"/>
          <w:right w:w="28" w:type="dxa"/>
        </w:tblCellMar>
      </w:tblPr>
      <w:tblGrid>
        <w:gridCol w:w="1305"/>
        <w:gridCol w:w="1007"/>
        <w:gridCol w:w="3686"/>
      </w:tblGrid>
      <w:tr>
        <w:trPr/>
        <w:tc>
          <w:tcPr>
            <w:tcW w:w="1305" w:type="dxa"/>
            <w:tcBorders/>
            <w:vAlign w:val="center"/>
          </w:tcPr>
          <w:p>
            <w:pPr>
              <w:pStyle w:val="TableHeading"/>
              <w:suppressLineNumbers/>
              <w:shd w:val="clear" w:fill="12355B"/>
              <w:bidi w:val="0"/>
              <w:spacing w:before="0" w:after="283"/>
              <w:jc w:val="left"/>
              <w:rPr/>
            </w:pPr>
            <w:r>
              <w:rPr/>
              <w:t>Champ</w:t>
            </w:r>
          </w:p>
        </w:tc>
        <w:tc>
          <w:tcPr>
            <w:tcW w:w="1007" w:type="dxa"/>
            <w:tcBorders/>
            <w:vAlign w:val="center"/>
          </w:tcPr>
          <w:p>
            <w:pPr>
              <w:pStyle w:val="TableHeading"/>
              <w:suppressLineNumbers/>
              <w:shd w:val="clear" w:fill="12355B"/>
              <w:bidi w:val="0"/>
              <w:spacing w:before="0" w:after="283"/>
              <w:jc w:val="left"/>
              <w:rPr/>
            </w:pPr>
            <w:r>
              <w:rPr/>
              <w:t>Type</w:t>
            </w:r>
          </w:p>
        </w:tc>
        <w:tc>
          <w:tcPr>
            <w:tcW w:w="3686" w:type="dxa"/>
            <w:tcBorders/>
            <w:vAlign w:val="center"/>
          </w:tcPr>
          <w:p>
            <w:pPr>
              <w:pStyle w:val="TableHeading"/>
              <w:suppressLineNumbers/>
              <w:shd w:val="clear" w:fill="12355B"/>
              <w:bidi w:val="0"/>
              <w:spacing w:before="0" w:after="283"/>
              <w:jc w:val="left"/>
              <w:rPr/>
            </w:pPr>
            <w:r>
              <w:rPr/>
              <w:t>Description</w:t>
            </w:r>
          </w:p>
        </w:tc>
      </w:tr>
      <w:tr>
        <w:trPr/>
        <w:tc>
          <w:tcPr>
            <w:tcW w:w="1305" w:type="dxa"/>
            <w:tcBorders/>
            <w:vAlign w:val="center"/>
          </w:tcPr>
          <w:p>
            <w:pPr>
              <w:pStyle w:val="TableContents"/>
              <w:bidi w:val="0"/>
              <w:spacing w:before="0" w:after="283"/>
              <w:jc w:val="left"/>
              <w:rPr/>
            </w:pPr>
            <w:r>
              <w:rPr/>
              <w:t>id</w:t>
            </w:r>
          </w:p>
        </w:tc>
        <w:tc>
          <w:tcPr>
            <w:tcW w:w="1007" w:type="dxa"/>
            <w:tcBorders/>
            <w:vAlign w:val="center"/>
          </w:tcPr>
          <w:p>
            <w:pPr>
              <w:pStyle w:val="TableContents"/>
              <w:bidi w:val="0"/>
              <w:spacing w:before="0" w:after="283"/>
              <w:jc w:val="left"/>
              <w:rPr/>
            </w:pPr>
            <w:r>
              <w:rPr/>
              <w:t>ObjectId</w:t>
            </w:r>
          </w:p>
        </w:tc>
        <w:tc>
          <w:tcPr>
            <w:tcW w:w="3686" w:type="dxa"/>
            <w:tcBorders/>
            <w:vAlign w:val="center"/>
          </w:tcPr>
          <w:p>
            <w:pPr>
              <w:pStyle w:val="TableContents"/>
              <w:bidi w:val="0"/>
              <w:spacing w:before="0" w:after="283"/>
              <w:jc w:val="left"/>
              <w:rPr/>
            </w:pPr>
            <w:r>
              <w:rPr/>
              <w:t>Identifiant unique</w:t>
            </w:r>
          </w:p>
        </w:tc>
      </w:tr>
      <w:tr>
        <w:trPr/>
        <w:tc>
          <w:tcPr>
            <w:tcW w:w="1305" w:type="dxa"/>
            <w:tcBorders/>
            <w:vAlign w:val="center"/>
          </w:tcPr>
          <w:p>
            <w:pPr>
              <w:pStyle w:val="TableContents"/>
              <w:bidi w:val="0"/>
              <w:spacing w:before="0" w:after="283"/>
              <w:jc w:val="left"/>
              <w:rPr/>
            </w:pPr>
            <w:r>
              <w:rPr/>
              <w:t>faculteId</w:t>
            </w:r>
          </w:p>
        </w:tc>
        <w:tc>
          <w:tcPr>
            <w:tcW w:w="1007" w:type="dxa"/>
            <w:tcBorders/>
            <w:vAlign w:val="center"/>
          </w:tcPr>
          <w:p>
            <w:pPr>
              <w:pStyle w:val="TableContents"/>
              <w:bidi w:val="0"/>
              <w:spacing w:before="0" w:after="283"/>
              <w:jc w:val="left"/>
              <w:rPr/>
            </w:pPr>
            <w:r>
              <w:rPr/>
              <w:t>ObjectId</w:t>
            </w:r>
          </w:p>
        </w:tc>
        <w:tc>
          <w:tcPr>
            <w:tcW w:w="3686" w:type="dxa"/>
            <w:tcBorders/>
            <w:vAlign w:val="center"/>
          </w:tcPr>
          <w:p>
            <w:pPr>
              <w:pStyle w:val="TableContents"/>
              <w:bidi w:val="0"/>
              <w:spacing w:before="0" w:after="283"/>
              <w:jc w:val="left"/>
              <w:rPr/>
            </w:pPr>
            <w:r>
              <w:rPr/>
              <w:t>Référence vers la faculté associée</w:t>
            </w:r>
          </w:p>
        </w:tc>
      </w:tr>
      <w:tr>
        <w:trPr/>
        <w:tc>
          <w:tcPr>
            <w:tcW w:w="1305" w:type="dxa"/>
            <w:tcBorders/>
            <w:vAlign w:val="center"/>
          </w:tcPr>
          <w:p>
            <w:pPr>
              <w:pStyle w:val="TableContents"/>
              <w:bidi w:val="0"/>
              <w:spacing w:before="0" w:after="283"/>
              <w:jc w:val="left"/>
              <w:rPr/>
            </w:pPr>
            <w:r>
              <w:rPr/>
              <w:t>code</w:t>
            </w:r>
          </w:p>
        </w:tc>
        <w:tc>
          <w:tcPr>
            <w:tcW w:w="1007" w:type="dxa"/>
            <w:tcBorders/>
            <w:vAlign w:val="center"/>
          </w:tcPr>
          <w:p>
            <w:pPr>
              <w:pStyle w:val="TableContents"/>
              <w:bidi w:val="0"/>
              <w:spacing w:before="0" w:after="283"/>
              <w:jc w:val="left"/>
              <w:rPr/>
            </w:pPr>
            <w:r>
              <w:rPr/>
              <w:t>String</w:t>
            </w:r>
          </w:p>
        </w:tc>
        <w:tc>
          <w:tcPr>
            <w:tcW w:w="3686" w:type="dxa"/>
            <w:tcBorders/>
            <w:vAlign w:val="center"/>
          </w:tcPr>
          <w:p>
            <w:pPr>
              <w:pStyle w:val="TableContents"/>
              <w:bidi w:val="0"/>
              <w:spacing w:before="0" w:after="283"/>
              <w:jc w:val="left"/>
              <w:rPr/>
            </w:pPr>
            <w:r>
              <w:rPr/>
              <w:t>Code du cours (ex. INFO101)</w:t>
            </w:r>
          </w:p>
        </w:tc>
      </w:tr>
      <w:tr>
        <w:trPr/>
        <w:tc>
          <w:tcPr>
            <w:tcW w:w="1305" w:type="dxa"/>
            <w:tcBorders/>
            <w:vAlign w:val="center"/>
          </w:tcPr>
          <w:p>
            <w:pPr>
              <w:pStyle w:val="TableContents"/>
              <w:bidi w:val="0"/>
              <w:spacing w:before="0" w:after="283"/>
              <w:jc w:val="left"/>
              <w:rPr/>
            </w:pPr>
            <w:r>
              <w:rPr/>
              <w:t>nom</w:t>
            </w:r>
          </w:p>
        </w:tc>
        <w:tc>
          <w:tcPr>
            <w:tcW w:w="1007" w:type="dxa"/>
            <w:tcBorders/>
            <w:vAlign w:val="center"/>
          </w:tcPr>
          <w:p>
            <w:pPr>
              <w:pStyle w:val="TableContents"/>
              <w:bidi w:val="0"/>
              <w:spacing w:before="0" w:after="283"/>
              <w:jc w:val="left"/>
              <w:rPr/>
            </w:pPr>
            <w:r>
              <w:rPr/>
              <w:t>String</w:t>
            </w:r>
          </w:p>
        </w:tc>
        <w:tc>
          <w:tcPr>
            <w:tcW w:w="3686" w:type="dxa"/>
            <w:tcBorders/>
            <w:vAlign w:val="center"/>
          </w:tcPr>
          <w:p>
            <w:pPr>
              <w:pStyle w:val="TableContents"/>
              <w:bidi w:val="0"/>
              <w:spacing w:before="0" w:after="283"/>
              <w:jc w:val="left"/>
              <w:rPr/>
            </w:pPr>
            <w:r>
              <w:rPr/>
              <w:t>Nom du cours</w:t>
            </w:r>
          </w:p>
        </w:tc>
      </w:tr>
      <w:tr>
        <w:trPr/>
        <w:tc>
          <w:tcPr>
            <w:tcW w:w="1305" w:type="dxa"/>
            <w:tcBorders/>
            <w:vAlign w:val="center"/>
          </w:tcPr>
          <w:p>
            <w:pPr>
              <w:pStyle w:val="TableContents"/>
              <w:bidi w:val="0"/>
              <w:spacing w:before="0" w:after="283"/>
              <w:jc w:val="left"/>
              <w:rPr/>
            </w:pPr>
            <w:r>
              <w:rPr/>
              <w:t>description</w:t>
            </w:r>
          </w:p>
        </w:tc>
        <w:tc>
          <w:tcPr>
            <w:tcW w:w="1007" w:type="dxa"/>
            <w:tcBorders/>
            <w:vAlign w:val="center"/>
          </w:tcPr>
          <w:p>
            <w:pPr>
              <w:pStyle w:val="TableContents"/>
              <w:bidi w:val="0"/>
              <w:spacing w:before="0" w:after="283"/>
              <w:jc w:val="left"/>
              <w:rPr/>
            </w:pPr>
            <w:r>
              <w:rPr/>
              <w:t>String</w:t>
            </w:r>
          </w:p>
        </w:tc>
        <w:tc>
          <w:tcPr>
            <w:tcW w:w="3686" w:type="dxa"/>
            <w:tcBorders/>
            <w:vAlign w:val="center"/>
          </w:tcPr>
          <w:p>
            <w:pPr>
              <w:pStyle w:val="TableContents"/>
              <w:bidi w:val="0"/>
              <w:spacing w:before="0" w:after="283"/>
              <w:jc w:val="left"/>
              <w:rPr/>
            </w:pPr>
            <w:r>
              <w:rPr/>
              <w:t>Description du contenu du cours</w:t>
            </w:r>
          </w:p>
        </w:tc>
      </w:tr>
      <w:tr>
        <w:trPr/>
        <w:tc>
          <w:tcPr>
            <w:tcW w:w="1305" w:type="dxa"/>
            <w:tcBorders/>
            <w:vAlign w:val="center"/>
          </w:tcPr>
          <w:p>
            <w:pPr>
              <w:pStyle w:val="TableContents"/>
              <w:bidi w:val="0"/>
              <w:spacing w:before="0" w:after="283"/>
              <w:jc w:val="left"/>
              <w:rPr/>
            </w:pPr>
            <w:r>
              <w:rPr/>
              <w:t>credits</w:t>
            </w:r>
          </w:p>
        </w:tc>
        <w:tc>
          <w:tcPr>
            <w:tcW w:w="1007" w:type="dxa"/>
            <w:tcBorders/>
            <w:vAlign w:val="center"/>
          </w:tcPr>
          <w:p>
            <w:pPr>
              <w:pStyle w:val="TableContents"/>
              <w:bidi w:val="0"/>
              <w:spacing w:before="0" w:after="283"/>
              <w:jc w:val="left"/>
              <w:rPr/>
            </w:pPr>
            <w:r>
              <w:rPr/>
              <w:t>Number</w:t>
            </w:r>
          </w:p>
        </w:tc>
        <w:tc>
          <w:tcPr>
            <w:tcW w:w="3686" w:type="dxa"/>
            <w:tcBorders/>
            <w:vAlign w:val="center"/>
          </w:tcPr>
          <w:p>
            <w:pPr>
              <w:pStyle w:val="TableContents"/>
              <w:bidi w:val="0"/>
              <w:spacing w:before="0" w:after="283"/>
              <w:jc w:val="left"/>
              <w:rPr/>
            </w:pPr>
            <w:r>
              <w:rPr/>
              <w:t>Nombre de crédits</w:t>
            </w:r>
          </w:p>
        </w:tc>
      </w:tr>
      <w:tr>
        <w:trPr/>
        <w:tc>
          <w:tcPr>
            <w:tcW w:w="1305" w:type="dxa"/>
            <w:tcBorders/>
            <w:vAlign w:val="center"/>
          </w:tcPr>
          <w:p>
            <w:pPr>
              <w:pStyle w:val="TableContents"/>
              <w:bidi w:val="0"/>
              <w:spacing w:before="0" w:after="283"/>
              <w:jc w:val="left"/>
              <w:rPr/>
            </w:pPr>
            <w:r>
              <w:rPr/>
              <w:t>semestre</w:t>
            </w:r>
          </w:p>
        </w:tc>
        <w:tc>
          <w:tcPr>
            <w:tcW w:w="1007" w:type="dxa"/>
            <w:tcBorders/>
            <w:vAlign w:val="center"/>
          </w:tcPr>
          <w:p>
            <w:pPr>
              <w:pStyle w:val="TableContents"/>
              <w:bidi w:val="0"/>
              <w:spacing w:before="0" w:after="283"/>
              <w:jc w:val="left"/>
              <w:rPr/>
            </w:pPr>
            <w:r>
              <w:rPr/>
              <w:t>String</w:t>
            </w:r>
          </w:p>
        </w:tc>
        <w:tc>
          <w:tcPr>
            <w:tcW w:w="3686" w:type="dxa"/>
            <w:tcBorders/>
            <w:vAlign w:val="center"/>
          </w:tcPr>
          <w:p>
            <w:pPr>
              <w:pStyle w:val="TableContents"/>
              <w:bidi w:val="0"/>
              <w:spacing w:before="0" w:after="283"/>
              <w:jc w:val="left"/>
              <w:rPr/>
            </w:pPr>
            <w:r>
              <w:rPr/>
              <w:t>Semestre concerné</w:t>
            </w:r>
          </w:p>
        </w:tc>
      </w:tr>
      <w:tr>
        <w:trPr/>
        <w:tc>
          <w:tcPr>
            <w:tcW w:w="1305" w:type="dxa"/>
            <w:tcBorders/>
            <w:vAlign w:val="center"/>
          </w:tcPr>
          <w:p>
            <w:pPr>
              <w:pStyle w:val="TableContents"/>
              <w:bidi w:val="0"/>
              <w:spacing w:before="0" w:after="283"/>
              <w:jc w:val="left"/>
              <w:rPr/>
            </w:pPr>
            <w:r>
              <w:rPr/>
              <w:t>enseignant</w:t>
            </w:r>
          </w:p>
        </w:tc>
        <w:tc>
          <w:tcPr>
            <w:tcW w:w="1007" w:type="dxa"/>
            <w:tcBorders/>
            <w:vAlign w:val="center"/>
          </w:tcPr>
          <w:p>
            <w:pPr>
              <w:pStyle w:val="TableContents"/>
              <w:bidi w:val="0"/>
              <w:spacing w:before="0" w:after="283"/>
              <w:jc w:val="left"/>
              <w:rPr/>
            </w:pPr>
            <w:r>
              <w:rPr/>
              <w:t>String</w:t>
            </w:r>
          </w:p>
        </w:tc>
        <w:tc>
          <w:tcPr>
            <w:tcW w:w="3686" w:type="dxa"/>
            <w:tcBorders/>
            <w:vAlign w:val="center"/>
          </w:tcPr>
          <w:p>
            <w:pPr>
              <w:pStyle w:val="TableContents"/>
              <w:bidi w:val="0"/>
              <w:spacing w:before="0" w:after="283"/>
              <w:jc w:val="left"/>
              <w:rPr/>
            </w:pPr>
            <w:r>
              <w:rPr/>
              <w:t>Nom de l'enseignant (optionnel)</w:t>
            </w:r>
          </w:p>
        </w:tc>
      </w:tr>
    </w:tbl>
    <w:p>
      <w:pPr>
        <w:pStyle w:val="Heading3"/>
        <w:bidi w:val="0"/>
        <w:jc w:val="left"/>
        <w:rPr/>
      </w:pPr>
      <w:r>
        <w:rPr/>
        <w:t>5.3 Utilisateur (administration)</w:t>
      </w:r>
    </w:p>
    <w:tbl>
      <w:tblPr>
        <w:tblW w:w="7125" w:type="dxa"/>
        <w:jc w:val="left"/>
        <w:tblInd w:w="28" w:type="dxa"/>
        <w:tblLayout w:type="fixed"/>
        <w:tblCellMar>
          <w:top w:w="28" w:type="dxa"/>
          <w:left w:w="28" w:type="dxa"/>
          <w:bottom w:w="28" w:type="dxa"/>
          <w:right w:w="28" w:type="dxa"/>
        </w:tblCellMar>
      </w:tblPr>
      <w:tblGrid>
        <w:gridCol w:w="1444"/>
        <w:gridCol w:w="1007"/>
        <w:gridCol w:w="4674"/>
      </w:tblGrid>
      <w:tr>
        <w:trPr/>
        <w:tc>
          <w:tcPr>
            <w:tcW w:w="1444" w:type="dxa"/>
            <w:tcBorders/>
            <w:vAlign w:val="center"/>
          </w:tcPr>
          <w:p>
            <w:pPr>
              <w:pStyle w:val="TableHeading"/>
              <w:suppressLineNumbers/>
              <w:shd w:val="clear" w:fill="12355B"/>
              <w:bidi w:val="0"/>
              <w:spacing w:before="0" w:after="283"/>
              <w:jc w:val="left"/>
              <w:rPr/>
            </w:pPr>
            <w:r>
              <w:rPr/>
              <w:t>Champ</w:t>
            </w:r>
          </w:p>
        </w:tc>
        <w:tc>
          <w:tcPr>
            <w:tcW w:w="1007" w:type="dxa"/>
            <w:tcBorders/>
            <w:vAlign w:val="center"/>
          </w:tcPr>
          <w:p>
            <w:pPr>
              <w:pStyle w:val="TableHeading"/>
              <w:suppressLineNumbers/>
              <w:shd w:val="clear" w:fill="12355B"/>
              <w:bidi w:val="0"/>
              <w:spacing w:before="0" w:after="283"/>
              <w:jc w:val="left"/>
              <w:rPr/>
            </w:pPr>
            <w:r>
              <w:rPr/>
              <w:t>Type</w:t>
            </w:r>
          </w:p>
        </w:tc>
        <w:tc>
          <w:tcPr>
            <w:tcW w:w="4674" w:type="dxa"/>
            <w:tcBorders/>
            <w:vAlign w:val="center"/>
          </w:tcPr>
          <w:p>
            <w:pPr>
              <w:pStyle w:val="TableHeading"/>
              <w:suppressLineNumbers/>
              <w:shd w:val="clear" w:fill="12355B"/>
              <w:bidi w:val="0"/>
              <w:spacing w:before="0" w:after="283"/>
              <w:jc w:val="left"/>
              <w:rPr/>
            </w:pPr>
            <w:r>
              <w:rPr/>
              <w:t>Description</w:t>
            </w:r>
          </w:p>
        </w:tc>
      </w:tr>
      <w:tr>
        <w:trPr/>
        <w:tc>
          <w:tcPr>
            <w:tcW w:w="1444" w:type="dxa"/>
            <w:tcBorders/>
            <w:vAlign w:val="center"/>
          </w:tcPr>
          <w:p>
            <w:pPr>
              <w:pStyle w:val="TableContents"/>
              <w:bidi w:val="0"/>
              <w:spacing w:before="0" w:after="283"/>
              <w:jc w:val="left"/>
              <w:rPr/>
            </w:pPr>
            <w:r>
              <w:rPr/>
              <w:t>id</w:t>
            </w:r>
          </w:p>
        </w:tc>
        <w:tc>
          <w:tcPr>
            <w:tcW w:w="1007" w:type="dxa"/>
            <w:tcBorders/>
            <w:vAlign w:val="center"/>
          </w:tcPr>
          <w:p>
            <w:pPr>
              <w:pStyle w:val="TableContents"/>
              <w:bidi w:val="0"/>
              <w:spacing w:before="0" w:after="283"/>
              <w:jc w:val="left"/>
              <w:rPr/>
            </w:pPr>
            <w:r>
              <w:rPr/>
              <w:t>ObjectId</w:t>
            </w:r>
          </w:p>
        </w:tc>
        <w:tc>
          <w:tcPr>
            <w:tcW w:w="4674" w:type="dxa"/>
            <w:tcBorders/>
            <w:vAlign w:val="center"/>
          </w:tcPr>
          <w:p>
            <w:pPr>
              <w:pStyle w:val="TableContents"/>
              <w:bidi w:val="0"/>
              <w:spacing w:before="0" w:after="283"/>
              <w:jc w:val="left"/>
              <w:rPr/>
            </w:pPr>
            <w:r>
              <w:rPr/>
              <w:t>Identifiant unique</w:t>
            </w:r>
          </w:p>
        </w:tc>
      </w:tr>
      <w:tr>
        <w:trPr/>
        <w:tc>
          <w:tcPr>
            <w:tcW w:w="1444" w:type="dxa"/>
            <w:tcBorders/>
            <w:vAlign w:val="center"/>
          </w:tcPr>
          <w:p>
            <w:pPr>
              <w:pStyle w:val="TableContents"/>
              <w:bidi w:val="0"/>
              <w:spacing w:before="0" w:after="283"/>
              <w:jc w:val="left"/>
              <w:rPr/>
            </w:pPr>
            <w:r>
              <w:rPr/>
              <w:t>nom</w:t>
            </w:r>
          </w:p>
        </w:tc>
        <w:tc>
          <w:tcPr>
            <w:tcW w:w="1007" w:type="dxa"/>
            <w:tcBorders/>
            <w:vAlign w:val="center"/>
          </w:tcPr>
          <w:p>
            <w:pPr>
              <w:pStyle w:val="TableContents"/>
              <w:bidi w:val="0"/>
              <w:spacing w:before="0" w:after="283"/>
              <w:jc w:val="left"/>
              <w:rPr/>
            </w:pPr>
            <w:r>
              <w:rPr/>
              <w:t>String</w:t>
            </w:r>
          </w:p>
        </w:tc>
        <w:tc>
          <w:tcPr>
            <w:tcW w:w="4674" w:type="dxa"/>
            <w:tcBorders/>
            <w:vAlign w:val="center"/>
          </w:tcPr>
          <w:p>
            <w:pPr>
              <w:pStyle w:val="TableContents"/>
              <w:bidi w:val="0"/>
              <w:spacing w:before="0" w:after="283"/>
              <w:jc w:val="left"/>
              <w:rPr/>
            </w:pPr>
            <w:r>
              <w:rPr/>
              <w:t>Nom complet</w:t>
            </w:r>
          </w:p>
        </w:tc>
      </w:tr>
      <w:tr>
        <w:trPr/>
        <w:tc>
          <w:tcPr>
            <w:tcW w:w="1444" w:type="dxa"/>
            <w:tcBorders/>
            <w:vAlign w:val="center"/>
          </w:tcPr>
          <w:p>
            <w:pPr>
              <w:pStyle w:val="TableContents"/>
              <w:bidi w:val="0"/>
              <w:spacing w:before="0" w:after="283"/>
              <w:jc w:val="left"/>
              <w:rPr/>
            </w:pPr>
            <w:r>
              <w:rPr/>
              <w:t>email</w:t>
            </w:r>
          </w:p>
        </w:tc>
        <w:tc>
          <w:tcPr>
            <w:tcW w:w="1007" w:type="dxa"/>
            <w:tcBorders/>
            <w:vAlign w:val="center"/>
          </w:tcPr>
          <w:p>
            <w:pPr>
              <w:pStyle w:val="TableContents"/>
              <w:bidi w:val="0"/>
              <w:spacing w:before="0" w:after="283"/>
              <w:jc w:val="left"/>
              <w:rPr/>
            </w:pPr>
            <w:r>
              <w:rPr/>
              <w:t>String</w:t>
            </w:r>
          </w:p>
        </w:tc>
        <w:tc>
          <w:tcPr>
            <w:tcW w:w="4674" w:type="dxa"/>
            <w:tcBorders/>
            <w:vAlign w:val="center"/>
          </w:tcPr>
          <w:p>
            <w:pPr>
              <w:pStyle w:val="TableContents"/>
              <w:bidi w:val="0"/>
              <w:spacing w:before="0" w:after="283"/>
              <w:jc w:val="left"/>
              <w:rPr/>
            </w:pPr>
            <w:r>
              <w:rPr/>
              <w:t>Adresse e-mail (identifiant de connexion)</w:t>
            </w:r>
          </w:p>
        </w:tc>
      </w:tr>
      <w:tr>
        <w:trPr/>
        <w:tc>
          <w:tcPr>
            <w:tcW w:w="1444" w:type="dxa"/>
            <w:tcBorders/>
            <w:vAlign w:val="center"/>
          </w:tcPr>
          <w:p>
            <w:pPr>
              <w:pStyle w:val="TableContents"/>
              <w:bidi w:val="0"/>
              <w:spacing w:before="0" w:after="283"/>
              <w:jc w:val="left"/>
              <w:rPr/>
            </w:pPr>
            <w:r>
              <w:rPr/>
              <w:t>motDePasse</w:t>
            </w:r>
          </w:p>
        </w:tc>
        <w:tc>
          <w:tcPr>
            <w:tcW w:w="1007" w:type="dxa"/>
            <w:tcBorders/>
            <w:vAlign w:val="center"/>
          </w:tcPr>
          <w:p>
            <w:pPr>
              <w:pStyle w:val="TableContents"/>
              <w:bidi w:val="0"/>
              <w:spacing w:before="0" w:after="283"/>
              <w:jc w:val="left"/>
              <w:rPr/>
            </w:pPr>
            <w:r>
              <w:rPr/>
              <w:t>String</w:t>
            </w:r>
          </w:p>
        </w:tc>
        <w:tc>
          <w:tcPr>
            <w:tcW w:w="4674" w:type="dxa"/>
            <w:tcBorders/>
            <w:vAlign w:val="center"/>
          </w:tcPr>
          <w:p>
            <w:pPr>
              <w:pStyle w:val="TableContents"/>
              <w:bidi w:val="0"/>
              <w:spacing w:before="0" w:after="283"/>
              <w:jc w:val="left"/>
              <w:rPr/>
            </w:pPr>
            <w:r>
              <w:rPr/>
              <w:t>Mot de passe chiffré (hashé)</w:t>
            </w:r>
          </w:p>
        </w:tc>
      </w:tr>
      <w:tr>
        <w:trPr/>
        <w:tc>
          <w:tcPr>
            <w:tcW w:w="1444" w:type="dxa"/>
            <w:tcBorders/>
            <w:vAlign w:val="center"/>
          </w:tcPr>
          <w:p>
            <w:pPr>
              <w:pStyle w:val="TableContents"/>
              <w:bidi w:val="0"/>
              <w:spacing w:before="0" w:after="283"/>
              <w:jc w:val="left"/>
              <w:rPr/>
            </w:pPr>
            <w:r>
              <w:rPr/>
              <w:t>role</w:t>
            </w:r>
          </w:p>
        </w:tc>
        <w:tc>
          <w:tcPr>
            <w:tcW w:w="1007" w:type="dxa"/>
            <w:tcBorders/>
            <w:vAlign w:val="center"/>
          </w:tcPr>
          <w:p>
            <w:pPr>
              <w:pStyle w:val="TableContents"/>
              <w:bidi w:val="0"/>
              <w:spacing w:before="0" w:after="283"/>
              <w:jc w:val="left"/>
              <w:rPr/>
            </w:pPr>
            <w:r>
              <w:rPr/>
              <w:t>String</w:t>
            </w:r>
          </w:p>
        </w:tc>
        <w:tc>
          <w:tcPr>
            <w:tcW w:w="4674" w:type="dxa"/>
            <w:tcBorders/>
            <w:vAlign w:val="center"/>
          </w:tcPr>
          <w:p>
            <w:pPr>
              <w:pStyle w:val="TableContents"/>
              <w:bidi w:val="0"/>
              <w:spacing w:before="0" w:after="283"/>
              <w:jc w:val="left"/>
              <w:rPr/>
            </w:pPr>
            <w:r>
              <w:rPr/>
              <w:t>admin_general / responsable_faculte</w:t>
            </w:r>
          </w:p>
        </w:tc>
      </w:tr>
      <w:tr>
        <w:trPr/>
        <w:tc>
          <w:tcPr>
            <w:tcW w:w="1444" w:type="dxa"/>
            <w:tcBorders/>
            <w:vAlign w:val="center"/>
          </w:tcPr>
          <w:p>
            <w:pPr>
              <w:pStyle w:val="TableContents"/>
              <w:bidi w:val="0"/>
              <w:spacing w:before="0" w:after="283"/>
              <w:jc w:val="left"/>
              <w:rPr/>
            </w:pPr>
            <w:r>
              <w:rPr/>
              <w:t>faculteId</w:t>
            </w:r>
          </w:p>
        </w:tc>
        <w:tc>
          <w:tcPr>
            <w:tcW w:w="1007" w:type="dxa"/>
            <w:tcBorders/>
            <w:vAlign w:val="center"/>
          </w:tcPr>
          <w:p>
            <w:pPr>
              <w:pStyle w:val="TableContents"/>
              <w:bidi w:val="0"/>
              <w:spacing w:before="0" w:after="283"/>
              <w:jc w:val="left"/>
              <w:rPr/>
            </w:pPr>
            <w:r>
              <w:rPr/>
              <w:t>ObjectId</w:t>
            </w:r>
          </w:p>
        </w:tc>
        <w:tc>
          <w:tcPr>
            <w:tcW w:w="4674" w:type="dxa"/>
            <w:tcBorders/>
            <w:vAlign w:val="center"/>
          </w:tcPr>
          <w:p>
            <w:pPr>
              <w:pStyle w:val="TableContents"/>
              <w:bidi w:val="0"/>
              <w:spacing w:before="0" w:after="283"/>
              <w:jc w:val="left"/>
              <w:rPr/>
            </w:pPr>
            <w:r>
              <w:rPr/>
              <w:t>Faculté associée (si responsable de faculté)</w:t>
            </w:r>
          </w:p>
        </w:tc>
      </w:tr>
    </w:tbl>
    <w:p>
      <w:pPr>
        <w:pStyle w:val="Heading2"/>
        <w:bidi w:val="0"/>
        <w:jc w:val="left"/>
        <w:rPr/>
      </w:pPr>
      <w:r>
        <w:rPr/>
        <w:t>6. Structure des Pages (Frontend)</w:t>
      </w:r>
    </w:p>
    <w:p>
      <w:pPr>
        <w:pStyle w:val="BodyText"/>
        <w:numPr>
          <w:ilvl w:val="0"/>
          <w:numId w:val="7"/>
        </w:numPr>
        <w:tabs>
          <w:tab w:val="clear" w:pos="1134"/>
          <w:tab w:val="left" w:pos="709" w:leader="none"/>
        </w:tabs>
        <w:bidi w:val="0"/>
        <w:spacing w:before="0" w:after="0"/>
        <w:ind w:hanging="283" w:left="709"/>
        <w:jc w:val="left"/>
        <w:rPr/>
      </w:pPr>
      <w:r>
        <w:rPr>
          <w:rStyle w:val="Strong"/>
        </w:rPr>
        <w:t>/</w:t>
      </w:r>
      <w:r>
        <w:rPr/>
        <w:t xml:space="preserve"> — Page d'accueil : présentation de l'université et liste des facultés. </w:t>
      </w:r>
    </w:p>
    <w:p>
      <w:pPr>
        <w:pStyle w:val="BodyText"/>
        <w:numPr>
          <w:ilvl w:val="0"/>
          <w:numId w:val="7"/>
        </w:numPr>
        <w:tabs>
          <w:tab w:val="clear" w:pos="1134"/>
          <w:tab w:val="left" w:pos="709" w:leader="none"/>
        </w:tabs>
        <w:bidi w:val="0"/>
        <w:spacing w:before="0" w:after="0"/>
        <w:ind w:hanging="283" w:left="709"/>
        <w:jc w:val="left"/>
        <w:rPr/>
      </w:pPr>
      <w:r>
        <w:rPr>
          <w:rStyle w:val="Strong"/>
        </w:rPr>
        <w:t>/facultes/:id</w:t>
      </w:r>
      <w:r>
        <w:rPr/>
        <w:t xml:space="preserve"> — Page d'une faculté : description et liste de ses cours. </w:t>
      </w:r>
    </w:p>
    <w:p>
      <w:pPr>
        <w:pStyle w:val="BodyText"/>
        <w:numPr>
          <w:ilvl w:val="0"/>
          <w:numId w:val="7"/>
        </w:numPr>
        <w:tabs>
          <w:tab w:val="clear" w:pos="1134"/>
          <w:tab w:val="left" w:pos="709" w:leader="none"/>
        </w:tabs>
        <w:bidi w:val="0"/>
        <w:spacing w:before="0" w:after="0"/>
        <w:ind w:hanging="283" w:left="709"/>
        <w:jc w:val="left"/>
        <w:rPr/>
      </w:pPr>
      <w:r>
        <w:rPr>
          <w:rStyle w:val="Strong"/>
        </w:rPr>
        <w:t>/cours/:id</w:t>
      </w:r>
      <w:r>
        <w:rPr/>
        <w:t xml:space="preserve"> — Page détaillée d'un cours. </w:t>
      </w:r>
    </w:p>
    <w:p>
      <w:pPr>
        <w:pStyle w:val="BodyText"/>
        <w:numPr>
          <w:ilvl w:val="0"/>
          <w:numId w:val="7"/>
        </w:numPr>
        <w:tabs>
          <w:tab w:val="clear" w:pos="1134"/>
          <w:tab w:val="left" w:pos="709" w:leader="none"/>
        </w:tabs>
        <w:bidi w:val="0"/>
        <w:spacing w:before="0" w:after="0"/>
        <w:ind w:hanging="283" w:left="709"/>
        <w:jc w:val="left"/>
        <w:rPr/>
      </w:pPr>
      <w:r>
        <w:rPr>
          <w:rStyle w:val="Strong"/>
        </w:rPr>
        <w:t>/admin/login</w:t>
      </w:r>
      <w:r>
        <w:rPr/>
        <w:t xml:space="preserve"> — Connexion administration. </w:t>
      </w:r>
    </w:p>
    <w:p>
      <w:pPr>
        <w:pStyle w:val="BodyText"/>
        <w:numPr>
          <w:ilvl w:val="0"/>
          <w:numId w:val="7"/>
        </w:numPr>
        <w:tabs>
          <w:tab w:val="clear" w:pos="1134"/>
          <w:tab w:val="left" w:pos="709" w:leader="none"/>
        </w:tabs>
        <w:bidi w:val="0"/>
        <w:ind w:hanging="283" w:left="709"/>
        <w:jc w:val="left"/>
        <w:rPr/>
      </w:pPr>
      <w:r>
        <w:rPr>
          <w:rStyle w:val="Strong"/>
        </w:rPr>
        <w:t>/admin/dashboard</w:t>
      </w:r>
      <w:r>
        <w:rPr/>
        <w:t xml:space="preserve"> — Tableau de bord (gestion facultés/cours). </w:t>
      </w:r>
    </w:p>
    <w:p>
      <w:pPr>
        <w:pStyle w:val="Heading2"/>
        <w:bidi w:val="0"/>
        <w:jc w:val="left"/>
        <w:rPr/>
      </w:pPr>
      <w:r>
        <w:rPr/>
        <w:t>7. API REST (Endpoints principaux)</w:t>
      </w:r>
    </w:p>
    <w:tbl>
      <w:tblPr>
        <w:tblW w:w="7504" w:type="dxa"/>
        <w:jc w:val="left"/>
        <w:tblInd w:w="28" w:type="dxa"/>
        <w:tblLayout w:type="fixed"/>
        <w:tblCellMar>
          <w:top w:w="28" w:type="dxa"/>
          <w:left w:w="28" w:type="dxa"/>
          <w:bottom w:w="28" w:type="dxa"/>
          <w:right w:w="28" w:type="dxa"/>
        </w:tblCellMar>
      </w:tblPr>
      <w:tblGrid>
        <w:gridCol w:w="1126"/>
        <w:gridCol w:w="2424"/>
        <w:gridCol w:w="3954"/>
      </w:tblGrid>
      <w:tr>
        <w:trPr/>
        <w:tc>
          <w:tcPr>
            <w:tcW w:w="1126" w:type="dxa"/>
            <w:tcBorders/>
            <w:vAlign w:val="center"/>
          </w:tcPr>
          <w:p>
            <w:pPr>
              <w:pStyle w:val="TableHeading"/>
              <w:suppressLineNumbers/>
              <w:shd w:val="clear" w:fill="12355B"/>
              <w:bidi w:val="0"/>
              <w:spacing w:before="0" w:after="283"/>
              <w:jc w:val="left"/>
              <w:rPr/>
            </w:pPr>
            <w:r>
              <w:rPr/>
              <w:t>Méthode</w:t>
            </w:r>
          </w:p>
        </w:tc>
        <w:tc>
          <w:tcPr>
            <w:tcW w:w="2424" w:type="dxa"/>
            <w:tcBorders/>
            <w:vAlign w:val="center"/>
          </w:tcPr>
          <w:p>
            <w:pPr>
              <w:pStyle w:val="TableHeading"/>
              <w:suppressLineNumbers/>
              <w:shd w:val="clear" w:fill="12355B"/>
              <w:bidi w:val="0"/>
              <w:spacing w:before="0" w:after="283"/>
              <w:jc w:val="left"/>
              <w:rPr/>
            </w:pPr>
            <w:r>
              <w:rPr/>
              <w:t>Route</w:t>
            </w:r>
          </w:p>
        </w:tc>
        <w:tc>
          <w:tcPr>
            <w:tcW w:w="3954" w:type="dxa"/>
            <w:tcBorders/>
            <w:vAlign w:val="center"/>
          </w:tcPr>
          <w:p>
            <w:pPr>
              <w:pStyle w:val="TableHeading"/>
              <w:suppressLineNumbers/>
              <w:shd w:val="clear" w:fill="12355B"/>
              <w:bidi w:val="0"/>
              <w:spacing w:before="0" w:after="283"/>
              <w:jc w:val="left"/>
              <w:rPr/>
            </w:pPr>
            <w:r>
              <w:rPr/>
              <w:t>Description</w:t>
            </w:r>
          </w:p>
        </w:tc>
      </w:tr>
      <w:tr>
        <w:trPr/>
        <w:tc>
          <w:tcPr>
            <w:tcW w:w="1126" w:type="dxa"/>
            <w:tcBorders/>
            <w:vAlign w:val="center"/>
          </w:tcPr>
          <w:p>
            <w:pPr>
              <w:pStyle w:val="TableContents"/>
              <w:bidi w:val="0"/>
              <w:spacing w:before="0" w:after="283"/>
              <w:jc w:val="left"/>
              <w:rPr/>
            </w:pPr>
            <w:r>
              <w:rPr/>
              <w:t>GET</w:t>
            </w:r>
          </w:p>
        </w:tc>
        <w:tc>
          <w:tcPr>
            <w:tcW w:w="2424" w:type="dxa"/>
            <w:tcBorders/>
            <w:vAlign w:val="center"/>
          </w:tcPr>
          <w:p>
            <w:pPr>
              <w:pStyle w:val="TableContents"/>
              <w:bidi w:val="0"/>
              <w:spacing w:before="0" w:after="283"/>
              <w:jc w:val="left"/>
              <w:rPr/>
            </w:pPr>
            <w:r>
              <w:rPr/>
              <w:t>/api/facultes</w:t>
            </w:r>
          </w:p>
        </w:tc>
        <w:tc>
          <w:tcPr>
            <w:tcW w:w="3954" w:type="dxa"/>
            <w:tcBorders/>
            <w:vAlign w:val="center"/>
          </w:tcPr>
          <w:p>
            <w:pPr>
              <w:pStyle w:val="TableContents"/>
              <w:bidi w:val="0"/>
              <w:spacing w:before="0" w:after="283"/>
              <w:jc w:val="left"/>
              <w:rPr/>
            </w:pPr>
            <w:r>
              <w:rPr/>
              <w:t>Liste de toutes les facultés</w:t>
            </w:r>
          </w:p>
        </w:tc>
      </w:tr>
      <w:tr>
        <w:trPr/>
        <w:tc>
          <w:tcPr>
            <w:tcW w:w="1126" w:type="dxa"/>
            <w:tcBorders/>
            <w:vAlign w:val="center"/>
          </w:tcPr>
          <w:p>
            <w:pPr>
              <w:pStyle w:val="TableContents"/>
              <w:bidi w:val="0"/>
              <w:spacing w:before="0" w:after="283"/>
              <w:jc w:val="left"/>
              <w:rPr/>
            </w:pPr>
            <w:r>
              <w:rPr/>
              <w:t>GET</w:t>
            </w:r>
          </w:p>
        </w:tc>
        <w:tc>
          <w:tcPr>
            <w:tcW w:w="2424" w:type="dxa"/>
            <w:tcBorders/>
            <w:vAlign w:val="center"/>
          </w:tcPr>
          <w:p>
            <w:pPr>
              <w:pStyle w:val="TableContents"/>
              <w:bidi w:val="0"/>
              <w:spacing w:before="0" w:after="283"/>
              <w:jc w:val="left"/>
              <w:rPr/>
            </w:pPr>
            <w:r>
              <w:rPr/>
              <w:t>/api/facultes/:id</w:t>
            </w:r>
          </w:p>
        </w:tc>
        <w:tc>
          <w:tcPr>
            <w:tcW w:w="3954" w:type="dxa"/>
            <w:tcBorders/>
            <w:vAlign w:val="center"/>
          </w:tcPr>
          <w:p>
            <w:pPr>
              <w:pStyle w:val="TableContents"/>
              <w:bidi w:val="0"/>
              <w:spacing w:before="0" w:after="283"/>
              <w:jc w:val="left"/>
              <w:rPr/>
            </w:pPr>
            <w:r>
              <w:rPr/>
              <w:t>Détail d'une faculté</w:t>
            </w:r>
          </w:p>
        </w:tc>
      </w:tr>
      <w:tr>
        <w:trPr/>
        <w:tc>
          <w:tcPr>
            <w:tcW w:w="1126" w:type="dxa"/>
            <w:tcBorders/>
            <w:vAlign w:val="center"/>
          </w:tcPr>
          <w:p>
            <w:pPr>
              <w:pStyle w:val="TableContents"/>
              <w:bidi w:val="0"/>
              <w:spacing w:before="0" w:after="283"/>
              <w:jc w:val="left"/>
              <w:rPr/>
            </w:pPr>
            <w:r>
              <w:rPr/>
              <w:t>POST</w:t>
            </w:r>
          </w:p>
        </w:tc>
        <w:tc>
          <w:tcPr>
            <w:tcW w:w="2424" w:type="dxa"/>
            <w:tcBorders/>
            <w:vAlign w:val="center"/>
          </w:tcPr>
          <w:p>
            <w:pPr>
              <w:pStyle w:val="TableContents"/>
              <w:bidi w:val="0"/>
              <w:spacing w:before="0" w:after="283"/>
              <w:jc w:val="left"/>
              <w:rPr/>
            </w:pPr>
            <w:r>
              <w:rPr/>
              <w:t>/api/facultes</w:t>
            </w:r>
          </w:p>
        </w:tc>
        <w:tc>
          <w:tcPr>
            <w:tcW w:w="3954" w:type="dxa"/>
            <w:tcBorders/>
            <w:vAlign w:val="center"/>
          </w:tcPr>
          <w:p>
            <w:pPr>
              <w:pStyle w:val="TableContents"/>
              <w:bidi w:val="0"/>
              <w:spacing w:before="0" w:after="283"/>
              <w:jc w:val="left"/>
              <w:rPr/>
            </w:pPr>
            <w:r>
              <w:rPr/>
              <w:t>Créer une faculté (admin)</w:t>
            </w:r>
          </w:p>
        </w:tc>
      </w:tr>
      <w:tr>
        <w:trPr/>
        <w:tc>
          <w:tcPr>
            <w:tcW w:w="1126" w:type="dxa"/>
            <w:tcBorders/>
            <w:vAlign w:val="center"/>
          </w:tcPr>
          <w:p>
            <w:pPr>
              <w:pStyle w:val="TableContents"/>
              <w:bidi w:val="0"/>
              <w:spacing w:before="0" w:after="283"/>
              <w:jc w:val="left"/>
              <w:rPr/>
            </w:pPr>
            <w:r>
              <w:rPr/>
              <w:t>PUT</w:t>
            </w:r>
          </w:p>
        </w:tc>
        <w:tc>
          <w:tcPr>
            <w:tcW w:w="2424" w:type="dxa"/>
            <w:tcBorders/>
            <w:vAlign w:val="center"/>
          </w:tcPr>
          <w:p>
            <w:pPr>
              <w:pStyle w:val="TableContents"/>
              <w:bidi w:val="0"/>
              <w:spacing w:before="0" w:after="283"/>
              <w:jc w:val="left"/>
              <w:rPr/>
            </w:pPr>
            <w:r>
              <w:rPr/>
              <w:t>/api/facultes/:id</w:t>
            </w:r>
          </w:p>
        </w:tc>
        <w:tc>
          <w:tcPr>
            <w:tcW w:w="3954" w:type="dxa"/>
            <w:tcBorders/>
            <w:vAlign w:val="center"/>
          </w:tcPr>
          <w:p>
            <w:pPr>
              <w:pStyle w:val="TableContents"/>
              <w:bidi w:val="0"/>
              <w:spacing w:before="0" w:after="283"/>
              <w:jc w:val="left"/>
              <w:rPr/>
            </w:pPr>
            <w:r>
              <w:rPr/>
              <w:t>Modifier une faculté (admin)</w:t>
            </w:r>
          </w:p>
        </w:tc>
      </w:tr>
      <w:tr>
        <w:trPr/>
        <w:tc>
          <w:tcPr>
            <w:tcW w:w="1126" w:type="dxa"/>
            <w:tcBorders/>
            <w:vAlign w:val="center"/>
          </w:tcPr>
          <w:p>
            <w:pPr>
              <w:pStyle w:val="TableContents"/>
              <w:bidi w:val="0"/>
              <w:spacing w:before="0" w:after="283"/>
              <w:jc w:val="left"/>
              <w:rPr/>
            </w:pPr>
            <w:r>
              <w:rPr/>
              <w:t>DELETE</w:t>
            </w:r>
          </w:p>
        </w:tc>
        <w:tc>
          <w:tcPr>
            <w:tcW w:w="2424" w:type="dxa"/>
            <w:tcBorders/>
            <w:vAlign w:val="center"/>
          </w:tcPr>
          <w:p>
            <w:pPr>
              <w:pStyle w:val="TableContents"/>
              <w:bidi w:val="0"/>
              <w:spacing w:before="0" w:after="283"/>
              <w:jc w:val="left"/>
              <w:rPr/>
            </w:pPr>
            <w:r>
              <w:rPr/>
              <w:t>/api/facultes/:id</w:t>
            </w:r>
          </w:p>
        </w:tc>
        <w:tc>
          <w:tcPr>
            <w:tcW w:w="3954" w:type="dxa"/>
            <w:tcBorders/>
            <w:vAlign w:val="center"/>
          </w:tcPr>
          <w:p>
            <w:pPr>
              <w:pStyle w:val="TableContents"/>
              <w:bidi w:val="0"/>
              <w:spacing w:before="0" w:after="283"/>
              <w:jc w:val="left"/>
              <w:rPr/>
            </w:pPr>
            <w:r>
              <w:rPr/>
              <w:t>Supprimer une faculté (admin)</w:t>
            </w:r>
          </w:p>
        </w:tc>
      </w:tr>
      <w:tr>
        <w:trPr/>
        <w:tc>
          <w:tcPr>
            <w:tcW w:w="1126" w:type="dxa"/>
            <w:tcBorders/>
            <w:vAlign w:val="center"/>
          </w:tcPr>
          <w:p>
            <w:pPr>
              <w:pStyle w:val="TableContents"/>
              <w:bidi w:val="0"/>
              <w:spacing w:before="0" w:after="283"/>
              <w:jc w:val="left"/>
              <w:rPr/>
            </w:pPr>
            <w:r>
              <w:rPr/>
              <w:t>GET</w:t>
            </w:r>
          </w:p>
        </w:tc>
        <w:tc>
          <w:tcPr>
            <w:tcW w:w="2424" w:type="dxa"/>
            <w:tcBorders/>
            <w:vAlign w:val="center"/>
          </w:tcPr>
          <w:p>
            <w:pPr>
              <w:pStyle w:val="TableContents"/>
              <w:bidi w:val="0"/>
              <w:spacing w:before="0" w:after="283"/>
              <w:jc w:val="left"/>
              <w:rPr/>
            </w:pPr>
            <w:r>
              <w:rPr/>
              <w:t>/api/facultes/:id/cours</w:t>
            </w:r>
          </w:p>
        </w:tc>
        <w:tc>
          <w:tcPr>
            <w:tcW w:w="3954" w:type="dxa"/>
            <w:tcBorders/>
            <w:vAlign w:val="center"/>
          </w:tcPr>
          <w:p>
            <w:pPr>
              <w:pStyle w:val="TableContents"/>
              <w:bidi w:val="0"/>
              <w:spacing w:before="0" w:after="283"/>
              <w:jc w:val="left"/>
              <w:rPr/>
            </w:pPr>
            <w:r>
              <w:rPr/>
              <w:t>Liste des cours d'une faculté</w:t>
            </w:r>
          </w:p>
        </w:tc>
      </w:tr>
      <w:tr>
        <w:trPr/>
        <w:tc>
          <w:tcPr>
            <w:tcW w:w="1126" w:type="dxa"/>
            <w:tcBorders/>
            <w:vAlign w:val="center"/>
          </w:tcPr>
          <w:p>
            <w:pPr>
              <w:pStyle w:val="TableContents"/>
              <w:bidi w:val="0"/>
              <w:spacing w:before="0" w:after="283"/>
              <w:jc w:val="left"/>
              <w:rPr/>
            </w:pPr>
            <w:r>
              <w:rPr/>
              <w:t>POST</w:t>
            </w:r>
          </w:p>
        </w:tc>
        <w:tc>
          <w:tcPr>
            <w:tcW w:w="2424" w:type="dxa"/>
            <w:tcBorders/>
            <w:vAlign w:val="center"/>
          </w:tcPr>
          <w:p>
            <w:pPr>
              <w:pStyle w:val="TableContents"/>
              <w:bidi w:val="0"/>
              <w:spacing w:before="0" w:after="283"/>
              <w:jc w:val="left"/>
              <w:rPr/>
            </w:pPr>
            <w:r>
              <w:rPr/>
              <w:t>/api/cours</w:t>
            </w:r>
          </w:p>
        </w:tc>
        <w:tc>
          <w:tcPr>
            <w:tcW w:w="3954" w:type="dxa"/>
            <w:tcBorders/>
            <w:vAlign w:val="center"/>
          </w:tcPr>
          <w:p>
            <w:pPr>
              <w:pStyle w:val="TableContents"/>
              <w:bidi w:val="0"/>
              <w:spacing w:before="0" w:after="283"/>
              <w:jc w:val="left"/>
              <w:rPr/>
            </w:pPr>
            <w:r>
              <w:rPr/>
              <w:t>Créer un cours (admin/responsable)</w:t>
            </w:r>
          </w:p>
        </w:tc>
      </w:tr>
      <w:tr>
        <w:trPr/>
        <w:tc>
          <w:tcPr>
            <w:tcW w:w="1126" w:type="dxa"/>
            <w:tcBorders/>
            <w:vAlign w:val="center"/>
          </w:tcPr>
          <w:p>
            <w:pPr>
              <w:pStyle w:val="TableContents"/>
              <w:bidi w:val="0"/>
              <w:spacing w:before="0" w:after="283"/>
              <w:jc w:val="left"/>
              <w:rPr/>
            </w:pPr>
            <w:r>
              <w:rPr/>
              <w:t>PUT</w:t>
            </w:r>
          </w:p>
        </w:tc>
        <w:tc>
          <w:tcPr>
            <w:tcW w:w="2424" w:type="dxa"/>
            <w:tcBorders/>
            <w:vAlign w:val="center"/>
          </w:tcPr>
          <w:p>
            <w:pPr>
              <w:pStyle w:val="TableContents"/>
              <w:bidi w:val="0"/>
              <w:spacing w:before="0" w:after="283"/>
              <w:jc w:val="left"/>
              <w:rPr/>
            </w:pPr>
            <w:r>
              <w:rPr/>
              <w:t>/api/cours/:id</w:t>
            </w:r>
          </w:p>
        </w:tc>
        <w:tc>
          <w:tcPr>
            <w:tcW w:w="3954" w:type="dxa"/>
            <w:tcBorders/>
            <w:vAlign w:val="center"/>
          </w:tcPr>
          <w:p>
            <w:pPr>
              <w:pStyle w:val="TableContents"/>
              <w:bidi w:val="0"/>
              <w:spacing w:before="0" w:after="283"/>
              <w:jc w:val="left"/>
              <w:rPr/>
            </w:pPr>
            <w:r>
              <w:rPr/>
              <w:t>Modifier un cours</w:t>
            </w:r>
          </w:p>
        </w:tc>
      </w:tr>
      <w:tr>
        <w:trPr/>
        <w:tc>
          <w:tcPr>
            <w:tcW w:w="1126" w:type="dxa"/>
            <w:tcBorders/>
            <w:vAlign w:val="center"/>
          </w:tcPr>
          <w:p>
            <w:pPr>
              <w:pStyle w:val="TableContents"/>
              <w:bidi w:val="0"/>
              <w:spacing w:before="0" w:after="283"/>
              <w:jc w:val="left"/>
              <w:rPr/>
            </w:pPr>
            <w:r>
              <w:rPr/>
              <w:t>DELETE</w:t>
            </w:r>
          </w:p>
        </w:tc>
        <w:tc>
          <w:tcPr>
            <w:tcW w:w="2424" w:type="dxa"/>
            <w:tcBorders/>
            <w:vAlign w:val="center"/>
          </w:tcPr>
          <w:p>
            <w:pPr>
              <w:pStyle w:val="TableContents"/>
              <w:bidi w:val="0"/>
              <w:spacing w:before="0" w:after="283"/>
              <w:jc w:val="left"/>
              <w:rPr/>
            </w:pPr>
            <w:r>
              <w:rPr/>
              <w:t>/api/cours/:id</w:t>
            </w:r>
          </w:p>
        </w:tc>
        <w:tc>
          <w:tcPr>
            <w:tcW w:w="3954" w:type="dxa"/>
            <w:tcBorders/>
            <w:vAlign w:val="center"/>
          </w:tcPr>
          <w:p>
            <w:pPr>
              <w:pStyle w:val="TableContents"/>
              <w:bidi w:val="0"/>
              <w:spacing w:before="0" w:after="283"/>
              <w:jc w:val="left"/>
              <w:rPr/>
            </w:pPr>
            <w:r>
              <w:rPr/>
              <w:t>Supprimer un cours</w:t>
            </w:r>
          </w:p>
        </w:tc>
      </w:tr>
      <w:tr>
        <w:trPr/>
        <w:tc>
          <w:tcPr>
            <w:tcW w:w="1126" w:type="dxa"/>
            <w:tcBorders/>
            <w:vAlign w:val="center"/>
          </w:tcPr>
          <w:p>
            <w:pPr>
              <w:pStyle w:val="TableContents"/>
              <w:bidi w:val="0"/>
              <w:spacing w:before="0" w:after="283"/>
              <w:jc w:val="left"/>
              <w:rPr/>
            </w:pPr>
            <w:r>
              <w:rPr/>
              <w:t>POST</w:t>
            </w:r>
          </w:p>
        </w:tc>
        <w:tc>
          <w:tcPr>
            <w:tcW w:w="2424" w:type="dxa"/>
            <w:tcBorders/>
            <w:vAlign w:val="center"/>
          </w:tcPr>
          <w:p>
            <w:pPr>
              <w:pStyle w:val="TableContents"/>
              <w:bidi w:val="0"/>
              <w:spacing w:before="0" w:after="283"/>
              <w:jc w:val="left"/>
              <w:rPr/>
            </w:pPr>
            <w:r>
              <w:rPr/>
              <w:t>/api/auth/login</w:t>
            </w:r>
          </w:p>
        </w:tc>
        <w:tc>
          <w:tcPr>
            <w:tcW w:w="3954" w:type="dxa"/>
            <w:tcBorders/>
            <w:vAlign w:val="center"/>
          </w:tcPr>
          <w:p>
            <w:pPr>
              <w:pStyle w:val="TableContents"/>
              <w:bidi w:val="0"/>
              <w:spacing w:before="0" w:after="283"/>
              <w:jc w:val="left"/>
              <w:rPr/>
            </w:pPr>
            <w:r>
              <w:rPr/>
              <w:t>Connexion utilisateur (JWT)</w:t>
            </w:r>
          </w:p>
        </w:tc>
      </w:tr>
    </w:tbl>
    <w:p>
      <w:pPr>
        <w:pStyle w:val="Heading2"/>
        <w:bidi w:val="0"/>
        <w:jc w:val="left"/>
        <w:rPr/>
      </w:pPr>
      <w:r>
        <w:rPr/>
        <w:t>8. Plan de Développement (Phases)</w:t>
      </w:r>
    </w:p>
    <w:p>
      <w:pPr>
        <w:pStyle w:val="BodyText"/>
        <w:numPr>
          <w:ilvl w:val="0"/>
          <w:numId w:val="8"/>
        </w:numPr>
        <w:tabs>
          <w:tab w:val="clear" w:pos="1134"/>
          <w:tab w:val="left" w:pos="709" w:leader="none"/>
        </w:tabs>
        <w:bidi w:val="0"/>
        <w:spacing w:before="0" w:after="0"/>
        <w:ind w:hanging="283" w:left="709"/>
        <w:jc w:val="left"/>
        <w:rPr/>
      </w:pPr>
      <w:r>
        <w:rPr>
          <w:rStyle w:val="Strong"/>
        </w:rPr>
        <w:t>Phase 1 — Conception :</w:t>
      </w:r>
      <w:r>
        <w:rPr/>
        <w:t xml:space="preserve"> finalisation du modèle de données, maquettes des pages, validation avec les facultés concernées. </w:t>
      </w:r>
    </w:p>
    <w:p>
      <w:pPr>
        <w:pStyle w:val="BodyText"/>
        <w:numPr>
          <w:ilvl w:val="0"/>
          <w:numId w:val="8"/>
        </w:numPr>
        <w:tabs>
          <w:tab w:val="clear" w:pos="1134"/>
          <w:tab w:val="left" w:pos="709" w:leader="none"/>
        </w:tabs>
        <w:bidi w:val="0"/>
        <w:spacing w:before="0" w:after="0"/>
        <w:ind w:hanging="283" w:left="709"/>
        <w:jc w:val="left"/>
        <w:rPr/>
      </w:pPr>
      <w:r>
        <w:rPr>
          <w:rStyle w:val="Strong"/>
        </w:rPr>
        <w:t>Phase 2 — Mise en place du backend :</w:t>
      </w:r>
      <w:r>
        <w:rPr/>
        <w:t xml:space="preserve"> configuration du serveur Node.js/Express, connexion à la base de données, création des routes API et de l'authentification. </w:t>
      </w:r>
    </w:p>
    <w:p>
      <w:pPr>
        <w:pStyle w:val="BodyText"/>
        <w:numPr>
          <w:ilvl w:val="0"/>
          <w:numId w:val="8"/>
        </w:numPr>
        <w:tabs>
          <w:tab w:val="clear" w:pos="1134"/>
          <w:tab w:val="left" w:pos="709" w:leader="none"/>
        </w:tabs>
        <w:bidi w:val="0"/>
        <w:spacing w:before="0" w:after="0"/>
        <w:ind w:hanging="283" w:left="709"/>
        <w:jc w:val="left"/>
        <w:rPr/>
      </w:pPr>
      <w:r>
        <w:rPr>
          <w:rStyle w:val="Strong"/>
        </w:rPr>
        <w:t>Phase 3 — Développement du frontend :</w:t>
      </w:r>
      <w:r>
        <w:rPr/>
        <w:t xml:space="preserve"> création des composants React, intégration des pages publiques (facultés, cours). </w:t>
      </w:r>
    </w:p>
    <w:p>
      <w:pPr>
        <w:pStyle w:val="BodyText"/>
        <w:numPr>
          <w:ilvl w:val="0"/>
          <w:numId w:val="8"/>
        </w:numPr>
        <w:tabs>
          <w:tab w:val="clear" w:pos="1134"/>
          <w:tab w:val="left" w:pos="709" w:leader="none"/>
        </w:tabs>
        <w:bidi w:val="0"/>
        <w:spacing w:before="0" w:after="0"/>
        <w:ind w:hanging="283" w:left="709"/>
        <w:jc w:val="left"/>
        <w:rPr/>
      </w:pPr>
      <w:r>
        <w:rPr>
          <w:rStyle w:val="Strong"/>
        </w:rPr>
        <w:t>Phase 4 — Back-office :</w:t>
      </w:r>
      <w:r>
        <w:rPr/>
        <w:t xml:space="preserve"> développement du tableau de bord d'administration pour gérer facultés et cours. </w:t>
      </w:r>
    </w:p>
    <w:p>
      <w:pPr>
        <w:pStyle w:val="BodyText"/>
        <w:numPr>
          <w:ilvl w:val="0"/>
          <w:numId w:val="8"/>
        </w:numPr>
        <w:tabs>
          <w:tab w:val="clear" w:pos="1134"/>
          <w:tab w:val="left" w:pos="709" w:leader="none"/>
        </w:tabs>
        <w:bidi w:val="0"/>
        <w:spacing w:before="0" w:after="0"/>
        <w:ind w:hanging="283" w:left="709"/>
        <w:jc w:val="left"/>
        <w:rPr/>
      </w:pPr>
      <w:r>
        <w:rPr>
          <w:rStyle w:val="Strong"/>
        </w:rPr>
        <w:t>Phase 5 — Tests :</w:t>
      </w:r>
      <w:r>
        <w:rPr/>
        <w:t xml:space="preserve"> tests fonctionnels, corrections de bugs, tests de sécurité de base. </w:t>
      </w:r>
    </w:p>
    <w:p>
      <w:pPr>
        <w:pStyle w:val="BodyText"/>
        <w:numPr>
          <w:ilvl w:val="0"/>
          <w:numId w:val="8"/>
        </w:numPr>
        <w:tabs>
          <w:tab w:val="clear" w:pos="1134"/>
          <w:tab w:val="left" w:pos="709" w:leader="none"/>
        </w:tabs>
        <w:bidi w:val="0"/>
        <w:spacing w:before="0" w:after="0"/>
        <w:ind w:hanging="283" w:left="709"/>
        <w:jc w:val="left"/>
        <w:rPr/>
      </w:pPr>
      <w:r>
        <w:rPr>
          <w:rStyle w:val="Strong"/>
        </w:rPr>
        <w:t>Phase 6 — Déploiement :</w:t>
      </w:r>
      <w:r>
        <w:rPr/>
        <w:t xml:space="preserve"> mise en ligne (hébergement backend + frontend, nom de domaine, certificat SSL). </w:t>
      </w:r>
    </w:p>
    <w:p>
      <w:pPr>
        <w:pStyle w:val="BodyText"/>
        <w:numPr>
          <w:ilvl w:val="0"/>
          <w:numId w:val="8"/>
        </w:numPr>
        <w:tabs>
          <w:tab w:val="clear" w:pos="1134"/>
          <w:tab w:val="left" w:pos="709" w:leader="none"/>
        </w:tabs>
        <w:bidi w:val="0"/>
        <w:ind w:hanging="283" w:left="709"/>
        <w:jc w:val="left"/>
        <w:rPr/>
      </w:pPr>
      <w:r>
        <w:rPr>
          <w:rStyle w:val="Strong"/>
        </w:rPr>
        <w:t>Phase 7 — Suivi et évolutions :</w:t>
      </w:r>
      <w:r>
        <w:rPr/>
        <w:t xml:space="preserve"> ajout de nouvelles fonctionnalités selon les retours des utilisateurs. </w:t>
      </w:r>
    </w:p>
    <w:p>
      <w:pPr>
        <w:pStyle w:val="Heading2"/>
        <w:bidi w:val="0"/>
        <w:jc w:val="left"/>
        <w:rPr/>
      </w:pPr>
      <w:r>
        <w:rPr/>
        <w:t>9. Technologies Utilisées (Résumé)</w:t>
      </w:r>
    </w:p>
    <w:tbl>
      <w:tblPr>
        <w:tblW w:w="11339" w:type="dxa"/>
        <w:jc w:val="left"/>
        <w:tblInd w:w="28" w:type="dxa"/>
        <w:tblLayout w:type="fixed"/>
        <w:tblCellMar>
          <w:top w:w="28" w:type="dxa"/>
          <w:left w:w="28" w:type="dxa"/>
          <w:bottom w:w="28" w:type="dxa"/>
          <w:right w:w="28" w:type="dxa"/>
        </w:tblCellMar>
      </w:tblPr>
      <w:tblGrid>
        <w:gridCol w:w="2588"/>
        <w:gridCol w:w="8751"/>
      </w:tblGrid>
      <w:tr>
        <w:trPr/>
        <w:tc>
          <w:tcPr>
            <w:tcW w:w="2588" w:type="dxa"/>
            <w:tcBorders/>
            <w:vAlign w:val="center"/>
          </w:tcPr>
          <w:p>
            <w:pPr>
              <w:pStyle w:val="TableHeading"/>
              <w:suppressLineNumbers/>
              <w:shd w:val="clear" w:fill="12355B"/>
              <w:bidi w:val="0"/>
              <w:spacing w:before="0" w:after="283"/>
              <w:jc w:val="left"/>
              <w:rPr/>
            </w:pPr>
            <w:r>
              <w:rPr/>
              <w:t>Catégorie</w:t>
            </w:r>
          </w:p>
        </w:tc>
        <w:tc>
          <w:tcPr>
            <w:tcW w:w="8751" w:type="dxa"/>
            <w:tcBorders/>
            <w:vAlign w:val="center"/>
          </w:tcPr>
          <w:p>
            <w:pPr>
              <w:pStyle w:val="TableHeading"/>
              <w:suppressLineNumbers/>
              <w:shd w:val="clear" w:fill="12355B"/>
              <w:bidi w:val="0"/>
              <w:spacing w:before="0" w:after="283"/>
              <w:jc w:val="left"/>
              <w:rPr/>
            </w:pPr>
            <w:r>
              <w:rPr/>
              <w:t>Technologie</w:t>
            </w:r>
          </w:p>
        </w:tc>
      </w:tr>
      <w:tr>
        <w:trPr/>
        <w:tc>
          <w:tcPr>
            <w:tcW w:w="2588" w:type="dxa"/>
            <w:tcBorders/>
            <w:vAlign w:val="center"/>
          </w:tcPr>
          <w:p>
            <w:pPr>
              <w:pStyle w:val="TableContents"/>
              <w:bidi w:val="0"/>
              <w:spacing w:before="0" w:after="283"/>
              <w:jc w:val="left"/>
              <w:rPr/>
            </w:pPr>
            <w:r>
              <w:rPr/>
              <w:t>Frontend</w:t>
            </w:r>
          </w:p>
        </w:tc>
        <w:tc>
          <w:tcPr>
            <w:tcW w:w="8751" w:type="dxa"/>
            <w:tcBorders/>
            <w:vAlign w:val="center"/>
          </w:tcPr>
          <w:p>
            <w:pPr>
              <w:pStyle w:val="TableContents"/>
              <w:bidi w:val="0"/>
              <w:spacing w:before="0" w:after="283"/>
              <w:jc w:val="left"/>
              <w:rPr/>
            </w:pPr>
            <w:r>
              <w:rPr/>
              <w:t>React.js, React Router, Axios, Tailwind CSS / Bootstrap</w:t>
            </w:r>
          </w:p>
        </w:tc>
      </w:tr>
      <w:tr>
        <w:trPr/>
        <w:tc>
          <w:tcPr>
            <w:tcW w:w="2588" w:type="dxa"/>
            <w:tcBorders/>
            <w:vAlign w:val="center"/>
          </w:tcPr>
          <w:p>
            <w:pPr>
              <w:pStyle w:val="TableContents"/>
              <w:bidi w:val="0"/>
              <w:spacing w:before="0" w:after="283"/>
              <w:jc w:val="left"/>
              <w:rPr/>
            </w:pPr>
            <w:r>
              <w:rPr/>
              <w:t>Backend</w:t>
            </w:r>
          </w:p>
        </w:tc>
        <w:tc>
          <w:tcPr>
            <w:tcW w:w="8751" w:type="dxa"/>
            <w:tcBorders/>
            <w:vAlign w:val="center"/>
          </w:tcPr>
          <w:p>
            <w:pPr>
              <w:pStyle w:val="TableContents"/>
              <w:bidi w:val="0"/>
              <w:spacing w:before="0" w:after="283"/>
              <w:jc w:val="left"/>
              <w:rPr/>
            </w:pPr>
            <w:r>
              <w:rPr/>
              <w:t>Node.js, Express.js, JWT, bcrypt</w:t>
            </w:r>
          </w:p>
        </w:tc>
      </w:tr>
      <w:tr>
        <w:trPr/>
        <w:tc>
          <w:tcPr>
            <w:tcW w:w="2588" w:type="dxa"/>
            <w:tcBorders/>
            <w:vAlign w:val="center"/>
          </w:tcPr>
          <w:p>
            <w:pPr>
              <w:pStyle w:val="TableContents"/>
              <w:bidi w:val="0"/>
              <w:spacing w:before="0" w:after="283"/>
              <w:jc w:val="left"/>
              <w:rPr/>
            </w:pPr>
            <w:r>
              <w:rPr/>
              <w:t>Base de données</w:t>
            </w:r>
          </w:p>
        </w:tc>
        <w:tc>
          <w:tcPr>
            <w:tcW w:w="8751" w:type="dxa"/>
            <w:tcBorders/>
            <w:vAlign w:val="center"/>
          </w:tcPr>
          <w:p>
            <w:pPr>
              <w:pStyle w:val="TableContents"/>
              <w:bidi w:val="0"/>
              <w:spacing w:before="0" w:after="283"/>
              <w:jc w:val="left"/>
              <w:rPr/>
            </w:pPr>
            <w:r>
              <w:rPr/>
              <w:t>MongoDB (Mongoose) ou PostgreSQL/MySQL</w:t>
            </w:r>
          </w:p>
        </w:tc>
      </w:tr>
      <w:tr>
        <w:trPr/>
        <w:tc>
          <w:tcPr>
            <w:tcW w:w="2588" w:type="dxa"/>
            <w:tcBorders/>
            <w:vAlign w:val="center"/>
          </w:tcPr>
          <w:p>
            <w:pPr>
              <w:pStyle w:val="TableContents"/>
              <w:bidi w:val="0"/>
              <w:spacing w:before="0" w:after="283"/>
              <w:jc w:val="left"/>
              <w:rPr/>
            </w:pPr>
            <w:r>
              <w:rPr/>
              <w:t>Hébergement (proposé)</w:t>
            </w:r>
          </w:p>
        </w:tc>
        <w:tc>
          <w:tcPr>
            <w:tcW w:w="8751" w:type="dxa"/>
            <w:tcBorders/>
            <w:vAlign w:val="center"/>
          </w:tcPr>
          <w:p>
            <w:pPr>
              <w:pStyle w:val="TableContents"/>
              <w:bidi w:val="0"/>
              <w:spacing w:before="0" w:after="283"/>
              <w:jc w:val="left"/>
              <w:rPr/>
            </w:pPr>
            <w:r>
              <w:rPr/>
              <w:t>Vercel/Netlify (frontend), Render/Railway (backend), MongoDB Atlas (base de données)</w:t>
            </w:r>
          </w:p>
        </w:tc>
      </w:tr>
      <w:tr>
        <w:trPr/>
        <w:tc>
          <w:tcPr>
            <w:tcW w:w="2588" w:type="dxa"/>
            <w:tcBorders/>
            <w:vAlign w:val="center"/>
          </w:tcPr>
          <w:p>
            <w:pPr>
              <w:pStyle w:val="TableContents"/>
              <w:bidi w:val="0"/>
              <w:spacing w:before="0" w:after="283"/>
              <w:jc w:val="left"/>
              <w:rPr/>
            </w:pPr>
            <w:r>
              <w:rPr/>
              <w:t>Contrôle de version</w:t>
            </w:r>
          </w:p>
        </w:tc>
        <w:tc>
          <w:tcPr>
            <w:tcW w:w="8751" w:type="dxa"/>
            <w:tcBorders/>
            <w:vAlign w:val="center"/>
          </w:tcPr>
          <w:p>
            <w:pPr>
              <w:pStyle w:val="TableContents"/>
              <w:bidi w:val="0"/>
              <w:spacing w:before="0" w:after="283"/>
              <w:jc w:val="left"/>
              <w:rPr/>
            </w:pPr>
            <w:r>
              <w:rPr/>
              <w:t>Git / GitHub</w:t>
            </w:r>
          </w:p>
        </w:tc>
      </w:tr>
    </w:tbl>
    <w:p>
      <w:pPr>
        <w:pStyle w:val="Heading2"/>
        <w:bidi w:val="0"/>
        <w:jc w:val="left"/>
        <w:rPr/>
      </w:pPr>
      <w:r>
        <w:rPr/>
        <w:t>10. Sécurité</w:t>
      </w:r>
    </w:p>
    <w:p>
      <w:pPr>
        <w:pStyle w:val="BodyText"/>
        <w:numPr>
          <w:ilvl w:val="0"/>
          <w:numId w:val="9"/>
        </w:numPr>
        <w:tabs>
          <w:tab w:val="clear" w:pos="1134"/>
          <w:tab w:val="left" w:pos="709" w:leader="none"/>
        </w:tabs>
        <w:bidi w:val="0"/>
        <w:spacing w:before="0" w:after="0"/>
        <w:ind w:hanging="283" w:left="709"/>
        <w:jc w:val="left"/>
        <w:rPr/>
      </w:pPr>
      <w:r>
        <w:rPr/>
        <w:t xml:space="preserve">Chiffrement des mots de passe (bcrypt). </w:t>
      </w:r>
    </w:p>
    <w:p>
      <w:pPr>
        <w:pStyle w:val="BodyText"/>
        <w:numPr>
          <w:ilvl w:val="0"/>
          <w:numId w:val="9"/>
        </w:numPr>
        <w:tabs>
          <w:tab w:val="clear" w:pos="1134"/>
          <w:tab w:val="left" w:pos="709" w:leader="none"/>
        </w:tabs>
        <w:bidi w:val="0"/>
        <w:spacing w:before="0" w:after="0"/>
        <w:ind w:hanging="283" w:left="709"/>
        <w:jc w:val="left"/>
        <w:rPr/>
      </w:pPr>
      <w:r>
        <w:rPr/>
        <w:t xml:space="preserve">Authentification par jetons JWT avec expiration. </w:t>
      </w:r>
    </w:p>
    <w:p>
      <w:pPr>
        <w:pStyle w:val="BodyText"/>
        <w:numPr>
          <w:ilvl w:val="0"/>
          <w:numId w:val="9"/>
        </w:numPr>
        <w:tabs>
          <w:tab w:val="clear" w:pos="1134"/>
          <w:tab w:val="left" w:pos="709" w:leader="none"/>
        </w:tabs>
        <w:bidi w:val="0"/>
        <w:spacing w:before="0" w:after="0"/>
        <w:ind w:hanging="283" w:left="709"/>
        <w:jc w:val="left"/>
        <w:rPr/>
      </w:pPr>
      <w:r>
        <w:rPr/>
        <w:t xml:space="preserve">Validation et assainissement des données reçues (protection contre les injections). </w:t>
      </w:r>
    </w:p>
    <w:p>
      <w:pPr>
        <w:pStyle w:val="BodyText"/>
        <w:numPr>
          <w:ilvl w:val="0"/>
          <w:numId w:val="9"/>
        </w:numPr>
        <w:tabs>
          <w:tab w:val="clear" w:pos="1134"/>
          <w:tab w:val="left" w:pos="709" w:leader="none"/>
        </w:tabs>
        <w:bidi w:val="0"/>
        <w:spacing w:before="0" w:after="0"/>
        <w:ind w:hanging="283" w:left="709"/>
        <w:jc w:val="left"/>
        <w:rPr/>
      </w:pPr>
      <w:r>
        <w:rPr/>
        <w:t xml:space="preserve">Limitation d'accès aux routes d'administration selon les rôles. </w:t>
      </w:r>
    </w:p>
    <w:p>
      <w:pPr>
        <w:pStyle w:val="BodyText"/>
        <w:numPr>
          <w:ilvl w:val="0"/>
          <w:numId w:val="9"/>
        </w:numPr>
        <w:tabs>
          <w:tab w:val="clear" w:pos="1134"/>
          <w:tab w:val="left" w:pos="709" w:leader="none"/>
        </w:tabs>
        <w:bidi w:val="0"/>
        <w:ind w:hanging="283" w:left="709"/>
        <w:jc w:val="left"/>
        <w:rPr/>
      </w:pPr>
      <w:r>
        <w:rPr/>
        <w:t xml:space="preserve">Utilisation de HTTPS en production. </w:t>
      </w:r>
    </w:p>
    <w:p>
      <w:pPr>
        <w:pStyle w:val="Heading2"/>
        <w:bidi w:val="0"/>
        <w:jc w:val="left"/>
        <w:rPr/>
      </w:pPr>
      <w:r>
        <w:rPr/>
        <w:t>11. Conclusion et Prochaines Étapes</w:t>
      </w:r>
    </w:p>
    <w:p>
      <w:pPr>
        <w:pStyle w:val="BodyText"/>
        <w:bidi w:val="0"/>
        <w:spacing w:before="0" w:after="283"/>
        <w:jc w:val="left"/>
        <w:rPr/>
      </w:pPr>
      <w:r>
        <w:rPr/>
        <w:t xml:space="preserve">Ce projet permettra à l'université de disposer d'une vitrine numérique moderne, centralisant l'information de toutes ses facultés et de leurs cours. La prochaine étape consiste à recueillir les informations concrètes (nom de l'université, liste des facultés, liste des cours de chaque faculté) afin de peupler la base de données et de commencer le développement technique selon le plan présenté ci-dessus. </w:t>
      </w:r>
    </w:p>
    <w:sectPr>
      <w:type w:val="nextPage"/>
      <w:pgSz w:w="11906" w:h="16838"/>
      <w:pgMar w:left="1134" w:right="567" w:gutter="0" w:header="0" w:top="567" w:footer="0" w:bottom="567"/>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altName w:val="Arial"/>
    <w:charset w:val="01"/>
    <w:family w:val="roman"/>
    <w:pitch w:val="variable"/>
  </w:font>
  <w:font w:name="Consolas">
    <w:altName w:val="monospace"/>
    <w:charset w:val="01"/>
    <w:family w:val="roman"/>
    <w:pitch w:val="variable"/>
  </w:font>
  <w:font w:name="OpenSymbol">
    <w:altName w:val="Arial Unicode MS"/>
    <w:charset w:val="02"/>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00"/>
  <w:defaultTabStop w:val="1134"/>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FreeSans"/>
        <w:sz w:val="24"/>
        <w:szCs w:val="24"/>
        <w:lang w:val="fr-FR" w:eastAsia="zh-CN" w:bidi="hi-IN"/>
      </w:rPr>
    </w:rPrDefault>
    <w:pPrDefault>
      <w:pPr>
        <w:suppressAutoHyphens w:val="true"/>
      </w:pPr>
    </w:pPrDefault>
  </w:docDefaults>
  <w:style w:type="paragraph" w:styleId="Normal">
    <w:name w:val="Normal"/>
    <w:qFormat/>
    <w:pPr>
      <w:widowControl w:val="false"/>
      <w:suppressAutoHyphens w:val="true"/>
      <w:bidi w:val="0"/>
      <w:spacing w:lineRule="auto" w:line="360" w:before="0" w:after="0"/>
      <w:jc w:val="left"/>
    </w:pPr>
    <w:rPr>
      <w:rFonts w:ascii="Calibri;Arial;sans-serif" w:hAnsi="Calibri;Arial;sans-serif" w:eastAsia="Calibri;Arial;sans-serif" w:cs="Calibri;Arial;sans-serif"/>
      <w:color w:val="1A1A1A"/>
      <w:kern w:val="0"/>
      <w:sz w:val="24"/>
      <w:szCs w:val="24"/>
      <w:lang w:val="fr-FR" w:eastAsia="zh-CN" w:bidi="hi-IN"/>
    </w:rPr>
  </w:style>
  <w:style w:type="paragraph" w:styleId="Heading1">
    <w:name w:val="heading 1"/>
    <w:basedOn w:val="Heading"/>
    <w:next w:val="BodyText"/>
    <w:qFormat/>
    <w:pPr>
      <w:spacing w:before="600" w:after="283"/>
    </w:pPr>
    <w:rPr>
      <w:b/>
      <w:bCs/>
      <w:color w:val="12355B"/>
      <w:sz w:val="44"/>
      <w:szCs w:val="44"/>
    </w:rPr>
  </w:style>
  <w:style w:type="paragraph" w:styleId="Heading2">
    <w:name w:val="heading 2"/>
    <w:basedOn w:val="Heading"/>
    <w:next w:val="BodyText"/>
    <w:qFormat/>
    <w:pPr>
      <w:pBdr>
        <w:bottom w:val="single" w:sz="2" w:space="3" w:color="12355B"/>
      </w:pBdr>
      <w:spacing w:before="450" w:after="120"/>
      <w:outlineLvl w:val="1"/>
    </w:pPr>
    <w:rPr>
      <w:rFonts w:ascii="Liberation Serif" w:hAnsi="Liberation Serif" w:eastAsia="Noto Sans" w:cs="FreeSans"/>
      <w:b/>
      <w:bCs/>
      <w:color w:val="12355B"/>
      <w:sz w:val="32"/>
      <w:szCs w:val="32"/>
    </w:rPr>
  </w:style>
  <w:style w:type="paragraph" w:styleId="Heading3">
    <w:name w:val="heading 3"/>
    <w:basedOn w:val="Heading"/>
    <w:next w:val="BodyText"/>
    <w:qFormat/>
    <w:pPr>
      <w:spacing w:before="300" w:after="120"/>
      <w:outlineLvl w:val="2"/>
    </w:pPr>
    <w:rPr>
      <w:rFonts w:ascii="Liberation Serif" w:hAnsi="Liberation Serif" w:eastAsia="Noto Sans" w:cs="FreeSans"/>
      <w:b/>
      <w:bCs/>
      <w:color w:val="1F4E79"/>
      <w:sz w:val="26"/>
      <w:szCs w:val="26"/>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EndnoteCharactersuser">
    <w:name w:val="Endnote Characters (user)"/>
    <w:qFormat/>
    <w:rPr/>
  </w:style>
  <w:style w:type="character" w:styleId="FootnoteCharactersuser">
    <w:name w:val="Footnote Characters (user)"/>
    <w:qFormat/>
    <w:rPr/>
  </w:style>
  <w:style w:type="character" w:styleId="Hyperlink">
    <w:name w:val="Hyperlink"/>
    <w:rPr>
      <w:color w:val="000080"/>
      <w:u w:val="single"/>
    </w:rPr>
  </w:style>
  <w:style w:type="character" w:styleId="SourceText">
    <w:name w:val="Source Text"/>
    <w:qFormat/>
    <w:rPr>
      <w:rFonts w:ascii="Consolas;monospace" w:hAnsi="Consolas;monospace" w:eastAsia="Consolas;monospace" w:cs="Consolas;monospace"/>
      <w:shd w:fill="F0F0F0" w:val="clear"/>
    </w:rPr>
  </w:style>
  <w:style w:type="character" w:styleId="Bulletsuser">
    <w:name w:val="Bullets (user)"/>
    <w:qFormat/>
    <w:rPr>
      <w:rFonts w:ascii="OpenSymbol" w:hAnsi="OpenSymbol" w:eastAsia="OpenSymbol" w:cs="OpenSymbol"/>
    </w:rPr>
  </w:style>
  <w:style w:type="character" w:styleId="Strong">
    <w:name w:val="Strong"/>
    <w:qFormat/>
    <w:rPr>
      <w:b/>
      <w:bCs/>
    </w:rPr>
  </w:style>
  <w:style w:type="character" w:styleId="NumberingSymbols">
    <w:name w:val="Numbering Symbols"/>
    <w:qFormat/>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BodyText">
    <w:name w:val="Body Text"/>
    <w:basedOn w:val="Normal"/>
    <w:pPr>
      <w:spacing w:before="0" w:after="283"/>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jc w:val="left"/>
    </w:pPr>
    <w:rPr>
      <w:sz w:val="22"/>
      <w:szCs w:val="22"/>
    </w:rPr>
  </w:style>
  <w:style w:type="paragraph" w:styleId="BodyTextnote">
    <w:name w:val="Body Text.note"/>
    <w:basedOn w:val="BodyText"/>
    <w:qFormat/>
    <w:pPr/>
    <w:rPr>
      <w:i/>
      <w:iCs/>
      <w:color w:val="555555"/>
    </w:rPr>
  </w:style>
  <w:style w:type="paragraph" w:styleId="TableHeading">
    <w:name w:val="Table Heading"/>
    <w:basedOn w:val="TableContents"/>
    <w:qFormat/>
    <w:pPr>
      <w:suppressLineNumbers/>
      <w:shd w:val="clear" w:fill="12355B"/>
      <w:jc w:val="left"/>
    </w:pPr>
    <w:rPr>
      <w:b/>
      <w:bCs/>
      <w:color w:val="FFFFFF"/>
      <w:sz w:val="22"/>
      <w:szCs w:val="2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LibreOffice/26.2.4.2$Linux_X86_64 LibreOffice_project/620$Build-2</Application>
  <AppVersion>15.0000</AppVersion>
  <Pages>3</Pages>
  <Words>1047</Words>
  <Characters>6402</Characters>
  <CharactersWithSpaces>7276</CharactersWithSpaces>
  <Paragraphs>189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fr-FR</dc:language>
  <cp:lastModifiedBy/>
  <cp:revision>0</cp:revision>
  <dc:subject/>
  <dc:title>Document de Projet</dc:title>
</cp:coreProperties>
</file>

<file path=docProps/custom.xml><?xml version="1.0" encoding="utf-8"?>
<Properties xmlns="http://schemas.openxmlformats.org/officeDocument/2006/custom-properties" xmlns:vt="http://schemas.openxmlformats.org/officeDocument/2006/docPropsVTypes"/>
</file>