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81pz4w6vj2h0" w:id="0"/>
      <w:bookmarkEnd w:id="0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11. Routing Fundamentals &amp; Static Routing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q98j5swydj9t" w:id="1"/>
      <w:bookmarkEnd w:id="1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Routing Fundamentals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tkdalkudv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Routing?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Routing is the process that routers use to determine the best path for IP packets to travel through a network to reach their destination.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Points: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 make routing decisions by consulting a </w:t>
      </w:r>
      <w:r w:rsidDel="00000000" w:rsidR="00000000" w:rsidRPr="00000000">
        <w:rPr>
          <w:b w:val="1"/>
          <w:rtl w:val="0"/>
        </w:rPr>
        <w:t xml:space="preserve">routing table</w:t>
      </w:r>
      <w:r w:rsidDel="00000000" w:rsidR="00000000" w:rsidRPr="00000000">
        <w:rPr>
          <w:rtl w:val="0"/>
        </w:rPr>
        <w:t xml:space="preserve">, which contains routes to known destinations.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a router receives an IP packet, it refers to its routing table to determine the </w:t>
      </w:r>
      <w:r w:rsidDel="00000000" w:rsidR="00000000" w:rsidRPr="00000000">
        <w:rPr>
          <w:b w:val="1"/>
          <w:rtl w:val="0"/>
        </w:rPr>
        <w:t xml:space="preserve">next-hop</w:t>
      </w:r>
      <w:r w:rsidDel="00000000" w:rsidR="00000000" w:rsidRPr="00000000">
        <w:rPr>
          <w:rtl w:val="0"/>
        </w:rPr>
        <w:t xml:space="preserve"> or the next destination for the packet.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olyrrcxik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Types of Routing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two primary methods that routers use to learn and manage routes: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r3dtbeofrwn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Dynamic Routing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Routing Protocols</w:t>
      </w:r>
      <w:r w:rsidDel="00000000" w:rsidR="00000000" w:rsidRPr="00000000">
        <w:rPr>
          <w:rtl w:val="0"/>
        </w:rPr>
        <w:t xml:space="preserve"> (e.g., OSPF, EIGRP, BGP) are used.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Routers share routing information </w:t>
      </w:r>
      <w:r w:rsidDel="00000000" w:rsidR="00000000" w:rsidRPr="00000000">
        <w:rPr>
          <w:b w:val="1"/>
          <w:rtl w:val="0"/>
        </w:rPr>
        <w:t xml:space="preserve">automatically</w:t>
      </w:r>
      <w:r w:rsidDel="00000000" w:rsidR="00000000" w:rsidRPr="00000000">
        <w:rPr>
          <w:rtl w:val="0"/>
        </w:rPr>
        <w:t xml:space="preserve">, updating their routing tables as the network changes.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Automatically adapts to network changes.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Scales well for larger, more complex networks.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Requires more CPU, memory, and bandwidth.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take time to converge after network changes.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i73waht924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Static Routing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Routes are manually configured by a network administrator.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small or stable networks where paths rarely change.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Simple to configure.</w:t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Consumes no extra resources (e.g., bandwidth, CPU).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 not adapt to network changes automatically.</w:t>
      </w:r>
    </w:p>
    <w:p w:rsidR="00000000" w:rsidDel="00000000" w:rsidP="00000000" w:rsidRDefault="00000000" w:rsidRPr="00000000" w14:paraId="0000001D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Labor-intensive for larger networks.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x0rh9bxxocm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Routing Decision Process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route tells the router one of three things: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Next-Hop Routing:</w:t>
      </w:r>
    </w:p>
    <w:p w:rsidR="00000000" w:rsidDel="00000000" w:rsidP="00000000" w:rsidRDefault="00000000" w:rsidRPr="00000000" w14:paraId="0000002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destination X, forward the packet to next-hop Y.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Directly Connected:</w:t>
      </w:r>
    </w:p>
    <w:p w:rsidR="00000000" w:rsidDel="00000000" w:rsidP="00000000" w:rsidRDefault="00000000" w:rsidRPr="00000000" w14:paraId="0000002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destination is on a network directly connected to the router, send the packet to the destination directly.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 Delivery:</w:t>
      </w:r>
    </w:p>
    <w:p w:rsidR="00000000" w:rsidDel="00000000" w:rsidP="00000000" w:rsidRDefault="00000000" w:rsidRPr="00000000" w14:paraId="00000026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destination is the router’s own IP address, the router processes the packet itself (does not forward it).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Routers will choose the most specific matching route.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erks6xnd5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WAN and Routing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Wide Area Network (WAN)</w:t>
      </w:r>
      <w:r w:rsidDel="00000000" w:rsidR="00000000" w:rsidRPr="00000000">
        <w:rPr>
          <w:rtl w:val="0"/>
        </w:rPr>
        <w:t xml:space="preserve"> spans a large geographical area, often connecting multiple smaller networks (LANs). Routers are crucial in WANs to manage traffic between geographically separated locations.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io1jo36f7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Visual Aids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 Table Example: </w:t>
      </w:r>
      <w:r w:rsidDel="00000000" w:rsidR="00000000" w:rsidRPr="00000000">
        <w:rPr>
          <w:color w:val="e69138"/>
          <w:rtl w:val="0"/>
        </w:rPr>
        <w:t xml:space="preserve">R1# show ip route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The routing table contains the following for each route:</w:t>
        <w:br w:type="textWrapping"/>
      </w:r>
      <w:r w:rsidDel="00000000" w:rsidR="00000000" w:rsidRPr="00000000">
        <w:rPr/>
        <w:drawing>
          <wp:inline distB="114300" distT="114300" distL="114300" distR="114300">
            <wp:extent cx="2415669" cy="9564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669" cy="956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Destination:</w:t>
      </w:r>
      <w:r w:rsidDel="00000000" w:rsidR="00000000" w:rsidRPr="00000000">
        <w:rPr>
          <w:rtl w:val="0"/>
        </w:rPr>
        <w:t xml:space="preserve"> The network or device to reach.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Next-Hop:</w:t>
      </w:r>
      <w:r w:rsidDel="00000000" w:rsidR="00000000" w:rsidRPr="00000000">
        <w:rPr>
          <w:rtl w:val="0"/>
        </w:rPr>
        <w:t xml:space="preserve"> The next device (or interface) to forward the packet to.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Metric:</w:t>
      </w:r>
      <w:r w:rsidDel="00000000" w:rsidR="00000000" w:rsidRPr="00000000">
        <w:rPr>
          <w:rtl w:val="0"/>
        </w:rPr>
        <w:t xml:space="preserve"> A value that indicates the cost of the route (lower is better).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Interface:</w:t>
      </w:r>
      <w:r w:rsidDel="00000000" w:rsidR="00000000" w:rsidRPr="00000000">
        <w:rPr>
          <w:rtl w:val="0"/>
        </w:rPr>
        <w:t xml:space="preserve"> The router's interface used to send the packet.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 in a WAN:</w:t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Routers within the WAN maintain routes to other routers and networks.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routing protocols are often used in large WANs to handle complex topologies.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acs77xa2e1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WAN Diagram:</w:t>
      </w:r>
      <w:r w:rsidDel="00000000" w:rsidR="00000000" w:rsidRPr="00000000">
        <w:rPr>
          <w:rtl w:val="0"/>
        </w:rPr>
        <w:t xml:space="preserve"> Visualizes routers and their connections across a large geographical area.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 Table Visualization:</w:t>
      </w:r>
      <w:r w:rsidDel="00000000" w:rsidR="00000000" w:rsidRPr="00000000">
        <w:rPr>
          <w:rtl w:val="0"/>
        </w:rPr>
        <w:t xml:space="preserve"> Explains how routers reference routes for decision-making.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Next-Hop Example:</w:t>
      </w:r>
      <w:r w:rsidDel="00000000" w:rsidR="00000000" w:rsidRPr="00000000">
        <w:rPr>
          <w:rtl w:val="0"/>
        </w:rPr>
        <w:t xml:space="preserve"> Shows how packets are forwarded step-by-step in a network.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7rxqagfzo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Routing ensures efficient delivery of IP packets across networks.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routing</w:t>
      </w:r>
      <w:r w:rsidDel="00000000" w:rsidR="00000000" w:rsidRPr="00000000">
        <w:rPr>
          <w:rtl w:val="0"/>
        </w:rPr>
        <w:t xml:space="preserve"> is simple but inflexible; </w:t>
      </w:r>
      <w:r w:rsidDel="00000000" w:rsidR="00000000" w:rsidRPr="00000000">
        <w:rPr>
          <w:b w:val="1"/>
          <w:rtl w:val="0"/>
        </w:rPr>
        <w:t xml:space="preserve">dynamic routing</w:t>
      </w:r>
      <w:r w:rsidDel="00000000" w:rsidR="00000000" w:rsidRPr="00000000">
        <w:rPr>
          <w:rtl w:val="0"/>
        </w:rPr>
        <w:t xml:space="preserve"> adapts but requires more resources.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Routers play a pivotal role in WANs, ensuring connectivity over vast geographical areas.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xoiq2ys0vhml" w:id="11"/>
      <w:bookmarkEnd w:id="11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Static Routing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va95psfweg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Review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4vbmcfj1fea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Switches vs. Routers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: Operate within a </w:t>
      </w:r>
      <w:r w:rsidDel="00000000" w:rsidR="00000000" w:rsidRPr="00000000">
        <w:rPr>
          <w:b w:val="1"/>
          <w:rtl w:val="0"/>
        </w:rPr>
        <w:t xml:space="preserve">Local Area Network (LAN)</w:t>
      </w:r>
      <w:r w:rsidDel="00000000" w:rsidR="00000000" w:rsidRPr="00000000">
        <w:rPr>
          <w:rtl w:val="0"/>
        </w:rPr>
        <w:t xml:space="preserve"> to forward traffic between devices on the same network.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: Operate </w:t>
      </w:r>
      <w:r w:rsidDel="00000000" w:rsidR="00000000" w:rsidRPr="00000000">
        <w:rPr>
          <w:b w:val="1"/>
          <w:rtl w:val="0"/>
        </w:rPr>
        <w:t xml:space="preserve">between LANs</w:t>
      </w:r>
      <w:r w:rsidDel="00000000" w:rsidR="00000000" w:rsidRPr="00000000">
        <w:rPr>
          <w:rtl w:val="0"/>
        </w:rPr>
        <w:t xml:space="preserve">, forwarding traffic to destinations across different networks.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leiqkf2zar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WAN (Wide Area Network)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WAN is a network that spans large geographic areas, connecting multiple LANs.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Routers enable communication between networks across a WAN.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58803mq6t4d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Static Routing Overview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Static routing involves manually configuring routes on routers. This type of routing is used in small, stable networks or in specific parts of larger networks.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Characteristics: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Manually Configured</w:t>
      </w:r>
      <w:r w:rsidDel="00000000" w:rsidR="00000000" w:rsidRPr="00000000">
        <w:rPr>
          <w:rtl w:val="0"/>
        </w:rPr>
        <w:t xml:space="preserve">: A network administrator specifies the route to a destination.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Simple and Resource-Efficient</w:t>
      </w:r>
      <w:r w:rsidDel="00000000" w:rsidR="00000000" w:rsidRPr="00000000">
        <w:rPr>
          <w:rtl w:val="0"/>
        </w:rPr>
        <w:t xml:space="preserve">: No additional CPU or bandwidth is required.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Inflexible</w:t>
      </w:r>
      <w:r w:rsidDel="00000000" w:rsidR="00000000" w:rsidRPr="00000000">
        <w:rPr>
          <w:rtl w:val="0"/>
        </w:rPr>
        <w:t xml:space="preserve">: Routes do not adapt to network changes automatically.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l5xw3frg2fg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Use Static Routing?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provides greater control over routing decisions.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efficient for predictable, small, or simple network topologies.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vk76s5sb56i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Static Route Configuration</w:t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r67gjuff4ed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Basic Syntax: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ip route &lt;destination-network&gt; &lt;subnet-mask&gt; &lt;next-hop-IP&gt;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Parameters Explained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destination-network</w:t>
      </w:r>
      <w:r w:rsidDel="00000000" w:rsidR="00000000" w:rsidRPr="00000000">
        <w:rPr>
          <w:rtl w:val="0"/>
        </w:rPr>
        <w:t xml:space="preserve">: The network you want to route packets to.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subnet-mask</w:t>
      </w:r>
      <w:r w:rsidDel="00000000" w:rsidR="00000000" w:rsidRPr="00000000">
        <w:rPr>
          <w:rtl w:val="0"/>
        </w:rPr>
        <w:t xml:space="preserve">: The subnet mask for the destination network.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next-hop-IP</w:t>
      </w:r>
      <w:r w:rsidDel="00000000" w:rsidR="00000000" w:rsidRPr="00000000">
        <w:rPr>
          <w:rtl w:val="0"/>
        </w:rPr>
        <w:t xml:space="preserve">: The IP address of the next router in the path to the destination.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spdnhd5wbqv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Static Route with Exit Interface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Another way to configure static routing is by specifying the </w:t>
      </w:r>
      <w:r w:rsidDel="00000000" w:rsidR="00000000" w:rsidRPr="00000000">
        <w:rPr>
          <w:b w:val="1"/>
          <w:rtl w:val="0"/>
        </w:rPr>
        <w:t xml:space="preserve">exit-interface</w:t>
      </w:r>
      <w:r w:rsidDel="00000000" w:rsidR="00000000" w:rsidRPr="00000000">
        <w:rPr>
          <w:rtl w:val="0"/>
        </w:rPr>
        <w:t xml:space="preserve"> instead of the next-hop IP address.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9czi8tqsxw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Syntax: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ip route &lt;destination-network&gt; &lt;subnet-mask&gt; &lt;exit-interface&gt;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ip route 192.168.2.0 255.255.255.0 Serial0/0/0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this example, packets destined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192.168.2.0/24</w:t>
      </w:r>
      <w:r w:rsidDel="00000000" w:rsidR="00000000" w:rsidRPr="00000000">
        <w:rPr>
          <w:rtl w:val="0"/>
        </w:rPr>
        <w:t xml:space="preserve"> are sent out the router's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Serial0/0/0</w:t>
      </w:r>
      <w:r w:rsidDel="00000000" w:rsidR="00000000" w:rsidRPr="00000000">
        <w:rPr>
          <w:rtl w:val="0"/>
        </w:rPr>
        <w:t xml:space="preserve"> interface.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y0xkj639ejc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Default Routes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default route</w:t>
      </w:r>
      <w:r w:rsidDel="00000000" w:rsidR="00000000" w:rsidRPr="00000000">
        <w:rPr>
          <w:rtl w:val="0"/>
        </w:rPr>
        <w:t xml:space="preserve"> is used when no other route matches the destination of a packet. It serves as a "catch-all" route.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ij9dwirumjh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Syntax: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 route 0.0.0.0 0.0.0.0 &lt;next-hop-IP&gt;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Key Points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 represents any network address.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router forwards packets that do not match any specific routes to the default route's next hop.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Route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examples of static route syntax and implementation.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Route with Exit-Interface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Demonstrates the alternative method of specifying an interface instead of the next-hop IP.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Route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Highlights the importance of the default route for packets without a specific destination.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gg8y18sy71m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routes</w:t>
      </w:r>
      <w:r w:rsidDel="00000000" w:rsidR="00000000" w:rsidRPr="00000000">
        <w:rPr>
          <w:rtl w:val="0"/>
        </w:rPr>
        <w:t xml:space="preserve"> are manually configured and suitable for small or stable networks.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exit interface</w:t>
      </w:r>
      <w:r w:rsidDel="00000000" w:rsidR="00000000" w:rsidRPr="00000000">
        <w:rPr>
          <w:rtl w:val="0"/>
        </w:rPr>
        <w:t xml:space="preserve"> in static routing reduces dependency on the next-hop IP address but can have limitations in complex topologies.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default route</w:t>
      </w:r>
      <w:r w:rsidDel="00000000" w:rsidR="00000000" w:rsidRPr="00000000">
        <w:rPr>
          <w:rtl w:val="0"/>
        </w:rPr>
        <w:t xml:space="preserve"> is essential for handling traffic with unknown destinations, especially when connecting to external networks like the internet.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