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jxf5abteqm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29. FIRST HOP REDUNDANCY PROTOCOLS (FHRPs)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ki79meoco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PURPOSE OF FHRPs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happens when the configured DEFAULT GATEWAY for network HOSTS goes down?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Routed traffic becomes inaccessible.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route traffic to a functional gateway (e.g., R2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.253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First Hop Redundancy Protocol</w:t>
      </w:r>
      <w:r w:rsidDel="00000000" w:rsidR="00000000" w:rsidRPr="00000000">
        <w:rPr>
          <w:rtl w:val="0"/>
        </w:rPr>
        <w:t xml:space="preserve"> is used.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Solution:</w:t>
        <w:br w:type="textWrapping"/>
      </w:r>
      <w:r w:rsidDel="00000000" w:rsidR="00000000" w:rsidRPr="00000000">
        <w:rPr>
          <w:rtl w:val="0"/>
        </w:rPr>
        <w:t xml:space="preserve">FHRPs are designed to protect the </w:t>
      </w:r>
      <w:r w:rsidDel="00000000" w:rsidR="00000000" w:rsidRPr="00000000">
        <w:rPr>
          <w:b w:val="1"/>
          <w:rtl w:val="0"/>
        </w:rPr>
        <w:t xml:space="preserve">DEFAULT GATEWAY</w:t>
      </w:r>
      <w:r w:rsidDel="00000000" w:rsidR="00000000" w:rsidRPr="00000000">
        <w:rPr>
          <w:rtl w:val="0"/>
        </w:rPr>
        <w:t xml:space="preserve"> by enabling </w:t>
      </w:r>
      <w:r w:rsidDel="00000000" w:rsidR="00000000" w:rsidRPr="00000000">
        <w:rPr>
          <w:b w:val="1"/>
          <w:rtl w:val="0"/>
        </w:rPr>
        <w:t xml:space="preserve">multiple routers</w:t>
      </w:r>
      <w:r w:rsidDel="00000000" w:rsidR="00000000" w:rsidRPr="00000000">
        <w:rPr>
          <w:rtl w:val="0"/>
        </w:rPr>
        <w:t xml:space="preserve"> to back up the gateway address.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zv84vwyoft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FHRP WORKS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(or more) routers</w:t>
      </w:r>
      <w:r w:rsidDel="00000000" w:rsidR="00000000" w:rsidRPr="00000000">
        <w:rPr>
          <w:rtl w:val="0"/>
        </w:rPr>
        <w:t xml:space="preserve"> share a </w:t>
      </w:r>
      <w:r w:rsidDel="00000000" w:rsidR="00000000" w:rsidRPr="00000000">
        <w:rPr>
          <w:b w:val="1"/>
          <w:rtl w:val="0"/>
        </w:rPr>
        <w:t xml:space="preserve">Virtual IP (VIP)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Hosts use the </w:t>
      </w:r>
      <w:r w:rsidDel="00000000" w:rsidR="00000000" w:rsidRPr="00000000">
        <w:rPr>
          <w:b w:val="1"/>
          <w:rtl w:val="0"/>
        </w:rPr>
        <w:t xml:space="preserve">VIP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default gateway 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Routers communicate using </w:t>
      </w:r>
      <w:r w:rsidDel="00000000" w:rsidR="00000000" w:rsidRPr="00000000">
        <w:rPr>
          <w:b w:val="1"/>
          <w:rtl w:val="0"/>
        </w:rPr>
        <w:t xml:space="preserve">“Hello” messages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router becomes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Others are in </w:t>
      </w:r>
      <w:r w:rsidDel="00000000" w:rsidR="00000000" w:rsidRPr="00000000">
        <w:rPr>
          <w:b w:val="1"/>
          <w:rtl w:val="0"/>
        </w:rPr>
        <w:t xml:space="preserve">Standby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Traffic Workflow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host sends traffic to an external address, using the </w:t>
      </w:r>
      <w:r w:rsidDel="00000000" w:rsidR="00000000" w:rsidRPr="00000000">
        <w:rPr>
          <w:b w:val="1"/>
          <w:rtl w:val="0"/>
        </w:rPr>
        <w:t xml:space="preserve">VIP</w:t>
      </w:r>
      <w:r w:rsidDel="00000000" w:rsidR="00000000" w:rsidRPr="00000000">
        <w:rPr>
          <w:rtl w:val="0"/>
        </w:rPr>
        <w:t xml:space="preserve"> to find its MAC address.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Active Router</w:t>
      </w:r>
      <w:r w:rsidDel="00000000" w:rsidR="00000000" w:rsidRPr="00000000">
        <w:rPr>
          <w:rtl w:val="0"/>
        </w:rPr>
        <w:t xml:space="preserve"> responds with the </w:t>
      </w:r>
      <w:r w:rsidDel="00000000" w:rsidR="00000000" w:rsidRPr="00000000">
        <w:rPr>
          <w:b w:val="1"/>
          <w:rtl w:val="0"/>
        </w:rPr>
        <w:t xml:space="preserve">Virtual MAC Address</w:t>
      </w:r>
      <w:r w:rsidDel="00000000" w:rsidR="00000000" w:rsidRPr="00000000">
        <w:rPr>
          <w:rtl w:val="0"/>
        </w:rPr>
        <w:t xml:space="preserve">, and traffic flows as: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Source IP</w:t>
      </w:r>
      <w:r w:rsidDel="00000000" w:rsidR="00000000" w:rsidRPr="00000000">
        <w:rPr>
          <w:rtl w:val="0"/>
        </w:rPr>
        <w:t xml:space="preserve">: Host IP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Destination IP</w:t>
      </w:r>
      <w:r w:rsidDel="00000000" w:rsidR="00000000" w:rsidRPr="00000000">
        <w:rPr>
          <w:rtl w:val="0"/>
        </w:rPr>
        <w:t xml:space="preserve">: External address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Source MAC</w:t>
      </w:r>
      <w:r w:rsidDel="00000000" w:rsidR="00000000" w:rsidRPr="00000000">
        <w:rPr>
          <w:rtl w:val="0"/>
        </w:rPr>
        <w:t xml:space="preserve">: Host MAC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Destination MAC</w:t>
      </w:r>
      <w:r w:rsidDel="00000000" w:rsidR="00000000" w:rsidRPr="00000000">
        <w:rPr>
          <w:rtl w:val="0"/>
        </w:rPr>
        <w:t xml:space="preserve">: Gateway MAC (VIP MAC)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1hxhx27yr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Failover Process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Active Router (e.g., R1)</w:t>
      </w:r>
      <w:r w:rsidDel="00000000" w:rsidR="00000000" w:rsidRPr="00000000">
        <w:rPr>
          <w:rtl w:val="0"/>
        </w:rPr>
        <w:t xml:space="preserve"> goes down, the </w:t>
      </w:r>
      <w:r w:rsidDel="00000000" w:rsidR="00000000" w:rsidRPr="00000000">
        <w:rPr>
          <w:b w:val="1"/>
          <w:rtl w:val="0"/>
        </w:rPr>
        <w:t xml:space="preserve">Standby Router (e.g., R2)</w:t>
      </w:r>
      <w:r w:rsidDel="00000000" w:rsidR="00000000" w:rsidRPr="00000000">
        <w:rPr>
          <w:rtl w:val="0"/>
        </w:rPr>
        <w:t xml:space="preserve"> becomes Active after missing “Hello” messages.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Host ARP Table</w:t>
      </w:r>
      <w:r w:rsidDel="00000000" w:rsidR="00000000" w:rsidRPr="00000000">
        <w:rPr>
          <w:rtl w:val="0"/>
        </w:rPr>
        <w:t xml:space="preserve"> remains unchanged since the </w:t>
      </w:r>
      <w:r w:rsidDel="00000000" w:rsidR="00000000" w:rsidRPr="00000000">
        <w:rPr>
          <w:b w:val="1"/>
          <w:rtl w:val="0"/>
        </w:rPr>
        <w:t xml:space="preserve">VIP MAC</w:t>
      </w:r>
      <w:r w:rsidDel="00000000" w:rsidR="00000000" w:rsidRPr="00000000">
        <w:rPr>
          <w:rtl w:val="0"/>
        </w:rPr>
        <w:t xml:space="preserve"> stays consistent.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 xml:space="preserve"> updates switches with a </w:t>
      </w:r>
      <w:r w:rsidDel="00000000" w:rsidR="00000000" w:rsidRPr="00000000">
        <w:rPr>
          <w:b w:val="1"/>
          <w:rtl w:val="0"/>
        </w:rPr>
        <w:t xml:space="preserve">Gratuitous ARP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Broadcasts the ARP reply without an ARP request. Frames are broadcast to FFFF.FFFF.FFFF (normal ARP replies are unicast)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ht17f9292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Recovery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R1 comes back online: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becomes </w:t>
      </w:r>
      <w:r w:rsidDel="00000000" w:rsidR="00000000" w:rsidRPr="00000000">
        <w:rPr>
          <w:b w:val="1"/>
          <w:rtl w:val="0"/>
        </w:rPr>
        <w:t xml:space="preserve">Standby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 xml:space="preserve"> stays Active unless preemption is enabled.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FHRPs are </w:t>
      </w:r>
      <w:r w:rsidDel="00000000" w:rsidR="00000000" w:rsidRPr="00000000">
        <w:rPr>
          <w:b w:val="1"/>
          <w:rtl w:val="0"/>
        </w:rPr>
        <w:t xml:space="preserve">non-preemptive</w:t>
      </w:r>
      <w:r w:rsidDel="00000000" w:rsidR="00000000" w:rsidRPr="00000000">
        <w:rPr>
          <w:rtl w:val="0"/>
        </w:rPr>
        <w:t xml:space="preserve"> by default. ( can change this setting)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e3f3py5ef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FHRP VARIANTS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jm4ubrgnq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HSRP (Hot Standby Router Protocol)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proprietary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Standby</w:t>
      </w:r>
      <w:r w:rsidDel="00000000" w:rsidR="00000000" w:rsidRPr="00000000">
        <w:rPr>
          <w:rtl w:val="0"/>
        </w:rPr>
        <w:t xml:space="preserve"> routers.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 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: IPv4, multicast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224.0.0.2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: Adds IPv6, multicast address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224.0.0.102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MAC Addresses: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0000.0c07.acXX</w:t>
      </w:r>
      <w:r w:rsidDel="00000000" w:rsidR="00000000" w:rsidRPr="00000000">
        <w:rPr>
          <w:rtl w:val="0"/>
        </w:rPr>
        <w:t xml:space="preserve"> (XX = Group number).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0000.0c9f.fXXX</w:t>
      </w:r>
      <w:r w:rsidDel="00000000" w:rsidR="00000000" w:rsidRPr="00000000">
        <w:rPr>
          <w:rtl w:val="0"/>
        </w:rPr>
        <w:t xml:space="preserve"> (XXX = Group number).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jvdbdf22j0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VRRP (Virtual Router Redundancy Protocol)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standard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Backup</w:t>
      </w:r>
      <w:r w:rsidDel="00000000" w:rsidR="00000000" w:rsidRPr="00000000">
        <w:rPr>
          <w:rtl w:val="0"/>
        </w:rPr>
        <w:t xml:space="preserve"> routers.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Multicast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224.0.0.18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MAC Address: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0000.5e00.01XX</w:t>
      </w:r>
      <w:r w:rsidDel="00000000" w:rsidR="00000000" w:rsidRPr="00000000">
        <w:rPr>
          <w:rtl w:val="0"/>
        </w:rPr>
        <w:t xml:space="preserve"> (XX = Group number, in hex for numbers &gt; 99).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vs5a17oty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GLBP (Gateway Load Balancing Protocol)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Cisco proprietary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 among multiple routers in a subnet.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AVG (Active Virtual Gateway)</w:t>
      </w:r>
      <w:r w:rsidDel="00000000" w:rsidR="00000000" w:rsidRPr="00000000">
        <w:rPr>
          <w:rtl w:val="0"/>
        </w:rPr>
        <w:t xml:space="preserve">: Assigns up to 4 </w:t>
      </w:r>
      <w:r w:rsidDel="00000000" w:rsidR="00000000" w:rsidRPr="00000000">
        <w:rPr>
          <w:b w:val="1"/>
          <w:rtl w:val="0"/>
        </w:rPr>
        <w:t xml:space="preserve">AVFs (Active Virtual Forwarders)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Multicast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224.0.0.102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Virtual MAC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0007.b400.XXYY</w:t>
      </w:r>
      <w:r w:rsidDel="00000000" w:rsidR="00000000" w:rsidRPr="00000000">
        <w:rPr>
          <w:rtl w:val="0"/>
        </w:rPr>
        <w:t xml:space="preserve"> (XX = Group, YY = AVF).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AVF acts as the default gateway for a portion of the hosts in the subnet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bg5ysci5z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aetlbxhke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HSRP Basic Configuration Example (Good to know, not tested in CCNA)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84p5jdil0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R1 Configuration</w:t>
      </w:r>
    </w:p>
    <w:p w:rsidR="00000000" w:rsidDel="00000000" w:rsidP="00000000" w:rsidRDefault="00000000" w:rsidRPr="00000000" w14:paraId="0000003D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R1(config)# </w:t>
      </w:r>
      <w:r w:rsidDel="00000000" w:rsidR="00000000" w:rsidRPr="00000000">
        <w:rPr>
          <w:color w:val="e69138"/>
          <w:rtl w:val="0"/>
        </w:rPr>
        <w:t xml:space="preserve">interface GigabitEthernet0/0</w:t>
      </w:r>
    </w:p>
    <w:p w:rsidR="00000000" w:rsidDel="00000000" w:rsidP="00000000" w:rsidRDefault="00000000" w:rsidRPr="00000000" w14:paraId="0000003E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R1(config-if)# ip address 192.168.1.1 255.255.255.0</w:t>
      </w:r>
    </w:p>
    <w:p w:rsidR="00000000" w:rsidDel="00000000" w:rsidP="00000000" w:rsidRDefault="00000000" w:rsidRPr="00000000" w14:paraId="0000003F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Alternatively: R1(config-if)# standby version 2  </w:t>
      </w:r>
    </w:p>
    <w:p w:rsidR="00000000" w:rsidDel="00000000" w:rsidP="00000000" w:rsidRDefault="00000000" w:rsidRPr="00000000" w14:paraId="00000040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R1(config-if)# standby 1 ip 192.168.1.254</w:t>
      </w:r>
    </w:p>
    <w:p w:rsidR="00000000" w:rsidDel="00000000" w:rsidP="00000000" w:rsidRDefault="00000000" w:rsidRPr="00000000" w14:paraId="00000041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 R1(config-if)# standby 1 priority 110</w:t>
      </w:r>
    </w:p>
    <w:p w:rsidR="00000000" w:rsidDel="00000000" w:rsidP="00000000" w:rsidRDefault="00000000" w:rsidRPr="00000000" w14:paraId="00000042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 R1(config-if)# standby 1 preempt</w:t>
      </w:r>
    </w:p>
    <w:p w:rsidR="00000000" w:rsidDel="00000000" w:rsidP="00000000" w:rsidRDefault="00000000" w:rsidRPr="00000000" w14:paraId="00000043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 R1(config-if)# standby 1 version 2</w:t>
      </w:r>
    </w:p>
    <w:p w:rsidR="00000000" w:rsidDel="00000000" w:rsidP="00000000" w:rsidRDefault="00000000" w:rsidRPr="00000000" w14:paraId="00000044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 R1(config-if)# standby 1 timers 1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lponj9mty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R2 Configuration</w:t>
      </w:r>
    </w:p>
    <w:p w:rsidR="00000000" w:rsidDel="00000000" w:rsidP="00000000" w:rsidRDefault="00000000" w:rsidRPr="00000000" w14:paraId="00000047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R2(config-if)# standby 1 interface</w:t>
      </w:r>
      <w:r w:rsidDel="00000000" w:rsidR="00000000" w:rsidRPr="00000000">
        <w:rPr>
          <w:color w:val="e69138"/>
          <w:rtl w:val="0"/>
        </w:rPr>
        <w:t xml:space="preserve"> GigabitEthernet0/0</w:t>
      </w:r>
    </w:p>
    <w:p w:rsidR="00000000" w:rsidDel="00000000" w:rsidP="00000000" w:rsidRDefault="00000000" w:rsidRPr="00000000" w14:paraId="00000048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 R2(config-if)# standby 1 ip address 192.168.1.2 255.255.255.0</w:t>
      </w:r>
    </w:p>
    <w:p w:rsidR="00000000" w:rsidDel="00000000" w:rsidP="00000000" w:rsidRDefault="00000000" w:rsidRPr="00000000" w14:paraId="00000049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R2(config-if)# standby 1 ip 192.168.1.254</w:t>
      </w:r>
    </w:p>
    <w:p w:rsidR="00000000" w:rsidDel="00000000" w:rsidP="00000000" w:rsidRDefault="00000000" w:rsidRPr="00000000" w14:paraId="0000004A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R2(config-if)# standby 1 priority 100</w:t>
      </w:r>
    </w:p>
    <w:p w:rsidR="00000000" w:rsidDel="00000000" w:rsidP="00000000" w:rsidRDefault="00000000" w:rsidRPr="00000000" w14:paraId="0000004B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R2(config-if)# standby 1 version 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router is determined in this order 1) Highest priority(default 100) 2) Highest IP address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 cause the router to take the role of active router even if another router already has the role 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 only needed to configure on the router you want to be active</w:t>
      </w:r>
    </w:p>
    <w:p w:rsidR="00000000" w:rsidDel="00000000" w:rsidP="00000000" w:rsidRDefault="00000000" w:rsidRPr="00000000" w14:paraId="00000050">
      <w:pPr>
        <w:rPr>
          <w:shd w:fill="e69138" w:val="clear"/>
        </w:rPr>
      </w:pPr>
      <w:r w:rsidDel="00000000" w:rsidR="00000000" w:rsidRPr="00000000">
        <w:rPr>
          <w:shd w:fill="e69138" w:val="clear"/>
          <w:rtl w:val="0"/>
        </w:rPr>
        <w:t xml:space="preserve">HSRP version and group number must match between router to work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p1fggwonk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HSRP Key Notes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numbers</w:t>
      </w:r>
      <w:r w:rsidDel="00000000" w:rsidR="00000000" w:rsidRPr="00000000">
        <w:rPr>
          <w:rtl w:val="0"/>
        </w:rPr>
        <w:t xml:space="preserve"> must match across routers in the subnet.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HSRP versions must be consistent.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standby</w:t>
      </w:r>
      <w:r w:rsidDel="00000000" w:rsidR="00000000" w:rsidRPr="00000000">
        <w:rPr>
          <w:rtl w:val="0"/>
        </w:rPr>
        <w:t xml:space="preserve"> command to verify configurations.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8pm3a87on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ruojtlz7g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zexjeisdk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i0r9v8tp3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vqci94ibc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uh2cdbuykz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MEMORIZE THIS CHART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 to the visual chart to understand differences between HSRPs.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descr="HSRP vs VRRP vs GLBP Chart" id="1" name="image1.png"/>
            <a:graphic>
              <a:graphicData uri="http://schemas.openxmlformats.org/drawingml/2006/picture">
                <pic:pic>
                  <pic:nvPicPr>
                    <pic:cNvPr descr="HSRP vs VRRP vs GLBP 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#subnets divide the network in layer 3 while VLANS divide the network in layer 2, they work together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