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8hcifv5orc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61. REST APIs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82fwk3hj0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API Review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API (Application Programming Interface)</w:t>
      </w:r>
      <w:r w:rsidDel="00000000" w:rsidR="00000000" w:rsidRPr="00000000">
        <w:rPr>
          <w:rtl w:val="0"/>
        </w:rPr>
        <w:t xml:space="preserve"> is a software interface that allows two applications to communicate with each other.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are essential not just for network automation but for all kinds of applications.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SDN Architecture</w:t>
      </w:r>
      <w:r w:rsidDel="00000000" w:rsidR="00000000" w:rsidRPr="00000000">
        <w:rPr>
          <w:rtl w:val="0"/>
        </w:rPr>
        <w:t xml:space="preserve">, APIs are used to communicate: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Between apps and the SDN controller (via the </w:t>
      </w:r>
      <w:r w:rsidDel="00000000" w:rsidR="00000000" w:rsidRPr="00000000">
        <w:rPr>
          <w:b w:val="1"/>
          <w:rtl w:val="0"/>
        </w:rPr>
        <w:t xml:space="preserve">Northbound Interface - NBI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Between the SDN controller and network devices (via the </w:t>
      </w:r>
      <w:r w:rsidDel="00000000" w:rsidR="00000000" w:rsidRPr="00000000">
        <w:rPr>
          <w:b w:val="1"/>
          <w:rtl w:val="0"/>
        </w:rPr>
        <w:t xml:space="preserve">Southbound Interface - SBI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NBI</w:t>
      </w:r>
      <w:r w:rsidDel="00000000" w:rsidR="00000000" w:rsidRPr="00000000">
        <w:rPr>
          <w:rtl w:val="0"/>
        </w:rPr>
        <w:t xml:space="preserve"> typically uses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NETCONF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RESTCONF</w:t>
      </w:r>
      <w:r w:rsidDel="00000000" w:rsidR="00000000" w:rsidRPr="00000000">
        <w:rPr>
          <w:rtl w:val="0"/>
        </w:rPr>
        <w:t xml:space="preserve"> are popular Southbound APIs.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0z121vrhk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CRUD Operations and HTTP Verbs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(Create, Read, Update, Delete)</w:t>
      </w:r>
      <w:r w:rsidDel="00000000" w:rsidR="00000000" w:rsidRPr="00000000">
        <w:rPr>
          <w:rtl w:val="0"/>
        </w:rPr>
        <w:t xml:space="preserve"> refers to the operations performed using REST APIs.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2wqkye50j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create new variables and set their initial values.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Create a variable </w:t>
      </w:r>
      <w:r w:rsidDel="00000000" w:rsidR="00000000" w:rsidRPr="00000000">
        <w:rPr>
          <w:b w:val="1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 and set its value to </w:t>
      </w:r>
      <w:r w:rsidDel="00000000" w:rsidR="00000000" w:rsidRPr="00000000">
        <w:rPr>
          <w:b w:val="1"/>
          <w:rtl w:val="0"/>
        </w:rPr>
        <w:t xml:space="preserve">"10.1.1.1"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7isvc3w3c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read the value of a variable.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Read the value of variable </w:t>
      </w:r>
      <w:r w:rsidDel="00000000" w:rsidR="00000000" w:rsidRPr="00000000">
        <w:rPr>
          <w:b w:val="1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 ("10.1.1.1").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4xyvl3o5v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change or update the value of a variable.</w:t>
      </w:r>
    </w:p>
    <w:p w:rsidR="00000000" w:rsidDel="00000000" w:rsidP="00000000" w:rsidRDefault="00000000" w:rsidRPr="00000000" w14:paraId="00000015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Change the value of </w:t>
      </w:r>
      <w:r w:rsidDel="00000000" w:rsidR="00000000" w:rsidRPr="00000000">
        <w:rPr>
          <w:b w:val="1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"10.1.1.1"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"10.2.3.4"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zt1a3s8ni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delete variables.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Delete variable </w:t>
      </w:r>
      <w:r w:rsidDel="00000000" w:rsidR="00000000" w:rsidRPr="00000000">
        <w:rPr>
          <w:b w:val="1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uses verbs (methods) that map to these CRUD operations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APIs typically use HTTP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i3u4gzvg1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HTTP Request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an </w:t>
      </w:r>
      <w:r w:rsidDel="00000000" w:rsidR="00000000" w:rsidRPr="00000000">
        <w:rPr>
          <w:b w:val="1"/>
          <w:rtl w:val="0"/>
        </w:rPr>
        <w:t xml:space="preserve">HTTP client</w:t>
      </w:r>
      <w:r w:rsidDel="00000000" w:rsidR="00000000" w:rsidRPr="00000000">
        <w:rPr>
          <w:rtl w:val="0"/>
        </w:rPr>
        <w:t xml:space="preserve"> sends a request to an </w:t>
      </w:r>
      <w:r w:rsidDel="00000000" w:rsidR="00000000" w:rsidRPr="00000000">
        <w:rPr>
          <w:b w:val="1"/>
          <w:rtl w:val="0"/>
        </w:rPr>
        <w:t xml:space="preserve">HTTP server</w:t>
      </w:r>
      <w:r w:rsidDel="00000000" w:rsidR="00000000" w:rsidRPr="00000000">
        <w:rPr>
          <w:rtl w:val="0"/>
        </w:rPr>
        <w:t xml:space="preserve">, the HTTP header includes: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HTTP Verb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URI (Uniform Resource Identifier)</w:t>
      </w:r>
      <w:r w:rsidDel="00000000" w:rsidR="00000000" w:rsidRPr="00000000">
        <w:rPr>
          <w:rtl w:val="0"/>
        </w:rPr>
        <w:t xml:space="preserve"> indicating the resource it is trying to access.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HTTP request can include additional </w:t>
      </w: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that pass extra information to the server.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header: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Accept: application/json</w:t>
      </w:r>
      <w:r w:rsidDel="00000000" w:rsidR="00000000" w:rsidRPr="00000000">
        <w:rPr>
          <w:rtl w:val="0"/>
        </w:rPr>
        <w:t xml:space="preserve"> (Indicates that the client expects JSON data in response).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HTTP headers list: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MDN HTTP Headers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reference: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 List of HTTP Header Fields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REST APIs do NOT have to use HTTP for communication, although HTTP is the most common choice.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82pf7qwx4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HTTP Response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server’s response</w:t>
      </w:r>
      <w:r w:rsidDel="00000000" w:rsidR="00000000" w:rsidRPr="00000000">
        <w:rPr>
          <w:rtl w:val="0"/>
        </w:rPr>
        <w:t xml:space="preserve"> includes a </w:t>
      </w: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 indicating success or failure.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 digit</w:t>
      </w:r>
      <w:r w:rsidDel="00000000" w:rsidR="00000000" w:rsidRPr="00000000">
        <w:rPr>
          <w:rtl w:val="0"/>
        </w:rPr>
        <w:t xml:space="preserve"> indicates the class of response: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1xx</w:t>
      </w:r>
      <w:r w:rsidDel="00000000" w:rsidR="00000000" w:rsidRPr="00000000">
        <w:rPr>
          <w:rtl w:val="0"/>
        </w:rPr>
        <w:t xml:space="preserve">: Informational – Request received, processing continues.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2xx</w:t>
      </w:r>
      <w:r w:rsidDel="00000000" w:rsidR="00000000" w:rsidRPr="00000000">
        <w:rPr>
          <w:rtl w:val="0"/>
        </w:rPr>
        <w:t xml:space="preserve">: Successful – Request successfully processed.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3xx</w:t>
      </w:r>
      <w:r w:rsidDel="00000000" w:rsidR="00000000" w:rsidRPr="00000000">
        <w:rPr>
          <w:rtl w:val="0"/>
        </w:rPr>
        <w:t xml:space="preserve">: Redirection – Further action needed.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4xx</w:t>
      </w:r>
      <w:r w:rsidDel="00000000" w:rsidR="00000000" w:rsidRPr="00000000">
        <w:rPr>
          <w:rtl w:val="0"/>
        </w:rPr>
        <w:t xml:space="preserve">: Client Error – Invalid request.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5xx</w:t>
      </w:r>
      <w:r w:rsidDel="00000000" w:rsidR="00000000" w:rsidRPr="00000000">
        <w:rPr>
          <w:rtl w:val="0"/>
        </w:rPr>
        <w:t xml:space="preserve">: Server Error – Server failed to fulfill the request.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73359607e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HTTP Response Codes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bnuijp2ig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1xx Informational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102 Processing</w:t>
      </w:r>
      <w:r w:rsidDel="00000000" w:rsidR="00000000" w:rsidRPr="00000000">
        <w:rPr>
          <w:rtl w:val="0"/>
        </w:rPr>
        <w:t xml:space="preserve">: Server received the request and is processing it.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h46yqjljuf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2xx Successful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Request succeeded.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Request succeeded, and a new resource was created.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vz3sa5jq4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3xx Redirection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301 Moved Permanently</w:t>
      </w:r>
      <w:r w:rsidDel="00000000" w:rsidR="00000000" w:rsidRPr="00000000">
        <w:rPr>
          <w:rtl w:val="0"/>
        </w:rPr>
        <w:t xml:space="preserve">: The requested resource has been moved permanently.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08tdq8gb5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4xx Client Error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403 Unauthorized</w:t>
      </w:r>
      <w:r w:rsidDel="00000000" w:rsidR="00000000" w:rsidRPr="00000000">
        <w:rPr>
          <w:rtl w:val="0"/>
        </w:rPr>
        <w:t xml:space="preserve">: Client must authenticate to get a response.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The requested resource was not found.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zsztcvspw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5xx Server Error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Server encountered an unexpected condition.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u6oq41jx5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REST APIs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(Representational State Transfer)</w:t>
      </w:r>
      <w:r w:rsidDel="00000000" w:rsidR="00000000" w:rsidRPr="00000000">
        <w:rPr>
          <w:rtl w:val="0"/>
        </w:rPr>
        <w:t xml:space="preserve"> defines a set of architectural constraints for APIs.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are also known as </w:t>
      </w:r>
      <w:r w:rsidDel="00000000" w:rsidR="00000000" w:rsidRPr="00000000">
        <w:rPr>
          <w:b w:val="1"/>
          <w:rtl w:val="0"/>
        </w:rPr>
        <w:t xml:space="preserve">REST-based APIs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REST is not a specific API</w:t>
      </w:r>
      <w:r w:rsidDel="00000000" w:rsidR="00000000" w:rsidRPr="00000000">
        <w:rPr>
          <w:rtl w:val="0"/>
        </w:rPr>
        <w:t xml:space="preserve">, but a set of guidelines for how APIs should be structured.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9mpjg6jqv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Six Constraints of RESTful Architecture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Layered System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Uniform Interface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Client-Server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Cacheable or Non-Cacheable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Code-on-Demand (Optional)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protocols</w:t>
      </w:r>
      <w:r w:rsidDel="00000000" w:rsidR="00000000" w:rsidRPr="00000000">
        <w:rPr>
          <w:rtl w:val="0"/>
        </w:rPr>
        <w:t xml:space="preserve"> are required for applications to communicate over a network.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REST APIs, HTTP(S) is the most common choice.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ymveofi40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REST: Client-Server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 APIs use a </w:t>
      </w:r>
      <w:r w:rsidDel="00000000" w:rsidR="00000000" w:rsidRPr="00000000">
        <w:rPr>
          <w:b w:val="1"/>
          <w:rtl w:val="0"/>
        </w:rPr>
        <w:t xml:space="preserve">client-server</w:t>
      </w:r>
      <w:r w:rsidDel="00000000" w:rsidR="00000000" w:rsidRPr="00000000">
        <w:rPr>
          <w:rtl w:val="0"/>
        </w:rPr>
        <w:t xml:space="preserve"> architecture.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uses API calls (</w:t>
      </w:r>
      <w:r w:rsidDel="00000000" w:rsidR="00000000" w:rsidRPr="00000000">
        <w:rPr>
          <w:b w:val="1"/>
          <w:rtl w:val="0"/>
        </w:rPr>
        <w:t xml:space="preserve">HTTP requests</w:t>
      </w:r>
      <w:r w:rsidDel="00000000" w:rsidR="00000000" w:rsidRPr="00000000">
        <w:rPr>
          <w:rtl w:val="0"/>
        </w:rPr>
        <w:t xml:space="preserve">) to access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resources.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separation between client and server allows independent development and evolution.</w:t>
      </w:r>
    </w:p>
    <w:p w:rsidR="00000000" w:rsidDel="00000000" w:rsidP="00000000" w:rsidRDefault="00000000" w:rsidRPr="00000000" w14:paraId="0000004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in either the client or server should </w:t>
      </w:r>
      <w:r w:rsidDel="00000000" w:rsidR="00000000" w:rsidRPr="00000000">
        <w:rPr>
          <w:b w:val="1"/>
          <w:rtl w:val="0"/>
        </w:rPr>
        <w:t xml:space="preserve">not break the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aheccmdi6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REST: Stateless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 API exchanges are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API exchange is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 of previous exchanges.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 does not store information</w:t>
      </w:r>
      <w:r w:rsidDel="00000000" w:rsidR="00000000" w:rsidRPr="00000000">
        <w:rPr>
          <w:rtl w:val="0"/>
        </w:rPr>
        <w:t xml:space="preserve"> about past requests.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is required, the client must authenticate for </w:t>
      </w:r>
      <w:r w:rsidDel="00000000" w:rsidR="00000000" w:rsidRPr="00000000">
        <w:rPr>
          <w:b w:val="1"/>
          <w:rtl w:val="0"/>
        </w:rPr>
        <w:t xml:space="preserve">each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 is an example of a </w:t>
      </w:r>
      <w:r w:rsidDel="00000000" w:rsidR="00000000" w:rsidRPr="00000000">
        <w:rPr>
          <w:b w:val="1"/>
          <w:rtl w:val="0"/>
        </w:rPr>
        <w:t xml:space="preserve">stateful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is an example of a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Although REST APIs use HTTP (which uses TCP at Layer 4), HTTP and REST APIs themselves are stateless.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bew2dml8x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REST: Cacheable or Non-Cacheable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 APIs </w:t>
      </w:r>
      <w:r w:rsidDel="00000000" w:rsidR="00000000" w:rsidRPr="00000000">
        <w:rPr>
          <w:b w:val="1"/>
          <w:rtl w:val="0"/>
        </w:rPr>
        <w:t xml:space="preserve">must support caching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 refers to storing data for future use.</w:t>
      </w:r>
    </w:p>
    <w:p w:rsidR="00000000" w:rsidDel="00000000" w:rsidP="00000000" w:rsidRDefault="00000000" w:rsidRPr="00000000" w14:paraId="0000005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web browser caching page elements to improve performance.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all resources must be cacheable</w:t>
      </w:r>
      <w:r w:rsidDel="00000000" w:rsidR="00000000" w:rsidRPr="00000000">
        <w:rPr>
          <w:rtl w:val="0"/>
        </w:rPr>
        <w:t xml:space="preserve">, but those that are must be </w:t>
      </w:r>
      <w:r w:rsidDel="00000000" w:rsidR="00000000" w:rsidRPr="00000000">
        <w:rPr>
          <w:b w:val="1"/>
          <w:rtl w:val="0"/>
        </w:rPr>
        <w:t xml:space="preserve">declared as cacheable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15xfa5qww5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REST API Calls Using Cisco DevNet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DevNet</w:t>
      </w:r>
      <w:r w:rsidDel="00000000" w:rsidR="00000000" w:rsidRPr="00000000">
        <w:rPr>
          <w:rtl w:val="0"/>
        </w:rPr>
        <w:t xml:space="preserve"> is Cisco’s developer program that helps professionals learn about automation and integrations with Cisco products.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DevNet offers </w:t>
      </w:r>
      <w:r w:rsidDel="00000000" w:rsidR="00000000" w:rsidRPr="00000000">
        <w:rPr>
          <w:b w:val="1"/>
          <w:rtl w:val="0"/>
        </w:rPr>
        <w:t xml:space="preserve">free resources</w:t>
      </w:r>
      <w:r w:rsidDel="00000000" w:rsidR="00000000" w:rsidRPr="00000000">
        <w:rPr>
          <w:rtl w:val="0"/>
        </w:rPr>
        <w:t xml:space="preserve"> like: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Sandboxes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Cisco also has a </w:t>
      </w:r>
      <w:r w:rsidDel="00000000" w:rsidR="00000000" w:rsidRPr="00000000">
        <w:rPr>
          <w:b w:val="1"/>
          <w:rtl w:val="0"/>
        </w:rPr>
        <w:t xml:space="preserve">DevNet certification track</w:t>
      </w:r>
      <w:r w:rsidDel="00000000" w:rsidR="00000000" w:rsidRPr="00000000">
        <w:rPr>
          <w:rtl w:val="0"/>
        </w:rPr>
        <w:t xml:space="preserve"> for those interested in automation.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q97tqbicb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Cisco DNA Center Sandbox for REST API Calls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DNA Center</w:t>
      </w:r>
      <w:r w:rsidDel="00000000" w:rsidR="00000000" w:rsidRPr="00000000">
        <w:rPr>
          <w:rtl w:val="0"/>
        </w:rPr>
        <w:t xml:space="preserve"> is one of Cisco’s </w:t>
      </w:r>
      <w:r w:rsidDel="00000000" w:rsidR="00000000" w:rsidRPr="00000000">
        <w:rPr>
          <w:b w:val="1"/>
          <w:rtl w:val="0"/>
        </w:rPr>
        <w:t xml:space="preserve">SDN Controllers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is a platform for building and using APIs.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u5bpp3rlm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Get Started: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account on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Cisco DevNet</w:t>
        </w:r>
      </w:hyperlink>
      <w:r w:rsidDel="00000000" w:rsidR="00000000" w:rsidRPr="00000000">
        <w:rPr>
          <w:rtl w:val="0"/>
        </w:rPr>
        <w:t xml:space="preserve"> (Used NetAcademy login).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account on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  <w:t xml:space="preserve"> and download the </w:t>
      </w:r>
      <w:r w:rsidDel="00000000" w:rsidR="00000000" w:rsidRPr="00000000">
        <w:rPr>
          <w:b w:val="1"/>
          <w:rtl w:val="0"/>
        </w:rPr>
        <w:t xml:space="preserve">Postman Desktop App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Postman Download</w:t>
        </w:r>
      </w:hyperlink>
      <w:r w:rsidDel="00000000" w:rsidR="00000000" w:rsidRPr="00000000">
        <w:rPr>
          <w:rtl w:val="0"/>
        </w:rPr>
        <w:t xml:space="preserve"> (Used Gmail login).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format makes the information clearer and easier to read!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veloper.cisco.com/" TargetMode="External"/><Relationship Id="rId10" Type="http://schemas.openxmlformats.org/officeDocument/2006/relationships/hyperlink" Target="http://developer.cisco.com/" TargetMode="External"/><Relationship Id="rId13" Type="http://schemas.openxmlformats.org/officeDocument/2006/relationships/hyperlink" Target="http://postman.com/" TargetMode="External"/><Relationship Id="rId12" Type="http://schemas.openxmlformats.org/officeDocument/2006/relationships/hyperlink" Target="http://postma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ist_of_HTTP_header_fields" TargetMode="External"/><Relationship Id="rId15" Type="http://schemas.openxmlformats.org/officeDocument/2006/relationships/hyperlink" Target="https://www.postman.com/downloads" TargetMode="External"/><Relationship Id="rId14" Type="http://schemas.openxmlformats.org/officeDocument/2006/relationships/hyperlink" Target="https://www.postman.com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TP/Headers" TargetMode="External"/><Relationship Id="rId7" Type="http://schemas.openxmlformats.org/officeDocument/2006/relationships/hyperlink" Target="https://developer.mozilla.org/en-US/docs/Web/HTTP/Headers" TargetMode="External"/><Relationship Id="rId8" Type="http://schemas.openxmlformats.org/officeDocument/2006/relationships/hyperlink" Target="https://en.wikipedia.org/wiki/List_of_HTTP_header_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