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5555" w:rsidRDefault="000F5555" w:rsidP="000F555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858491" cy="960088"/>
            <wp:effectExtent l="0" t="0" r="0" b="0"/>
            <wp:docPr id="19872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6748" name="Picture 1987267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290" cy="9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55" w:rsidRDefault="000F5555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B4E90">
        <w:rPr>
          <w:rFonts w:ascii="Times New Roman" w:hAnsi="Times New Roman" w:cs="Times New Roman"/>
          <w:b/>
          <w:bCs/>
          <w:sz w:val="24"/>
          <w:szCs w:val="24"/>
        </w:rPr>
        <w:t>Cerin</w:t>
      </w:r>
      <w:r w:rsidRPr="00DB4E90">
        <w:rPr>
          <w:rFonts w:ascii="Times New Roman" w:hAnsi="Times New Roman" w:cs="Times New Roman"/>
          <w:b/>
          <w:bCs/>
          <w:sz w:val="24"/>
          <w:szCs w:val="24"/>
          <w:lang w:val="ro-RO"/>
        </w:rPr>
        <w:t>ța 1.</w:t>
      </w:r>
    </w:p>
    <w:p w:rsidR="00DB4E90" w:rsidRPr="00DB4E90" w:rsidRDefault="00DB4E90" w:rsidP="00DB4E90">
      <w:pPr>
        <w:pStyle w:val="Default"/>
        <w:spacing w:line="276" w:lineRule="auto"/>
        <w:jc w:val="both"/>
      </w:pPr>
      <w:proofErr w:type="spellStart"/>
      <w:r w:rsidRPr="00DB4E90">
        <w:t>Descrierea</w:t>
      </w:r>
      <w:proofErr w:type="spellEnd"/>
      <w:r w:rsidRPr="00DB4E90">
        <w:t xml:space="preserve"> </w:t>
      </w:r>
      <w:proofErr w:type="spellStart"/>
      <w:r w:rsidRPr="00DB4E90">
        <w:t>modelului</w:t>
      </w:r>
      <w:proofErr w:type="spellEnd"/>
      <w:r w:rsidRPr="00DB4E90">
        <w:t xml:space="preserve"> real, a </w:t>
      </w:r>
      <w:proofErr w:type="spellStart"/>
      <w:r w:rsidRPr="00DB4E90">
        <w:t>utilității</w:t>
      </w:r>
      <w:proofErr w:type="spellEnd"/>
      <w:r w:rsidRPr="00DB4E90">
        <w:t xml:space="preserve"> </w:t>
      </w:r>
      <w:proofErr w:type="spellStart"/>
      <w:r w:rsidRPr="00DB4E90">
        <w:t>acestuia</w:t>
      </w:r>
      <w:proofErr w:type="spellEnd"/>
      <w:r w:rsidRPr="00DB4E90">
        <w:t xml:space="preserve"> </w:t>
      </w:r>
      <w:proofErr w:type="spellStart"/>
      <w:r w:rsidRPr="00DB4E90">
        <w:t>și</w:t>
      </w:r>
      <w:proofErr w:type="spellEnd"/>
      <w:r w:rsidRPr="00DB4E90">
        <w:t xml:space="preserve"> a </w:t>
      </w:r>
      <w:proofErr w:type="spellStart"/>
      <w:r w:rsidRPr="00DB4E90">
        <w:t>regulilor</w:t>
      </w:r>
      <w:proofErr w:type="spellEnd"/>
      <w:r w:rsidRPr="00DB4E90">
        <w:t xml:space="preserve"> de </w:t>
      </w:r>
      <w:proofErr w:type="spellStart"/>
      <w:r w:rsidRPr="00DB4E90">
        <w:t>funcționare</w:t>
      </w:r>
      <w:proofErr w:type="spellEnd"/>
      <w:r w:rsidRPr="00DB4E90">
        <w:t xml:space="preserve">. </w:t>
      </w: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Numele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Proiectului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Tech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4E90">
        <w:rPr>
          <w:rFonts w:ascii="Times New Roman" w:hAnsi="Times New Roman" w:cs="Times New Roman"/>
          <w:sz w:val="24"/>
          <w:szCs w:val="24"/>
        </w:rPr>
        <w:t>low</w:t>
      </w:r>
      <w:proofErr w:type="spellEnd"/>
    </w:p>
    <w:p w:rsid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Tema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4E9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vânzărilor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IT</w:t>
      </w:r>
    </w:p>
    <w:p w:rsid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5555" w:rsidRP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5C17">
        <w:rPr>
          <w:rFonts w:ascii="Times New Roman" w:hAnsi="Times New Roman" w:cs="Times New Roman"/>
          <w:b/>
          <w:bCs/>
          <w:sz w:val="24"/>
          <w:szCs w:val="24"/>
        </w:rPr>
        <w:t>Descrierea</w:t>
      </w:r>
      <w:proofErr w:type="spellEnd"/>
      <w:r w:rsidRPr="000E5C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b/>
          <w:bCs/>
          <w:sz w:val="24"/>
          <w:szCs w:val="24"/>
        </w:rPr>
        <w:t>modelului</w:t>
      </w:r>
      <w:proofErr w:type="spellEnd"/>
      <w:r w:rsidRPr="000E5C17">
        <w:rPr>
          <w:rFonts w:ascii="Times New Roman" w:hAnsi="Times New Roman" w:cs="Times New Roman"/>
          <w:b/>
          <w:bCs/>
          <w:sz w:val="24"/>
          <w:szCs w:val="24"/>
        </w:rPr>
        <w:t xml:space="preserve"> real:</w:t>
      </w:r>
    </w:p>
    <w:p w:rsid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TechFlow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afacere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specializată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vânzarea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IT, cum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hardware,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accesorii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echipamente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IT,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magazinelor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 site-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lor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comerț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electronic. </w:t>
      </w: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gestionează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detaliate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produse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categorii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producători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clienți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comenzi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detalii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 ale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comenzilor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magazine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fizice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angajați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recenzii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plăți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transport</w:t>
      </w:r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>.</w:t>
      </w: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gamă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largă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IT,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produs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are un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detaliată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preț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stoc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disponibilă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împărțite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categorii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are un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producător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gramStart"/>
      <w:r w:rsidRPr="00DB4E90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DB4E90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țară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origine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>.</w:t>
      </w:r>
    </w:p>
    <w:p w:rsidR="00DB4E90" w:rsidRPr="00CD0481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Cli</w:t>
      </w:r>
      <w:r w:rsidR="00BF5E23" w:rsidRPr="00CD0481">
        <w:rPr>
          <w:rFonts w:ascii="Times New Roman" w:hAnsi="Times New Roman" w:cs="Times New Roman"/>
          <w:b/>
          <w:bCs/>
          <w:sz w:val="24"/>
          <w:szCs w:val="24"/>
        </w:rPr>
        <w:t>ent</w:t>
      </w:r>
      <w:r w:rsidRPr="00CD0481">
        <w:rPr>
          <w:rFonts w:ascii="Times New Roman" w:hAnsi="Times New Roman" w:cs="Times New Roman"/>
          <w:b/>
          <w:bCs/>
          <w:sz w:val="24"/>
          <w:szCs w:val="24"/>
        </w:rPr>
        <w:t>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plasa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comenzi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comerț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electronic.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Comenzile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conțin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statusul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indică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fi "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nouă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confirmată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anulată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Detaliile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despre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produsele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comandate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cantitatea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prețul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unitar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sunt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înregistrate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>.</w:t>
      </w:r>
      <w:r w:rsidR="00CD048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D0481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CD048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D0481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="00CD04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481">
        <w:rPr>
          <w:rFonts w:ascii="Times New Roman" w:hAnsi="Times New Roman" w:cs="Times New Roman"/>
          <w:sz w:val="24"/>
          <w:szCs w:val="24"/>
        </w:rPr>
        <w:t>plas</w:t>
      </w:r>
      <w:proofErr w:type="spellEnd"/>
      <w:r w:rsidR="00CD0481">
        <w:rPr>
          <w:rFonts w:ascii="Times New Roman" w:hAnsi="Times New Roman" w:cs="Times New Roman"/>
          <w:sz w:val="24"/>
          <w:szCs w:val="24"/>
          <w:lang w:val="ro-RO"/>
        </w:rPr>
        <w:t xml:space="preserve">ării comenzii, clienții aleg modalitatea de </w:t>
      </w:r>
      <w:r w:rsidR="00CD0481" w:rsidRPr="00CD0481">
        <w:rPr>
          <w:rFonts w:ascii="Times New Roman" w:hAnsi="Times New Roman" w:cs="Times New Roman"/>
          <w:b/>
          <w:bCs/>
          <w:sz w:val="24"/>
          <w:szCs w:val="24"/>
          <w:lang w:val="ro-RO"/>
        </w:rPr>
        <w:t>transport</w:t>
      </w:r>
      <w:r w:rsidR="00CD0481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stocul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înregistrează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magazinele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fizice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deține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magazinului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angajații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lucrează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magazinele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fizice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înregistrați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vânzător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casier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manager.</w:t>
      </w:r>
    </w:p>
    <w:p w:rsidR="00DB4E90" w:rsidRP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Cli</w:t>
      </w:r>
      <w:r>
        <w:rPr>
          <w:rFonts w:ascii="Times New Roman" w:hAnsi="Times New Roman" w:cs="Times New Roman"/>
          <w:sz w:val="24"/>
          <w:szCs w:val="24"/>
        </w:rPr>
        <w:t>en</w:t>
      </w:r>
      <w:r w:rsidRPr="00DB4E90">
        <w:rPr>
          <w:rFonts w:ascii="Times New Roman" w:hAnsi="Times New Roman" w:cs="Times New Roman"/>
          <w:sz w:val="24"/>
          <w:szCs w:val="24"/>
        </w:rPr>
        <w:t>tii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opțiunea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lăsa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recenzii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achiziționate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recenzii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conțin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recenzat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textul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recenziei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acordată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>.</w:t>
      </w:r>
    </w:p>
    <w:p w:rsid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lastRenderedPageBreak/>
        <w:t>Plățile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plasate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înregistrate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plată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plății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>.</w:t>
      </w:r>
    </w:p>
    <w:p w:rsidR="00DB4E90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E90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funcționalitatea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clienții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adăuga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preferate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 le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urmări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a le </w:t>
      </w:r>
      <w:proofErr w:type="spellStart"/>
      <w:r w:rsidRPr="00DB4E90">
        <w:rPr>
          <w:rFonts w:ascii="Times New Roman" w:hAnsi="Times New Roman" w:cs="Times New Roman"/>
          <w:sz w:val="24"/>
          <w:szCs w:val="24"/>
        </w:rPr>
        <w:t>achiziționa</w:t>
      </w:r>
      <w:proofErr w:type="spellEnd"/>
      <w:r w:rsidRPr="00DB4E90">
        <w:rPr>
          <w:rFonts w:ascii="Times New Roman" w:hAnsi="Times New Roman" w:cs="Times New Roman"/>
          <w:sz w:val="24"/>
          <w:szCs w:val="24"/>
        </w:rPr>
        <w:t xml:space="preserve"> ulterior.</w:t>
      </w:r>
    </w:p>
    <w:p w:rsid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5C17">
        <w:rPr>
          <w:rFonts w:ascii="Times New Roman" w:hAnsi="Times New Roman" w:cs="Times New Roman"/>
          <w:b/>
          <w:bCs/>
          <w:sz w:val="24"/>
          <w:szCs w:val="24"/>
        </w:rPr>
        <w:t>Utilitate</w:t>
      </w:r>
      <w:proofErr w:type="spellEnd"/>
      <w:r w:rsidRPr="000E5C1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C17">
        <w:rPr>
          <w:rFonts w:ascii="Times New Roman" w:hAnsi="Times New Roman" w:cs="Times New Roman"/>
          <w:sz w:val="24"/>
          <w:szCs w:val="24"/>
        </w:rPr>
        <w:t xml:space="preserve">Prin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gestiunea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detaliată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categoriilor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E5C17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C1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plăților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recenziilor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facilitează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vânzare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stocare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interacțiune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clienții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rapoarte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obține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înțelegere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profundă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activităților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vânzare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preferințelor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contribuind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luarea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deciziilor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strategice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C1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E5C1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îmbunătățirea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experienței</w:t>
      </w:r>
      <w:proofErr w:type="spellEnd"/>
      <w:r w:rsidRPr="00CD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D0481">
        <w:rPr>
          <w:rFonts w:ascii="Times New Roman" w:hAnsi="Times New Roman" w:cs="Times New Roman"/>
          <w:b/>
          <w:bCs/>
          <w:sz w:val="24"/>
          <w:szCs w:val="24"/>
        </w:rPr>
        <w:t>clienților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5C17" w:rsidRP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5C17">
        <w:rPr>
          <w:rFonts w:ascii="Times New Roman" w:hAnsi="Times New Roman" w:cs="Times New Roman"/>
          <w:b/>
          <w:bCs/>
          <w:sz w:val="24"/>
          <w:szCs w:val="24"/>
        </w:rPr>
        <w:t xml:space="preserve">Reguli de </w:t>
      </w:r>
      <w:proofErr w:type="spellStart"/>
      <w:r w:rsidRPr="000E5C17">
        <w:rPr>
          <w:rFonts w:ascii="Times New Roman" w:hAnsi="Times New Roman" w:cs="Times New Roman"/>
          <w:b/>
          <w:bCs/>
          <w:sz w:val="24"/>
          <w:szCs w:val="24"/>
        </w:rPr>
        <w:t>functionare</w:t>
      </w:r>
      <w:proofErr w:type="spellEnd"/>
      <w:r w:rsidRPr="000E5C1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Adăugarea</w:t>
      </w:r>
      <w:proofErr w:type="spellEnd"/>
      <w:r w:rsidRPr="00BF5E2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actualizarea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ștergerea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categoriilor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producătorilor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recenziilor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plăților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wishlist-urilor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0E5C17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Căutarea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afișarea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informațiilor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producători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recenziile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stocurilor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nivelurilor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stoc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primite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plățile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Înregistrarea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efectuate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stării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Adăugarea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recenziilor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notelor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acordate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achiziționate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Administrarea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înregistrarea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detaliilor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personale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wishlist-urilor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5E2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istoricului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producătorilor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categoriilor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informațiilor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aceștia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E23">
        <w:rPr>
          <w:rFonts w:ascii="Times New Roman" w:hAnsi="Times New Roman" w:cs="Times New Roman"/>
          <w:b/>
          <w:bCs/>
          <w:sz w:val="24"/>
          <w:szCs w:val="24"/>
        </w:rPr>
        <w:t>Administrarea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angajați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înregistrarea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informațiilor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asocierea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magazinele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E23">
        <w:rPr>
          <w:rFonts w:ascii="Times New Roman" w:hAnsi="Times New Roman" w:cs="Times New Roman"/>
          <w:sz w:val="24"/>
          <w:szCs w:val="24"/>
        </w:rPr>
        <w:t>TechFlow</w:t>
      </w:r>
      <w:proofErr w:type="spellEnd"/>
      <w:r w:rsidRPr="00BF5E23">
        <w:rPr>
          <w:rFonts w:ascii="Times New Roman" w:hAnsi="Times New Roman" w:cs="Times New Roman"/>
          <w:sz w:val="24"/>
          <w:szCs w:val="24"/>
        </w:rPr>
        <w:t>.</w:t>
      </w:r>
    </w:p>
    <w:p w:rsidR="00BF5E23" w:rsidRPr="00BF5E23" w:rsidRDefault="00BF5E23" w:rsidP="00BF5E23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E5C17" w:rsidRDefault="000E5C17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4C8B" w:rsidRDefault="00884C8B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4C8B" w:rsidRDefault="00884C8B" w:rsidP="00884C8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B4E90">
        <w:rPr>
          <w:rFonts w:ascii="Times New Roman" w:hAnsi="Times New Roman" w:cs="Times New Roman"/>
          <w:b/>
          <w:bCs/>
          <w:sz w:val="24"/>
          <w:szCs w:val="24"/>
        </w:rPr>
        <w:lastRenderedPageBreak/>
        <w:t>Cerin</w:t>
      </w:r>
      <w:r w:rsidRPr="00DB4E9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ța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2</w:t>
      </w:r>
      <w:r w:rsidRPr="00DB4E90">
        <w:rPr>
          <w:rFonts w:ascii="Times New Roman" w:hAnsi="Times New Roman" w:cs="Times New Roman"/>
          <w:b/>
          <w:bCs/>
          <w:sz w:val="24"/>
          <w:szCs w:val="24"/>
          <w:lang w:val="ro-RO"/>
        </w:rPr>
        <w:t>.</w:t>
      </w:r>
    </w:p>
    <w:p w:rsidR="00884C8B" w:rsidRPr="00884C8B" w:rsidRDefault="00884C8B" w:rsidP="00884C8B">
      <w:pPr>
        <w:pStyle w:val="Default"/>
        <w:rPr>
          <w:b/>
          <w:bCs/>
        </w:rPr>
      </w:pPr>
      <w:proofErr w:type="spellStart"/>
      <w:r w:rsidRPr="00884C8B">
        <w:rPr>
          <w:b/>
          <w:bCs/>
        </w:rPr>
        <w:t>Prezentarea</w:t>
      </w:r>
      <w:proofErr w:type="spellEnd"/>
      <w:r w:rsidRPr="00884C8B">
        <w:rPr>
          <w:b/>
          <w:bCs/>
        </w:rPr>
        <w:t xml:space="preserve"> </w:t>
      </w:r>
      <w:proofErr w:type="spellStart"/>
      <w:r w:rsidRPr="00884C8B">
        <w:rPr>
          <w:b/>
          <w:bCs/>
        </w:rPr>
        <w:t>constrângerilor</w:t>
      </w:r>
      <w:proofErr w:type="spellEnd"/>
      <w:r w:rsidRPr="00884C8B">
        <w:rPr>
          <w:b/>
          <w:bCs/>
        </w:rPr>
        <w:t xml:space="preserve"> </w:t>
      </w:r>
      <w:proofErr w:type="spellStart"/>
      <w:r w:rsidRPr="00884C8B">
        <w:rPr>
          <w:b/>
          <w:bCs/>
        </w:rPr>
        <w:t>impuse</w:t>
      </w:r>
      <w:proofErr w:type="spellEnd"/>
      <w:r w:rsidRPr="00884C8B">
        <w:rPr>
          <w:b/>
          <w:bCs/>
        </w:rPr>
        <w:t xml:space="preserve"> </w:t>
      </w:r>
      <w:proofErr w:type="spellStart"/>
      <w:r w:rsidRPr="00884C8B">
        <w:rPr>
          <w:b/>
          <w:bCs/>
        </w:rPr>
        <w:t>asupra</w:t>
      </w:r>
      <w:proofErr w:type="spellEnd"/>
      <w:r w:rsidRPr="00884C8B">
        <w:rPr>
          <w:b/>
          <w:bCs/>
        </w:rPr>
        <w:t xml:space="preserve"> </w:t>
      </w:r>
      <w:proofErr w:type="spellStart"/>
      <w:r w:rsidRPr="00884C8B">
        <w:rPr>
          <w:b/>
          <w:bCs/>
        </w:rPr>
        <w:t>modelului</w:t>
      </w:r>
      <w:proofErr w:type="spellEnd"/>
      <w:r w:rsidRPr="00884C8B">
        <w:rPr>
          <w:b/>
          <w:bCs/>
        </w:rPr>
        <w:t xml:space="preserve">. </w:t>
      </w:r>
    </w:p>
    <w:p w:rsidR="00884C8B" w:rsidRDefault="00884C8B" w:rsidP="00884C8B">
      <w:pPr>
        <w:pStyle w:val="Default"/>
      </w:pPr>
    </w:p>
    <w:p w:rsidR="00884C8B" w:rsidRPr="00884C8B" w:rsidRDefault="00884C8B" w:rsidP="00884C8B">
      <w:pPr>
        <w:pStyle w:val="Default"/>
      </w:pP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Fiecare </w:t>
      </w:r>
      <w:r w:rsidRPr="00884C8B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trebuie să aibă un nume unic, o descriere detaliată, un preț și o cantitate de stoc disponibilă.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84C8B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Produsele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trebuie să fie împărțite în </w:t>
      </w:r>
      <w:r w:rsidRPr="00884C8B">
        <w:rPr>
          <w:rFonts w:ascii="Times New Roman" w:hAnsi="Times New Roman" w:cs="Times New Roman"/>
          <w:b/>
          <w:bCs/>
          <w:sz w:val="24"/>
          <w:szCs w:val="24"/>
          <w:lang w:val="ro-RO"/>
        </w:rPr>
        <w:t>categorii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>, iar fiecare categorie trebuie să aibă un nume unic.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Fiecare </w:t>
      </w:r>
      <w:r w:rsidRPr="00884C8B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trebuie să fie asociat cu un </w:t>
      </w:r>
      <w:r w:rsidRPr="00884C8B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producător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>, care are un nume unic și o țară de origine.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Clienții 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trebuie să poată plasa </w:t>
      </w: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comenzi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pentru produsele disponibile prin intermediul site-ului de comerț electronic.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Comenzile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trebuie să conțină informații despre data comenzii și statusul comenzii, care indică starea acesteia, cum ar fi "nouă", "confirmată" sau "anulată".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Detaliile despre produsele comandate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>, cum ar fi cantitatea și prețul unitar, trebuie să fie înregistrate în sistem.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Clienții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trebuie să poată alege modalitatea de transport în momentul plasării comenzii.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TechFlow trebuie să înregistreze informații despre </w:t>
      </w: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magazinele fizice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pe care le deține, inclusiv numele magazinului, adresa, numărul de telefon și programul de lucru.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Angajații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care lucrează în magazinele fizice trebuie să fie înregistrați în sistem, având funcții precum vânzător, casier sau manager.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Clientii TechFlow trebuie să aibă opțiunea de a lăsa </w:t>
      </w: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recenzii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și feedback despre produsele achiziționate, care conțin informații despre autor, produsul recenzat, textul recenziei și nota acordată.</w:t>
      </w:r>
    </w:p>
    <w:p w:rsidR="00884C8B" w:rsidRPr="00884C8B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Plățile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 pentru comenzile plasate trebuie să fie înregistrate în sistem, împreună cu informații despre metoda de plată utilizată și data plății.</w:t>
      </w:r>
    </w:p>
    <w:p w:rsidR="001B3B8D" w:rsidRDefault="00884C8B" w:rsidP="001B3B8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84C8B">
        <w:rPr>
          <w:rFonts w:ascii="Times New Roman" w:hAnsi="Times New Roman" w:cs="Times New Roman"/>
          <w:sz w:val="24"/>
          <w:szCs w:val="24"/>
          <w:lang w:val="ro-RO"/>
        </w:rPr>
        <w:t xml:space="preserve">TechFlow trebuie să ofere funcționalitatea de </w:t>
      </w:r>
      <w:r w:rsidRPr="001B3B8D">
        <w:rPr>
          <w:rFonts w:ascii="Times New Roman" w:hAnsi="Times New Roman" w:cs="Times New Roman"/>
          <w:b/>
          <w:bCs/>
          <w:sz w:val="24"/>
          <w:szCs w:val="24"/>
          <w:lang w:val="ro-RO"/>
        </w:rPr>
        <w:t>wishlist</w:t>
      </w:r>
      <w:r w:rsidRPr="00884C8B">
        <w:rPr>
          <w:rFonts w:ascii="Times New Roman" w:hAnsi="Times New Roman" w:cs="Times New Roman"/>
          <w:sz w:val="24"/>
          <w:szCs w:val="24"/>
          <w:lang w:val="ro-RO"/>
        </w:rPr>
        <w:t>, unde clienții pot adăuga produsele preferate pentru a le urmări și a le achiziționa ulterior.</w:t>
      </w:r>
    </w:p>
    <w:p w:rsidR="001B3B8D" w:rsidRDefault="001B3B8D" w:rsidP="001B3B8D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A3966" w:rsidRDefault="00AA3966" w:rsidP="00AA39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A3966" w:rsidRDefault="00AA3966" w:rsidP="00AA39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A3966" w:rsidRDefault="00AA3966" w:rsidP="00AA39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A3966" w:rsidRDefault="00AA3966" w:rsidP="00AA39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A3966" w:rsidRDefault="00AA3966" w:rsidP="00AA39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A3966" w:rsidRDefault="00AA3966" w:rsidP="00AA39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A3966" w:rsidRDefault="00AA3966" w:rsidP="00AA39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Cerin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ța 3.</w:t>
      </w:r>
    </w:p>
    <w:p w:rsidR="00AA3966" w:rsidRDefault="00AA3966" w:rsidP="001B3B8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Descrierea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entităților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incluzând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precizarea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cheii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primare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AA3966" w:rsidRPr="00AA3966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3966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A3966">
        <w:rPr>
          <w:rFonts w:ascii="Times New Roman" w:hAnsi="Times New Roman" w:cs="Times New Roman"/>
          <w:b/>
          <w:bCs/>
          <w:sz w:val="24"/>
          <w:szCs w:val="24"/>
        </w:rPr>
        <w:t>Produse</w:t>
      </w:r>
      <w:proofErr w:type="spellEnd"/>
      <w:r w:rsidRPr="00AA3966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A39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vândut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TechFlow</w:t>
      </w:r>
      <w:proofErr w:type="spellEnd"/>
    </w:p>
    <w:p w:rsidR="00AA3966" w:rsidRPr="00AA3966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A3966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AA39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ID_produs</w:t>
      </w:r>
      <w:proofErr w:type="spellEnd"/>
    </w:p>
    <w:p w:rsidR="00AA3966" w:rsidRPr="00AA3966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3966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A3966">
        <w:rPr>
          <w:rFonts w:ascii="Times New Roman" w:hAnsi="Times New Roman" w:cs="Times New Roman"/>
          <w:b/>
          <w:bCs/>
          <w:sz w:val="24"/>
          <w:szCs w:val="24"/>
        </w:rPr>
        <w:t>Produc</w:t>
      </w:r>
      <w:r w:rsidRPr="00AA396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A3966">
        <w:rPr>
          <w:rFonts w:ascii="Times New Roman" w:hAnsi="Times New Roman" w:cs="Times New Roman"/>
          <w:b/>
          <w:bCs/>
          <w:sz w:val="24"/>
          <w:szCs w:val="24"/>
        </w:rPr>
        <w:t>tori</w:t>
      </w:r>
      <w:proofErr w:type="spellEnd"/>
      <w:r w:rsidRPr="00AA3966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A39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compania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care a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fabricat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vândut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TechFlow</w:t>
      </w:r>
      <w:proofErr w:type="spellEnd"/>
    </w:p>
    <w:p w:rsidR="00AA3966" w:rsidRPr="00AA3966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ID_producator</w:t>
      </w:r>
      <w:proofErr w:type="spellEnd"/>
    </w:p>
    <w:p w:rsidR="00AA3966" w:rsidRPr="00AA3966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3966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A3966">
        <w:rPr>
          <w:rFonts w:ascii="Times New Roman" w:hAnsi="Times New Roman" w:cs="Times New Roman"/>
          <w:b/>
          <w:bCs/>
          <w:sz w:val="24"/>
          <w:szCs w:val="24"/>
        </w:rPr>
        <w:t>Categorii</w:t>
      </w:r>
      <w:proofErr w:type="spellEnd"/>
      <w:r w:rsidRPr="00AA3966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A39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care sunt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împărțite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TechFlow</w:t>
      </w:r>
      <w:proofErr w:type="spellEnd"/>
    </w:p>
    <w:p w:rsidR="00AA3966" w:rsidRPr="00AA3966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ID_categorie</w:t>
      </w:r>
      <w:proofErr w:type="spellEnd"/>
    </w:p>
    <w:p w:rsidR="00AA3966" w:rsidRPr="00AA3966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3966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A3966">
        <w:rPr>
          <w:rFonts w:ascii="Times New Roman" w:hAnsi="Times New Roman" w:cs="Times New Roman"/>
          <w:b/>
          <w:bCs/>
          <w:sz w:val="24"/>
          <w:szCs w:val="24"/>
        </w:rPr>
        <w:t>Cli</w:t>
      </w:r>
      <w:r w:rsidRPr="00AA3966">
        <w:rPr>
          <w:rFonts w:ascii="Times New Roman" w:hAnsi="Times New Roman" w:cs="Times New Roman"/>
          <w:b/>
          <w:bCs/>
          <w:sz w:val="24"/>
          <w:szCs w:val="24"/>
        </w:rPr>
        <w:t>ent</w:t>
      </w:r>
      <w:r w:rsidRPr="00AA396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AA3966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A39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persoană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care a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cumpărat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plasat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de pe site-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TechFlow</w:t>
      </w:r>
      <w:proofErr w:type="spellEnd"/>
    </w:p>
    <w:p w:rsidR="00AA3966" w:rsidRPr="00AA3966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ID_client</w:t>
      </w:r>
      <w:proofErr w:type="spellEnd"/>
    </w:p>
    <w:p w:rsidR="00AA3966" w:rsidRPr="00AA3966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A3966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A3966">
        <w:rPr>
          <w:rFonts w:ascii="Times New Roman" w:hAnsi="Times New Roman" w:cs="Times New Roman"/>
          <w:b/>
          <w:bCs/>
          <w:sz w:val="24"/>
          <w:szCs w:val="24"/>
        </w:rPr>
        <w:t>Comenzi</w:t>
      </w:r>
      <w:proofErr w:type="spellEnd"/>
      <w:r w:rsidRPr="00AA3966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A39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plasată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de un client</w:t>
      </w:r>
    </w:p>
    <w:p w:rsidR="00AA3966" w:rsidRPr="00AA3966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ID_comanda</w:t>
      </w:r>
      <w:proofErr w:type="spellEnd"/>
    </w:p>
    <w:p w:rsidR="00AA3966" w:rsidRPr="00AA3966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5960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Detalii_comenzi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A3966">
        <w:rPr>
          <w:rFonts w:ascii="Times New Roman" w:hAnsi="Times New Roman" w:cs="Times New Roman"/>
          <w:sz w:val="24"/>
          <w:szCs w:val="24"/>
        </w:rPr>
        <w:t>:</w:t>
      </w:r>
      <w:r w:rsid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960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960">
        <w:rPr>
          <w:rFonts w:ascii="Times New Roman" w:hAnsi="Times New Roman" w:cs="Times New Roman"/>
          <w:sz w:val="24"/>
          <w:szCs w:val="24"/>
        </w:rPr>
        <w:t>pretul</w:t>
      </w:r>
      <w:proofErr w:type="spellEnd"/>
      <w:r w:rsidR="00115960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11596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960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11596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1596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="00115960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115960">
        <w:rPr>
          <w:rFonts w:ascii="Times New Roman" w:hAnsi="Times New Roman" w:cs="Times New Roman"/>
          <w:sz w:val="24"/>
          <w:szCs w:val="24"/>
        </w:rPr>
        <w:t>comenzii</w:t>
      </w:r>
      <w:proofErr w:type="spellEnd"/>
    </w:p>
    <w:p w:rsidR="00AA3966" w:rsidRPr="00AA3966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ID_detalii_comanda</w:t>
      </w:r>
      <w:proofErr w:type="spellEnd"/>
    </w:p>
    <w:p w:rsidR="00AA3966" w:rsidRPr="00115960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5960">
        <w:rPr>
          <w:rFonts w:ascii="Times New Roman" w:hAnsi="Times New Roman" w:cs="Times New Roman"/>
          <w:b/>
          <w:bCs/>
          <w:sz w:val="24"/>
          <w:szCs w:val="24"/>
        </w:rPr>
        <w:t>"Magazine"</w:t>
      </w:r>
      <w:r w:rsidR="001159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fizic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deținut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TechFlow</w:t>
      </w:r>
      <w:proofErr w:type="spellEnd"/>
    </w:p>
    <w:p w:rsidR="00AA3966" w:rsidRPr="00AA3966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ID_magazin</w:t>
      </w:r>
      <w:proofErr w:type="spellEnd"/>
    </w:p>
    <w:p w:rsidR="00AA3966" w:rsidRPr="00AA3966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5960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Angaja</w:t>
      </w:r>
      <w:r w:rsidRPr="00115960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11596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A39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persoană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lucrează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fizic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TechFlow</w:t>
      </w:r>
      <w:proofErr w:type="spellEnd"/>
    </w:p>
    <w:p w:rsidR="00AA3966" w:rsidRPr="00AA3966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ID_angajat</w:t>
      </w:r>
      <w:proofErr w:type="spellEnd"/>
    </w:p>
    <w:p w:rsidR="00AA3966" w:rsidRPr="00AA3966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5960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Recenzii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AA3966">
        <w:rPr>
          <w:rFonts w:ascii="Times New Roman" w:hAnsi="Times New Roman" w:cs="Times New Roman"/>
          <w:sz w:val="24"/>
          <w:szCs w:val="24"/>
        </w:rPr>
        <w:t>:</w:t>
      </w:r>
      <w:r w:rsid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feedback-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lăsat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de un client cu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achiziționat</w:t>
      </w:r>
      <w:proofErr w:type="spellEnd"/>
    </w:p>
    <w:p w:rsidR="00AA3966" w:rsidRPr="00AA3966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ID_recenzie</w:t>
      </w:r>
      <w:proofErr w:type="spellEnd"/>
    </w:p>
    <w:p w:rsidR="00AA3966" w:rsidRPr="00AA3966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5960">
        <w:rPr>
          <w:rFonts w:ascii="Times New Roman" w:hAnsi="Times New Roman" w:cs="Times New Roman"/>
          <w:b/>
          <w:bCs/>
          <w:sz w:val="24"/>
          <w:szCs w:val="24"/>
        </w:rPr>
        <w:t>"Pl</w:t>
      </w:r>
      <w:r w:rsidRPr="00115960">
        <w:rPr>
          <w:rFonts w:ascii="Times New Roman" w:hAnsi="Times New Roman" w:cs="Times New Roman"/>
          <w:b/>
          <w:bCs/>
          <w:sz w:val="24"/>
          <w:szCs w:val="24"/>
        </w:rPr>
        <w:t>at</w:t>
      </w:r>
      <w:r w:rsidRPr="00115960">
        <w:rPr>
          <w:rFonts w:ascii="Times New Roman" w:hAnsi="Times New Roman" w:cs="Times New Roman"/>
          <w:b/>
          <w:bCs/>
          <w:sz w:val="24"/>
          <w:szCs w:val="24"/>
        </w:rPr>
        <w:t>i"</w:t>
      </w:r>
      <w:r w:rsidRPr="00AA3966">
        <w:rPr>
          <w:rFonts w:ascii="Times New Roman" w:hAnsi="Times New Roman" w:cs="Times New Roman"/>
          <w:sz w:val="24"/>
          <w:szCs w:val="24"/>
        </w:rPr>
        <w:t>:</w:t>
      </w:r>
      <w:r w:rsid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plată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înregistrată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960" w:rsidRPr="00115960">
        <w:rPr>
          <w:rFonts w:ascii="Times New Roman" w:hAnsi="Times New Roman" w:cs="Times New Roman"/>
          <w:sz w:val="24"/>
          <w:szCs w:val="24"/>
        </w:rPr>
        <w:t>plasată</w:t>
      </w:r>
      <w:proofErr w:type="spellEnd"/>
      <w:r w:rsidR="00115960" w:rsidRPr="00115960">
        <w:rPr>
          <w:rFonts w:ascii="Times New Roman" w:hAnsi="Times New Roman" w:cs="Times New Roman"/>
          <w:sz w:val="24"/>
          <w:szCs w:val="24"/>
        </w:rPr>
        <w:t xml:space="preserve"> de un client</w:t>
      </w:r>
    </w:p>
    <w:p w:rsidR="00115960" w:rsidRPr="00115960" w:rsidRDefault="00AA3966" w:rsidP="0011596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AA39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3966">
        <w:rPr>
          <w:rFonts w:ascii="Times New Roman" w:hAnsi="Times New Roman" w:cs="Times New Roman"/>
          <w:sz w:val="24"/>
          <w:szCs w:val="24"/>
        </w:rPr>
        <w:t>ID_plata</w:t>
      </w:r>
      <w:proofErr w:type="spellEnd"/>
    </w:p>
    <w:p w:rsidR="00115960" w:rsidRPr="00115960" w:rsidRDefault="00115960" w:rsidP="0011596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5960">
        <w:rPr>
          <w:rFonts w:ascii="Times New Roman" w:hAnsi="Times New Roman" w:cs="Times New Roman"/>
          <w:b/>
          <w:bCs/>
          <w:sz w:val="24"/>
          <w:szCs w:val="24"/>
        </w:rPr>
        <w:t>"Transport"</w:t>
      </w:r>
      <w:r w:rsidRPr="001159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sz w:val="24"/>
          <w:szCs w:val="24"/>
        </w:rPr>
        <w:t>modalitatea</w:t>
      </w:r>
      <w:proofErr w:type="spellEnd"/>
      <w:r w:rsidRPr="00115960">
        <w:rPr>
          <w:rFonts w:ascii="Times New Roman" w:hAnsi="Times New Roman" w:cs="Times New Roman"/>
          <w:sz w:val="24"/>
          <w:szCs w:val="24"/>
        </w:rPr>
        <w:t xml:space="preserve"> de transport </w:t>
      </w:r>
      <w:proofErr w:type="spellStart"/>
      <w:r w:rsidRPr="0011596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sz w:val="24"/>
          <w:szCs w:val="24"/>
        </w:rPr>
        <w:t>plasării</w:t>
      </w:r>
      <w:proofErr w:type="spellEnd"/>
      <w:r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sz w:val="24"/>
          <w:szCs w:val="24"/>
        </w:rPr>
        <w:t>comenzii</w:t>
      </w:r>
      <w:proofErr w:type="spellEnd"/>
    </w:p>
    <w:p w:rsidR="00115960" w:rsidRPr="00115960" w:rsidRDefault="00115960" w:rsidP="0011596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1159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5960">
        <w:rPr>
          <w:rFonts w:ascii="Times New Roman" w:hAnsi="Times New Roman" w:cs="Times New Roman"/>
          <w:sz w:val="24"/>
          <w:szCs w:val="24"/>
        </w:rPr>
        <w:t>ID_transport</w:t>
      </w:r>
      <w:proofErr w:type="spellEnd"/>
    </w:p>
    <w:p w:rsidR="00115960" w:rsidRPr="00115960" w:rsidRDefault="00115960" w:rsidP="0011596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5960">
        <w:rPr>
          <w:rFonts w:ascii="Times New Roman" w:hAnsi="Times New Roman" w:cs="Times New Roman"/>
          <w:b/>
          <w:bCs/>
          <w:sz w:val="24"/>
          <w:szCs w:val="24"/>
        </w:rPr>
        <w:t>"Wishlist"</w:t>
      </w:r>
      <w:r w:rsidRPr="001159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11596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15960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11596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15960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115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sz w:val="24"/>
          <w:szCs w:val="24"/>
        </w:rPr>
        <w:t>preferate</w:t>
      </w:r>
      <w:proofErr w:type="spellEnd"/>
      <w:r w:rsidRPr="00115960">
        <w:rPr>
          <w:rFonts w:ascii="Times New Roman" w:hAnsi="Times New Roman" w:cs="Times New Roman"/>
          <w:sz w:val="24"/>
          <w:szCs w:val="24"/>
        </w:rPr>
        <w:t xml:space="preserve"> de un client</w:t>
      </w:r>
    </w:p>
    <w:p w:rsidR="00115960" w:rsidRPr="00AA3966" w:rsidRDefault="00115960" w:rsidP="0011596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Cheia</w:t>
      </w:r>
      <w:proofErr w:type="spellEnd"/>
      <w:r w:rsidRPr="001159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960">
        <w:rPr>
          <w:rFonts w:ascii="Times New Roman" w:hAnsi="Times New Roman" w:cs="Times New Roman"/>
          <w:b/>
          <w:bCs/>
          <w:sz w:val="24"/>
          <w:szCs w:val="24"/>
        </w:rPr>
        <w:t>primară</w:t>
      </w:r>
      <w:proofErr w:type="spellEnd"/>
      <w:r w:rsidRPr="001159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5960">
        <w:rPr>
          <w:rFonts w:ascii="Times New Roman" w:hAnsi="Times New Roman" w:cs="Times New Roman"/>
          <w:sz w:val="24"/>
          <w:szCs w:val="24"/>
        </w:rPr>
        <w:t>ID_wishlist</w:t>
      </w:r>
      <w:proofErr w:type="spellEnd"/>
    </w:p>
    <w:p w:rsidR="001B3B8D" w:rsidRPr="001B3B8D" w:rsidRDefault="001B3B8D" w:rsidP="001B3B8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1B3B8D" w:rsidRDefault="001B3B8D" w:rsidP="001B3B8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1B3B8D" w:rsidRDefault="001B3B8D" w:rsidP="001B3B8D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84C8B" w:rsidRPr="000E5C17" w:rsidRDefault="00884C8B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84C8B" w:rsidRPr="000E5C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40D4" w:rsidRDefault="00CA40D4" w:rsidP="000F5555">
      <w:pPr>
        <w:spacing w:after="0" w:line="240" w:lineRule="auto"/>
      </w:pPr>
      <w:r>
        <w:separator/>
      </w:r>
    </w:p>
  </w:endnote>
  <w:endnote w:type="continuationSeparator" w:id="0">
    <w:p w:rsidR="00CA40D4" w:rsidRDefault="00CA40D4" w:rsidP="000F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40D4" w:rsidRDefault="00CA40D4" w:rsidP="000F5555">
      <w:pPr>
        <w:spacing w:after="0" w:line="240" w:lineRule="auto"/>
      </w:pPr>
      <w:r>
        <w:separator/>
      </w:r>
    </w:p>
  </w:footnote>
  <w:footnote w:type="continuationSeparator" w:id="0">
    <w:p w:rsidR="00CA40D4" w:rsidRDefault="00CA40D4" w:rsidP="000F5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5555" w:rsidRDefault="000F5555">
    <w:pPr>
      <w:pStyle w:val="Header"/>
    </w:pPr>
    <w:proofErr w:type="spellStart"/>
    <w:r>
      <w:t>Humă</w:t>
    </w:r>
    <w:proofErr w:type="spellEnd"/>
    <w:r>
      <w:t xml:space="preserve"> Ștefan-Dorian </w:t>
    </w:r>
  </w:p>
  <w:p w:rsidR="000F5555" w:rsidRDefault="000F5555">
    <w:pPr>
      <w:pStyle w:val="Header"/>
    </w:pPr>
    <w:r>
      <w:t>Grupa 143</w:t>
    </w:r>
  </w:p>
  <w:p w:rsidR="000F5555" w:rsidRDefault="000F55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3F8E"/>
    <w:multiLevelType w:val="hybridMultilevel"/>
    <w:tmpl w:val="E058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A42EE"/>
    <w:multiLevelType w:val="hybridMultilevel"/>
    <w:tmpl w:val="C15C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56073"/>
    <w:multiLevelType w:val="hybridMultilevel"/>
    <w:tmpl w:val="2B361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782634">
    <w:abstractNumId w:val="0"/>
  </w:num>
  <w:num w:numId="2" w16cid:durableId="1292247122">
    <w:abstractNumId w:val="1"/>
  </w:num>
  <w:num w:numId="3" w16cid:durableId="771052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90"/>
    <w:rsid w:val="000249A5"/>
    <w:rsid w:val="000E5C17"/>
    <w:rsid w:val="000F5555"/>
    <w:rsid w:val="00115960"/>
    <w:rsid w:val="001B3B8D"/>
    <w:rsid w:val="00307D23"/>
    <w:rsid w:val="003E6813"/>
    <w:rsid w:val="00884C8B"/>
    <w:rsid w:val="00AA3966"/>
    <w:rsid w:val="00BF5E23"/>
    <w:rsid w:val="00CA40D4"/>
    <w:rsid w:val="00CD0481"/>
    <w:rsid w:val="00DB4E90"/>
    <w:rsid w:val="00E17732"/>
    <w:rsid w:val="00F7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2119"/>
  <w15:chartTrackingRefBased/>
  <w15:docId w15:val="{F1A5A8CF-D81B-478E-8D19-2939DE3F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4E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5E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5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55"/>
  </w:style>
  <w:style w:type="paragraph" w:styleId="Footer">
    <w:name w:val="footer"/>
    <w:basedOn w:val="Normal"/>
    <w:link w:val="FooterChar"/>
    <w:uiPriority w:val="99"/>
    <w:unhideWhenUsed/>
    <w:rsid w:val="000F5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5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DORIAN HUMA</dc:creator>
  <cp:keywords/>
  <dc:description/>
  <cp:lastModifiedBy>STEFAN DORIAN HUMA</cp:lastModifiedBy>
  <cp:revision>4</cp:revision>
  <dcterms:created xsi:type="dcterms:W3CDTF">2023-04-20T15:26:00Z</dcterms:created>
  <dcterms:modified xsi:type="dcterms:W3CDTF">2023-05-08T11:45:00Z</dcterms:modified>
</cp:coreProperties>
</file>