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8EBC0" w14:textId="1F75D29F" w:rsidR="003837CD" w:rsidRPr="000148F9" w:rsidRDefault="00FD6E16">
      <w:pPr>
        <w:rPr>
          <w:rFonts w:ascii="Verdana" w:hAnsi="Verdana"/>
          <w:sz w:val="72"/>
          <w:szCs w:val="72"/>
        </w:rPr>
      </w:pPr>
      <w:r w:rsidRPr="000148F9">
        <w:rPr>
          <w:rFonts w:ascii="Verdana" w:hAnsi="Verdana"/>
          <w:sz w:val="72"/>
          <w:szCs w:val="72"/>
        </w:rPr>
        <w:t>Basic Linux Commands</w:t>
      </w:r>
    </w:p>
    <w:p w14:paraId="59A4FDDA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1. </w:t>
      </w:r>
      <w:proofErr w:type="spellStart"/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pwd</w:t>
      </w:r>
      <w:proofErr w:type="spellEnd"/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 Command</w:t>
      </w:r>
    </w:p>
    <w:p w14:paraId="29AB6711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begin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instrText xml:space="preserve"> HYPERLINK "https://www.javatpoint.com/linux-pwd" </w:instrText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separate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pwd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end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display the location of the current working directory.</w:t>
      </w:r>
    </w:p>
    <w:p w14:paraId="53C085BA" w14:textId="3BEB5234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pwd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</w:t>
      </w:r>
    </w:p>
    <w:p w14:paraId="1BD72131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2. </w:t>
      </w:r>
      <w:proofErr w:type="spellStart"/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mkdir</w:t>
      </w:r>
      <w:proofErr w:type="spellEnd"/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 Command</w:t>
      </w:r>
    </w:p>
    <w:p w14:paraId="27210881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begin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instrText xml:space="preserve"> HYPERLINK "https://www.javatpoint.com/linux-mkdir" </w:instrText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separate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mkdir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end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create a new directory under any directory.</w:t>
      </w:r>
    </w:p>
    <w:p w14:paraId="4CACB54B" w14:textId="783F42BD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mkdir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&lt;directory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name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59798B74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3. </w:t>
      </w:r>
      <w:proofErr w:type="spellStart"/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rmdir</w:t>
      </w:r>
      <w:proofErr w:type="spellEnd"/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 Command</w:t>
      </w:r>
    </w:p>
    <w:p w14:paraId="26E7C7A5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begin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instrText xml:space="preserve"> HYPERLINK "https://www.javatpoint.com/linux-rmdir" </w:instrText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separate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rmdir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end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delete a directory.</w:t>
      </w:r>
    </w:p>
    <w:p w14:paraId="64CD1FF9" w14:textId="60FB2A28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rmdir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&lt;directory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name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2C508E91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4. ls Command</w:t>
      </w:r>
    </w:p>
    <w:p w14:paraId="297A14DD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hyperlink r:id="rId5" w:history="1">
        <w:r w:rsidRPr="00FD6E16">
          <w:rPr>
            <w:rFonts w:ascii="Verdana" w:eastAsia="Times New Roman" w:hAnsi="Verdana" w:cs="Segoe UI"/>
            <w:sz w:val="24"/>
            <w:szCs w:val="24"/>
            <w:lang w:eastAsia="en-IN"/>
          </w:rPr>
          <w:t>ls</w:t>
        </w:r>
      </w:hyperlink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display a list of content of a directory.</w:t>
      </w:r>
    </w:p>
    <w:p w14:paraId="1B18FED4" w14:textId="3DDB0DA5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ls  </w:t>
      </w:r>
    </w:p>
    <w:p w14:paraId="28F4B940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5. cd Command</w:t>
      </w:r>
    </w:p>
    <w:p w14:paraId="4F73827F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hyperlink r:id="rId6" w:history="1">
        <w:r w:rsidRPr="00FD6E16">
          <w:rPr>
            <w:rFonts w:ascii="Verdana" w:eastAsia="Times New Roman" w:hAnsi="Verdana" w:cs="Segoe UI"/>
            <w:sz w:val="24"/>
            <w:szCs w:val="24"/>
            <w:lang w:eastAsia="en-IN"/>
          </w:rPr>
          <w:t>cd</w:t>
        </w:r>
      </w:hyperlink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change the current directory.</w:t>
      </w:r>
    </w:p>
    <w:p w14:paraId="5AC375DE" w14:textId="053CC8BC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cd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&lt;directory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name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E4977BD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FD6E16">
        <w:rPr>
          <w:rFonts w:ascii="Verdana" w:eastAsia="Times New Roman" w:hAnsi="Verdana" w:cs="Times New Roman"/>
          <w:sz w:val="32"/>
          <w:szCs w:val="32"/>
          <w:lang w:eastAsia="en-IN"/>
        </w:rPr>
        <w:t>Linux File commands</w:t>
      </w:r>
    </w:p>
    <w:p w14:paraId="23836720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6. touch Command</w:t>
      </w:r>
    </w:p>
    <w:p w14:paraId="03180BD3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hyperlink r:id="rId7" w:history="1">
        <w:r w:rsidRPr="00FD6E16">
          <w:rPr>
            <w:rFonts w:ascii="Verdana" w:eastAsia="Times New Roman" w:hAnsi="Verdana" w:cs="Segoe UI"/>
            <w:sz w:val="24"/>
            <w:szCs w:val="24"/>
            <w:lang w:eastAsia="en-IN"/>
          </w:rPr>
          <w:t>touch</w:t>
        </w:r>
      </w:hyperlink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create empty files. We can create multiple empty files by executing it once.</w:t>
      </w:r>
    </w:p>
    <w:p w14:paraId="4C8A3EEC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</w:p>
    <w:p w14:paraId="6E9CB016" w14:textId="77777777" w:rsidR="00FD6E16" w:rsidRPr="00FD6E16" w:rsidRDefault="00FD6E16" w:rsidP="000148F9">
      <w:pPr>
        <w:numPr>
          <w:ilvl w:val="0"/>
          <w:numId w:val="1"/>
        </w:numPr>
        <w:spacing w:after="0" w:line="375" w:lineRule="atLeast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touch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&lt;file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name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044C3F48" w14:textId="100C07FD" w:rsidR="00FD6E16" w:rsidRPr="00FD6E16" w:rsidRDefault="00FD6E16" w:rsidP="000148F9">
      <w:pPr>
        <w:numPr>
          <w:ilvl w:val="0"/>
          <w:numId w:val="1"/>
        </w:numPr>
        <w:spacing w:after="120" w:line="375" w:lineRule="atLeast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touch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&lt;file1&gt;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&lt;file2&gt;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....  </w:t>
      </w:r>
    </w:p>
    <w:p w14:paraId="7C24626D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lastRenderedPageBreak/>
        <w:t>7. cat Command</w:t>
      </w:r>
    </w:p>
    <w:p w14:paraId="1AE0F56C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hyperlink r:id="rId8" w:history="1">
        <w:r w:rsidRPr="00FD6E16">
          <w:rPr>
            <w:rFonts w:ascii="Verdana" w:eastAsia="Times New Roman" w:hAnsi="Verdana" w:cs="Segoe UI"/>
            <w:sz w:val="24"/>
            <w:szCs w:val="24"/>
            <w:lang w:eastAsia="en-IN"/>
          </w:rPr>
          <w:t>cat</w:t>
        </w:r>
      </w:hyperlink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a multi-purpose utility in the Linux system. It can be used to create a file, display content of the file, copy the content of one file to another file, and more.</w:t>
      </w:r>
    </w:p>
    <w:p w14:paraId="4333F398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</w:p>
    <w:p w14:paraId="3B14F35F" w14:textId="77777777" w:rsidR="00FD6E16" w:rsidRPr="00FD6E16" w:rsidRDefault="00FD6E16" w:rsidP="000148F9">
      <w:pPr>
        <w:numPr>
          <w:ilvl w:val="0"/>
          <w:numId w:val="2"/>
        </w:numPr>
        <w:spacing w:after="120" w:line="375" w:lineRule="atLeast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cat [OPTION]... [FILE]..  </w:t>
      </w:r>
    </w:p>
    <w:p w14:paraId="2DC96598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To create a file, execute it as follows:</w:t>
      </w:r>
    </w:p>
    <w:p w14:paraId="224B4925" w14:textId="77777777" w:rsidR="00FD6E16" w:rsidRPr="00FD6E16" w:rsidRDefault="00FD6E16" w:rsidP="000148F9">
      <w:pPr>
        <w:numPr>
          <w:ilvl w:val="0"/>
          <w:numId w:val="3"/>
        </w:numPr>
        <w:spacing w:after="0" w:line="375" w:lineRule="atLeast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cat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&lt;file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name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D41CA83" w14:textId="77777777" w:rsidR="00FD6E16" w:rsidRPr="00FD6E16" w:rsidRDefault="00FD6E16" w:rsidP="000148F9">
      <w:pPr>
        <w:numPr>
          <w:ilvl w:val="0"/>
          <w:numId w:val="3"/>
        </w:numPr>
        <w:spacing w:after="120" w:line="375" w:lineRule="atLeast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// Enter file content  </w:t>
      </w:r>
    </w:p>
    <w:p w14:paraId="27A545C4" w14:textId="756645DC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Press "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CTRL+ D</w:t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" keys to save the file. To display the content of the file, execute it as follows:</w:t>
      </w:r>
      <w:r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cat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&lt;file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name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5B02D706" w14:textId="389B1BE0" w:rsidR="00FD6E16" w:rsidRPr="00FD6E16" w:rsidRDefault="00FD6E16" w:rsidP="00FD6E1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16FFE955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8. rm Command</w:t>
      </w:r>
    </w:p>
    <w:p w14:paraId="72A727C9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hyperlink r:id="rId9" w:history="1">
        <w:r w:rsidRPr="00FD6E16">
          <w:rPr>
            <w:rFonts w:ascii="Verdana" w:eastAsia="Times New Roman" w:hAnsi="Verdana" w:cs="Segoe UI"/>
            <w:sz w:val="24"/>
            <w:szCs w:val="24"/>
            <w:lang w:eastAsia="en-IN"/>
          </w:rPr>
          <w:t>rm</w:t>
        </w:r>
      </w:hyperlink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remove a file.</w:t>
      </w:r>
    </w:p>
    <w:p w14:paraId="33C34FC4" w14:textId="2D3C3BB5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rm &lt;file name&gt;</w:t>
      </w:r>
    </w:p>
    <w:p w14:paraId="66D7D93C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9. cp Command</w:t>
      </w:r>
    </w:p>
    <w:p w14:paraId="01B5B422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hyperlink r:id="rId10" w:history="1">
        <w:r w:rsidRPr="00FD6E16">
          <w:rPr>
            <w:rFonts w:ascii="Verdana" w:eastAsia="Times New Roman" w:hAnsi="Verdana" w:cs="Segoe UI"/>
            <w:sz w:val="24"/>
            <w:szCs w:val="24"/>
            <w:lang w:eastAsia="en-IN"/>
          </w:rPr>
          <w:t>cp</w:t>
        </w:r>
      </w:hyperlink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copy a file or directory.</w:t>
      </w:r>
    </w:p>
    <w:p w14:paraId="32CC2DF5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</w:p>
    <w:p w14:paraId="5E0BCCEC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To copy in the same directory:</w:t>
      </w:r>
    </w:p>
    <w:p w14:paraId="05C15E11" w14:textId="77777777" w:rsidR="00FD6E16" w:rsidRPr="00FD6E16" w:rsidRDefault="00FD6E16" w:rsidP="000148F9">
      <w:pPr>
        <w:numPr>
          <w:ilvl w:val="0"/>
          <w:numId w:val="4"/>
        </w:numPr>
        <w:spacing w:after="120" w:line="375" w:lineRule="atLeast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cp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&lt;existing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file name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&lt;new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file name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102391DD" w14:textId="6C15FDE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To copy in a different directory</w:t>
      </w:r>
      <w:r w:rsidRPr="000148F9">
        <w:rPr>
          <w:rFonts w:ascii="Verdana" w:eastAsia="Times New Roman" w:hAnsi="Verdana" w:cs="Segoe UI"/>
          <w:sz w:val="24"/>
          <w:szCs w:val="24"/>
          <w:lang w:eastAsia="en-IN"/>
        </w:rPr>
        <w:t>:</w:t>
      </w:r>
    </w:p>
    <w:p w14:paraId="3F9F765F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10. mv Command</w:t>
      </w:r>
    </w:p>
    <w:p w14:paraId="638CDEFF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hyperlink r:id="rId11" w:history="1">
        <w:r w:rsidRPr="00FD6E16">
          <w:rPr>
            <w:rFonts w:ascii="Verdana" w:eastAsia="Times New Roman" w:hAnsi="Verdana" w:cs="Segoe UI"/>
            <w:sz w:val="24"/>
            <w:szCs w:val="24"/>
            <w:lang w:eastAsia="en-IN"/>
          </w:rPr>
          <w:t>mv</w:t>
        </w:r>
      </w:hyperlink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move a file or a directory form one location to another location.</w:t>
      </w:r>
    </w:p>
    <w:p w14:paraId="5CA8F6B3" w14:textId="3F78A3A4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mv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&lt;file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name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&lt;directory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path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63E83E02" w14:textId="22BA7909" w:rsidR="00FD6E16" w:rsidRPr="00FD6E16" w:rsidRDefault="00FD6E16" w:rsidP="00FD6E1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5F9FC7FD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lastRenderedPageBreak/>
        <w:t>11. rename Command</w:t>
      </w:r>
    </w:p>
    <w:p w14:paraId="0FC81905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hyperlink r:id="rId12" w:history="1">
        <w:r w:rsidRPr="00FD6E16">
          <w:rPr>
            <w:rFonts w:ascii="Verdana" w:eastAsia="Times New Roman" w:hAnsi="Verdana" w:cs="Segoe UI"/>
            <w:sz w:val="24"/>
            <w:szCs w:val="24"/>
            <w:lang w:eastAsia="en-IN"/>
          </w:rPr>
          <w:t>rename</w:t>
        </w:r>
      </w:hyperlink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rename files. It is useful for renaming a large group of files.</w:t>
      </w:r>
    </w:p>
    <w:p w14:paraId="4A334E28" w14:textId="65AFFA0B" w:rsidR="00FD6E16" w:rsidRPr="00FD6E16" w:rsidRDefault="00FD6E16" w:rsidP="00014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="000148F9"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rename 's/old-name/new-name/' files  </w:t>
      </w:r>
    </w:p>
    <w:p w14:paraId="10EA6FE6" w14:textId="0929725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1</w:t>
      </w:r>
      <w:r w:rsidR="000148F9" w:rsidRPr="000148F9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2</w:t>
      </w: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. </w:t>
      </w:r>
      <w:proofErr w:type="spellStart"/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su</w:t>
      </w:r>
      <w:proofErr w:type="spellEnd"/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 Command</w:t>
      </w:r>
    </w:p>
    <w:p w14:paraId="0CD384B4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begin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instrText xml:space="preserve"> HYPERLINK "https://www.javatpoint.com/linux-su-commands" </w:instrText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separate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su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end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provides administrative access to another user. In other words, it allows access of the Linux shell to another user.</w:t>
      </w:r>
    </w:p>
    <w:p w14:paraId="1261396D" w14:textId="7CDEAF6B" w:rsidR="00FD6E16" w:rsidRPr="00FD6E16" w:rsidRDefault="00FD6E16" w:rsidP="00014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="000148F9"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su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&lt;user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name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6AB2C515" w14:textId="45D443E5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1</w:t>
      </w:r>
      <w:r w:rsidR="000148F9" w:rsidRPr="000148F9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3</w:t>
      </w: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. id Command</w:t>
      </w:r>
    </w:p>
    <w:p w14:paraId="673FA4C5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hyperlink r:id="rId13" w:history="1">
        <w:r w:rsidRPr="00FD6E16">
          <w:rPr>
            <w:rFonts w:ascii="Verdana" w:eastAsia="Times New Roman" w:hAnsi="Verdana" w:cs="Segoe UI"/>
            <w:sz w:val="24"/>
            <w:szCs w:val="24"/>
            <w:lang w:eastAsia="en-IN"/>
          </w:rPr>
          <w:t>id</w:t>
        </w:r>
      </w:hyperlink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display the user ID (UID) and group ID (GID).</w:t>
      </w:r>
    </w:p>
    <w:p w14:paraId="5CE55300" w14:textId="77777777" w:rsidR="000148F9" w:rsidRPr="000148F9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="000148F9"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id  </w:t>
      </w:r>
    </w:p>
    <w:p w14:paraId="6F1DA7BE" w14:textId="01FB8E70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1</w:t>
      </w:r>
      <w:r w:rsidR="000148F9" w:rsidRPr="000148F9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4</w:t>
      </w:r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. </w:t>
      </w:r>
      <w:proofErr w:type="spellStart"/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useradd</w:t>
      </w:r>
      <w:proofErr w:type="spellEnd"/>
      <w:r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 Command</w:t>
      </w:r>
    </w:p>
    <w:p w14:paraId="5FB90DD2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begin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instrText xml:space="preserve"> HYPERLINK "https://www.javatpoint.com/linux-create-user" </w:instrText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separate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useradd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end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add or remove a user on a Linux server.</w:t>
      </w:r>
    </w:p>
    <w:p w14:paraId="69BFA932" w14:textId="77777777" w:rsidR="000148F9" w:rsidRPr="000148F9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="000148F9"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useradd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username  </w:t>
      </w:r>
    </w:p>
    <w:p w14:paraId="3C58F1AD" w14:textId="3B59F56A" w:rsidR="00FD6E16" w:rsidRPr="00FD6E16" w:rsidRDefault="000148F9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0148F9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15</w:t>
      </w:r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. passwd Command</w:t>
      </w:r>
    </w:p>
    <w:p w14:paraId="3B3C43BA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hyperlink r:id="rId14" w:history="1">
        <w:r w:rsidRPr="00FD6E16">
          <w:rPr>
            <w:rFonts w:ascii="Verdana" w:eastAsia="Times New Roman" w:hAnsi="Verdana" w:cs="Segoe UI"/>
            <w:sz w:val="24"/>
            <w:szCs w:val="24"/>
            <w:lang w:eastAsia="en-IN"/>
          </w:rPr>
          <w:t>passwd</w:t>
        </w:r>
      </w:hyperlink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create and change the password for a user.</w:t>
      </w:r>
    </w:p>
    <w:p w14:paraId="0C6D3FCC" w14:textId="46D56D5C" w:rsidR="00FD6E16" w:rsidRPr="00FD6E16" w:rsidRDefault="00FD6E16" w:rsidP="00014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="000148F9"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passwd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&lt;username&gt;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56351ADF" w14:textId="580D7BFF" w:rsidR="00FD6E16" w:rsidRPr="00FD6E16" w:rsidRDefault="000148F9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0148F9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16</w:t>
      </w:r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. </w:t>
      </w:r>
      <w:proofErr w:type="spellStart"/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groupadd</w:t>
      </w:r>
      <w:proofErr w:type="spellEnd"/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 Command</w:t>
      </w:r>
    </w:p>
    <w:p w14:paraId="4E54CBD5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begin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instrText xml:space="preserve"> HYPERLINK "https://www.javatpoint.com/linux-add-user-to-group" </w:instrText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separate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groupadd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end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create a user group.</w:t>
      </w:r>
    </w:p>
    <w:p w14:paraId="2D00E16D" w14:textId="6C3DAE46" w:rsidR="00FD6E16" w:rsidRPr="00FD6E16" w:rsidRDefault="00FD6E16" w:rsidP="00014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="000148F9"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groupadd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&lt;group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name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197670A3" w14:textId="44CA3D44" w:rsidR="00FD6E16" w:rsidRPr="00FD6E16" w:rsidRDefault="00FD6E16" w:rsidP="00FD6E1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6FCBD230" w14:textId="7406D07C" w:rsidR="00FD6E16" w:rsidRPr="00FD6E16" w:rsidRDefault="000148F9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0148F9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17</w:t>
      </w:r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. exit Command</w:t>
      </w:r>
    </w:p>
    <w:p w14:paraId="794B6562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Linux </w:t>
      </w:r>
      <w:hyperlink r:id="rId15" w:history="1">
        <w:r w:rsidRPr="00FD6E16">
          <w:rPr>
            <w:rFonts w:ascii="Verdana" w:eastAsia="Times New Roman" w:hAnsi="Verdana" w:cs="Segoe UI"/>
            <w:sz w:val="24"/>
            <w:szCs w:val="24"/>
            <w:lang w:eastAsia="en-IN"/>
          </w:rPr>
          <w:t>exit</w:t>
        </w:r>
      </w:hyperlink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exit from the current shell. It takes a parameter as a number and exits the shell with a return of status number.</w:t>
      </w:r>
    </w:p>
    <w:p w14:paraId="7078694A" w14:textId="0BB83A66" w:rsidR="00FD6E16" w:rsidRPr="00FD6E16" w:rsidRDefault="00FD6E16" w:rsidP="00014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="000148F9"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exit  </w:t>
      </w:r>
    </w:p>
    <w:p w14:paraId="1135CA93" w14:textId="6E82B81B" w:rsidR="00FD6E16" w:rsidRPr="00FD6E16" w:rsidRDefault="000148F9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0148F9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18</w:t>
      </w:r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. clear Command</w:t>
      </w:r>
    </w:p>
    <w:p w14:paraId="57A912E9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lastRenderedPageBreak/>
        <w:t>Linux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clear</w:t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clear the terminal screen.</w:t>
      </w:r>
    </w:p>
    <w:p w14:paraId="2A385314" w14:textId="05E02015" w:rsidR="00FD6E16" w:rsidRPr="00FD6E16" w:rsidRDefault="00FD6E16" w:rsidP="00014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="000148F9"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clear  </w:t>
      </w:r>
    </w:p>
    <w:p w14:paraId="351703F6" w14:textId="129E6F18" w:rsidR="00FD6E16" w:rsidRPr="00FD6E16" w:rsidRDefault="000148F9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0148F9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19</w:t>
      </w:r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. </w:t>
      </w:r>
      <w:proofErr w:type="spellStart"/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ip</w:t>
      </w:r>
      <w:proofErr w:type="spellEnd"/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 Command</w:t>
      </w:r>
    </w:p>
    <w:p w14:paraId="4EFFCCB5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Linux 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begin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instrText xml:space="preserve"> HYPERLINK "https://www.javatpoint.com/linux-ip" </w:instrText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separate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ip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end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an updated version of the ipconfig command. It is used to assign an IP address, initialize an interface, disable an interface.</w:t>
      </w:r>
    </w:p>
    <w:p w14:paraId="5FB22796" w14:textId="401F397A" w:rsidR="00FD6E16" w:rsidRPr="00FD6E16" w:rsidRDefault="00FD6E16" w:rsidP="00014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="000148F9"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ip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a or 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ip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addr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50A58DF1" w14:textId="79FC32AA" w:rsidR="00FD6E16" w:rsidRPr="00FD6E16" w:rsidRDefault="000148F9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0148F9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20</w:t>
      </w:r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. </w:t>
      </w:r>
      <w:proofErr w:type="spellStart"/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ssh</w:t>
      </w:r>
      <w:proofErr w:type="spellEnd"/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 xml:space="preserve"> Command</w:t>
      </w:r>
    </w:p>
    <w:p w14:paraId="7A433854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Linux 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begin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instrText xml:space="preserve"> HYPERLINK "https://www.javatpoint.com/ssh-linux" </w:instrText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separate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ssh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fldChar w:fldCharType="end"/>
      </w: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 xml:space="preserve"> command is used to create a remote connection through the 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ssh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 xml:space="preserve"> protocol.</w:t>
      </w:r>
    </w:p>
    <w:p w14:paraId="50C1FCCB" w14:textId="07C36A5D" w:rsidR="00FD6E16" w:rsidRPr="00FD6E16" w:rsidRDefault="00FD6E16" w:rsidP="00014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="000148F9"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ssh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user_name@host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(IP/</w:t>
      </w:r>
      <w:proofErr w:type="spellStart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Domain_name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)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&lt;/p&gt;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D0BCB97" w14:textId="5B0EFA2F" w:rsidR="00FD6E16" w:rsidRPr="00FD6E16" w:rsidRDefault="000148F9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0148F9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21</w:t>
      </w:r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. ping Command</w:t>
      </w:r>
    </w:p>
    <w:p w14:paraId="088E4384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hyperlink r:id="rId16" w:history="1">
        <w:r w:rsidRPr="00FD6E16">
          <w:rPr>
            <w:rFonts w:ascii="Verdana" w:eastAsia="Times New Roman" w:hAnsi="Verdana" w:cs="Segoe UI"/>
            <w:sz w:val="24"/>
            <w:szCs w:val="24"/>
            <w:lang w:eastAsia="en-IN"/>
          </w:rPr>
          <w:t>ping</w:t>
        </w:r>
      </w:hyperlink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check the connectivity between two nodes, that is whether the server is connected. It is a short form of "Packet Internet Groper."</w:t>
      </w:r>
    </w:p>
    <w:p w14:paraId="79363C5B" w14:textId="647B5EBC" w:rsidR="00FD6E16" w:rsidRPr="00FD6E16" w:rsidRDefault="00FD6E16" w:rsidP="00014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="000148F9"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ping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&lt;destination&gt;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0B66A8B" w14:textId="041CE626" w:rsidR="00FD6E16" w:rsidRPr="00FD6E16" w:rsidRDefault="000148F9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3"/>
          <w:szCs w:val="23"/>
          <w:lang w:eastAsia="en-IN"/>
        </w:rPr>
      </w:pPr>
      <w:r w:rsidRPr="000148F9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22</w:t>
      </w:r>
      <w:r w:rsidR="00FD6E16" w:rsidRPr="00FD6E16">
        <w:rPr>
          <w:rFonts w:ascii="Verdana" w:eastAsia="Times New Roman" w:hAnsi="Verdana" w:cs="Segoe UI"/>
          <w:b/>
          <w:bCs/>
          <w:sz w:val="23"/>
          <w:szCs w:val="23"/>
          <w:lang w:eastAsia="en-IN"/>
        </w:rPr>
        <w:t>. host Command</w:t>
      </w:r>
    </w:p>
    <w:p w14:paraId="61221728" w14:textId="77777777" w:rsidR="00FD6E16" w:rsidRPr="00FD6E16" w:rsidRDefault="00FD6E16" w:rsidP="00FD6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The </w:t>
      </w:r>
      <w:hyperlink r:id="rId17" w:history="1">
        <w:r w:rsidRPr="00FD6E16">
          <w:rPr>
            <w:rFonts w:ascii="Verdana" w:eastAsia="Times New Roman" w:hAnsi="Verdana" w:cs="Segoe UI"/>
            <w:sz w:val="24"/>
            <w:szCs w:val="24"/>
            <w:lang w:eastAsia="en-IN"/>
          </w:rPr>
          <w:t>host</w:t>
        </w:r>
      </w:hyperlink>
      <w:r w:rsidRPr="00FD6E16">
        <w:rPr>
          <w:rFonts w:ascii="Verdana" w:eastAsia="Times New Roman" w:hAnsi="Verdana" w:cs="Segoe UI"/>
          <w:sz w:val="24"/>
          <w:szCs w:val="24"/>
          <w:lang w:eastAsia="en-IN"/>
        </w:rPr>
        <w:t> command is used to display the IP address for a given domain name and vice versa. It performs the DNS lookups for the DNS Query.</w:t>
      </w:r>
    </w:p>
    <w:p w14:paraId="061DD763" w14:textId="24CBA082" w:rsidR="00FD6E16" w:rsidRPr="000148F9" w:rsidRDefault="00FD6E16" w:rsidP="00014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D6E16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Syntax:</w:t>
      </w:r>
      <w:r w:rsidR="000148F9" w:rsidRPr="000148F9">
        <w:rPr>
          <w:rFonts w:ascii="Verdana" w:eastAsia="Times New Roman" w:hAnsi="Verdana" w:cs="Segoe UI"/>
          <w:sz w:val="24"/>
          <w:szCs w:val="24"/>
          <w:lang w:eastAsia="en-IN"/>
        </w:rPr>
        <w:t xml:space="preserve"> 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host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&lt;domain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name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or 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ip</w:t>
      </w:r>
      <w:proofErr w:type="spellEnd"/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address</w:t>
      </w:r>
      <w:r w:rsidRPr="00FD6E16">
        <w:rPr>
          <w:rFonts w:ascii="Verdana" w:eastAsia="Times New Roman" w:hAnsi="Verdana" w:cs="Segoe U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FD6E16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  </w:t>
      </w:r>
    </w:p>
    <w:sectPr w:rsidR="00FD6E16" w:rsidRPr="0001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5311C"/>
    <w:multiLevelType w:val="multilevel"/>
    <w:tmpl w:val="5358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856AA"/>
    <w:multiLevelType w:val="multilevel"/>
    <w:tmpl w:val="EA12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65139"/>
    <w:multiLevelType w:val="multilevel"/>
    <w:tmpl w:val="6444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C21CA"/>
    <w:multiLevelType w:val="multilevel"/>
    <w:tmpl w:val="EF58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MDExMTIwMbQ0MjZT0lEKTi0uzszPAykwrAUASXAcASwAAAA="/>
  </w:docVars>
  <w:rsids>
    <w:rsidRoot w:val="00FD6E16"/>
    <w:rsid w:val="000148F9"/>
    <w:rsid w:val="000F390C"/>
    <w:rsid w:val="003837CD"/>
    <w:rsid w:val="00BB4014"/>
    <w:rsid w:val="00F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829D"/>
  <w15:chartTrackingRefBased/>
  <w15:docId w15:val="{0A64B5D7-EFC3-47D5-99F3-D27C7CAE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6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6E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FD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q">
    <w:name w:val="pq"/>
    <w:basedOn w:val="Normal"/>
    <w:rsid w:val="00FD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6E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6E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E16"/>
    <w:rPr>
      <w:color w:val="800080"/>
      <w:u w:val="single"/>
    </w:rPr>
  </w:style>
  <w:style w:type="paragraph" w:customStyle="1" w:styleId="alt">
    <w:name w:val="alt"/>
    <w:basedOn w:val="Normal"/>
    <w:rsid w:val="00FD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FD6E16"/>
  </w:style>
  <w:style w:type="character" w:customStyle="1" w:styleId="tag-name">
    <w:name w:val="tag-name"/>
    <w:basedOn w:val="DefaultParagraphFont"/>
    <w:rsid w:val="00FD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1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43936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335309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844962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017695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172112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65947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342974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774384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006352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274417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731980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779641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631207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187938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27335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35535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11105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050951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132258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43679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025251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19404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855712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183913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869459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718622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429072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083830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378403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034595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841673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980988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528297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71494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09499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803366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770579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46646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697616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42629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134484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718432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24648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080112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860270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581979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527540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456526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926943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8055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735347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882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nux-cat" TargetMode="External"/><Relationship Id="rId13" Type="http://schemas.openxmlformats.org/officeDocument/2006/relationships/hyperlink" Target="https://www.javatpoint.com/linux-id-comman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linux-touch" TargetMode="External"/><Relationship Id="rId12" Type="http://schemas.openxmlformats.org/officeDocument/2006/relationships/hyperlink" Target="https://www.javatpoint.com/linux-rename" TargetMode="External"/><Relationship Id="rId17" Type="http://schemas.openxmlformats.org/officeDocument/2006/relationships/hyperlink" Target="https://www.javatpoint.com/linux-ho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linux-p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linux-cd" TargetMode="External"/><Relationship Id="rId11" Type="http://schemas.openxmlformats.org/officeDocument/2006/relationships/hyperlink" Target="https://www.javatpoint.com/linux-mv" TargetMode="External"/><Relationship Id="rId5" Type="http://schemas.openxmlformats.org/officeDocument/2006/relationships/hyperlink" Target="https://www.javatpoint.com/linux-ls" TargetMode="External"/><Relationship Id="rId15" Type="http://schemas.openxmlformats.org/officeDocument/2006/relationships/hyperlink" Target="http://javatpoint.com/linux-exit-command" TargetMode="External"/><Relationship Id="rId10" Type="http://schemas.openxmlformats.org/officeDocument/2006/relationships/hyperlink" Target="https://www.javatpoint.com/linux-c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inux-rm" TargetMode="External"/><Relationship Id="rId14" Type="http://schemas.openxmlformats.org/officeDocument/2006/relationships/hyperlink" Target="https://www.javatpoint.com/linux-user-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toppo</dc:creator>
  <cp:keywords/>
  <dc:description/>
  <cp:lastModifiedBy>steven toppo</cp:lastModifiedBy>
  <cp:revision>1</cp:revision>
  <dcterms:created xsi:type="dcterms:W3CDTF">2021-08-20T03:40:00Z</dcterms:created>
  <dcterms:modified xsi:type="dcterms:W3CDTF">2021-08-20T03:59:00Z</dcterms:modified>
</cp:coreProperties>
</file>