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AC9FA" w14:textId="77777777" w:rsidR="00241802" w:rsidRDefault="00241802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更新</w:t>
      </w:r>
      <w:r>
        <w:rPr>
          <w:rFonts w:ascii="微软雅黑" w:eastAsia="微软雅黑" w:hAnsi="微软雅黑"/>
          <w:sz w:val="18"/>
          <w:szCs w:val="18"/>
        </w:rPr>
        <w:t>4.19</w:t>
      </w:r>
    </w:p>
    <w:p w14:paraId="6F13750D" w14:textId="77777777" w:rsidR="00241802" w:rsidRDefault="00241802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停更了两天，今天终于走上了正轨。</w:t>
      </w:r>
    </w:p>
    <w:p w14:paraId="587E7007" w14:textId="5B025499" w:rsidR="00241802" w:rsidRDefault="00241802" w:rsidP="00241802">
      <w:pPr>
        <w:spacing w:line="276" w:lineRule="auto"/>
        <w:ind w:leftChars="0" w:left="0" w:right="24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为了提高性能，将登陆和注册界面分别封装到了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L</w:t>
      </w:r>
      <w:r>
        <w:rPr>
          <w:rFonts w:ascii="微软雅黑" w:eastAsia="微软雅黑" w:hAnsi="微软雅黑"/>
          <w:sz w:val="18"/>
          <w:szCs w:val="18"/>
        </w:rPr>
        <w:t>oginFragment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R</w:t>
      </w:r>
      <w:r>
        <w:rPr>
          <w:rFonts w:ascii="微软雅黑" w:eastAsia="微软雅黑" w:hAnsi="微软雅黑"/>
          <w:sz w:val="18"/>
          <w:szCs w:val="18"/>
        </w:rPr>
        <w:t>egisterFragment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。新增接口，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WelcomeTrigger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文件，通过这个接口，在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WelcomeActivity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中实现两个Fragments的传输。</w:t>
      </w:r>
      <w:r w:rsidR="007433E3">
        <w:rPr>
          <w:rFonts w:ascii="微软雅黑" w:eastAsia="微软雅黑" w:hAnsi="微软雅黑" w:hint="eastAsia"/>
          <w:sz w:val="18"/>
          <w:szCs w:val="18"/>
        </w:rPr>
        <w:t>由于这两个Fragment资源占用并不大，没有做销毁或者放入缓存。</w:t>
      </w:r>
    </w:p>
    <w:p w14:paraId="059CA393" w14:textId="00AD7B17" w:rsidR="00241802" w:rsidRDefault="00241802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commentRangeStart w:id="0"/>
      <w:r w:rsidRPr="00241802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4187652D" wp14:editId="02415807">
            <wp:extent cx="2147715" cy="380526"/>
            <wp:effectExtent l="0" t="0" r="0" b="635"/>
            <wp:docPr id="1" name="图片 1" descr="接口WelcomeTrigger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9938" cy="39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a3"/>
        </w:rPr>
        <w:commentReference w:id="0"/>
      </w:r>
      <w:r w:rsidR="00557AC6" w:rsidRPr="00241802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1A57C83F" wp14:editId="34A9D6C8">
            <wp:extent cx="2305756" cy="15404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049" cy="15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883" w14:textId="3524EACD" w:rsidR="00241802" w:rsidRDefault="00241802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commentRangeStart w:id="1"/>
      <w:commentRangeEnd w:id="1"/>
      <w:r>
        <w:rPr>
          <w:rStyle w:val="a3"/>
        </w:rPr>
        <w:commentReference w:id="1"/>
      </w:r>
    </w:p>
    <w:p w14:paraId="4653C693" w14:textId="77777777" w:rsidR="00241802" w:rsidRDefault="00241802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调用Glide包对整个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WelcomeActivity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添加背景，实现了不管是在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LoginFragment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还是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RegisterFragment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时，都有</w:t>
      </w:r>
      <w:r w:rsidR="0056599B">
        <w:rPr>
          <w:rFonts w:ascii="微软雅黑" w:eastAsia="微软雅黑" w:hAnsi="微软雅黑" w:hint="eastAsia"/>
          <w:sz w:val="18"/>
          <w:szCs w:val="18"/>
        </w:rPr>
        <w:t>同样的漂亮的背景。</w:t>
      </w:r>
    </w:p>
    <w:p w14:paraId="16F5DF34" w14:textId="4809BC3E" w:rsidR="0056599B" w:rsidRDefault="0056599B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commentRangeStart w:id="2"/>
      <w:r w:rsidRPr="0056599B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7B557BB1" wp14:editId="1977404C">
            <wp:extent cx="2919046" cy="13466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3179" cy="13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3"/>
        </w:rPr>
        <w:commentReference w:id="2"/>
      </w:r>
      <w:r w:rsidR="00DD2ED9" w:rsidRPr="00DD2ED9">
        <w:rPr>
          <w:noProof/>
        </w:rPr>
        <w:t xml:space="preserve"> </w:t>
      </w:r>
      <w:r w:rsidR="00DD2ED9" w:rsidRPr="00DD2ED9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1C599DF0" wp14:editId="7FDE095D">
            <wp:extent cx="1174309" cy="24688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5053" cy="251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3"/>
      <w:commentRangeEnd w:id="3"/>
      <w:r>
        <w:rPr>
          <w:rStyle w:val="a3"/>
        </w:rPr>
        <w:commentReference w:id="3"/>
      </w:r>
    </w:p>
    <w:p w14:paraId="3C2EED76" w14:textId="16539672" w:rsidR="00B632B6" w:rsidRDefault="0056599B" w:rsidP="00241802">
      <w:pPr>
        <w:spacing w:line="276" w:lineRule="auto"/>
        <w:ind w:leftChars="0" w:left="0" w:right="24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输入规范，在XML文件中通过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andr</w:t>
      </w:r>
      <w:r>
        <w:rPr>
          <w:rFonts w:ascii="微软雅黑" w:eastAsia="微软雅黑" w:hAnsi="微软雅黑"/>
          <w:sz w:val="18"/>
          <w:szCs w:val="18"/>
        </w:rPr>
        <w:t>oid:inputType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规定输入内容的格式。</w:t>
      </w:r>
      <w:r w:rsidR="009C3632">
        <w:rPr>
          <w:rFonts w:ascii="微软雅黑" w:eastAsia="微软雅黑" w:hAnsi="微软雅黑" w:hint="eastAsia"/>
          <w:sz w:val="18"/>
          <w:szCs w:val="18"/>
        </w:rPr>
        <w:t>为防止应用出现崩溃，对每一条内容都添加了</w:t>
      </w:r>
      <w:proofErr w:type="spellStart"/>
      <w:r w:rsidR="009C3632">
        <w:rPr>
          <w:rFonts w:ascii="微软雅黑" w:eastAsia="微软雅黑" w:hAnsi="微软雅黑" w:hint="eastAsia"/>
          <w:sz w:val="18"/>
          <w:szCs w:val="18"/>
        </w:rPr>
        <w:t>e</w:t>
      </w:r>
      <w:r w:rsidR="009C3632">
        <w:rPr>
          <w:rFonts w:ascii="微软雅黑" w:eastAsia="微软雅黑" w:hAnsi="微软雅黑"/>
          <w:sz w:val="18"/>
          <w:szCs w:val="18"/>
        </w:rPr>
        <w:t>xample</w:t>
      </w:r>
      <w:r w:rsidR="009C3632">
        <w:rPr>
          <w:rFonts w:ascii="微软雅黑" w:eastAsia="微软雅黑" w:hAnsi="微软雅黑" w:hint="eastAsia"/>
          <w:sz w:val="18"/>
          <w:szCs w:val="18"/>
        </w:rPr>
        <w:t>.</w:t>
      </w:r>
      <w:r w:rsidR="009C3632">
        <w:rPr>
          <w:rFonts w:ascii="微软雅黑" w:eastAsia="微软雅黑" w:hAnsi="微软雅黑"/>
          <w:sz w:val="18"/>
          <w:szCs w:val="18"/>
        </w:rPr>
        <w:t>isEmpty</w:t>
      </w:r>
      <w:proofErr w:type="spellEnd"/>
      <w:r w:rsidR="009C3632">
        <w:rPr>
          <w:rFonts w:ascii="微软雅黑" w:eastAsia="微软雅黑" w:hAnsi="微软雅黑" w:hint="eastAsia"/>
          <w:sz w:val="18"/>
          <w:szCs w:val="18"/>
        </w:rPr>
        <w:t>的检查，如果</w:t>
      </w:r>
      <w:r w:rsidR="00723279">
        <w:rPr>
          <w:rFonts w:ascii="微软雅黑" w:eastAsia="微软雅黑" w:hAnsi="微软雅黑" w:hint="eastAsia"/>
          <w:sz w:val="18"/>
          <w:szCs w:val="18"/>
        </w:rPr>
        <w:t>为空则会提示输入内容并直接return。</w:t>
      </w:r>
      <w:r w:rsidR="0063156B">
        <w:rPr>
          <w:rFonts w:ascii="微软雅黑" w:eastAsia="微软雅黑" w:hAnsi="微软雅黑" w:hint="eastAsia"/>
          <w:sz w:val="18"/>
          <w:szCs w:val="18"/>
        </w:rPr>
        <w:t>同时，在实体中，调用了firebase下的</w:t>
      </w:r>
      <w:proofErr w:type="spellStart"/>
      <w:r w:rsidR="0063156B" w:rsidRPr="0056599B">
        <w:rPr>
          <w:rFonts w:ascii="微软雅黑" w:eastAsia="微软雅黑" w:hAnsi="微软雅黑"/>
          <w:sz w:val="18"/>
          <w:szCs w:val="18"/>
        </w:rPr>
        <w:t>e.getLocalizedMessage</w:t>
      </w:r>
      <w:proofErr w:type="spellEnd"/>
      <w:r w:rsidR="0063156B" w:rsidRPr="0056599B">
        <w:rPr>
          <w:rFonts w:ascii="微软雅黑" w:eastAsia="微软雅黑" w:hAnsi="微软雅黑"/>
          <w:sz w:val="18"/>
          <w:szCs w:val="18"/>
        </w:rPr>
        <w:t>()</w:t>
      </w:r>
      <w:r w:rsidR="0063156B">
        <w:rPr>
          <w:rFonts w:ascii="微软雅黑" w:eastAsia="微软雅黑" w:hAnsi="微软雅黑" w:hint="eastAsia"/>
          <w:sz w:val="18"/>
          <w:szCs w:val="18"/>
        </w:rPr>
        <w:t>来服务端的通知并通过</w:t>
      </w:r>
      <w:proofErr w:type="spellStart"/>
      <w:r w:rsidR="0063156B">
        <w:rPr>
          <w:rFonts w:ascii="微软雅黑" w:eastAsia="微软雅黑" w:hAnsi="微软雅黑" w:hint="eastAsia"/>
          <w:sz w:val="18"/>
          <w:szCs w:val="18"/>
        </w:rPr>
        <w:t>Toast</w:t>
      </w:r>
      <w:r w:rsidR="0063156B">
        <w:rPr>
          <w:rFonts w:ascii="微软雅黑" w:eastAsia="微软雅黑" w:hAnsi="微软雅黑"/>
          <w:sz w:val="18"/>
          <w:szCs w:val="18"/>
        </w:rPr>
        <w:t>.makeText</w:t>
      </w:r>
      <w:proofErr w:type="spellEnd"/>
      <w:r w:rsidR="0063156B">
        <w:rPr>
          <w:rFonts w:ascii="微软雅黑" w:eastAsia="微软雅黑" w:hAnsi="微软雅黑" w:hint="eastAsia"/>
          <w:sz w:val="18"/>
          <w:szCs w:val="18"/>
        </w:rPr>
        <w:t>告知用户来自服务端的消息。</w:t>
      </w:r>
    </w:p>
    <w:p w14:paraId="4C314510" w14:textId="39CA477E" w:rsidR="0091650C" w:rsidRDefault="00ED1B6C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针对Login，考虑到用户习惯是通常登陆以后，如果不改变状态，那么就会一直保持登陆状态。</w:t>
      </w:r>
      <w:r w:rsidR="00B04446">
        <w:rPr>
          <w:rFonts w:ascii="微软雅黑" w:eastAsia="微软雅黑" w:hAnsi="微软雅黑" w:hint="eastAsia"/>
          <w:sz w:val="18"/>
          <w:szCs w:val="18"/>
        </w:rPr>
        <w:t>同时，在登录后，不希望按下返回键时返回Login界面，而是通过logout来登出，使用了</w:t>
      </w:r>
      <w:proofErr w:type="spellStart"/>
      <w:r w:rsidR="00B04446">
        <w:rPr>
          <w:rFonts w:ascii="微软雅黑" w:eastAsia="微软雅黑" w:hAnsi="微软雅黑" w:hint="eastAsia"/>
          <w:sz w:val="18"/>
          <w:szCs w:val="18"/>
        </w:rPr>
        <w:t>intent</w:t>
      </w:r>
      <w:r w:rsidR="00B04446">
        <w:rPr>
          <w:rFonts w:ascii="微软雅黑" w:eastAsia="微软雅黑" w:hAnsi="微软雅黑"/>
          <w:sz w:val="18"/>
          <w:szCs w:val="18"/>
        </w:rPr>
        <w:t>.setFlags</w:t>
      </w:r>
      <w:proofErr w:type="spellEnd"/>
      <w:r w:rsidR="00B04446">
        <w:rPr>
          <w:rFonts w:ascii="微软雅黑" w:eastAsia="微软雅黑" w:hAnsi="微软雅黑" w:hint="eastAsia"/>
          <w:sz w:val="18"/>
          <w:szCs w:val="18"/>
        </w:rPr>
        <w:t>来确保不会再返回。</w:t>
      </w:r>
    </w:p>
    <w:p w14:paraId="20258497" w14:textId="45F26FA4" w:rsidR="0098662E" w:rsidRDefault="0098662E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如果有登陆记载，软件会自动保存，在下次登陆时，会自动验证账户是否存在。账户存在时，会检查是否通过了邮箱验证，没有通过邮箱验证是无法登陆的，软件也会给出相应的提示。账户存在并且通过了验证，则会提交到firebase进行验证。同时为了方便用户的输入，对账户的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EditText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添加了原账户信息，使得用户使用更方便。</w:t>
      </w:r>
      <w:r w:rsidR="00B5016C">
        <w:rPr>
          <w:rFonts w:ascii="微软雅黑" w:eastAsia="微软雅黑" w:hAnsi="微软雅黑" w:hint="eastAsia"/>
          <w:sz w:val="18"/>
          <w:szCs w:val="18"/>
        </w:rPr>
        <w:t>倘若没有记载，</w:t>
      </w:r>
      <w:r w:rsidR="00245B25">
        <w:rPr>
          <w:rFonts w:ascii="微软雅黑" w:eastAsia="微软雅黑" w:hAnsi="微软雅黑" w:hint="eastAsia"/>
          <w:sz w:val="18"/>
          <w:szCs w:val="18"/>
        </w:rPr>
        <w:t>则没有任何提示。</w:t>
      </w:r>
    </w:p>
    <w:p w14:paraId="00B1B209" w14:textId="3DBA0984" w:rsidR="00245B25" w:rsidRDefault="00245B25" w:rsidP="00241802">
      <w:pPr>
        <w:spacing w:line="276" w:lineRule="auto"/>
        <w:ind w:leftChars="0" w:left="0" w:right="240"/>
        <w:rPr>
          <w:noProof/>
        </w:rPr>
      </w:pPr>
      <w:commentRangeStart w:id="4"/>
      <w:r w:rsidRPr="00245B25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11945FC8" wp14:editId="11C35BB7">
            <wp:extent cx="2398541" cy="89323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3500" cy="9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a3"/>
        </w:rPr>
        <w:commentReference w:id="4"/>
      </w:r>
      <w:r w:rsidRPr="00245B25">
        <w:rPr>
          <w:noProof/>
        </w:rPr>
        <w:t xml:space="preserve"> </w:t>
      </w:r>
      <w:commentRangeStart w:id="5"/>
      <w:r w:rsidRPr="00245B25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081C4A19" wp14:editId="6F57C0A6">
            <wp:extent cx="2257865" cy="1785618"/>
            <wp:effectExtent l="0" t="0" r="317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091" cy="18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a3"/>
        </w:rPr>
        <w:commentReference w:id="5"/>
      </w:r>
    </w:p>
    <w:p w14:paraId="250BEDD6" w14:textId="14E6D627" w:rsidR="00245B25" w:rsidRDefault="00245B25" w:rsidP="00241802">
      <w:pPr>
        <w:spacing w:line="276" w:lineRule="auto"/>
        <w:ind w:leftChars="0" w:left="0" w:right="240"/>
        <w:rPr>
          <w:rFonts w:ascii="微软雅黑" w:eastAsia="微软雅黑" w:hAnsi="微软雅黑" w:hint="eastAsia"/>
          <w:sz w:val="18"/>
          <w:szCs w:val="18"/>
        </w:rPr>
      </w:pPr>
      <w:r w:rsidRPr="00245B25">
        <w:rPr>
          <w:rFonts w:ascii="微软雅黑" w:eastAsia="微软雅黑" w:hAnsi="微软雅黑" w:hint="eastAsia"/>
          <w:sz w:val="18"/>
          <w:szCs w:val="18"/>
        </w:rPr>
        <w:lastRenderedPageBreak/>
        <w:t>对于</w:t>
      </w:r>
      <w:r>
        <w:rPr>
          <w:rFonts w:ascii="微软雅黑" w:eastAsia="微软雅黑" w:hAnsi="微软雅黑" w:hint="eastAsia"/>
          <w:sz w:val="18"/>
          <w:szCs w:val="18"/>
        </w:rPr>
        <w:t>Sign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up。除了基本的格式要求外，额外添加了确认密码的服务，确保用户输入的密码是正确的。在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RegisterFragment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中添加了对于邮箱验证的服务。对于不同的结果都给出了对应的提示。</w:t>
      </w:r>
    </w:p>
    <w:p w14:paraId="13637DB9" w14:textId="45CC2786" w:rsidR="00245B25" w:rsidRDefault="00245B25" w:rsidP="00241802">
      <w:pPr>
        <w:spacing w:line="276" w:lineRule="auto"/>
        <w:ind w:leftChars="0" w:left="0" w:right="240"/>
        <w:rPr>
          <w:rFonts w:ascii="微软雅黑" w:eastAsia="微软雅黑" w:hAnsi="微软雅黑"/>
          <w:sz w:val="18"/>
          <w:szCs w:val="18"/>
        </w:rPr>
      </w:pPr>
      <w:commentRangeStart w:id="6"/>
      <w:r w:rsidRPr="00245B25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23CE0508" wp14:editId="5DEDB3B8">
            <wp:extent cx="2286000" cy="17676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1303" cy="18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a3"/>
        </w:rPr>
        <w:commentReference w:id="6"/>
      </w:r>
      <w:r w:rsidR="00185E61" w:rsidRPr="00185E61">
        <w:rPr>
          <w:noProof/>
        </w:rPr>
        <w:t xml:space="preserve"> </w:t>
      </w:r>
      <w:commentRangeStart w:id="7"/>
      <w:r w:rsidR="00185E61" w:rsidRPr="00185E61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719F7C40" wp14:editId="5E01D34D">
            <wp:extent cx="2290445" cy="10055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6655" cy="10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185E61">
        <w:rPr>
          <w:rStyle w:val="a3"/>
        </w:rPr>
        <w:commentReference w:id="7"/>
      </w:r>
    </w:p>
    <w:p w14:paraId="7D6114CA" w14:textId="4AC8191B" w:rsidR="00DD2ED9" w:rsidRPr="00241802" w:rsidRDefault="00DD2ED9" w:rsidP="00241802">
      <w:pPr>
        <w:spacing w:line="276" w:lineRule="auto"/>
        <w:ind w:leftChars="0" w:left="0" w:right="24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除此之外，对于账户问题，还添加了</w:t>
      </w:r>
      <w:r w:rsidR="006F5E80">
        <w:rPr>
          <w:rFonts w:ascii="微软雅黑" w:eastAsia="微软雅黑" w:hAnsi="微软雅黑" w:hint="eastAsia"/>
          <w:sz w:val="18"/>
          <w:szCs w:val="18"/>
        </w:rPr>
        <w:t>忘记密码，通过firebase的</w:t>
      </w:r>
      <w:proofErr w:type="spellStart"/>
      <w:r w:rsidR="006F5E80" w:rsidRPr="006F5E80">
        <w:rPr>
          <w:rFonts w:ascii="微软雅黑" w:eastAsia="微软雅黑" w:hAnsi="微软雅黑"/>
          <w:sz w:val="18"/>
          <w:szCs w:val="18"/>
        </w:rPr>
        <w:t>sendPasswordResetEmail</w:t>
      </w:r>
      <w:proofErr w:type="spellEnd"/>
      <w:r w:rsidR="006F5E80">
        <w:rPr>
          <w:rFonts w:ascii="微软雅黑" w:eastAsia="微软雅黑" w:hAnsi="微软雅黑" w:hint="eastAsia"/>
          <w:sz w:val="18"/>
          <w:szCs w:val="18"/>
        </w:rPr>
        <w:t>发送重置密码邮件，而且对成功和失败两种情况进行了回应，让用户能够明白。</w:t>
      </w:r>
    </w:p>
    <w:sectPr w:rsidR="00DD2ED9" w:rsidRPr="00241802" w:rsidSect="006C42F5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icrosoft Office User" w:date="2020-04-19T12:13:00Z" w:initials="MOU">
    <w:p w14:paraId="65D49635" w14:textId="77777777" w:rsidR="00241802" w:rsidRDefault="00241802">
      <w:pPr>
        <w:pStyle w:val="a4"/>
        <w:ind w:left="240" w:right="240"/>
      </w:pPr>
      <w:r>
        <w:rPr>
          <w:rStyle w:val="a3"/>
        </w:rPr>
        <w:annotationRef/>
      </w:r>
      <w:r>
        <w:rPr>
          <w:rFonts w:eastAsia="宋体" w:hint="eastAsia"/>
        </w:rPr>
        <w:t>接口定义</w:t>
      </w:r>
    </w:p>
  </w:comment>
  <w:comment w:id="1" w:author="Microsoft Office User" w:date="2020-04-19T12:14:00Z" w:initials="MOU">
    <w:p w14:paraId="2793595B" w14:textId="77777777" w:rsidR="00241802" w:rsidRDefault="00241802">
      <w:pPr>
        <w:pStyle w:val="a4"/>
        <w:ind w:left="240" w:right="240"/>
      </w:pPr>
      <w:r>
        <w:rPr>
          <w:rStyle w:val="a3"/>
        </w:rPr>
        <w:annotationRef/>
      </w:r>
      <w:proofErr w:type="spellStart"/>
      <w:r>
        <w:rPr>
          <w:rFonts w:hint="eastAsia"/>
        </w:rPr>
        <w:t>WelcomeActivity</w:t>
      </w:r>
      <w:proofErr w:type="spellEnd"/>
      <w:r>
        <w:rPr>
          <w:rFonts w:eastAsia="宋体" w:hint="eastAsia"/>
        </w:rPr>
        <w:t>中对接口的调用</w:t>
      </w:r>
    </w:p>
  </w:comment>
  <w:comment w:id="2" w:author="Microsoft Office User" w:date="2020-04-19T12:17:00Z" w:initials="MOU">
    <w:p w14:paraId="5AD7B353" w14:textId="77777777" w:rsidR="0056599B" w:rsidRDefault="0056599B">
      <w:pPr>
        <w:pStyle w:val="a4"/>
        <w:ind w:left="240" w:right="240"/>
      </w:pPr>
      <w:r>
        <w:rPr>
          <w:rStyle w:val="a3"/>
        </w:rPr>
        <w:annotationRef/>
      </w:r>
      <w:r>
        <w:rPr>
          <w:rFonts w:eastAsia="宋体" w:hint="eastAsia"/>
        </w:rPr>
        <w:t>添加背景，并放入XML的容器内</w:t>
      </w:r>
    </w:p>
  </w:comment>
  <w:comment w:id="3" w:author="Microsoft Office User" w:date="2020-04-19T12:19:00Z" w:initials="MOU">
    <w:p w14:paraId="20076AFE" w14:textId="77777777" w:rsidR="0056599B" w:rsidRDefault="0056599B">
      <w:pPr>
        <w:pStyle w:val="a4"/>
        <w:ind w:left="240" w:right="240"/>
      </w:pPr>
      <w:r>
        <w:rPr>
          <w:rStyle w:val="a3"/>
        </w:rPr>
        <w:annotationRef/>
      </w:r>
      <w:r>
        <w:rPr>
          <w:rFonts w:eastAsia="宋体" w:hint="eastAsia"/>
        </w:rPr>
        <w:t>效果图展示</w:t>
      </w:r>
    </w:p>
  </w:comment>
  <w:comment w:id="4" w:author="Microsoft Office User" w:date="2020-04-19T21:29:00Z" w:initials="MOU">
    <w:p w14:paraId="0EA22E36" w14:textId="663948A3" w:rsidR="00245B25" w:rsidRDefault="00245B25">
      <w:pPr>
        <w:pStyle w:val="a4"/>
        <w:ind w:left="240" w:right="240"/>
      </w:pPr>
      <w:r>
        <w:rPr>
          <w:rStyle w:val="a3"/>
        </w:rPr>
        <w:annotationRef/>
      </w:r>
      <w:r>
        <w:rPr>
          <w:rFonts w:eastAsia="宋体" w:hint="eastAsia"/>
        </w:rPr>
        <w:t>检查账户的逻辑</w:t>
      </w:r>
    </w:p>
  </w:comment>
  <w:comment w:id="5" w:author="Microsoft Office User" w:date="2020-04-19T21:29:00Z" w:initials="MOU">
    <w:p w14:paraId="1486A455" w14:textId="12360712" w:rsidR="00245B25" w:rsidRDefault="00245B25">
      <w:pPr>
        <w:pStyle w:val="a4"/>
        <w:ind w:left="240" w:right="240"/>
      </w:pPr>
      <w:r>
        <w:rPr>
          <w:rStyle w:val="a3"/>
        </w:rPr>
        <w:annotationRef/>
      </w:r>
      <w:r>
        <w:rPr>
          <w:rFonts w:eastAsia="宋体" w:hint="eastAsia"/>
        </w:rPr>
        <w:t>登陆的逻辑</w:t>
      </w:r>
    </w:p>
  </w:comment>
  <w:comment w:id="6" w:author="Microsoft Office User" w:date="2020-04-19T21:32:00Z" w:initials="MOU">
    <w:p w14:paraId="031471D0" w14:textId="022B3501" w:rsidR="00245B25" w:rsidRDefault="00245B25">
      <w:pPr>
        <w:pStyle w:val="a4"/>
        <w:ind w:left="240" w:right="240"/>
      </w:pPr>
      <w:r>
        <w:rPr>
          <w:rStyle w:val="a3"/>
        </w:rPr>
        <w:annotationRef/>
      </w:r>
      <w:r>
        <w:rPr>
          <w:rFonts w:eastAsia="宋体" w:hint="eastAsia"/>
        </w:rPr>
        <w:t>创建账户以及邮箱验证的功能</w:t>
      </w:r>
    </w:p>
  </w:comment>
  <w:comment w:id="7" w:author="Microsoft Office User" w:date="2020-04-19T21:46:00Z" w:initials="MOU">
    <w:p w14:paraId="07142B09" w14:textId="043650CE" w:rsidR="00185E61" w:rsidRDefault="00185E61">
      <w:pPr>
        <w:pStyle w:val="a4"/>
        <w:ind w:left="240" w:right="240"/>
      </w:pPr>
      <w:r>
        <w:rPr>
          <w:rStyle w:val="a3"/>
        </w:rPr>
        <w:annotationRef/>
      </w:r>
      <w:r>
        <w:rPr>
          <w:rFonts w:eastAsia="宋体" w:hint="eastAsia"/>
        </w:rPr>
        <w:t>重置密码在实体中的实现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5D49635" w15:done="0"/>
  <w15:commentEx w15:paraId="2793595B" w15:done="0"/>
  <w15:commentEx w15:paraId="5AD7B353" w15:done="0"/>
  <w15:commentEx w15:paraId="20076AFE" w15:done="0"/>
  <w15:commentEx w15:paraId="0EA22E36" w15:done="0"/>
  <w15:commentEx w15:paraId="1486A455" w15:done="0"/>
  <w15:commentEx w15:paraId="031471D0" w15:done="0"/>
  <w15:commentEx w15:paraId="07142B0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5D49635" w16cid:durableId="2246BEE0"/>
  <w16cid:commentId w16cid:paraId="2793595B" w16cid:durableId="2246BF1F"/>
  <w16cid:commentId w16cid:paraId="5AD7B353" w16cid:durableId="2246BFEE"/>
  <w16cid:commentId w16cid:paraId="20076AFE" w16cid:durableId="2246C037"/>
  <w16cid:commentId w16cid:paraId="0EA22E36" w16cid:durableId="2247411E"/>
  <w16cid:commentId w16cid:paraId="1486A455" w16cid:durableId="22474143"/>
  <w16cid:commentId w16cid:paraId="031471D0" w16cid:durableId="224741F1"/>
  <w16cid:commentId w16cid:paraId="07142B09" w16cid:durableId="2247451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02"/>
    <w:rsid w:val="00086BE1"/>
    <w:rsid w:val="000D2688"/>
    <w:rsid w:val="00185E61"/>
    <w:rsid w:val="00241802"/>
    <w:rsid w:val="00245B25"/>
    <w:rsid w:val="00422C91"/>
    <w:rsid w:val="00485023"/>
    <w:rsid w:val="00557AC6"/>
    <w:rsid w:val="0056599B"/>
    <w:rsid w:val="0063156B"/>
    <w:rsid w:val="006C42F5"/>
    <w:rsid w:val="006F5E80"/>
    <w:rsid w:val="00723279"/>
    <w:rsid w:val="007433E3"/>
    <w:rsid w:val="008C3079"/>
    <w:rsid w:val="008C768C"/>
    <w:rsid w:val="0091650C"/>
    <w:rsid w:val="0098662E"/>
    <w:rsid w:val="009C3632"/>
    <w:rsid w:val="00A50634"/>
    <w:rsid w:val="00B04446"/>
    <w:rsid w:val="00B5016C"/>
    <w:rsid w:val="00B632B6"/>
    <w:rsid w:val="00B812AF"/>
    <w:rsid w:val="00C57C1C"/>
    <w:rsid w:val="00DD2ED9"/>
    <w:rsid w:val="00ED1B25"/>
    <w:rsid w:val="00ED1B6C"/>
    <w:rsid w:val="00FD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EC6A6"/>
  <w15:chartTrackingRefBased/>
  <w15:docId w15:val="{68C3DA1F-4C40-AD41-A7F1-089799C00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688"/>
    <w:pPr>
      <w:spacing w:line="480" w:lineRule="auto"/>
      <w:ind w:leftChars="100" w:left="100" w:rightChars="100" w:right="100"/>
    </w:pPr>
    <w:rPr>
      <w:rFonts w:ascii="宋体" w:eastAsia="Times New Roman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241802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241802"/>
  </w:style>
  <w:style w:type="character" w:customStyle="1" w:styleId="a5">
    <w:name w:val="批注文字 字符"/>
    <w:basedOn w:val="a0"/>
    <w:link w:val="a4"/>
    <w:uiPriority w:val="99"/>
    <w:semiHidden/>
    <w:rsid w:val="00241802"/>
    <w:rPr>
      <w:rFonts w:ascii="宋体" w:eastAsia="Times New Roman" w:hAnsi="宋体" w:cs="宋体"/>
      <w:kern w:val="0"/>
      <w:sz w:val="24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241802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241802"/>
    <w:rPr>
      <w:rFonts w:ascii="宋体" w:eastAsia="Times New Roman" w:hAnsi="宋体" w:cs="宋体"/>
      <w:b/>
      <w:bCs/>
      <w:kern w:val="0"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241802"/>
    <w:pPr>
      <w:spacing w:line="240" w:lineRule="auto"/>
    </w:pPr>
    <w:rPr>
      <w:rFonts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41802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9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29604D-D8BB-3E45-8457-3C15CD3C0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2020-04-19T04:06:00Z</dcterms:created>
  <dcterms:modified xsi:type="dcterms:W3CDTF">2020-04-19T13:49:00Z</dcterms:modified>
</cp:coreProperties>
</file>