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0277C" w14:textId="77777777" w:rsidR="009102FF" w:rsidRPr="009102FF" w:rsidRDefault="009102FF" w:rsidP="009102FF"/>
    <w:p w14:paraId="18777BC8" w14:textId="212399C5" w:rsidR="00CF6E83" w:rsidRPr="006A3CDC" w:rsidRDefault="009102FF" w:rsidP="00193619">
      <w:pPr>
        <w:pStyle w:val="Title"/>
        <w:rPr>
          <w:b/>
          <w:bCs/>
          <w:color w:val="0F4761" w:themeColor="accent1" w:themeShade="BF"/>
        </w:rPr>
      </w:pPr>
      <w:r w:rsidRPr="006A3CDC">
        <w:rPr>
          <w:b/>
          <w:bCs/>
          <w:color w:val="0F4761" w:themeColor="accent1" w:themeShade="BF"/>
        </w:rPr>
        <w:t xml:space="preserve">Create </w:t>
      </w:r>
      <w:r w:rsidR="00F759CF" w:rsidRPr="006A3CDC">
        <w:rPr>
          <w:b/>
          <w:bCs/>
          <w:color w:val="0F4761" w:themeColor="accent1" w:themeShade="BF"/>
        </w:rPr>
        <w:t>V</w:t>
      </w:r>
      <w:r w:rsidRPr="006A3CDC">
        <w:rPr>
          <w:b/>
          <w:bCs/>
          <w:color w:val="0F4761" w:themeColor="accent1" w:themeShade="BF"/>
        </w:rPr>
        <w:t xml:space="preserve">ector </w:t>
      </w:r>
      <w:r w:rsidR="00F759CF" w:rsidRPr="006A3CDC">
        <w:rPr>
          <w:b/>
          <w:bCs/>
          <w:color w:val="0F4761" w:themeColor="accent1" w:themeShade="BF"/>
        </w:rPr>
        <w:t>I</w:t>
      </w:r>
      <w:r w:rsidRPr="006A3CDC">
        <w:rPr>
          <w:b/>
          <w:bCs/>
          <w:color w:val="0F4761" w:themeColor="accent1" w:themeShade="BF"/>
        </w:rPr>
        <w:t xml:space="preserve">ndex </w:t>
      </w:r>
      <w:r w:rsidR="00F759CF" w:rsidRPr="006A3CDC">
        <w:rPr>
          <w:b/>
          <w:bCs/>
          <w:color w:val="0F4761" w:themeColor="accent1" w:themeShade="BF"/>
        </w:rPr>
        <w:t>&amp;</w:t>
      </w:r>
      <w:r w:rsidRPr="006A3CDC">
        <w:rPr>
          <w:b/>
          <w:bCs/>
          <w:color w:val="0F4761" w:themeColor="accent1" w:themeShade="BF"/>
        </w:rPr>
        <w:t xml:space="preserve"> </w:t>
      </w:r>
      <w:r w:rsidR="00F759CF" w:rsidRPr="006A3CDC">
        <w:rPr>
          <w:b/>
          <w:bCs/>
          <w:color w:val="0F4761" w:themeColor="accent1" w:themeShade="BF"/>
        </w:rPr>
        <w:t>I</w:t>
      </w:r>
      <w:r w:rsidRPr="006A3CDC">
        <w:rPr>
          <w:b/>
          <w:bCs/>
          <w:color w:val="0F4761" w:themeColor="accent1" w:themeShade="BF"/>
        </w:rPr>
        <w:t>ngestion</w:t>
      </w:r>
      <w:r w:rsidRPr="006A3CDC">
        <w:rPr>
          <w:b/>
          <w:bCs/>
          <w:color w:val="0F4761" w:themeColor="accent1" w:themeShade="BF"/>
        </w:rPr>
        <w:t xml:space="preserve"> </w:t>
      </w:r>
      <w:r w:rsidR="00F759CF" w:rsidRPr="006A3CDC">
        <w:rPr>
          <w:b/>
          <w:bCs/>
          <w:color w:val="0F4761" w:themeColor="accent1" w:themeShade="BF"/>
        </w:rPr>
        <w:t>P</w:t>
      </w:r>
      <w:r w:rsidRPr="006A3CDC">
        <w:rPr>
          <w:b/>
          <w:bCs/>
          <w:color w:val="0F4761" w:themeColor="accent1" w:themeShade="BF"/>
        </w:rPr>
        <w:t>ipeline</w:t>
      </w:r>
    </w:p>
    <w:p w14:paraId="09451E09" w14:textId="3F584701" w:rsidR="009102FF" w:rsidRPr="006A3CDC" w:rsidRDefault="00193619" w:rsidP="00AD037B">
      <w:pPr>
        <w:pStyle w:val="Heading1"/>
        <w:rPr>
          <w:b/>
          <w:bCs/>
        </w:rPr>
      </w:pPr>
      <w:r w:rsidRPr="006A3CDC">
        <w:rPr>
          <w:b/>
          <w:bCs/>
        </w:rPr>
        <w:t>Option A — Portal-first approach, recommended for you now</w:t>
      </w:r>
    </w:p>
    <w:p w14:paraId="2FDC4EB2" w14:textId="3A316137" w:rsidR="00193619" w:rsidRPr="006A3CDC" w:rsidRDefault="00AD037B" w:rsidP="00AD037B">
      <w:pPr>
        <w:pStyle w:val="Heading3"/>
        <w:rPr>
          <w:b/>
          <w:bCs/>
          <w:color w:val="7F7F7F" w:themeColor="text1" w:themeTint="80"/>
        </w:rPr>
      </w:pPr>
      <w:r w:rsidRPr="006A3CDC">
        <w:rPr>
          <w:b/>
          <w:bCs/>
          <w:color w:val="7F7F7F" w:themeColor="text1" w:themeTint="80"/>
        </w:rPr>
        <w:t>Use the Azure AI Search or Foundry “import and vectorize” workflow.</w:t>
      </w:r>
    </w:p>
    <w:p w14:paraId="3EE77872" w14:textId="77777777" w:rsidR="005A545D" w:rsidRPr="006A3CDC" w:rsidRDefault="005A545D" w:rsidP="005A545D">
      <w:pPr>
        <w:pStyle w:val="Heading3"/>
        <w:rPr>
          <w:b/>
          <w:bCs/>
        </w:rPr>
      </w:pPr>
      <w:r w:rsidRPr="006A3CDC">
        <w:rPr>
          <w:b/>
          <w:bCs/>
        </w:rPr>
        <w:t>High-level steps:</w:t>
      </w:r>
    </w:p>
    <w:p w14:paraId="3EFA65D3" w14:textId="7C52474F" w:rsidR="00F43AF9" w:rsidRPr="006A3CDC" w:rsidRDefault="00F43AF9" w:rsidP="00F759CF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 xml:space="preserve">Open Azure AI </w:t>
      </w:r>
      <w:r w:rsidRPr="006A3CDC">
        <w:rPr>
          <w:b/>
          <w:bCs/>
        </w:rPr>
        <w:t>Search</w:t>
      </w:r>
      <w:r w:rsidRPr="006A3CDC">
        <w:rPr>
          <w:b/>
          <w:bCs/>
        </w:rPr>
        <w:t>.</w:t>
      </w:r>
    </w:p>
    <w:p w14:paraId="11AF593E" w14:textId="15EEB251" w:rsidR="00F43AF9" w:rsidRDefault="00815F0F" w:rsidP="00CD26E0">
      <w:pPr>
        <w:pStyle w:val="ListParagraph"/>
        <w:numPr>
          <w:ilvl w:val="1"/>
          <w:numId w:val="4"/>
        </w:numPr>
      </w:pPr>
      <w:r>
        <w:t xml:space="preserve">Login to </w:t>
      </w:r>
      <w:r w:rsidR="00D20ADC" w:rsidRPr="00DD15F9">
        <w:rPr>
          <w:b/>
          <w:bCs/>
        </w:rPr>
        <w:t>Azure Portal</w:t>
      </w:r>
      <w:r w:rsidR="00D20ADC">
        <w:t>.</w:t>
      </w:r>
    </w:p>
    <w:p w14:paraId="5B8A63B1" w14:textId="19DA6D6D" w:rsidR="00336577" w:rsidRPr="000119F5" w:rsidRDefault="00A532D9" w:rsidP="00CD26E0">
      <w:pPr>
        <w:pStyle w:val="ListParagraph"/>
        <w:numPr>
          <w:ilvl w:val="1"/>
          <w:numId w:val="4"/>
        </w:numPr>
        <w:rPr>
          <w:b/>
          <w:bCs/>
        </w:rPr>
      </w:pPr>
      <w:r w:rsidRPr="00A532D9">
        <w:t>Enter</w:t>
      </w:r>
      <w:r>
        <w:rPr>
          <w:b/>
          <w:bCs/>
        </w:rPr>
        <w:t xml:space="preserve"> </w:t>
      </w:r>
      <w:r w:rsidR="00D20ADC" w:rsidRPr="00D20ADC">
        <w:rPr>
          <w:b/>
          <w:bCs/>
        </w:rPr>
        <w:t xml:space="preserve">Azure </w:t>
      </w:r>
      <w:r w:rsidRPr="00A532D9">
        <w:rPr>
          <w:b/>
          <w:bCs/>
        </w:rPr>
        <w:t>AI Search</w:t>
      </w:r>
      <w:r>
        <w:rPr>
          <w:b/>
          <w:bCs/>
        </w:rPr>
        <w:t xml:space="preserve"> </w:t>
      </w:r>
      <w:r>
        <w:t xml:space="preserve">in Azure </w:t>
      </w:r>
      <w:r w:rsidRPr="00A532D9">
        <w:rPr>
          <w:b/>
          <w:bCs/>
        </w:rPr>
        <w:t>Portal Search</w:t>
      </w:r>
      <w:r>
        <w:t xml:space="preserve"> bar</w:t>
      </w:r>
      <w:r w:rsidR="000119F5">
        <w:t xml:space="preserve"> and select </w:t>
      </w:r>
      <w:r w:rsidR="000119F5" w:rsidRPr="000119F5">
        <w:rPr>
          <w:b/>
          <w:bCs/>
        </w:rPr>
        <w:t>AI Search (Foundry IQ)</w:t>
      </w:r>
      <w:r w:rsidR="000119F5">
        <w:rPr>
          <w:b/>
          <w:bCs/>
        </w:rPr>
        <w:t>.</w:t>
      </w:r>
    </w:p>
    <w:p w14:paraId="6FC87E1E" w14:textId="0F75DBB9" w:rsidR="00EE7668" w:rsidRDefault="00C44608" w:rsidP="00CD26E0">
      <w:pPr>
        <w:pStyle w:val="ListParagraph"/>
        <w:ind w:left="1800"/>
      </w:pPr>
      <w:r>
        <w:rPr>
          <w:noProof/>
        </w:rPr>
        <w:drawing>
          <wp:inline distT="0" distB="0" distL="0" distR="0" wp14:anchorId="3FCD1D84" wp14:editId="1A54AB38">
            <wp:extent cx="2802770" cy="1787339"/>
            <wp:effectExtent l="0" t="0" r="0" b="3810"/>
            <wp:docPr id="595467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742" cy="1794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CA38" w14:textId="1923AA26" w:rsidR="00F43AF9" w:rsidRDefault="00F43AF9" w:rsidP="006A3CDC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>Select your search service.</w:t>
      </w:r>
    </w:p>
    <w:p w14:paraId="6EEC5C91" w14:textId="77777777" w:rsidR="00F00158" w:rsidRDefault="00F00158" w:rsidP="00CD26E0">
      <w:pPr>
        <w:pStyle w:val="ListParagraph"/>
        <w:numPr>
          <w:ilvl w:val="1"/>
          <w:numId w:val="4"/>
        </w:numPr>
      </w:pPr>
      <w:r>
        <w:t xml:space="preserve">Select </w:t>
      </w:r>
      <w:r w:rsidRPr="00D20ADC">
        <w:rPr>
          <w:b/>
          <w:bCs/>
        </w:rPr>
        <w:t xml:space="preserve">Azure </w:t>
      </w:r>
      <w:r w:rsidRPr="00A532D9">
        <w:rPr>
          <w:b/>
          <w:bCs/>
        </w:rPr>
        <w:t>AI Search</w:t>
      </w:r>
      <w:r>
        <w:rPr>
          <w:b/>
          <w:bCs/>
        </w:rPr>
        <w:t xml:space="preserve"> </w:t>
      </w:r>
      <w:r w:rsidRPr="00EE7668">
        <w:t>resource.</w:t>
      </w:r>
    </w:p>
    <w:p w14:paraId="7CA80B00" w14:textId="77777777" w:rsidR="00F00158" w:rsidRDefault="00F00158" w:rsidP="00335C55">
      <w:pPr>
        <w:pStyle w:val="ListParagraph"/>
        <w:ind w:left="1800"/>
      </w:pPr>
      <w:r>
        <w:rPr>
          <w:noProof/>
        </w:rPr>
        <w:drawing>
          <wp:inline distT="0" distB="0" distL="0" distR="0" wp14:anchorId="031F3128" wp14:editId="5EAD8453">
            <wp:extent cx="5317670" cy="1203315"/>
            <wp:effectExtent l="0" t="0" r="0" b="0"/>
            <wp:docPr id="497223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580" cy="12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B0798" w14:textId="77777777" w:rsidR="00F00158" w:rsidRDefault="00F00158" w:rsidP="00E4447F">
      <w:pPr>
        <w:pStyle w:val="ListParagraph"/>
        <w:ind w:left="1110"/>
      </w:pPr>
    </w:p>
    <w:p w14:paraId="6D06F736" w14:textId="77777777" w:rsidR="00A44A23" w:rsidRDefault="00A44A23">
      <w:pPr>
        <w:rPr>
          <w:rFonts w:eastAsiaTheme="majorEastAsia" w:cstheme="majorBidi"/>
          <w:b/>
          <w:bCs/>
          <w:color w:val="0F4761" w:themeColor="accent1" w:themeShade="BF"/>
        </w:rPr>
      </w:pPr>
      <w:r>
        <w:rPr>
          <w:b/>
          <w:bCs/>
        </w:rPr>
        <w:br w:type="page"/>
      </w:r>
    </w:p>
    <w:p w14:paraId="07E1F15E" w14:textId="7F61FBD4" w:rsidR="00F43AF9" w:rsidRDefault="00F43AF9" w:rsidP="006A3CDC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lastRenderedPageBreak/>
        <w:t>Choose Import and vectorize data.</w:t>
      </w:r>
    </w:p>
    <w:p w14:paraId="0BA68090" w14:textId="12D51B2F" w:rsidR="00F00158" w:rsidRDefault="00A44A23" w:rsidP="00CD26E0">
      <w:pPr>
        <w:pStyle w:val="ListParagraph"/>
        <w:numPr>
          <w:ilvl w:val="1"/>
          <w:numId w:val="4"/>
        </w:numPr>
      </w:pPr>
      <w:r>
        <w:t xml:space="preserve">Select </w:t>
      </w:r>
      <w:r w:rsidRPr="00A44A23">
        <w:rPr>
          <w:b/>
          <w:bCs/>
        </w:rPr>
        <w:t>Import data</w:t>
      </w:r>
      <w:r>
        <w:t xml:space="preserve"> to select data source.</w:t>
      </w:r>
    </w:p>
    <w:p w14:paraId="5C21EDDF" w14:textId="4E329A1C" w:rsidR="00F00158" w:rsidRPr="00F00158" w:rsidRDefault="00A44A23" w:rsidP="00335C55">
      <w:pPr>
        <w:pStyle w:val="ListParagraph"/>
        <w:ind w:left="1800"/>
      </w:pPr>
      <w:r>
        <w:rPr>
          <w:noProof/>
        </w:rPr>
        <w:drawing>
          <wp:inline distT="0" distB="0" distL="0" distR="0" wp14:anchorId="0E3DC9F3" wp14:editId="115030DE">
            <wp:extent cx="4953248" cy="550961"/>
            <wp:effectExtent l="0" t="0" r="0" b="1905"/>
            <wp:docPr id="923122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645" cy="56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CA65D" w14:textId="77777777" w:rsidR="00F43AF9" w:rsidRDefault="00F43AF9" w:rsidP="006A3CDC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>Select Azure Blob Storage as the data source.</w:t>
      </w:r>
    </w:p>
    <w:p w14:paraId="4C849674" w14:textId="12B64F37" w:rsidR="00EC0CBB" w:rsidRPr="00EC0CBB" w:rsidRDefault="00EC0CBB" w:rsidP="00CD26E0">
      <w:pPr>
        <w:pStyle w:val="ListParagraph"/>
        <w:numPr>
          <w:ilvl w:val="1"/>
          <w:numId w:val="4"/>
        </w:numPr>
      </w:pPr>
      <w:r>
        <w:t xml:space="preserve">Click </w:t>
      </w:r>
      <w:r w:rsidRPr="00074488">
        <w:rPr>
          <w:b/>
          <w:bCs/>
        </w:rPr>
        <w:t>Azure Blob Storage</w:t>
      </w:r>
      <w:r>
        <w:t xml:space="preserve"> </w:t>
      </w:r>
      <w:r w:rsidR="00074488">
        <w:t>option.</w:t>
      </w:r>
    </w:p>
    <w:p w14:paraId="1E28F9A3" w14:textId="79720672" w:rsidR="00C65890" w:rsidRDefault="00C65890" w:rsidP="00335C55">
      <w:pPr>
        <w:ind w:left="1800"/>
      </w:pPr>
      <w:r>
        <w:rPr>
          <w:noProof/>
        </w:rPr>
        <w:drawing>
          <wp:inline distT="0" distB="0" distL="0" distR="0" wp14:anchorId="71DFC398" wp14:editId="670CD091">
            <wp:extent cx="5262468" cy="1647111"/>
            <wp:effectExtent l="0" t="0" r="0" b="0"/>
            <wp:docPr id="982196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500" cy="165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51806" w14:textId="0366B9C1" w:rsidR="001104FD" w:rsidRDefault="001104FD" w:rsidP="00E72548">
      <w:pPr>
        <w:pStyle w:val="Heading5"/>
        <w:numPr>
          <w:ilvl w:val="0"/>
          <w:numId w:val="4"/>
        </w:numPr>
        <w:rPr>
          <w:b/>
          <w:bCs/>
        </w:rPr>
      </w:pPr>
      <w:r w:rsidRPr="00E72548">
        <w:rPr>
          <w:b/>
          <w:bCs/>
        </w:rPr>
        <w:t xml:space="preserve">Select </w:t>
      </w:r>
      <w:r w:rsidR="00710EFF">
        <w:rPr>
          <w:b/>
          <w:bCs/>
        </w:rPr>
        <w:t xml:space="preserve">and configure </w:t>
      </w:r>
      <w:r w:rsidR="00CD26E0">
        <w:rPr>
          <w:b/>
          <w:bCs/>
        </w:rPr>
        <w:t xml:space="preserve">RAG Solution </w:t>
      </w:r>
      <w:r w:rsidR="006E1B7E">
        <w:rPr>
          <w:b/>
          <w:bCs/>
        </w:rPr>
        <w:t>Scenario</w:t>
      </w:r>
      <w:r w:rsidR="00CD26E0">
        <w:rPr>
          <w:b/>
          <w:bCs/>
        </w:rPr>
        <w:t>.</w:t>
      </w:r>
    </w:p>
    <w:p w14:paraId="0EF15DB5" w14:textId="60EEE828" w:rsidR="00CD26E0" w:rsidRPr="00CD26E0" w:rsidRDefault="00CD26E0" w:rsidP="00CD26E0">
      <w:pPr>
        <w:pStyle w:val="ListParagraph"/>
        <w:numPr>
          <w:ilvl w:val="1"/>
          <w:numId w:val="4"/>
        </w:numPr>
      </w:pPr>
      <w:r>
        <w:t xml:space="preserve">Select </w:t>
      </w:r>
      <w:r w:rsidR="006E1B7E" w:rsidRPr="006E1B7E">
        <w:rPr>
          <w:b/>
          <w:bCs/>
        </w:rPr>
        <w:t>RAG</w:t>
      </w:r>
      <w:r w:rsidR="006E1B7E">
        <w:t xml:space="preserve"> solution scenario.</w:t>
      </w:r>
    </w:p>
    <w:p w14:paraId="316489C5" w14:textId="7C0F8719" w:rsidR="00E72548" w:rsidRDefault="00E72548" w:rsidP="00696E84">
      <w:pPr>
        <w:ind w:left="1800"/>
      </w:pPr>
      <w:r>
        <w:rPr>
          <w:noProof/>
        </w:rPr>
        <w:drawing>
          <wp:inline distT="0" distB="0" distL="0" distR="0" wp14:anchorId="772A12C5" wp14:editId="2C741327">
            <wp:extent cx="5128895" cy="1525270"/>
            <wp:effectExtent l="0" t="0" r="0" b="0"/>
            <wp:docPr id="6612029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152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412D" w14:textId="77777777" w:rsidR="00162165" w:rsidRDefault="00162165">
      <w:r>
        <w:br w:type="page"/>
      </w:r>
    </w:p>
    <w:p w14:paraId="34147085" w14:textId="4E2FF166" w:rsidR="00BD66CF" w:rsidRPr="003978EE" w:rsidRDefault="003978EE" w:rsidP="003978EE">
      <w:pPr>
        <w:pStyle w:val="Heading5"/>
        <w:numPr>
          <w:ilvl w:val="0"/>
          <w:numId w:val="4"/>
        </w:numPr>
        <w:rPr>
          <w:b/>
          <w:bCs/>
        </w:rPr>
      </w:pPr>
      <w:r w:rsidRPr="003978EE">
        <w:rPr>
          <w:b/>
          <w:bCs/>
        </w:rPr>
        <w:lastRenderedPageBreak/>
        <w:t xml:space="preserve">Configure Azure </w:t>
      </w:r>
      <w:r>
        <w:rPr>
          <w:b/>
          <w:bCs/>
        </w:rPr>
        <w:t>Blob Storage</w:t>
      </w:r>
    </w:p>
    <w:p w14:paraId="2FEA7899" w14:textId="657AD399" w:rsidR="00710EFF" w:rsidRDefault="002D7E37" w:rsidP="00735A4C">
      <w:pPr>
        <w:pStyle w:val="ListParagraph"/>
        <w:numPr>
          <w:ilvl w:val="1"/>
          <w:numId w:val="4"/>
        </w:numPr>
      </w:pPr>
      <w:r>
        <w:t xml:space="preserve">Enable the following </w:t>
      </w:r>
      <w:r w:rsidR="00335C55" w:rsidRPr="0041087B">
        <w:rPr>
          <w:b/>
          <w:bCs/>
        </w:rPr>
        <w:t>RAG settings</w:t>
      </w:r>
      <w:r>
        <w:t>:</w:t>
      </w:r>
    </w:p>
    <w:p w14:paraId="24252BD8" w14:textId="66E1AAF5" w:rsidR="002D7E37" w:rsidRDefault="00335C55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335C55">
        <w:rPr>
          <w:b/>
          <w:bCs/>
        </w:rPr>
        <w:t>Subscription</w:t>
      </w:r>
      <w:r>
        <w:t>.</w:t>
      </w:r>
    </w:p>
    <w:p w14:paraId="7DF6B5D5" w14:textId="0A4457C0" w:rsidR="00335C55" w:rsidRDefault="00162165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162165">
        <w:rPr>
          <w:b/>
          <w:bCs/>
        </w:rPr>
        <w:t>Storage Account</w:t>
      </w:r>
      <w:r>
        <w:t>.</w:t>
      </w:r>
    </w:p>
    <w:p w14:paraId="0C423ACB" w14:textId="08E0B581" w:rsidR="00162165" w:rsidRDefault="00162165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162165">
        <w:rPr>
          <w:b/>
          <w:bCs/>
        </w:rPr>
        <w:t>Blob container</w:t>
      </w:r>
      <w:r>
        <w:t>.</w:t>
      </w:r>
    </w:p>
    <w:p w14:paraId="21495147" w14:textId="0C6BE29A" w:rsidR="00162165" w:rsidRDefault="0041087B" w:rsidP="002D7E37">
      <w:pPr>
        <w:pStyle w:val="ListParagraph"/>
        <w:numPr>
          <w:ilvl w:val="2"/>
          <w:numId w:val="4"/>
        </w:numPr>
      </w:pPr>
      <w:r>
        <w:t xml:space="preserve">Select </w:t>
      </w:r>
      <w:r w:rsidRPr="0041087B">
        <w:rPr>
          <w:b/>
          <w:bCs/>
        </w:rPr>
        <w:t>Parsing mode</w:t>
      </w:r>
      <w:r>
        <w:t>.</w:t>
      </w:r>
    </w:p>
    <w:p w14:paraId="106ACFF5" w14:textId="51B5A136" w:rsidR="00335C55" w:rsidRDefault="00335C55" w:rsidP="00162165">
      <w:pPr>
        <w:pStyle w:val="ListParagraph"/>
        <w:ind w:left="2160"/>
      </w:pPr>
      <w:r>
        <w:rPr>
          <w:noProof/>
        </w:rPr>
        <w:drawing>
          <wp:inline distT="0" distB="0" distL="0" distR="0" wp14:anchorId="60ACEAC1" wp14:editId="387F25C3">
            <wp:extent cx="5056881" cy="2466199"/>
            <wp:effectExtent l="0" t="0" r="0" b="0"/>
            <wp:docPr id="508838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054" cy="247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C7A72" w14:textId="77777777" w:rsidR="0041087B" w:rsidRDefault="0041087B" w:rsidP="0041087B">
      <w:pPr>
        <w:pStyle w:val="ListParagraph"/>
        <w:numPr>
          <w:ilvl w:val="1"/>
          <w:numId w:val="4"/>
        </w:numPr>
      </w:pPr>
      <w:r>
        <w:t xml:space="preserve">Enable the following </w:t>
      </w:r>
      <w:r w:rsidRPr="0041087B">
        <w:rPr>
          <w:b/>
          <w:bCs/>
        </w:rPr>
        <w:t>RAG settings</w:t>
      </w:r>
      <w:r>
        <w:t>:</w:t>
      </w:r>
    </w:p>
    <w:p w14:paraId="069EDFBD" w14:textId="26E51D05" w:rsidR="00180642" w:rsidRDefault="0041087B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="00F0580A">
        <w:rPr>
          <w:b/>
          <w:bCs/>
        </w:rPr>
        <w:t xml:space="preserve">Enable </w:t>
      </w:r>
      <w:r w:rsidR="00180642">
        <w:rPr>
          <w:b/>
          <w:bCs/>
        </w:rPr>
        <w:t>deletion</w:t>
      </w:r>
      <w:r w:rsidR="00F0580A">
        <w:rPr>
          <w:b/>
          <w:bCs/>
        </w:rPr>
        <w:t xml:space="preserve"> tracking</w:t>
      </w:r>
      <w:r w:rsidR="00180642">
        <w:t>.</w:t>
      </w:r>
    </w:p>
    <w:p w14:paraId="684238DC" w14:textId="0C87395F" w:rsidR="0041087B" w:rsidRDefault="00180642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Pr="00180642">
        <w:rPr>
          <w:b/>
          <w:bCs/>
        </w:rPr>
        <w:t>Native blob soft delete</w:t>
      </w:r>
      <w:r>
        <w:t>.</w:t>
      </w:r>
    </w:p>
    <w:p w14:paraId="4F8C3AC5" w14:textId="1787EDE1" w:rsidR="0041087B" w:rsidRDefault="0041087B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="00FA128E">
        <w:rPr>
          <w:b/>
          <w:bCs/>
        </w:rPr>
        <w:t>Authenticate using managed identity</w:t>
      </w:r>
      <w:r>
        <w:t>.</w:t>
      </w:r>
    </w:p>
    <w:p w14:paraId="51B77227" w14:textId="123F1E6C" w:rsidR="0041087B" w:rsidRDefault="0041087B" w:rsidP="0041087B">
      <w:pPr>
        <w:pStyle w:val="ListParagraph"/>
        <w:numPr>
          <w:ilvl w:val="2"/>
          <w:numId w:val="4"/>
        </w:numPr>
      </w:pPr>
      <w:r>
        <w:t xml:space="preserve">Select </w:t>
      </w:r>
      <w:r w:rsidR="00FA128E">
        <w:rPr>
          <w:b/>
          <w:bCs/>
        </w:rPr>
        <w:t>System-assigned</w:t>
      </w:r>
      <w:r>
        <w:t>.</w:t>
      </w:r>
    </w:p>
    <w:p w14:paraId="05A3332A" w14:textId="0E371EB2" w:rsidR="0041087B" w:rsidRDefault="00FA128E" w:rsidP="0041087B">
      <w:pPr>
        <w:pStyle w:val="ListParagraph"/>
        <w:numPr>
          <w:ilvl w:val="2"/>
          <w:numId w:val="4"/>
        </w:numPr>
      </w:pPr>
      <w:r>
        <w:t>Click</w:t>
      </w:r>
      <w:r w:rsidR="0041087B">
        <w:t xml:space="preserve"> </w:t>
      </w:r>
      <w:r>
        <w:rPr>
          <w:b/>
          <w:bCs/>
        </w:rPr>
        <w:t xml:space="preserve">Next </w:t>
      </w:r>
      <w:r w:rsidRPr="00FA128E">
        <w:t>button</w:t>
      </w:r>
      <w:r w:rsidR="0041087B" w:rsidRPr="00FA128E">
        <w:t>.</w:t>
      </w:r>
    </w:p>
    <w:p w14:paraId="1087B08B" w14:textId="60313A07" w:rsidR="0041087B" w:rsidRDefault="00F0580A" w:rsidP="00162165">
      <w:pPr>
        <w:pStyle w:val="ListParagraph"/>
        <w:ind w:left="2160"/>
      </w:pPr>
      <w:r>
        <w:rPr>
          <w:noProof/>
        </w:rPr>
        <w:drawing>
          <wp:inline distT="0" distB="0" distL="0" distR="0" wp14:anchorId="20710F3D" wp14:editId="330A9AF4">
            <wp:extent cx="3829882" cy="2510877"/>
            <wp:effectExtent l="0" t="0" r="0" b="3810"/>
            <wp:docPr id="3288713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598" cy="252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14938" w14:textId="77777777" w:rsidR="00394BAD" w:rsidRDefault="00394BAD">
      <w:r>
        <w:br w:type="page"/>
      </w:r>
    </w:p>
    <w:p w14:paraId="3B045ED8" w14:textId="655A57A7" w:rsidR="003978EE" w:rsidRPr="00043155" w:rsidRDefault="00043155" w:rsidP="003978EE">
      <w:pPr>
        <w:pStyle w:val="Heading5"/>
        <w:numPr>
          <w:ilvl w:val="0"/>
          <w:numId w:val="4"/>
        </w:numPr>
        <w:rPr>
          <w:b/>
          <w:bCs/>
        </w:rPr>
      </w:pPr>
      <w:r w:rsidRPr="00043155">
        <w:rPr>
          <w:b/>
          <w:bCs/>
        </w:rPr>
        <w:lastRenderedPageBreak/>
        <w:t>Vectoriz</w:t>
      </w:r>
      <w:r w:rsidR="007C6E3A">
        <w:rPr>
          <w:b/>
          <w:bCs/>
        </w:rPr>
        <w:t>e</w:t>
      </w:r>
      <w:r w:rsidRPr="00043155">
        <w:rPr>
          <w:b/>
          <w:bCs/>
        </w:rPr>
        <w:t xml:space="preserve"> </w:t>
      </w:r>
      <w:r w:rsidR="00560CFA">
        <w:rPr>
          <w:b/>
          <w:bCs/>
        </w:rPr>
        <w:t>t</w:t>
      </w:r>
      <w:r w:rsidRPr="00043155">
        <w:rPr>
          <w:b/>
          <w:bCs/>
        </w:rPr>
        <w:t>ext</w:t>
      </w:r>
      <w:r w:rsidR="007C6E3A">
        <w:rPr>
          <w:b/>
          <w:bCs/>
        </w:rPr>
        <w:t>.</w:t>
      </w:r>
    </w:p>
    <w:p w14:paraId="2A94D7E7" w14:textId="204CBD3C" w:rsidR="00BE6C7C" w:rsidRDefault="00394BAD" w:rsidP="00BE6C7C">
      <w:pPr>
        <w:pStyle w:val="ListParagraph"/>
        <w:numPr>
          <w:ilvl w:val="1"/>
          <w:numId w:val="4"/>
        </w:numPr>
      </w:pPr>
      <w:r>
        <w:t xml:space="preserve">Select the following </w:t>
      </w:r>
      <w:r w:rsidR="00AF2199" w:rsidRPr="00AF2199">
        <w:rPr>
          <w:b/>
          <w:bCs/>
        </w:rPr>
        <w:t>Vectorize Text</w:t>
      </w:r>
      <w:r w:rsidR="00AF2199">
        <w:t xml:space="preserve"> settings:</w:t>
      </w:r>
    </w:p>
    <w:p w14:paraId="761217C7" w14:textId="75F48947" w:rsidR="00AF2199" w:rsidRDefault="00264E13" w:rsidP="00AF2199">
      <w:pPr>
        <w:pStyle w:val="ListParagraph"/>
        <w:numPr>
          <w:ilvl w:val="2"/>
          <w:numId w:val="4"/>
        </w:numPr>
      </w:pPr>
      <w:r>
        <w:t xml:space="preserve">Select resource </w:t>
      </w:r>
      <w:r w:rsidRPr="00264E13">
        <w:rPr>
          <w:b/>
          <w:bCs/>
        </w:rPr>
        <w:t>Kind</w:t>
      </w:r>
      <w:r>
        <w:t>.</w:t>
      </w:r>
    </w:p>
    <w:p w14:paraId="5364A1B2" w14:textId="6267CD17" w:rsidR="00264E13" w:rsidRDefault="00264E13" w:rsidP="00AF2199">
      <w:pPr>
        <w:pStyle w:val="ListParagraph"/>
        <w:numPr>
          <w:ilvl w:val="2"/>
          <w:numId w:val="4"/>
        </w:numPr>
      </w:pPr>
      <w:r>
        <w:t xml:space="preserve">Select cloud/Azure </w:t>
      </w:r>
      <w:r w:rsidRPr="00264E13">
        <w:rPr>
          <w:b/>
          <w:bCs/>
        </w:rPr>
        <w:t>Subscription</w:t>
      </w:r>
      <w:r>
        <w:t>.</w:t>
      </w:r>
    </w:p>
    <w:p w14:paraId="1D76C65B" w14:textId="125C3155" w:rsidR="00264E13" w:rsidRDefault="00264E13" w:rsidP="00AF2199">
      <w:pPr>
        <w:pStyle w:val="ListParagraph"/>
        <w:numPr>
          <w:ilvl w:val="2"/>
          <w:numId w:val="4"/>
        </w:numPr>
      </w:pPr>
      <w:r>
        <w:t xml:space="preserve">Select </w:t>
      </w:r>
      <w:r w:rsidR="00D324C1">
        <w:t xml:space="preserve">the </w:t>
      </w:r>
      <w:proofErr w:type="spellStart"/>
      <w:r w:rsidR="00D324C1" w:rsidRPr="00D324C1">
        <w:rPr>
          <w:b/>
          <w:bCs/>
        </w:rPr>
        <w:t>Micro</w:t>
      </w:r>
      <w:r w:rsidR="00043155">
        <w:rPr>
          <w:b/>
          <w:bCs/>
        </w:rPr>
        <w:t>.</w:t>
      </w:r>
      <w:r w:rsidR="00D324C1" w:rsidRPr="00D324C1">
        <w:rPr>
          <w:b/>
          <w:bCs/>
        </w:rPr>
        <w:t>soft</w:t>
      </w:r>
      <w:proofErr w:type="spellEnd"/>
      <w:r w:rsidR="00D324C1" w:rsidRPr="00D324C1">
        <w:rPr>
          <w:b/>
          <w:bCs/>
        </w:rPr>
        <w:t xml:space="preserve"> Foundry service/project</w:t>
      </w:r>
      <w:r w:rsidR="00D324C1">
        <w:t xml:space="preserve"> containing your embedding.</w:t>
      </w:r>
    </w:p>
    <w:p w14:paraId="12D03D90" w14:textId="51D864FF" w:rsidR="00D324C1" w:rsidRDefault="0042636E" w:rsidP="00AF2199">
      <w:pPr>
        <w:pStyle w:val="ListParagraph"/>
        <w:numPr>
          <w:ilvl w:val="2"/>
          <w:numId w:val="4"/>
        </w:numPr>
      </w:pPr>
      <w:r>
        <w:t xml:space="preserve">Select your Embedding </w:t>
      </w:r>
      <w:r w:rsidRPr="0042636E">
        <w:rPr>
          <w:b/>
          <w:bCs/>
        </w:rPr>
        <w:t>Model deployment</w:t>
      </w:r>
      <w:r>
        <w:t>.</w:t>
      </w:r>
    </w:p>
    <w:p w14:paraId="0BB17C34" w14:textId="2501FA8F" w:rsidR="00273A17" w:rsidRDefault="00273A17" w:rsidP="00AF2199">
      <w:pPr>
        <w:pStyle w:val="ListParagraph"/>
        <w:numPr>
          <w:ilvl w:val="2"/>
          <w:numId w:val="4"/>
        </w:numPr>
      </w:pPr>
      <w:r>
        <w:t xml:space="preserve">Select your </w:t>
      </w:r>
      <w:r w:rsidRPr="00273A17">
        <w:rPr>
          <w:b/>
          <w:bCs/>
        </w:rPr>
        <w:t>Authentication type</w:t>
      </w:r>
      <w:r>
        <w:t>.</w:t>
      </w:r>
    </w:p>
    <w:p w14:paraId="121827CE" w14:textId="1E343716" w:rsidR="00273A17" w:rsidRDefault="00273A17" w:rsidP="00AF2199">
      <w:pPr>
        <w:pStyle w:val="ListParagraph"/>
        <w:numPr>
          <w:ilvl w:val="2"/>
          <w:numId w:val="4"/>
        </w:numPr>
      </w:pPr>
      <w:proofErr w:type="gramStart"/>
      <w:r>
        <w:t xml:space="preserve">Select </w:t>
      </w:r>
      <w:r w:rsidRPr="00786D47">
        <w:rPr>
          <w:b/>
          <w:bCs/>
        </w:rPr>
        <w:t>I</w:t>
      </w:r>
      <w:proofErr w:type="gramEnd"/>
      <w:r w:rsidRPr="00786D47">
        <w:rPr>
          <w:b/>
          <w:bCs/>
        </w:rPr>
        <w:t xml:space="preserve"> acknowledge that </w:t>
      </w:r>
      <w:proofErr w:type="gramStart"/>
      <w:r w:rsidRPr="00786D47">
        <w:rPr>
          <w:b/>
          <w:bCs/>
        </w:rPr>
        <w:t>connection</w:t>
      </w:r>
      <w:proofErr w:type="gramEnd"/>
      <w:r w:rsidRPr="00786D47">
        <w:rPr>
          <w:b/>
          <w:bCs/>
        </w:rPr>
        <w:t xml:space="preserve"> a Microsoft Foundry resource will incur additional cost t my account</w:t>
      </w:r>
      <w:r>
        <w:t>.</w:t>
      </w:r>
    </w:p>
    <w:p w14:paraId="480E6D76" w14:textId="61358969" w:rsidR="00786D47" w:rsidRDefault="00786D47" w:rsidP="00AF2199">
      <w:pPr>
        <w:pStyle w:val="ListParagraph"/>
        <w:numPr>
          <w:ilvl w:val="2"/>
          <w:numId w:val="4"/>
        </w:numPr>
      </w:pPr>
      <w:r>
        <w:t xml:space="preserve">Click </w:t>
      </w:r>
      <w:r w:rsidRPr="00786D47">
        <w:rPr>
          <w:b/>
          <w:bCs/>
        </w:rPr>
        <w:t>Next</w:t>
      </w:r>
      <w:r>
        <w:t xml:space="preserve"> button.</w:t>
      </w:r>
    </w:p>
    <w:p w14:paraId="4ACC12B6" w14:textId="37E6F9A2" w:rsidR="00BE6C7C" w:rsidRDefault="00394BAD" w:rsidP="00696E84">
      <w:pPr>
        <w:pStyle w:val="ListParagraph"/>
        <w:ind w:left="2160"/>
      </w:pPr>
      <w:r>
        <w:rPr>
          <w:noProof/>
        </w:rPr>
        <w:drawing>
          <wp:inline distT="0" distB="0" distL="0" distR="0" wp14:anchorId="110BC234" wp14:editId="386C00FA">
            <wp:extent cx="5024732" cy="3043265"/>
            <wp:effectExtent l="0" t="0" r="5080" b="5080"/>
            <wp:docPr id="725640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042" cy="3053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6484" w14:textId="77777777" w:rsidR="00696E84" w:rsidRDefault="00696E84">
      <w:r>
        <w:br w:type="page"/>
      </w:r>
    </w:p>
    <w:p w14:paraId="00C2C6EE" w14:textId="6A42130A" w:rsidR="00864536" w:rsidRPr="007C6E3A" w:rsidRDefault="00864536" w:rsidP="00864536">
      <w:pPr>
        <w:pStyle w:val="Heading5"/>
        <w:numPr>
          <w:ilvl w:val="0"/>
          <w:numId w:val="4"/>
        </w:numPr>
        <w:rPr>
          <w:b/>
          <w:bCs/>
        </w:rPr>
      </w:pPr>
      <w:r w:rsidRPr="007C6E3A">
        <w:rPr>
          <w:b/>
          <w:bCs/>
        </w:rPr>
        <w:lastRenderedPageBreak/>
        <w:t>Vectorize and enrich images</w:t>
      </w:r>
      <w:r w:rsidR="007C6E3A" w:rsidRPr="007C6E3A">
        <w:rPr>
          <w:b/>
          <w:bCs/>
        </w:rPr>
        <w:t>.</w:t>
      </w:r>
    </w:p>
    <w:p w14:paraId="7B42FD7A" w14:textId="43ADE1F8" w:rsidR="00BE6C7C" w:rsidRDefault="00696E84" w:rsidP="00BE6C7C">
      <w:pPr>
        <w:pStyle w:val="ListParagraph"/>
        <w:numPr>
          <w:ilvl w:val="1"/>
          <w:numId w:val="4"/>
        </w:numPr>
      </w:pPr>
      <w:r w:rsidRPr="00696E84">
        <w:rPr>
          <w:b/>
          <w:bCs/>
        </w:rPr>
        <w:t>Vectorize images</w:t>
      </w:r>
      <w:r>
        <w:t xml:space="preserve"> and </w:t>
      </w:r>
      <w:r w:rsidRPr="00696E84">
        <w:rPr>
          <w:b/>
          <w:bCs/>
        </w:rPr>
        <w:t>Extract text form images</w:t>
      </w:r>
      <w:r>
        <w:t xml:space="preserve"> unchecked. Click </w:t>
      </w:r>
      <w:r w:rsidRPr="00696E84">
        <w:rPr>
          <w:b/>
          <w:bCs/>
        </w:rPr>
        <w:t>Next</w:t>
      </w:r>
      <w:r>
        <w:t xml:space="preserve"> button.</w:t>
      </w:r>
    </w:p>
    <w:p w14:paraId="30AA841F" w14:textId="71BFCD8D" w:rsidR="00696E84" w:rsidRDefault="00696E84" w:rsidP="00696E84">
      <w:pPr>
        <w:ind w:left="1800"/>
      </w:pPr>
      <w:r w:rsidRPr="00696E84">
        <w:drawing>
          <wp:inline distT="0" distB="0" distL="0" distR="0" wp14:anchorId="663D7DA7" wp14:editId="6600F6DF">
            <wp:extent cx="4072445" cy="3609944"/>
            <wp:effectExtent l="0" t="0" r="4445" b="0"/>
            <wp:docPr id="53653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5303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888" cy="362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657A" w14:textId="77777777" w:rsidR="00C453FF" w:rsidRDefault="00C453FF">
      <w:pPr>
        <w:rPr>
          <w:rFonts w:eastAsiaTheme="majorEastAsia" w:cstheme="majorBidi"/>
          <w:b/>
          <w:bCs/>
          <w:color w:val="0F4761" w:themeColor="accent1" w:themeShade="BF"/>
        </w:rPr>
      </w:pPr>
      <w:r>
        <w:rPr>
          <w:b/>
          <w:bCs/>
        </w:rPr>
        <w:br w:type="page"/>
      </w:r>
    </w:p>
    <w:p w14:paraId="2B84B541" w14:textId="067BF7CC" w:rsidR="007C6E3A" w:rsidRPr="00C453FF" w:rsidRDefault="007C6E3A" w:rsidP="007C6E3A">
      <w:pPr>
        <w:pStyle w:val="Heading5"/>
        <w:numPr>
          <w:ilvl w:val="0"/>
          <w:numId w:val="4"/>
        </w:numPr>
        <w:rPr>
          <w:b/>
          <w:bCs/>
        </w:rPr>
      </w:pPr>
      <w:r w:rsidRPr="00C453FF">
        <w:rPr>
          <w:b/>
          <w:bCs/>
        </w:rPr>
        <w:lastRenderedPageBreak/>
        <w:t xml:space="preserve">Enable </w:t>
      </w:r>
      <w:r w:rsidR="007C1480">
        <w:rPr>
          <w:b/>
          <w:bCs/>
        </w:rPr>
        <w:t>Advanced ranking</w:t>
      </w:r>
      <w:r w:rsidR="00D17C03">
        <w:rPr>
          <w:b/>
          <w:bCs/>
        </w:rPr>
        <w:t xml:space="preserve">, </w:t>
      </w:r>
      <w:r w:rsidR="009117F9">
        <w:rPr>
          <w:b/>
          <w:bCs/>
        </w:rPr>
        <w:t>preview index fields, and schedule indexing.</w:t>
      </w:r>
    </w:p>
    <w:p w14:paraId="3B1F8E50" w14:textId="181791CF" w:rsidR="00C7635F" w:rsidRDefault="0085463D" w:rsidP="00C7635F">
      <w:pPr>
        <w:pStyle w:val="ListParagraph"/>
        <w:numPr>
          <w:ilvl w:val="1"/>
          <w:numId w:val="4"/>
        </w:numPr>
      </w:pPr>
      <w:r>
        <w:t xml:space="preserve">Click </w:t>
      </w:r>
      <w:r w:rsidRPr="0085463D">
        <w:rPr>
          <w:b/>
          <w:bCs/>
        </w:rPr>
        <w:t>Enable semantic ranker</w:t>
      </w:r>
      <w:r>
        <w:t xml:space="preserve"> and select </w:t>
      </w:r>
      <w:r w:rsidRPr="0085463D">
        <w:rPr>
          <w:b/>
          <w:bCs/>
        </w:rPr>
        <w:t>Schedule</w:t>
      </w:r>
      <w:r w:rsidRPr="0085463D">
        <w:rPr>
          <w:b/>
          <w:bCs/>
        </w:rPr>
        <w:sym w:font="Wingdings" w:char="F0E0"/>
      </w:r>
      <w:r w:rsidRPr="0085463D">
        <w:rPr>
          <w:b/>
          <w:bCs/>
        </w:rPr>
        <w:t>Daily</w:t>
      </w:r>
      <w:r>
        <w:t xml:space="preserve">. Click </w:t>
      </w:r>
      <w:r w:rsidRPr="000E6962">
        <w:rPr>
          <w:b/>
          <w:bCs/>
        </w:rPr>
        <w:t>Next</w:t>
      </w:r>
      <w:r>
        <w:t xml:space="preserve"> button</w:t>
      </w:r>
      <w:r w:rsidR="000E6962">
        <w:t>.</w:t>
      </w:r>
    </w:p>
    <w:p w14:paraId="573F394A" w14:textId="2911975F" w:rsidR="00C7635F" w:rsidRDefault="001E2377" w:rsidP="001E2377">
      <w:pPr>
        <w:pStyle w:val="ListParagraph"/>
        <w:ind w:left="1800"/>
      </w:pPr>
      <w:r w:rsidRPr="001E2377">
        <w:drawing>
          <wp:inline distT="0" distB="0" distL="0" distR="0" wp14:anchorId="22E8F2B4" wp14:editId="264040D7">
            <wp:extent cx="4199687" cy="3423014"/>
            <wp:effectExtent l="0" t="0" r="0" b="6350"/>
            <wp:docPr id="71008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878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8459" cy="343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F4FF" w14:textId="0968A130" w:rsidR="000E6962" w:rsidRDefault="00D3501C" w:rsidP="00D3501C">
      <w:pPr>
        <w:pStyle w:val="Heading5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Create Vector Index</w:t>
      </w:r>
      <w:r w:rsidR="000B6EEF">
        <w:rPr>
          <w:b/>
          <w:bCs/>
        </w:rPr>
        <w:t>.</w:t>
      </w:r>
    </w:p>
    <w:p w14:paraId="1AE2993F" w14:textId="3C5BA3B5" w:rsidR="000B6EEF" w:rsidRDefault="000B6EEF" w:rsidP="000B6EEF">
      <w:pPr>
        <w:pStyle w:val="ListParagraph"/>
        <w:numPr>
          <w:ilvl w:val="1"/>
          <w:numId w:val="4"/>
        </w:numPr>
      </w:pPr>
      <w:r w:rsidRPr="000B6EEF">
        <w:t>Click</w:t>
      </w:r>
      <w:r>
        <w:rPr>
          <w:b/>
          <w:bCs/>
        </w:rPr>
        <w:t xml:space="preserve"> </w:t>
      </w:r>
      <w:r w:rsidRPr="000B6EEF">
        <w:rPr>
          <w:b/>
          <w:bCs/>
        </w:rPr>
        <w:t>Create</w:t>
      </w:r>
      <w:r>
        <w:t xml:space="preserve"> button to create the Vector Index.</w:t>
      </w:r>
    </w:p>
    <w:p w14:paraId="29028020" w14:textId="4546CF42" w:rsidR="000B6EEF" w:rsidRPr="000B6EEF" w:rsidRDefault="000B6EEF" w:rsidP="000B6EEF">
      <w:pPr>
        <w:ind w:left="1800"/>
      </w:pPr>
      <w:r w:rsidRPr="000B6EEF">
        <w:drawing>
          <wp:inline distT="0" distB="0" distL="0" distR="0" wp14:anchorId="4889F7EF" wp14:editId="5BEB24A5">
            <wp:extent cx="5170678" cy="3168146"/>
            <wp:effectExtent l="0" t="0" r="0" b="0"/>
            <wp:docPr id="1350034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340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9694" cy="317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21D2" w14:textId="77777777" w:rsidR="000E6962" w:rsidRDefault="000E6962" w:rsidP="000E6962">
      <w:pPr>
        <w:pStyle w:val="ListParagraph"/>
        <w:ind w:left="1800"/>
      </w:pPr>
    </w:p>
    <w:p w14:paraId="7451FBA7" w14:textId="77777777" w:rsidR="00C7635F" w:rsidRDefault="00C7635F" w:rsidP="00696E84">
      <w:pPr>
        <w:ind w:left="1800"/>
      </w:pPr>
    </w:p>
    <w:p w14:paraId="5639A800" w14:textId="77777777" w:rsidR="00C7635F" w:rsidRDefault="00C7635F" w:rsidP="00696E84">
      <w:pPr>
        <w:ind w:left="1800"/>
      </w:pPr>
    </w:p>
    <w:p w14:paraId="1A10BBD8" w14:textId="3FF68456" w:rsidR="00735A4C" w:rsidRPr="00C65890" w:rsidRDefault="00735A4C" w:rsidP="00735A4C">
      <w:pPr>
        <w:pStyle w:val="ListParagraph"/>
        <w:ind w:left="1800"/>
      </w:pPr>
    </w:p>
    <w:p w14:paraId="7932DB48" w14:textId="77777777" w:rsidR="00F43AF9" w:rsidRPr="006A3CDC" w:rsidRDefault="00F43AF9" w:rsidP="006A3CDC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 xml:space="preserve">Select your </w:t>
      </w:r>
      <w:proofErr w:type="gramStart"/>
      <w:r w:rsidRPr="006A3CDC">
        <w:rPr>
          <w:b/>
          <w:bCs/>
        </w:rPr>
        <w:t>policy-documents</w:t>
      </w:r>
      <w:proofErr w:type="gramEnd"/>
      <w:r w:rsidRPr="006A3CDC">
        <w:rPr>
          <w:b/>
          <w:bCs/>
        </w:rPr>
        <w:t xml:space="preserve"> container.</w:t>
      </w:r>
    </w:p>
    <w:p w14:paraId="15BF3FEE" w14:textId="34A9CF9D" w:rsidR="00F43AF9" w:rsidRPr="006A3CDC" w:rsidRDefault="00F43AF9" w:rsidP="006A3CDC">
      <w:pPr>
        <w:pStyle w:val="Heading5"/>
        <w:numPr>
          <w:ilvl w:val="0"/>
          <w:numId w:val="4"/>
        </w:numPr>
        <w:rPr>
          <w:b/>
          <w:bCs/>
        </w:rPr>
      </w:pPr>
      <w:r w:rsidRPr="006A3CDC">
        <w:rPr>
          <w:b/>
          <w:bCs/>
        </w:rPr>
        <w:t>Choose your embedding model deployment.</w:t>
      </w:r>
    </w:p>
    <w:p w14:paraId="727503BD" w14:textId="1C1BFF9E" w:rsidR="00F43AF9" w:rsidRPr="00E050EB" w:rsidRDefault="00F43AF9" w:rsidP="00E050EB">
      <w:pPr>
        <w:pStyle w:val="Heading5"/>
        <w:numPr>
          <w:ilvl w:val="0"/>
          <w:numId w:val="4"/>
        </w:numPr>
        <w:rPr>
          <w:b/>
          <w:bCs/>
        </w:rPr>
      </w:pPr>
      <w:r w:rsidRPr="00E050EB">
        <w:rPr>
          <w:b/>
          <w:bCs/>
        </w:rPr>
        <w:t>Let the wizard create:</w:t>
      </w:r>
    </w:p>
    <w:p w14:paraId="0E1D6FEF" w14:textId="77777777" w:rsidR="00F43AF9" w:rsidRPr="009F25EB" w:rsidRDefault="00F43AF9" w:rsidP="009F25EB">
      <w:pPr>
        <w:pStyle w:val="Heading5"/>
        <w:numPr>
          <w:ilvl w:val="0"/>
          <w:numId w:val="5"/>
        </w:numPr>
        <w:rPr>
          <w:b/>
          <w:bCs/>
        </w:rPr>
      </w:pPr>
      <w:r w:rsidRPr="009F25EB">
        <w:rPr>
          <w:b/>
          <w:bCs/>
        </w:rPr>
        <w:t>Data source</w:t>
      </w:r>
    </w:p>
    <w:p w14:paraId="533F5589" w14:textId="77777777" w:rsidR="00F43AF9" w:rsidRPr="009F25EB" w:rsidRDefault="00F43AF9" w:rsidP="009F25EB">
      <w:pPr>
        <w:pStyle w:val="Heading5"/>
        <w:numPr>
          <w:ilvl w:val="0"/>
          <w:numId w:val="5"/>
        </w:numPr>
        <w:rPr>
          <w:b/>
          <w:bCs/>
        </w:rPr>
      </w:pPr>
      <w:r w:rsidRPr="009F25EB">
        <w:rPr>
          <w:b/>
          <w:bCs/>
        </w:rPr>
        <w:t>Skillset</w:t>
      </w:r>
    </w:p>
    <w:p w14:paraId="76F3CC02" w14:textId="77777777" w:rsidR="00F43AF9" w:rsidRPr="009F25EB" w:rsidRDefault="00F43AF9" w:rsidP="009F25EB">
      <w:pPr>
        <w:pStyle w:val="Heading5"/>
        <w:numPr>
          <w:ilvl w:val="0"/>
          <w:numId w:val="5"/>
        </w:numPr>
        <w:rPr>
          <w:b/>
          <w:bCs/>
        </w:rPr>
      </w:pPr>
      <w:r w:rsidRPr="009F25EB">
        <w:rPr>
          <w:b/>
          <w:bCs/>
        </w:rPr>
        <w:t>Index</w:t>
      </w:r>
    </w:p>
    <w:p w14:paraId="0017BB6B" w14:textId="77777777" w:rsidR="00F43AF9" w:rsidRPr="009F25EB" w:rsidRDefault="00F43AF9" w:rsidP="009F25EB">
      <w:pPr>
        <w:pStyle w:val="Heading5"/>
        <w:numPr>
          <w:ilvl w:val="0"/>
          <w:numId w:val="5"/>
        </w:numPr>
        <w:rPr>
          <w:b/>
          <w:bCs/>
        </w:rPr>
      </w:pPr>
      <w:r w:rsidRPr="009F25EB">
        <w:rPr>
          <w:b/>
          <w:bCs/>
        </w:rPr>
        <w:t>Indexer</w:t>
      </w:r>
    </w:p>
    <w:p w14:paraId="545D06EC" w14:textId="77777777" w:rsidR="00F43AF9" w:rsidRPr="009F25EB" w:rsidRDefault="00F43AF9" w:rsidP="009F25EB">
      <w:pPr>
        <w:pStyle w:val="Heading5"/>
        <w:numPr>
          <w:ilvl w:val="0"/>
          <w:numId w:val="5"/>
        </w:numPr>
        <w:rPr>
          <w:b/>
          <w:bCs/>
        </w:rPr>
      </w:pPr>
      <w:r w:rsidRPr="009F25EB">
        <w:rPr>
          <w:b/>
          <w:bCs/>
        </w:rPr>
        <w:t>Vector field</w:t>
      </w:r>
    </w:p>
    <w:p w14:paraId="0C6EAA54" w14:textId="77777777" w:rsidR="00F43AF9" w:rsidRPr="009F25EB" w:rsidRDefault="00F43AF9" w:rsidP="009F25EB">
      <w:pPr>
        <w:pStyle w:val="Heading5"/>
        <w:numPr>
          <w:ilvl w:val="0"/>
          <w:numId w:val="5"/>
        </w:numPr>
        <w:rPr>
          <w:b/>
          <w:bCs/>
        </w:rPr>
      </w:pPr>
      <w:r w:rsidRPr="009F25EB">
        <w:rPr>
          <w:b/>
          <w:bCs/>
        </w:rPr>
        <w:t>Chunking configuration</w:t>
      </w:r>
    </w:p>
    <w:p w14:paraId="0E4163A8" w14:textId="5F6F9E7E" w:rsidR="00F43AF9" w:rsidRPr="0000134D" w:rsidRDefault="00F43AF9" w:rsidP="0000134D">
      <w:pPr>
        <w:pStyle w:val="Heading5"/>
        <w:numPr>
          <w:ilvl w:val="0"/>
          <w:numId w:val="4"/>
        </w:numPr>
        <w:rPr>
          <w:b/>
          <w:bCs/>
        </w:rPr>
      </w:pPr>
      <w:r w:rsidRPr="0000134D">
        <w:rPr>
          <w:b/>
          <w:bCs/>
        </w:rPr>
        <w:t>Run the indexer.</w:t>
      </w:r>
    </w:p>
    <w:p w14:paraId="52839E07" w14:textId="77777777" w:rsidR="00AD037B" w:rsidRPr="00AD037B" w:rsidRDefault="00AD037B" w:rsidP="00AD037B"/>
    <w:p w14:paraId="66C208A8" w14:textId="77777777" w:rsidR="009102FF" w:rsidRDefault="009102FF" w:rsidP="009102FF"/>
    <w:sectPr w:rsidR="009102FF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74D0" w14:textId="77777777" w:rsidR="007B1AB9" w:rsidRDefault="007B1AB9" w:rsidP="00394BAD">
      <w:pPr>
        <w:spacing w:after="0" w:line="240" w:lineRule="auto"/>
      </w:pPr>
      <w:r>
        <w:separator/>
      </w:r>
    </w:p>
  </w:endnote>
  <w:endnote w:type="continuationSeparator" w:id="0">
    <w:p w14:paraId="362DEF08" w14:textId="77777777" w:rsidR="007B1AB9" w:rsidRDefault="007B1AB9" w:rsidP="00394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759262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308114A" w14:textId="2F40144D" w:rsidR="00394BAD" w:rsidRDefault="00394BA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0C8F15F" w14:textId="77777777" w:rsidR="00394BAD" w:rsidRDefault="00394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0F32B" w14:textId="77777777" w:rsidR="007B1AB9" w:rsidRDefault="007B1AB9" w:rsidP="00394BAD">
      <w:pPr>
        <w:spacing w:after="0" w:line="240" w:lineRule="auto"/>
      </w:pPr>
      <w:r>
        <w:separator/>
      </w:r>
    </w:p>
  </w:footnote>
  <w:footnote w:type="continuationSeparator" w:id="0">
    <w:p w14:paraId="1309C39D" w14:textId="77777777" w:rsidR="007B1AB9" w:rsidRDefault="007B1AB9" w:rsidP="00394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6572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037836"/>
    <w:multiLevelType w:val="multilevel"/>
    <w:tmpl w:val="922E92D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33516B1E"/>
    <w:multiLevelType w:val="hybridMultilevel"/>
    <w:tmpl w:val="4A421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21C8A"/>
    <w:multiLevelType w:val="hybridMultilevel"/>
    <w:tmpl w:val="17A204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77E3959"/>
    <w:multiLevelType w:val="multilevel"/>
    <w:tmpl w:val="6B482E70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5" w15:restartNumberingAfterBreak="0">
    <w:nsid w:val="7B27F43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21830643">
    <w:abstractNumId w:val="5"/>
  </w:num>
  <w:num w:numId="2" w16cid:durableId="135034651">
    <w:abstractNumId w:val="0"/>
  </w:num>
  <w:num w:numId="3" w16cid:durableId="2015498082">
    <w:abstractNumId w:val="3"/>
  </w:num>
  <w:num w:numId="4" w16cid:durableId="900405130">
    <w:abstractNumId w:val="4"/>
  </w:num>
  <w:num w:numId="5" w16cid:durableId="1041248063">
    <w:abstractNumId w:val="2"/>
  </w:num>
  <w:num w:numId="6" w16cid:durableId="1407919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E83"/>
    <w:rsid w:val="0000134D"/>
    <w:rsid w:val="000119F5"/>
    <w:rsid w:val="00043155"/>
    <w:rsid w:val="00064B6B"/>
    <w:rsid w:val="00074488"/>
    <w:rsid w:val="000B6EEF"/>
    <w:rsid w:val="000E6962"/>
    <w:rsid w:val="001104FD"/>
    <w:rsid w:val="00162165"/>
    <w:rsid w:val="00180642"/>
    <w:rsid w:val="00193619"/>
    <w:rsid w:val="001E2377"/>
    <w:rsid w:val="00264E13"/>
    <w:rsid w:val="00273A17"/>
    <w:rsid w:val="002D7E37"/>
    <w:rsid w:val="00335C55"/>
    <w:rsid w:val="00336577"/>
    <w:rsid w:val="00394BAD"/>
    <w:rsid w:val="003978EE"/>
    <w:rsid w:val="0041087B"/>
    <w:rsid w:val="0042636E"/>
    <w:rsid w:val="0045399A"/>
    <w:rsid w:val="004B24A2"/>
    <w:rsid w:val="00560CFA"/>
    <w:rsid w:val="005A545D"/>
    <w:rsid w:val="00696E84"/>
    <w:rsid w:val="006A3CDC"/>
    <w:rsid w:val="006E1B7E"/>
    <w:rsid w:val="00710EFF"/>
    <w:rsid w:val="00735A4C"/>
    <w:rsid w:val="00786D47"/>
    <w:rsid w:val="007B1AB9"/>
    <w:rsid w:val="007C1480"/>
    <w:rsid w:val="007C6E3A"/>
    <w:rsid w:val="008019D7"/>
    <w:rsid w:val="00815F0F"/>
    <w:rsid w:val="0085463D"/>
    <w:rsid w:val="00864536"/>
    <w:rsid w:val="008B0D92"/>
    <w:rsid w:val="009102FF"/>
    <w:rsid w:val="009117F9"/>
    <w:rsid w:val="009F25EB"/>
    <w:rsid w:val="00A20BAA"/>
    <w:rsid w:val="00A44A23"/>
    <w:rsid w:val="00A532D9"/>
    <w:rsid w:val="00AD037B"/>
    <w:rsid w:val="00AF2199"/>
    <w:rsid w:val="00BD66CF"/>
    <w:rsid w:val="00BE6C7C"/>
    <w:rsid w:val="00C35686"/>
    <w:rsid w:val="00C44608"/>
    <w:rsid w:val="00C453FF"/>
    <w:rsid w:val="00C65890"/>
    <w:rsid w:val="00C7635F"/>
    <w:rsid w:val="00CD26E0"/>
    <w:rsid w:val="00CF6E83"/>
    <w:rsid w:val="00D17C03"/>
    <w:rsid w:val="00D20ADC"/>
    <w:rsid w:val="00D324C1"/>
    <w:rsid w:val="00D3501C"/>
    <w:rsid w:val="00DD15F9"/>
    <w:rsid w:val="00E050EB"/>
    <w:rsid w:val="00E4447F"/>
    <w:rsid w:val="00E72548"/>
    <w:rsid w:val="00EC0CBB"/>
    <w:rsid w:val="00EE7668"/>
    <w:rsid w:val="00F00158"/>
    <w:rsid w:val="00F0580A"/>
    <w:rsid w:val="00F43AF9"/>
    <w:rsid w:val="00F6009B"/>
    <w:rsid w:val="00F759CF"/>
    <w:rsid w:val="00F85243"/>
    <w:rsid w:val="00FA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8F78F"/>
  <w15:chartTrackingRefBased/>
  <w15:docId w15:val="{C706B1E4-2BD6-48E4-9592-EDA905CD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F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F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F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F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F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E8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4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4BAD"/>
  </w:style>
  <w:style w:type="paragraph" w:styleId="Footer">
    <w:name w:val="footer"/>
    <w:basedOn w:val="Normal"/>
    <w:link w:val="FooterChar"/>
    <w:uiPriority w:val="99"/>
    <w:unhideWhenUsed/>
    <w:rsid w:val="00394B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4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7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Scott</dc:creator>
  <cp:keywords/>
  <dc:description/>
  <cp:lastModifiedBy>Steven Scott</cp:lastModifiedBy>
  <cp:revision>70</cp:revision>
  <dcterms:created xsi:type="dcterms:W3CDTF">2026-07-28T21:25:00Z</dcterms:created>
  <dcterms:modified xsi:type="dcterms:W3CDTF">2026-07-29T02:38:00Z</dcterms:modified>
</cp:coreProperties>
</file>