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44219" w14:textId="6304FABA" w:rsidR="00BF52F0" w:rsidRPr="00BF52F0" w:rsidRDefault="00BF52F0" w:rsidP="00A67E7F">
      <w:pPr>
        <w:rPr>
          <w:b/>
          <w:bCs/>
          <w:sz w:val="22"/>
          <w:szCs w:val="22"/>
        </w:rPr>
      </w:pPr>
      <w:r w:rsidRPr="00BF52F0">
        <w:rPr>
          <w:b/>
          <w:bCs/>
          <w:sz w:val="40"/>
          <w:szCs w:val="40"/>
        </w:rPr>
        <w:t>Microsoft Foundry RAG Arch</w:t>
      </w:r>
      <w:r>
        <w:rPr>
          <w:b/>
          <w:bCs/>
          <w:sz w:val="40"/>
          <w:szCs w:val="40"/>
        </w:rPr>
        <w:t>itecture</w:t>
      </w:r>
      <w:r w:rsidRPr="00BF52F0">
        <w:rPr>
          <w:b/>
          <w:bCs/>
          <w:sz w:val="40"/>
          <w:szCs w:val="40"/>
        </w:rPr>
        <w:t xml:space="preserve"> Implementation Plan</w:t>
      </w:r>
    </w:p>
    <w:p w14:paraId="634D8F9C" w14:textId="7E9FDBE8" w:rsidR="00A67E7F" w:rsidRPr="00A67E7F" w:rsidRDefault="00A67E7F" w:rsidP="00A67E7F">
      <w:r w:rsidRPr="00A67E7F">
        <w:t>Yes — you can build a close Microsoft Foundry equivalent of your Amazon Bedrock RAG architecture, and it is a good idea while you wait on AWS support.</w:t>
      </w:r>
    </w:p>
    <w:p w14:paraId="318B3754" w14:textId="77777777" w:rsidR="00A67E7F" w:rsidRPr="00A67E7F" w:rsidRDefault="00A67E7F" w:rsidP="00A67E7F">
      <w:pPr>
        <w:shd w:val="clear" w:color="auto" w:fill="DAE9F7" w:themeFill="text2" w:themeFillTint="1A"/>
        <w:rPr>
          <w:b/>
          <w:bCs/>
        </w:rPr>
      </w:pPr>
      <w:r w:rsidRPr="00A67E7F">
        <w:rPr>
          <w:b/>
          <w:bCs/>
        </w:rPr>
        <w:t>1. AWS-to-Microsoft Foundry architecture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4097"/>
        <w:gridCol w:w="3261"/>
      </w:tblGrid>
      <w:tr w:rsidR="00A67E7F" w:rsidRPr="00A67E7F" w14:paraId="30726110" w14:textId="77777777" w:rsidTr="001F7733">
        <w:trPr>
          <w:tblHeader/>
          <w:tblCellSpacing w:w="15" w:type="dxa"/>
        </w:trPr>
        <w:tc>
          <w:tcPr>
            <w:tcW w:w="0" w:type="auto"/>
            <w:vAlign w:val="center"/>
            <w:hideMark/>
          </w:tcPr>
          <w:p w14:paraId="44D65B52" w14:textId="77777777" w:rsidR="00A67E7F" w:rsidRPr="00A67E7F" w:rsidRDefault="00A67E7F" w:rsidP="00A67E7F">
            <w:pPr>
              <w:rPr>
                <w:b/>
                <w:bCs/>
              </w:rPr>
            </w:pPr>
            <w:r w:rsidRPr="00A67E7F">
              <w:rPr>
                <w:b/>
                <w:bCs/>
              </w:rPr>
              <w:t>Your AWS Bedrock component</w:t>
            </w:r>
          </w:p>
        </w:tc>
        <w:tc>
          <w:tcPr>
            <w:tcW w:w="0" w:type="auto"/>
            <w:shd w:val="clear" w:color="auto" w:fill="F2CEED" w:themeFill="accent5" w:themeFillTint="33"/>
            <w:vAlign w:val="center"/>
            <w:hideMark/>
          </w:tcPr>
          <w:p w14:paraId="6E7A2F67" w14:textId="77777777" w:rsidR="00A67E7F" w:rsidRPr="00A67E7F" w:rsidRDefault="00A67E7F" w:rsidP="00A67E7F">
            <w:pPr>
              <w:rPr>
                <w:b/>
                <w:bCs/>
              </w:rPr>
            </w:pPr>
            <w:r w:rsidRPr="00A67E7F">
              <w:rPr>
                <w:b/>
                <w:bCs/>
              </w:rPr>
              <w:t>Microsoft Foundry / Azure equivalent</w:t>
            </w:r>
          </w:p>
        </w:tc>
        <w:tc>
          <w:tcPr>
            <w:tcW w:w="0" w:type="auto"/>
            <w:vAlign w:val="center"/>
            <w:hideMark/>
          </w:tcPr>
          <w:p w14:paraId="607981B8" w14:textId="77777777" w:rsidR="00A67E7F" w:rsidRPr="00A67E7F" w:rsidRDefault="00A67E7F" w:rsidP="00A67E7F">
            <w:pPr>
              <w:rPr>
                <w:b/>
                <w:bCs/>
              </w:rPr>
            </w:pPr>
            <w:r w:rsidRPr="00A67E7F">
              <w:rPr>
                <w:b/>
                <w:bCs/>
              </w:rPr>
              <w:t>Purpose</w:t>
            </w:r>
          </w:p>
        </w:tc>
      </w:tr>
      <w:tr w:rsidR="00A67E7F" w:rsidRPr="00A67E7F" w14:paraId="32AE5AB2" w14:textId="77777777" w:rsidTr="001F7733">
        <w:trPr>
          <w:tblCellSpacing w:w="15" w:type="dxa"/>
        </w:trPr>
        <w:tc>
          <w:tcPr>
            <w:tcW w:w="0" w:type="auto"/>
            <w:vAlign w:val="center"/>
            <w:hideMark/>
          </w:tcPr>
          <w:p w14:paraId="2F0267E6" w14:textId="77777777" w:rsidR="00A67E7F" w:rsidRPr="00A67E7F" w:rsidRDefault="00A67E7F" w:rsidP="00A67E7F">
            <w:r w:rsidRPr="00A67E7F">
              <w:rPr>
                <w:b/>
                <w:bCs/>
              </w:rPr>
              <w:t>S3 bucket</w:t>
            </w:r>
          </w:p>
        </w:tc>
        <w:tc>
          <w:tcPr>
            <w:tcW w:w="0" w:type="auto"/>
            <w:shd w:val="clear" w:color="auto" w:fill="F2CEED" w:themeFill="accent5" w:themeFillTint="33"/>
            <w:vAlign w:val="center"/>
            <w:hideMark/>
          </w:tcPr>
          <w:p w14:paraId="0A58A82B" w14:textId="77777777" w:rsidR="00A67E7F" w:rsidRPr="00A67E7F" w:rsidRDefault="00A67E7F" w:rsidP="00A67E7F">
            <w:r w:rsidRPr="00A67E7F">
              <w:rPr>
                <w:b/>
                <w:bCs/>
              </w:rPr>
              <w:t>Azure Blob Storage container</w:t>
            </w:r>
          </w:p>
        </w:tc>
        <w:tc>
          <w:tcPr>
            <w:tcW w:w="0" w:type="auto"/>
            <w:vAlign w:val="center"/>
            <w:hideMark/>
          </w:tcPr>
          <w:p w14:paraId="06382349" w14:textId="77777777" w:rsidR="00A67E7F" w:rsidRPr="00A67E7F" w:rsidRDefault="00A67E7F" w:rsidP="00A67E7F">
            <w:r w:rsidRPr="00A67E7F">
              <w:t>Stores your source policy documents: PDFs, Word files, Markdown, text, etc.</w:t>
            </w:r>
          </w:p>
        </w:tc>
      </w:tr>
      <w:tr w:rsidR="00A67E7F" w:rsidRPr="00A67E7F" w14:paraId="5425D468" w14:textId="77777777" w:rsidTr="001F7733">
        <w:trPr>
          <w:tblCellSpacing w:w="15" w:type="dxa"/>
        </w:trPr>
        <w:tc>
          <w:tcPr>
            <w:tcW w:w="0" w:type="auto"/>
            <w:vAlign w:val="center"/>
            <w:hideMark/>
          </w:tcPr>
          <w:p w14:paraId="65DA3AD3" w14:textId="77777777" w:rsidR="00A67E7F" w:rsidRPr="00A67E7F" w:rsidRDefault="00A67E7F" w:rsidP="00A67E7F">
            <w:r w:rsidRPr="00A67E7F">
              <w:rPr>
                <w:b/>
                <w:bCs/>
              </w:rPr>
              <w:t>S3 vector store / S3 Vectors</w:t>
            </w:r>
          </w:p>
        </w:tc>
        <w:tc>
          <w:tcPr>
            <w:tcW w:w="0" w:type="auto"/>
            <w:shd w:val="clear" w:color="auto" w:fill="F2CEED" w:themeFill="accent5" w:themeFillTint="33"/>
            <w:vAlign w:val="center"/>
            <w:hideMark/>
          </w:tcPr>
          <w:p w14:paraId="000F9A88" w14:textId="77777777" w:rsidR="00A67E7F" w:rsidRPr="00A67E7F" w:rsidRDefault="00A67E7F" w:rsidP="00A67E7F">
            <w:r w:rsidRPr="00A67E7F">
              <w:rPr>
                <w:b/>
                <w:bCs/>
              </w:rPr>
              <w:t>Azure AI Search vector index</w:t>
            </w:r>
          </w:p>
        </w:tc>
        <w:tc>
          <w:tcPr>
            <w:tcW w:w="0" w:type="auto"/>
            <w:vAlign w:val="center"/>
            <w:hideMark/>
          </w:tcPr>
          <w:p w14:paraId="71A7F9C4" w14:textId="77777777" w:rsidR="00A67E7F" w:rsidRPr="00A67E7F" w:rsidRDefault="00A67E7F" w:rsidP="00A67E7F">
            <w:r w:rsidRPr="00A67E7F">
              <w:t>Stores searchable chunks, metadata, and embedding vectors.</w:t>
            </w:r>
          </w:p>
        </w:tc>
      </w:tr>
      <w:tr w:rsidR="00A67E7F" w:rsidRPr="00A67E7F" w14:paraId="6839E4B5" w14:textId="77777777" w:rsidTr="001F7733">
        <w:trPr>
          <w:tblCellSpacing w:w="15" w:type="dxa"/>
        </w:trPr>
        <w:tc>
          <w:tcPr>
            <w:tcW w:w="0" w:type="auto"/>
            <w:vAlign w:val="center"/>
            <w:hideMark/>
          </w:tcPr>
          <w:p w14:paraId="4A52792A" w14:textId="77777777" w:rsidR="00A67E7F" w:rsidRPr="00A67E7F" w:rsidRDefault="00A67E7F" w:rsidP="00A67E7F">
            <w:r w:rsidRPr="00A67E7F">
              <w:rPr>
                <w:b/>
                <w:bCs/>
              </w:rPr>
              <w:t>Titan Text Embeddings V2</w:t>
            </w:r>
          </w:p>
        </w:tc>
        <w:tc>
          <w:tcPr>
            <w:tcW w:w="0" w:type="auto"/>
            <w:shd w:val="clear" w:color="auto" w:fill="F2CEED" w:themeFill="accent5" w:themeFillTint="33"/>
            <w:vAlign w:val="center"/>
            <w:hideMark/>
          </w:tcPr>
          <w:p w14:paraId="58FF22DD" w14:textId="77777777" w:rsidR="00A67E7F" w:rsidRPr="00A67E7F" w:rsidRDefault="00A67E7F" w:rsidP="00A67E7F">
            <w:r w:rsidRPr="00A67E7F">
              <w:rPr>
                <w:b/>
                <w:bCs/>
              </w:rPr>
              <w:t>Azure OpenAI / Foundry embedding model</w:t>
            </w:r>
            <w:r w:rsidRPr="00A67E7F">
              <w:t>, usually text-embedding-3-small or text-embedding-3-large</w:t>
            </w:r>
          </w:p>
        </w:tc>
        <w:tc>
          <w:tcPr>
            <w:tcW w:w="0" w:type="auto"/>
            <w:vAlign w:val="center"/>
            <w:hideMark/>
          </w:tcPr>
          <w:p w14:paraId="4EE9539F" w14:textId="77777777" w:rsidR="00A67E7F" w:rsidRPr="00A67E7F" w:rsidRDefault="00A67E7F" w:rsidP="00A67E7F">
            <w:r w:rsidRPr="00A67E7F">
              <w:t>Converts policy chunks into vectors.</w:t>
            </w:r>
          </w:p>
        </w:tc>
      </w:tr>
      <w:tr w:rsidR="00A67E7F" w:rsidRPr="00A67E7F" w14:paraId="5D69B6C2" w14:textId="77777777" w:rsidTr="001F7733">
        <w:trPr>
          <w:tblCellSpacing w:w="15" w:type="dxa"/>
        </w:trPr>
        <w:tc>
          <w:tcPr>
            <w:tcW w:w="0" w:type="auto"/>
            <w:vAlign w:val="center"/>
            <w:hideMark/>
          </w:tcPr>
          <w:p w14:paraId="1007EDD1" w14:textId="77777777" w:rsidR="00A67E7F" w:rsidRPr="00A67E7F" w:rsidRDefault="00A67E7F" w:rsidP="00A67E7F">
            <w:r w:rsidRPr="00A67E7F">
              <w:rPr>
                <w:b/>
                <w:bCs/>
              </w:rPr>
              <w:t>Bedrock Knowledge Base</w:t>
            </w:r>
          </w:p>
        </w:tc>
        <w:tc>
          <w:tcPr>
            <w:tcW w:w="0" w:type="auto"/>
            <w:shd w:val="clear" w:color="auto" w:fill="F2CEED" w:themeFill="accent5" w:themeFillTint="33"/>
            <w:vAlign w:val="center"/>
            <w:hideMark/>
          </w:tcPr>
          <w:p w14:paraId="1B3B1A48" w14:textId="77777777" w:rsidR="00A67E7F" w:rsidRPr="00A67E7F" w:rsidRDefault="00A67E7F" w:rsidP="00A67E7F">
            <w:r w:rsidRPr="00A67E7F">
              <w:rPr>
                <w:b/>
                <w:bCs/>
              </w:rPr>
              <w:t>Azure AI Search index + Microsoft Foundry knowledge base / Foundry IQ / Agent file search</w:t>
            </w:r>
          </w:p>
        </w:tc>
        <w:tc>
          <w:tcPr>
            <w:tcW w:w="0" w:type="auto"/>
            <w:vAlign w:val="center"/>
            <w:hideMark/>
          </w:tcPr>
          <w:p w14:paraId="456C0E34" w14:textId="77777777" w:rsidR="00A67E7F" w:rsidRPr="00A67E7F" w:rsidRDefault="00A67E7F" w:rsidP="00A67E7F">
            <w:r w:rsidRPr="00A67E7F">
              <w:t>Retrieval layer used to ground chat answers in your documents.</w:t>
            </w:r>
          </w:p>
        </w:tc>
      </w:tr>
      <w:tr w:rsidR="00A67E7F" w:rsidRPr="00A67E7F" w14:paraId="4B5A67CF" w14:textId="77777777" w:rsidTr="001F7733">
        <w:trPr>
          <w:tblCellSpacing w:w="15" w:type="dxa"/>
        </w:trPr>
        <w:tc>
          <w:tcPr>
            <w:tcW w:w="0" w:type="auto"/>
            <w:vAlign w:val="center"/>
            <w:hideMark/>
          </w:tcPr>
          <w:p w14:paraId="3B951076" w14:textId="77777777" w:rsidR="00A67E7F" w:rsidRPr="00A67E7F" w:rsidRDefault="00A67E7F" w:rsidP="00A67E7F">
            <w:r w:rsidRPr="00A67E7F">
              <w:rPr>
                <w:b/>
                <w:bCs/>
              </w:rPr>
              <w:t>Bedrock Agent / KB test chat</w:t>
            </w:r>
          </w:p>
        </w:tc>
        <w:tc>
          <w:tcPr>
            <w:tcW w:w="0" w:type="auto"/>
            <w:shd w:val="clear" w:color="auto" w:fill="F2CEED" w:themeFill="accent5" w:themeFillTint="33"/>
            <w:vAlign w:val="center"/>
            <w:hideMark/>
          </w:tcPr>
          <w:p w14:paraId="60A54C7E" w14:textId="77777777" w:rsidR="00A67E7F" w:rsidRPr="00A67E7F" w:rsidRDefault="00A67E7F" w:rsidP="00A67E7F">
            <w:r w:rsidRPr="00A67E7F">
              <w:rPr>
                <w:b/>
                <w:bCs/>
              </w:rPr>
              <w:t>Microsoft Foundry Agent or Chat Playground</w:t>
            </w:r>
          </w:p>
        </w:tc>
        <w:tc>
          <w:tcPr>
            <w:tcW w:w="0" w:type="auto"/>
            <w:vAlign w:val="center"/>
            <w:hideMark/>
          </w:tcPr>
          <w:p w14:paraId="40745E82" w14:textId="77777777" w:rsidR="00A67E7F" w:rsidRPr="00A67E7F" w:rsidRDefault="00A67E7F" w:rsidP="00A67E7F">
            <w:r w:rsidRPr="00A67E7F">
              <w:t>User-facing policy assistant experience.</w:t>
            </w:r>
          </w:p>
        </w:tc>
      </w:tr>
    </w:tbl>
    <w:p w14:paraId="664D4E15" w14:textId="77777777" w:rsidR="00A67E7F" w:rsidRPr="00A67E7F" w:rsidRDefault="00A67E7F" w:rsidP="00A67E7F">
      <w:r w:rsidRPr="00A67E7F">
        <w:t>Microsoft describes RAG in Foundry as a pattern where the application retrieves relevant data from an index, augments the prompt with that grounding data, and then generates an answer with citations. (</w:t>
      </w:r>
      <w:hyperlink r:id="rId7" w:tooltip="Retrieval augmented generation (RAG) and indexes in Microsoft Foundry - Microsoft Foundry | Microsoft Learn" w:history="1">
        <w:r w:rsidRPr="00A67E7F">
          <w:rPr>
            <w:rStyle w:val="Hyperlink"/>
          </w:rPr>
          <w:t>Microsoft Learn</w:t>
        </w:r>
      </w:hyperlink>
      <w:r w:rsidRPr="00A67E7F">
        <w:t>)</w:t>
      </w:r>
    </w:p>
    <w:p w14:paraId="3EB96C52" w14:textId="77777777" w:rsidR="00A67E7F" w:rsidRPr="00A67E7F" w:rsidRDefault="00517DCB" w:rsidP="00A67E7F">
      <w:r>
        <w:pict w14:anchorId="3AC963A6">
          <v:rect id="_x0000_i1025" style="width:0;height:1.5pt" o:hralign="center" o:hrstd="t" o:hr="t" fillcolor="#a0a0a0" stroked="f"/>
        </w:pict>
      </w:r>
    </w:p>
    <w:p w14:paraId="6A7D66D2" w14:textId="320B2B43" w:rsidR="00A67E7F" w:rsidRPr="00A67E7F" w:rsidRDefault="00A67E7F" w:rsidP="00A67E7F">
      <w:pPr>
        <w:shd w:val="clear" w:color="auto" w:fill="DAE9F7" w:themeFill="text2" w:themeFillTint="1A"/>
        <w:tabs>
          <w:tab w:val="left" w:pos="5746"/>
        </w:tabs>
        <w:rPr>
          <w:b/>
          <w:bCs/>
        </w:rPr>
      </w:pPr>
      <w:r w:rsidRPr="00A67E7F">
        <w:rPr>
          <w:b/>
          <w:bCs/>
        </w:rPr>
        <w:t>Recommended implementation order</w:t>
      </w:r>
      <w:r>
        <w:rPr>
          <w:b/>
          <w:bCs/>
        </w:rPr>
        <w:tab/>
      </w:r>
    </w:p>
    <w:p w14:paraId="67DE68BE" w14:textId="77777777" w:rsidR="00A67E7F" w:rsidRPr="00A67E7F" w:rsidRDefault="00A67E7F" w:rsidP="00A67E7F">
      <w:r w:rsidRPr="00A67E7F">
        <w:t xml:space="preserve">For your </w:t>
      </w:r>
      <w:r w:rsidRPr="00A67E7F">
        <w:rPr>
          <w:b/>
          <w:bCs/>
        </w:rPr>
        <w:t>Policy AI Assistant</w:t>
      </w:r>
      <w:r w:rsidRPr="00A67E7F">
        <w:t>, I recommend this order:</w:t>
      </w:r>
    </w:p>
    <w:p w14:paraId="5A6534C9" w14:textId="77777777" w:rsidR="00A67E7F" w:rsidRPr="00A67E7F" w:rsidRDefault="00A67E7F" w:rsidP="00A67E7F">
      <w:pPr>
        <w:numPr>
          <w:ilvl w:val="0"/>
          <w:numId w:val="1"/>
        </w:numPr>
      </w:pPr>
      <w:r w:rsidRPr="00A67E7F">
        <w:rPr>
          <w:b/>
          <w:bCs/>
        </w:rPr>
        <w:t>Create Azure resource group</w:t>
      </w:r>
    </w:p>
    <w:p w14:paraId="77A6F535" w14:textId="77777777" w:rsidR="00A67E7F" w:rsidRPr="00A67E7F" w:rsidRDefault="00A67E7F" w:rsidP="00A67E7F">
      <w:pPr>
        <w:numPr>
          <w:ilvl w:val="0"/>
          <w:numId w:val="1"/>
        </w:numPr>
      </w:pPr>
      <w:r w:rsidRPr="00A67E7F">
        <w:rPr>
          <w:b/>
          <w:bCs/>
        </w:rPr>
        <w:lastRenderedPageBreak/>
        <w:t>Create Azure Blob Storage container for policy documents</w:t>
      </w:r>
    </w:p>
    <w:p w14:paraId="5B19EB90" w14:textId="77777777" w:rsidR="00A67E7F" w:rsidRPr="00A67E7F" w:rsidRDefault="00A67E7F" w:rsidP="00A67E7F">
      <w:pPr>
        <w:numPr>
          <w:ilvl w:val="0"/>
          <w:numId w:val="1"/>
        </w:numPr>
      </w:pPr>
      <w:proofErr w:type="gramStart"/>
      <w:r w:rsidRPr="00A67E7F">
        <w:rPr>
          <w:b/>
          <w:bCs/>
        </w:rPr>
        <w:t>Create</w:t>
      </w:r>
      <w:proofErr w:type="gramEnd"/>
      <w:r w:rsidRPr="00A67E7F">
        <w:rPr>
          <w:b/>
          <w:bCs/>
        </w:rPr>
        <w:t xml:space="preserve"> Microsoft Foundry project</w:t>
      </w:r>
    </w:p>
    <w:p w14:paraId="0C6ED027" w14:textId="77777777" w:rsidR="00A67E7F" w:rsidRPr="00A67E7F" w:rsidRDefault="00A67E7F" w:rsidP="00A67E7F">
      <w:pPr>
        <w:numPr>
          <w:ilvl w:val="0"/>
          <w:numId w:val="1"/>
        </w:numPr>
      </w:pPr>
      <w:r w:rsidRPr="00A67E7F">
        <w:rPr>
          <w:b/>
          <w:bCs/>
        </w:rPr>
        <w:t>Deploy embedding model</w:t>
      </w:r>
    </w:p>
    <w:p w14:paraId="12341DAB" w14:textId="77777777" w:rsidR="00A67E7F" w:rsidRPr="00A67E7F" w:rsidRDefault="00A67E7F" w:rsidP="00A67E7F">
      <w:pPr>
        <w:numPr>
          <w:ilvl w:val="0"/>
          <w:numId w:val="1"/>
        </w:numPr>
      </w:pPr>
      <w:r w:rsidRPr="00A67E7F">
        <w:rPr>
          <w:b/>
          <w:bCs/>
        </w:rPr>
        <w:t>Deploy chat/completion model</w:t>
      </w:r>
    </w:p>
    <w:p w14:paraId="7462F71E" w14:textId="77777777" w:rsidR="00A67E7F" w:rsidRPr="00A67E7F" w:rsidRDefault="00A67E7F" w:rsidP="00A67E7F">
      <w:pPr>
        <w:numPr>
          <w:ilvl w:val="0"/>
          <w:numId w:val="1"/>
        </w:numPr>
      </w:pPr>
      <w:r w:rsidRPr="00A67E7F">
        <w:rPr>
          <w:b/>
          <w:bCs/>
        </w:rPr>
        <w:t>Create Azure AI Search service</w:t>
      </w:r>
    </w:p>
    <w:p w14:paraId="13AF3D7A" w14:textId="77777777" w:rsidR="00A67E7F" w:rsidRPr="00A67E7F" w:rsidRDefault="00A67E7F" w:rsidP="00A67E7F">
      <w:pPr>
        <w:numPr>
          <w:ilvl w:val="0"/>
          <w:numId w:val="1"/>
        </w:numPr>
      </w:pPr>
      <w:r w:rsidRPr="00A67E7F">
        <w:rPr>
          <w:b/>
          <w:bCs/>
        </w:rPr>
        <w:t>Create vector index using integrated vectorization</w:t>
      </w:r>
    </w:p>
    <w:p w14:paraId="44D6234C" w14:textId="77777777" w:rsidR="00A67E7F" w:rsidRPr="00A67E7F" w:rsidRDefault="00A67E7F" w:rsidP="00A67E7F">
      <w:pPr>
        <w:numPr>
          <w:ilvl w:val="0"/>
          <w:numId w:val="1"/>
        </w:numPr>
      </w:pPr>
      <w:r w:rsidRPr="00A67E7F">
        <w:rPr>
          <w:b/>
          <w:bCs/>
        </w:rPr>
        <w:t>Ingest policy documents from Blob Storage</w:t>
      </w:r>
    </w:p>
    <w:p w14:paraId="6614FA5E" w14:textId="77777777" w:rsidR="00A67E7F" w:rsidRPr="00A67E7F" w:rsidRDefault="00A67E7F" w:rsidP="00A67E7F">
      <w:pPr>
        <w:numPr>
          <w:ilvl w:val="0"/>
          <w:numId w:val="1"/>
        </w:numPr>
      </w:pPr>
      <w:r w:rsidRPr="00A67E7F">
        <w:rPr>
          <w:b/>
          <w:bCs/>
        </w:rPr>
        <w:t>Create Foundry knowledge base / attach index to agent</w:t>
      </w:r>
    </w:p>
    <w:p w14:paraId="4DD5C73B" w14:textId="77777777" w:rsidR="00A67E7F" w:rsidRPr="00A67E7F" w:rsidRDefault="00A67E7F" w:rsidP="00A67E7F">
      <w:pPr>
        <w:numPr>
          <w:ilvl w:val="0"/>
          <w:numId w:val="1"/>
        </w:numPr>
      </w:pPr>
      <w:r w:rsidRPr="00A67E7F">
        <w:rPr>
          <w:b/>
          <w:bCs/>
        </w:rPr>
        <w:t>Test retrieval quality in Chat Playground or Agent Playground</w:t>
      </w:r>
    </w:p>
    <w:p w14:paraId="1D490F88" w14:textId="77777777" w:rsidR="00A67E7F" w:rsidRPr="00A67E7F" w:rsidRDefault="00A67E7F" w:rsidP="00A67E7F">
      <w:pPr>
        <w:numPr>
          <w:ilvl w:val="0"/>
          <w:numId w:val="1"/>
        </w:numPr>
      </w:pPr>
      <w:r w:rsidRPr="00A67E7F">
        <w:rPr>
          <w:b/>
          <w:bCs/>
        </w:rPr>
        <w:t>Tune chunking, search mode, and prompts</w:t>
      </w:r>
    </w:p>
    <w:p w14:paraId="16E599DE" w14:textId="77777777" w:rsidR="00A67E7F" w:rsidRPr="00A67E7F" w:rsidRDefault="00A67E7F" w:rsidP="00A67E7F">
      <w:r w:rsidRPr="00A67E7F">
        <w:t>This gives you the closest equivalent to:</w:t>
      </w:r>
    </w:p>
    <w:p w14:paraId="014C9BBD" w14:textId="77777777" w:rsidR="00A67E7F" w:rsidRPr="00A67E7F" w:rsidRDefault="00A67E7F" w:rsidP="00A67E7F">
      <w:r w:rsidRPr="00A67E7F">
        <w:t>S3 bucket → Titan embeddings → Bedrock Knowledge Base → RAG assistant</w:t>
      </w:r>
    </w:p>
    <w:p w14:paraId="72FF5D13" w14:textId="77777777" w:rsidR="00A67E7F" w:rsidRPr="00A67E7F" w:rsidRDefault="00517DCB" w:rsidP="00A67E7F">
      <w:r>
        <w:pict w14:anchorId="5B00A1B5">
          <v:rect id="_x0000_i1026" style="width:0;height:1.5pt" o:hralign="center" o:hrstd="t" o:hr="t" fillcolor="#a0a0a0" stroked="f"/>
        </w:pict>
      </w:r>
    </w:p>
    <w:p w14:paraId="49A2A3AE" w14:textId="77777777" w:rsidR="00A67E7F" w:rsidRPr="00A67E7F" w:rsidRDefault="00A67E7F" w:rsidP="00A67E7F">
      <w:pPr>
        <w:shd w:val="clear" w:color="auto" w:fill="DAE9F7" w:themeFill="text2" w:themeFillTint="1A"/>
        <w:rPr>
          <w:b/>
          <w:bCs/>
        </w:rPr>
      </w:pPr>
      <w:r w:rsidRPr="00A67E7F">
        <w:rPr>
          <w:b/>
          <w:bCs/>
        </w:rPr>
        <w:t>Target architecture for your Azure RAG Policy Assistant</w:t>
      </w:r>
    </w:p>
    <w:p w14:paraId="7F6E204D" w14:textId="77777777" w:rsidR="00A67E7F" w:rsidRPr="00A67E7F" w:rsidRDefault="00A67E7F" w:rsidP="00A67E7F">
      <w:r w:rsidRPr="00A67E7F">
        <w:t>Policy Documents</w:t>
      </w:r>
    </w:p>
    <w:p w14:paraId="3EDA1EDC" w14:textId="77777777" w:rsidR="00A67E7F" w:rsidRPr="00A67E7F" w:rsidRDefault="00A67E7F" w:rsidP="00A67E7F">
      <w:r w:rsidRPr="00A67E7F">
        <w:t xml:space="preserve">     |</w:t>
      </w:r>
    </w:p>
    <w:p w14:paraId="50DEC58C" w14:textId="77777777" w:rsidR="00A67E7F" w:rsidRPr="00A67E7F" w:rsidRDefault="00A67E7F" w:rsidP="00A67E7F">
      <w:r w:rsidRPr="00A67E7F">
        <w:t xml:space="preserve">     v</w:t>
      </w:r>
    </w:p>
    <w:p w14:paraId="0D4D6DB8" w14:textId="77777777" w:rsidR="00A67E7F" w:rsidRPr="00A67E7F" w:rsidRDefault="00A67E7F" w:rsidP="00A67E7F">
      <w:r w:rsidRPr="00A67E7F">
        <w:t>Azure Blob Storage Container</w:t>
      </w:r>
    </w:p>
    <w:p w14:paraId="6E76E7DC" w14:textId="77777777" w:rsidR="00A67E7F" w:rsidRPr="00A67E7F" w:rsidRDefault="00A67E7F" w:rsidP="00A67E7F">
      <w:r w:rsidRPr="00A67E7F">
        <w:t xml:space="preserve">     |</w:t>
      </w:r>
    </w:p>
    <w:p w14:paraId="62A9CFB7" w14:textId="77777777" w:rsidR="00A67E7F" w:rsidRPr="00A67E7F" w:rsidRDefault="00A67E7F" w:rsidP="00A67E7F">
      <w:r w:rsidRPr="00A67E7F">
        <w:t xml:space="preserve">     v</w:t>
      </w:r>
    </w:p>
    <w:p w14:paraId="279295CB" w14:textId="77777777" w:rsidR="00A67E7F" w:rsidRPr="00A67E7F" w:rsidRDefault="00A67E7F" w:rsidP="00A67E7F">
      <w:r w:rsidRPr="00A67E7F">
        <w:t>Azure AI Search Indexer</w:t>
      </w:r>
    </w:p>
    <w:p w14:paraId="3D895F51" w14:textId="77777777" w:rsidR="00A67E7F" w:rsidRPr="00A67E7F" w:rsidRDefault="00A67E7F" w:rsidP="00A67E7F">
      <w:r w:rsidRPr="00A67E7F">
        <w:t xml:space="preserve">     |</w:t>
      </w:r>
    </w:p>
    <w:p w14:paraId="5A1A86B5" w14:textId="77777777" w:rsidR="00A67E7F" w:rsidRPr="00A67E7F" w:rsidRDefault="00A67E7F" w:rsidP="00A67E7F">
      <w:r w:rsidRPr="00A67E7F">
        <w:t xml:space="preserve">     v</w:t>
      </w:r>
    </w:p>
    <w:p w14:paraId="46AEB741" w14:textId="77777777" w:rsidR="00A67E7F" w:rsidRPr="00A67E7F" w:rsidRDefault="00A67E7F" w:rsidP="00A67E7F">
      <w:r w:rsidRPr="00A67E7F">
        <w:t>Chunking + Embedding Skill</w:t>
      </w:r>
    </w:p>
    <w:p w14:paraId="37B908DD" w14:textId="77777777" w:rsidR="00A67E7F" w:rsidRPr="00A67E7F" w:rsidRDefault="00A67E7F" w:rsidP="00A67E7F">
      <w:r w:rsidRPr="00A67E7F">
        <w:t xml:space="preserve">     |</w:t>
      </w:r>
    </w:p>
    <w:p w14:paraId="5095CE5E" w14:textId="77777777" w:rsidR="00A67E7F" w:rsidRPr="00A67E7F" w:rsidRDefault="00A67E7F" w:rsidP="00A67E7F">
      <w:r w:rsidRPr="00A67E7F">
        <w:t xml:space="preserve">     v</w:t>
      </w:r>
    </w:p>
    <w:p w14:paraId="1E1ABBF3" w14:textId="77777777" w:rsidR="00A67E7F" w:rsidRPr="00A67E7F" w:rsidRDefault="00A67E7F" w:rsidP="00A67E7F">
      <w:r w:rsidRPr="00A67E7F">
        <w:lastRenderedPageBreak/>
        <w:t>Azure AI Search Vector Index</w:t>
      </w:r>
    </w:p>
    <w:p w14:paraId="02A91DEA" w14:textId="77777777" w:rsidR="00A67E7F" w:rsidRPr="00A67E7F" w:rsidRDefault="00A67E7F" w:rsidP="00A67E7F">
      <w:r w:rsidRPr="00A67E7F">
        <w:t xml:space="preserve">     |</w:t>
      </w:r>
    </w:p>
    <w:p w14:paraId="2CED5C2C" w14:textId="77777777" w:rsidR="00A67E7F" w:rsidRPr="00A67E7F" w:rsidRDefault="00A67E7F" w:rsidP="00A67E7F">
      <w:r w:rsidRPr="00A67E7F">
        <w:t xml:space="preserve">     v</w:t>
      </w:r>
    </w:p>
    <w:p w14:paraId="28F5C660" w14:textId="77777777" w:rsidR="00A67E7F" w:rsidRPr="00A67E7F" w:rsidRDefault="00A67E7F" w:rsidP="00A67E7F">
      <w:r w:rsidRPr="00A67E7F">
        <w:t>Microsoft Foundry Knowledge Base / Agent File Search</w:t>
      </w:r>
    </w:p>
    <w:p w14:paraId="77C818CE" w14:textId="77777777" w:rsidR="00A67E7F" w:rsidRPr="00A67E7F" w:rsidRDefault="00A67E7F" w:rsidP="00A67E7F">
      <w:r w:rsidRPr="00A67E7F">
        <w:t xml:space="preserve">     |</w:t>
      </w:r>
    </w:p>
    <w:p w14:paraId="526C7F0F" w14:textId="77777777" w:rsidR="00A67E7F" w:rsidRPr="00A67E7F" w:rsidRDefault="00A67E7F" w:rsidP="00A67E7F">
      <w:r w:rsidRPr="00A67E7F">
        <w:t xml:space="preserve">     v</w:t>
      </w:r>
    </w:p>
    <w:p w14:paraId="275355C4" w14:textId="77777777" w:rsidR="00A67E7F" w:rsidRPr="00A67E7F" w:rsidRDefault="00A67E7F" w:rsidP="00A67E7F">
      <w:r w:rsidRPr="00A67E7F">
        <w:t>Policy AI Assistant Chat Experience</w:t>
      </w:r>
    </w:p>
    <w:p w14:paraId="430E0896" w14:textId="77777777" w:rsidR="00A67E7F" w:rsidRPr="00A67E7F" w:rsidRDefault="00A67E7F" w:rsidP="00A67E7F">
      <w:r w:rsidRPr="00A67E7F">
        <w:t xml:space="preserve">Azure AI Search supports RAG workloads with both </w:t>
      </w:r>
      <w:r w:rsidRPr="00A67E7F">
        <w:rPr>
          <w:b/>
          <w:bCs/>
        </w:rPr>
        <w:t>classic RAG</w:t>
      </w:r>
      <w:r w:rsidRPr="00A67E7F">
        <w:t xml:space="preserve"> and newer </w:t>
      </w:r>
      <w:r w:rsidRPr="00A67E7F">
        <w:rPr>
          <w:b/>
          <w:bCs/>
        </w:rPr>
        <w:t>agentic retrieval</w:t>
      </w:r>
      <w:r w:rsidRPr="00A67E7F">
        <w:t>. Microsoft recommends agentic retrieval for new RAG implementations when the client is an agent or chatbot and you want better relevance, citations, and structured grounding data. (</w:t>
      </w:r>
      <w:hyperlink r:id="rId8" w:tooltip="RAG and Generative AI - Azure AI Search | Microsoft Learn" w:history="1">
        <w:r w:rsidRPr="00A67E7F">
          <w:rPr>
            <w:rStyle w:val="Hyperlink"/>
          </w:rPr>
          <w:t>Microsoft Learn</w:t>
        </w:r>
      </w:hyperlink>
      <w:r w:rsidRPr="00A67E7F">
        <w:t>)</w:t>
      </w:r>
    </w:p>
    <w:p w14:paraId="0C6C27CE" w14:textId="77777777" w:rsidR="00A67E7F" w:rsidRPr="00A67E7F" w:rsidRDefault="00A67E7F" w:rsidP="00A67E7F">
      <w:r w:rsidRPr="00A67E7F">
        <w:t xml:space="preserve">For your first version, I would start with </w:t>
      </w:r>
      <w:r w:rsidRPr="00A67E7F">
        <w:rPr>
          <w:b/>
          <w:bCs/>
        </w:rPr>
        <w:t>classic Azure AI Search RAG using Blob Storage + vector index</w:t>
      </w:r>
      <w:r w:rsidRPr="00A67E7F">
        <w:t xml:space="preserve">, then move to </w:t>
      </w:r>
      <w:r w:rsidRPr="00A67E7F">
        <w:rPr>
          <w:b/>
          <w:bCs/>
        </w:rPr>
        <w:t>Foundry IQ / agentic retrieval</w:t>
      </w:r>
      <w:r w:rsidRPr="00A67E7F">
        <w:t xml:space="preserve"> once the basic pipeline works.</w:t>
      </w:r>
    </w:p>
    <w:p w14:paraId="2C3FBDFD" w14:textId="77777777" w:rsidR="00A67E7F" w:rsidRPr="00A67E7F" w:rsidRDefault="00517DCB" w:rsidP="00A67E7F">
      <w:r>
        <w:pict w14:anchorId="424884C1">
          <v:rect id="_x0000_i1027" style="width:0;height:1.5pt" o:hralign="center" o:hrstd="t" o:hr="t" fillcolor="#a0a0a0" stroked="f"/>
        </w:pict>
      </w:r>
    </w:p>
    <w:p w14:paraId="24685693" w14:textId="77777777" w:rsidR="00A67E7F" w:rsidRPr="00A67E7F" w:rsidRDefault="00A67E7F" w:rsidP="003C5E72">
      <w:pPr>
        <w:shd w:val="clear" w:color="auto" w:fill="FAE2D5" w:themeFill="accent2" w:themeFillTint="33"/>
        <w:rPr>
          <w:b/>
          <w:bCs/>
        </w:rPr>
      </w:pPr>
      <w:r w:rsidRPr="00A67E7F">
        <w:rPr>
          <w:b/>
          <w:bCs/>
        </w:rPr>
        <w:t>Phase 1 — Confirm quota and region first</w:t>
      </w:r>
    </w:p>
    <w:p w14:paraId="51CDF9B4" w14:textId="77777777" w:rsidR="00A67E7F" w:rsidRPr="00A67E7F" w:rsidRDefault="00A67E7F" w:rsidP="00A67E7F">
      <w:r w:rsidRPr="00A67E7F">
        <w:t>Before building anything, check whether your Azure subscription has usable quota for the models you need.</w:t>
      </w:r>
    </w:p>
    <w:p w14:paraId="65F13FFC" w14:textId="77777777" w:rsidR="00A67E7F" w:rsidRPr="00A67E7F" w:rsidRDefault="00A67E7F" w:rsidP="00A67E7F">
      <w:r w:rsidRPr="00A67E7F">
        <w:t>You should confirm quota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3"/>
        <w:gridCol w:w="2686"/>
        <w:gridCol w:w="3941"/>
      </w:tblGrid>
      <w:tr w:rsidR="00A67E7F" w:rsidRPr="00A67E7F" w14:paraId="42265926" w14:textId="77777777">
        <w:trPr>
          <w:tblHeader/>
          <w:tblCellSpacing w:w="15" w:type="dxa"/>
        </w:trPr>
        <w:tc>
          <w:tcPr>
            <w:tcW w:w="0" w:type="auto"/>
            <w:vAlign w:val="center"/>
            <w:hideMark/>
          </w:tcPr>
          <w:p w14:paraId="73309F54" w14:textId="77777777" w:rsidR="00A67E7F" w:rsidRPr="00A67E7F" w:rsidRDefault="00A67E7F" w:rsidP="00A67E7F">
            <w:pPr>
              <w:rPr>
                <w:b/>
                <w:bCs/>
              </w:rPr>
            </w:pPr>
            <w:r w:rsidRPr="00A67E7F">
              <w:rPr>
                <w:b/>
                <w:bCs/>
              </w:rPr>
              <w:t>Model type</w:t>
            </w:r>
          </w:p>
        </w:tc>
        <w:tc>
          <w:tcPr>
            <w:tcW w:w="0" w:type="auto"/>
            <w:vAlign w:val="center"/>
            <w:hideMark/>
          </w:tcPr>
          <w:p w14:paraId="2B5D523A" w14:textId="77777777" w:rsidR="00A67E7F" w:rsidRPr="00A67E7F" w:rsidRDefault="00A67E7F" w:rsidP="00A67E7F">
            <w:pPr>
              <w:rPr>
                <w:b/>
                <w:bCs/>
              </w:rPr>
            </w:pPr>
            <w:r w:rsidRPr="00A67E7F">
              <w:rPr>
                <w:b/>
                <w:bCs/>
              </w:rPr>
              <w:t>Suggested model</w:t>
            </w:r>
          </w:p>
        </w:tc>
        <w:tc>
          <w:tcPr>
            <w:tcW w:w="0" w:type="auto"/>
            <w:vAlign w:val="center"/>
            <w:hideMark/>
          </w:tcPr>
          <w:p w14:paraId="36284686" w14:textId="77777777" w:rsidR="00A67E7F" w:rsidRPr="00A67E7F" w:rsidRDefault="00A67E7F" w:rsidP="00A67E7F">
            <w:pPr>
              <w:rPr>
                <w:b/>
                <w:bCs/>
              </w:rPr>
            </w:pPr>
            <w:r w:rsidRPr="00A67E7F">
              <w:rPr>
                <w:b/>
                <w:bCs/>
              </w:rPr>
              <w:t>Why</w:t>
            </w:r>
          </w:p>
        </w:tc>
      </w:tr>
      <w:tr w:rsidR="00A67E7F" w:rsidRPr="00A67E7F" w14:paraId="31B97EAD" w14:textId="77777777">
        <w:trPr>
          <w:tblCellSpacing w:w="15" w:type="dxa"/>
        </w:trPr>
        <w:tc>
          <w:tcPr>
            <w:tcW w:w="0" w:type="auto"/>
            <w:vAlign w:val="center"/>
            <w:hideMark/>
          </w:tcPr>
          <w:p w14:paraId="5436D1CF" w14:textId="77777777" w:rsidR="00A67E7F" w:rsidRPr="00A67E7F" w:rsidRDefault="00A67E7F" w:rsidP="00A67E7F">
            <w:r w:rsidRPr="00A67E7F">
              <w:t>Embeddings</w:t>
            </w:r>
          </w:p>
        </w:tc>
        <w:tc>
          <w:tcPr>
            <w:tcW w:w="0" w:type="auto"/>
            <w:vAlign w:val="center"/>
            <w:hideMark/>
          </w:tcPr>
          <w:p w14:paraId="561BC538" w14:textId="77777777" w:rsidR="00A67E7F" w:rsidRPr="00A67E7F" w:rsidRDefault="00A67E7F" w:rsidP="00A67E7F">
            <w:r w:rsidRPr="00A67E7F">
              <w:t>text-embedding-3-small</w:t>
            </w:r>
          </w:p>
        </w:tc>
        <w:tc>
          <w:tcPr>
            <w:tcW w:w="0" w:type="auto"/>
            <w:vAlign w:val="center"/>
            <w:hideMark/>
          </w:tcPr>
          <w:p w14:paraId="0269D914" w14:textId="77777777" w:rsidR="00A67E7F" w:rsidRPr="00A67E7F" w:rsidRDefault="00A67E7F" w:rsidP="00A67E7F">
            <w:r w:rsidRPr="00A67E7F">
              <w:t>Lower cost, good enough for most policy RAG demos</w:t>
            </w:r>
          </w:p>
        </w:tc>
      </w:tr>
      <w:tr w:rsidR="00A67E7F" w:rsidRPr="00A67E7F" w14:paraId="2194C39A" w14:textId="77777777">
        <w:trPr>
          <w:tblCellSpacing w:w="15" w:type="dxa"/>
        </w:trPr>
        <w:tc>
          <w:tcPr>
            <w:tcW w:w="0" w:type="auto"/>
            <w:vAlign w:val="center"/>
            <w:hideMark/>
          </w:tcPr>
          <w:p w14:paraId="343D8559" w14:textId="77777777" w:rsidR="00A67E7F" w:rsidRPr="00A67E7F" w:rsidRDefault="00A67E7F" w:rsidP="00A67E7F">
            <w:r w:rsidRPr="00A67E7F">
              <w:t>Optional higher-quality embeddings</w:t>
            </w:r>
          </w:p>
        </w:tc>
        <w:tc>
          <w:tcPr>
            <w:tcW w:w="0" w:type="auto"/>
            <w:vAlign w:val="center"/>
            <w:hideMark/>
          </w:tcPr>
          <w:p w14:paraId="3731714A" w14:textId="77777777" w:rsidR="00A67E7F" w:rsidRPr="00A67E7F" w:rsidRDefault="00A67E7F" w:rsidP="00A67E7F">
            <w:r w:rsidRPr="00A67E7F">
              <w:t>text-embedding-3-large</w:t>
            </w:r>
          </w:p>
        </w:tc>
        <w:tc>
          <w:tcPr>
            <w:tcW w:w="0" w:type="auto"/>
            <w:vAlign w:val="center"/>
            <w:hideMark/>
          </w:tcPr>
          <w:p w14:paraId="7ED3E212" w14:textId="77777777" w:rsidR="00A67E7F" w:rsidRPr="00A67E7F" w:rsidRDefault="00A67E7F" w:rsidP="00A67E7F">
            <w:r w:rsidRPr="00A67E7F">
              <w:t>Better retrieval quality, higher vector dimensions/cost</w:t>
            </w:r>
          </w:p>
        </w:tc>
      </w:tr>
      <w:tr w:rsidR="00A67E7F" w:rsidRPr="00A67E7F" w14:paraId="0A959514" w14:textId="77777777">
        <w:trPr>
          <w:tblCellSpacing w:w="15" w:type="dxa"/>
        </w:trPr>
        <w:tc>
          <w:tcPr>
            <w:tcW w:w="0" w:type="auto"/>
            <w:vAlign w:val="center"/>
            <w:hideMark/>
          </w:tcPr>
          <w:p w14:paraId="6320B68C" w14:textId="77777777" w:rsidR="00A67E7F" w:rsidRPr="00A67E7F" w:rsidRDefault="00A67E7F" w:rsidP="00A67E7F">
            <w:r w:rsidRPr="00A67E7F">
              <w:t>Chat model</w:t>
            </w:r>
          </w:p>
        </w:tc>
        <w:tc>
          <w:tcPr>
            <w:tcW w:w="0" w:type="auto"/>
            <w:vAlign w:val="center"/>
            <w:hideMark/>
          </w:tcPr>
          <w:p w14:paraId="7907FD43" w14:textId="77777777" w:rsidR="00A67E7F" w:rsidRPr="00A67E7F" w:rsidRDefault="00A67E7F" w:rsidP="00A67E7F">
            <w:r w:rsidRPr="00A67E7F">
              <w:t>gpt-4o-mini, gpt-4.1-mini, or similar</w:t>
            </w:r>
          </w:p>
        </w:tc>
        <w:tc>
          <w:tcPr>
            <w:tcW w:w="0" w:type="auto"/>
            <w:vAlign w:val="center"/>
            <w:hideMark/>
          </w:tcPr>
          <w:p w14:paraId="428BDC77" w14:textId="77777777" w:rsidR="00A67E7F" w:rsidRPr="00A67E7F" w:rsidRDefault="00A67E7F" w:rsidP="00A67E7F">
            <w:r w:rsidRPr="00A67E7F">
              <w:t>Good for policy assistant demos</w:t>
            </w:r>
          </w:p>
        </w:tc>
      </w:tr>
    </w:tbl>
    <w:p w14:paraId="2784DD8F" w14:textId="77777777" w:rsidR="00A67E7F" w:rsidRPr="00A67E7F" w:rsidRDefault="00A67E7F" w:rsidP="00A67E7F">
      <w:r w:rsidRPr="00A67E7F">
        <w:t xml:space="preserve">Azure OpenAI / Foundry quota is controlled by </w:t>
      </w:r>
      <w:r w:rsidRPr="00A67E7F">
        <w:rPr>
          <w:b/>
          <w:bCs/>
        </w:rPr>
        <w:t>tokens per minute</w:t>
      </w:r>
      <w:r w:rsidRPr="00A67E7F">
        <w:t xml:space="preserve"> and </w:t>
      </w:r>
      <w:r w:rsidRPr="00A67E7F">
        <w:rPr>
          <w:b/>
          <w:bCs/>
        </w:rPr>
        <w:t>requests per minute</w:t>
      </w:r>
      <w:r w:rsidRPr="00A67E7F">
        <w:t xml:space="preserve">, and Microsoft says these limits are scoped by </w:t>
      </w:r>
      <w:r w:rsidRPr="00A67E7F">
        <w:rPr>
          <w:b/>
          <w:bCs/>
        </w:rPr>
        <w:t>region, subscription, model, and deployment type</w:t>
      </w:r>
      <w:r w:rsidRPr="00A67E7F">
        <w:t>. (</w:t>
      </w:r>
      <w:hyperlink r:id="rId9" w:tooltip="Azure OpenAI in Microsoft Foundry Models Quotas and Limits" w:history="1">
        <w:r w:rsidRPr="00A67E7F">
          <w:rPr>
            <w:rStyle w:val="Hyperlink"/>
          </w:rPr>
          <w:t>Microsoft Learn</w:t>
        </w:r>
      </w:hyperlink>
      <w:r w:rsidRPr="00A67E7F">
        <w:t>)</w:t>
      </w:r>
    </w:p>
    <w:p w14:paraId="2F3480C1" w14:textId="77777777" w:rsidR="00A67E7F" w:rsidRPr="00A67E7F" w:rsidRDefault="00A67E7F" w:rsidP="00A67E7F">
      <w:pPr>
        <w:rPr>
          <w:b/>
          <w:bCs/>
        </w:rPr>
      </w:pPr>
      <w:r w:rsidRPr="00A67E7F">
        <w:rPr>
          <w:b/>
          <w:bCs/>
        </w:rPr>
        <w:t>What to do</w:t>
      </w:r>
    </w:p>
    <w:p w14:paraId="0C3C42BC" w14:textId="77777777" w:rsidR="00A67E7F" w:rsidRPr="00A67E7F" w:rsidRDefault="00A67E7F" w:rsidP="00A67E7F">
      <w:r w:rsidRPr="00A67E7F">
        <w:lastRenderedPageBreak/>
        <w:t xml:space="preserve">In </w:t>
      </w:r>
      <w:r w:rsidRPr="00A67E7F">
        <w:rPr>
          <w:b/>
          <w:bCs/>
        </w:rPr>
        <w:t>Azure AI Foundry</w:t>
      </w:r>
      <w:r w:rsidRPr="00A67E7F">
        <w:t>:</w:t>
      </w:r>
    </w:p>
    <w:p w14:paraId="7ED8D8DF" w14:textId="77777777" w:rsidR="00A67E7F" w:rsidRPr="00A67E7F" w:rsidRDefault="00A67E7F" w:rsidP="00A67E7F">
      <w:pPr>
        <w:numPr>
          <w:ilvl w:val="0"/>
          <w:numId w:val="2"/>
        </w:numPr>
      </w:pPr>
      <w:r w:rsidRPr="00A67E7F">
        <w:t>Open your Foundry project.</w:t>
      </w:r>
    </w:p>
    <w:p w14:paraId="6004D427" w14:textId="77777777" w:rsidR="00A67E7F" w:rsidRPr="00A67E7F" w:rsidRDefault="00A67E7F" w:rsidP="00A67E7F">
      <w:pPr>
        <w:numPr>
          <w:ilvl w:val="0"/>
          <w:numId w:val="2"/>
        </w:numPr>
      </w:pPr>
      <w:r w:rsidRPr="00A67E7F">
        <w:t xml:space="preserve">Go to </w:t>
      </w:r>
      <w:r w:rsidRPr="00A67E7F">
        <w:rPr>
          <w:b/>
          <w:bCs/>
        </w:rPr>
        <w:t>Management</w:t>
      </w:r>
      <w:r w:rsidRPr="00A67E7F">
        <w:t>.</w:t>
      </w:r>
    </w:p>
    <w:p w14:paraId="344BC0CC" w14:textId="77777777" w:rsidR="00A67E7F" w:rsidRPr="00A67E7F" w:rsidRDefault="00A67E7F" w:rsidP="00A67E7F">
      <w:pPr>
        <w:numPr>
          <w:ilvl w:val="0"/>
          <w:numId w:val="2"/>
        </w:numPr>
      </w:pPr>
      <w:r w:rsidRPr="00A67E7F">
        <w:t xml:space="preserve">Go to </w:t>
      </w:r>
      <w:r w:rsidRPr="00A67E7F">
        <w:rPr>
          <w:b/>
          <w:bCs/>
        </w:rPr>
        <w:t>Quota</w:t>
      </w:r>
      <w:r w:rsidRPr="00A67E7F">
        <w:t>.</w:t>
      </w:r>
    </w:p>
    <w:p w14:paraId="593029C6" w14:textId="77777777" w:rsidR="00A67E7F" w:rsidRPr="00A67E7F" w:rsidRDefault="00A67E7F" w:rsidP="00A67E7F">
      <w:pPr>
        <w:numPr>
          <w:ilvl w:val="0"/>
          <w:numId w:val="2"/>
        </w:numPr>
      </w:pPr>
      <w:r w:rsidRPr="00A67E7F">
        <w:t>Check available quota for:</w:t>
      </w:r>
    </w:p>
    <w:p w14:paraId="27BF7EB4" w14:textId="77777777" w:rsidR="00A67E7F" w:rsidRPr="00A67E7F" w:rsidRDefault="00A67E7F" w:rsidP="00A67E7F">
      <w:pPr>
        <w:numPr>
          <w:ilvl w:val="1"/>
          <w:numId w:val="2"/>
        </w:numPr>
      </w:pPr>
      <w:r w:rsidRPr="00A67E7F">
        <w:t>Embedding models</w:t>
      </w:r>
    </w:p>
    <w:p w14:paraId="786C76D6" w14:textId="77777777" w:rsidR="00A67E7F" w:rsidRPr="00A67E7F" w:rsidRDefault="00A67E7F" w:rsidP="00A67E7F">
      <w:pPr>
        <w:numPr>
          <w:ilvl w:val="1"/>
          <w:numId w:val="2"/>
        </w:numPr>
      </w:pPr>
      <w:r w:rsidRPr="00A67E7F">
        <w:t>Chat models</w:t>
      </w:r>
    </w:p>
    <w:p w14:paraId="7417D977" w14:textId="77777777" w:rsidR="00A67E7F" w:rsidRPr="00A67E7F" w:rsidRDefault="00A67E7F" w:rsidP="00A67E7F">
      <w:pPr>
        <w:numPr>
          <w:ilvl w:val="1"/>
          <w:numId w:val="2"/>
        </w:numPr>
      </w:pPr>
      <w:r w:rsidRPr="00A67E7F">
        <w:t>Your selected region</w:t>
      </w:r>
    </w:p>
    <w:p w14:paraId="51FE8F75" w14:textId="77777777" w:rsidR="00A67E7F" w:rsidRPr="00A67E7F" w:rsidRDefault="00A67E7F" w:rsidP="00A67E7F">
      <w:r w:rsidRPr="00A67E7F">
        <w:t>Because you are using an Azure trial/free subscription, this step is important. Free or trial subscriptions can have limited or unavailable quota for some Azure OpenAI models.</w:t>
      </w:r>
    </w:p>
    <w:p w14:paraId="2DD264A1" w14:textId="77777777" w:rsidR="00A67E7F" w:rsidRPr="00A67E7F" w:rsidRDefault="00517DCB" w:rsidP="00A67E7F">
      <w:r>
        <w:pict w14:anchorId="7319BE72">
          <v:rect id="_x0000_i1028" style="width:0;height:1.5pt" o:hralign="center" o:hrstd="t" o:hr="t" fillcolor="#a0a0a0" stroked="f"/>
        </w:pict>
      </w:r>
    </w:p>
    <w:p w14:paraId="7B6B4841" w14:textId="77777777" w:rsidR="00A67E7F" w:rsidRPr="00A67E7F" w:rsidRDefault="00A67E7F" w:rsidP="003C5E72">
      <w:pPr>
        <w:shd w:val="clear" w:color="auto" w:fill="FAE2D5" w:themeFill="accent2" w:themeFillTint="33"/>
        <w:rPr>
          <w:b/>
          <w:bCs/>
        </w:rPr>
      </w:pPr>
      <w:r w:rsidRPr="00A67E7F">
        <w:rPr>
          <w:b/>
          <w:bCs/>
        </w:rPr>
        <w:t>Phase 2 — Create the policy datastore</w:t>
      </w:r>
    </w:p>
    <w:p w14:paraId="5DBFE8A9" w14:textId="77777777" w:rsidR="00A67E7F" w:rsidRPr="00A67E7F" w:rsidRDefault="00A67E7F" w:rsidP="00A67E7F">
      <w:pPr>
        <w:rPr>
          <w:b/>
          <w:bCs/>
        </w:rPr>
      </w:pPr>
      <w:r w:rsidRPr="00A67E7F">
        <w:rPr>
          <w:b/>
          <w:bCs/>
        </w:rPr>
        <w:t>Azure equivalent of S3 bucket: Azure Blob Storage</w:t>
      </w:r>
    </w:p>
    <w:p w14:paraId="264D8FC3" w14:textId="77777777" w:rsidR="00A67E7F" w:rsidRPr="00A67E7F" w:rsidRDefault="00A67E7F" w:rsidP="00A67E7F">
      <w:r w:rsidRPr="00A67E7F">
        <w:t>Create:</w:t>
      </w:r>
    </w:p>
    <w:p w14:paraId="0890E2B1" w14:textId="77777777" w:rsidR="00A67E7F" w:rsidRPr="00A67E7F" w:rsidRDefault="00A67E7F" w:rsidP="00A67E7F">
      <w:pPr>
        <w:numPr>
          <w:ilvl w:val="0"/>
          <w:numId w:val="3"/>
        </w:numPr>
      </w:pPr>
      <w:r w:rsidRPr="00A67E7F">
        <w:t xml:space="preserve">Resource group: </w:t>
      </w:r>
      <w:proofErr w:type="spellStart"/>
      <w:r w:rsidRPr="00A67E7F">
        <w:t>rg</w:t>
      </w:r>
      <w:proofErr w:type="spellEnd"/>
      <w:r w:rsidRPr="00A67E7F">
        <w:t>-policy-ai-rag-dev</w:t>
      </w:r>
    </w:p>
    <w:p w14:paraId="39555247" w14:textId="77777777" w:rsidR="00A67E7F" w:rsidRPr="00A67E7F" w:rsidRDefault="00A67E7F" w:rsidP="00A67E7F">
      <w:pPr>
        <w:numPr>
          <w:ilvl w:val="0"/>
          <w:numId w:val="3"/>
        </w:numPr>
      </w:pPr>
      <w:r w:rsidRPr="00A67E7F">
        <w:t xml:space="preserve">Storage account: </w:t>
      </w:r>
      <w:proofErr w:type="spellStart"/>
      <w:r w:rsidRPr="00A67E7F">
        <w:t>stpolicyairagdev</w:t>
      </w:r>
      <w:proofErr w:type="spellEnd"/>
      <w:r w:rsidRPr="00A67E7F">
        <w:t>&lt;unique&gt;</w:t>
      </w:r>
    </w:p>
    <w:p w14:paraId="19424D8E" w14:textId="77777777" w:rsidR="00A67E7F" w:rsidRPr="00A67E7F" w:rsidRDefault="00A67E7F" w:rsidP="00A67E7F">
      <w:pPr>
        <w:numPr>
          <w:ilvl w:val="0"/>
          <w:numId w:val="3"/>
        </w:numPr>
      </w:pPr>
      <w:r w:rsidRPr="00A67E7F">
        <w:t xml:space="preserve">Blob container: </w:t>
      </w:r>
      <w:proofErr w:type="gramStart"/>
      <w:r w:rsidRPr="00A67E7F">
        <w:t>policy-documents</w:t>
      </w:r>
      <w:proofErr w:type="gramEnd"/>
    </w:p>
    <w:p w14:paraId="1FA5F94F" w14:textId="77777777" w:rsidR="00A67E7F" w:rsidRPr="00A67E7F" w:rsidRDefault="00A67E7F" w:rsidP="00A67E7F">
      <w:r w:rsidRPr="00A67E7F">
        <w:t>Recommended initial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4741"/>
      </w:tblGrid>
      <w:tr w:rsidR="00A67E7F" w:rsidRPr="00A67E7F" w14:paraId="6B256E1B" w14:textId="77777777">
        <w:trPr>
          <w:tblHeader/>
          <w:tblCellSpacing w:w="15" w:type="dxa"/>
        </w:trPr>
        <w:tc>
          <w:tcPr>
            <w:tcW w:w="0" w:type="auto"/>
            <w:vAlign w:val="center"/>
            <w:hideMark/>
          </w:tcPr>
          <w:p w14:paraId="3D5A126F" w14:textId="77777777" w:rsidR="00A67E7F" w:rsidRPr="00A67E7F" w:rsidRDefault="00A67E7F" w:rsidP="00A67E7F">
            <w:pPr>
              <w:rPr>
                <w:b/>
                <w:bCs/>
              </w:rPr>
            </w:pPr>
            <w:r w:rsidRPr="00A67E7F">
              <w:rPr>
                <w:b/>
                <w:bCs/>
              </w:rPr>
              <w:t>Setting</w:t>
            </w:r>
          </w:p>
        </w:tc>
        <w:tc>
          <w:tcPr>
            <w:tcW w:w="0" w:type="auto"/>
            <w:vAlign w:val="center"/>
            <w:hideMark/>
          </w:tcPr>
          <w:p w14:paraId="4381F1C8" w14:textId="77777777" w:rsidR="00A67E7F" w:rsidRPr="00A67E7F" w:rsidRDefault="00A67E7F" w:rsidP="00A67E7F">
            <w:pPr>
              <w:rPr>
                <w:b/>
                <w:bCs/>
              </w:rPr>
            </w:pPr>
            <w:r w:rsidRPr="00A67E7F">
              <w:rPr>
                <w:b/>
                <w:bCs/>
              </w:rPr>
              <w:t>Recommendation</w:t>
            </w:r>
          </w:p>
        </w:tc>
      </w:tr>
      <w:tr w:rsidR="00A67E7F" w:rsidRPr="00A67E7F" w14:paraId="4D54487E" w14:textId="77777777">
        <w:trPr>
          <w:tblCellSpacing w:w="15" w:type="dxa"/>
        </w:trPr>
        <w:tc>
          <w:tcPr>
            <w:tcW w:w="0" w:type="auto"/>
            <w:vAlign w:val="center"/>
            <w:hideMark/>
          </w:tcPr>
          <w:p w14:paraId="15FDE398" w14:textId="77777777" w:rsidR="00A67E7F" w:rsidRPr="00A67E7F" w:rsidRDefault="00A67E7F" w:rsidP="00A67E7F">
            <w:r w:rsidRPr="00A67E7F">
              <w:t>Redundancy</w:t>
            </w:r>
          </w:p>
        </w:tc>
        <w:tc>
          <w:tcPr>
            <w:tcW w:w="0" w:type="auto"/>
            <w:vAlign w:val="center"/>
            <w:hideMark/>
          </w:tcPr>
          <w:p w14:paraId="4810F358" w14:textId="77777777" w:rsidR="00A67E7F" w:rsidRPr="00A67E7F" w:rsidRDefault="00A67E7F" w:rsidP="00A67E7F">
            <w:r w:rsidRPr="00A67E7F">
              <w:t>Locally redundant storage, LRS, for demo/dev</w:t>
            </w:r>
          </w:p>
        </w:tc>
      </w:tr>
      <w:tr w:rsidR="00A67E7F" w:rsidRPr="00A67E7F" w14:paraId="187AC124" w14:textId="77777777">
        <w:trPr>
          <w:tblCellSpacing w:w="15" w:type="dxa"/>
        </w:trPr>
        <w:tc>
          <w:tcPr>
            <w:tcW w:w="0" w:type="auto"/>
            <w:vAlign w:val="center"/>
            <w:hideMark/>
          </w:tcPr>
          <w:p w14:paraId="356DD53A" w14:textId="77777777" w:rsidR="00A67E7F" w:rsidRPr="00A67E7F" w:rsidRDefault="00A67E7F" w:rsidP="00A67E7F">
            <w:r w:rsidRPr="00A67E7F">
              <w:t>Public access</w:t>
            </w:r>
          </w:p>
        </w:tc>
        <w:tc>
          <w:tcPr>
            <w:tcW w:w="0" w:type="auto"/>
            <w:vAlign w:val="center"/>
            <w:hideMark/>
          </w:tcPr>
          <w:p w14:paraId="5199E889" w14:textId="77777777" w:rsidR="00A67E7F" w:rsidRPr="00A67E7F" w:rsidRDefault="00A67E7F" w:rsidP="00A67E7F">
            <w:r w:rsidRPr="00A67E7F">
              <w:t>Disabled</w:t>
            </w:r>
          </w:p>
        </w:tc>
      </w:tr>
      <w:tr w:rsidR="00A67E7F" w:rsidRPr="00A67E7F" w14:paraId="4C42CB51" w14:textId="77777777">
        <w:trPr>
          <w:tblCellSpacing w:w="15" w:type="dxa"/>
        </w:trPr>
        <w:tc>
          <w:tcPr>
            <w:tcW w:w="0" w:type="auto"/>
            <w:vAlign w:val="center"/>
            <w:hideMark/>
          </w:tcPr>
          <w:p w14:paraId="38502EBC" w14:textId="77777777" w:rsidR="00A67E7F" w:rsidRPr="00A67E7F" w:rsidRDefault="00A67E7F" w:rsidP="00A67E7F">
            <w:r w:rsidRPr="00A67E7F">
              <w:t>Container access</w:t>
            </w:r>
          </w:p>
        </w:tc>
        <w:tc>
          <w:tcPr>
            <w:tcW w:w="0" w:type="auto"/>
            <w:vAlign w:val="center"/>
            <w:hideMark/>
          </w:tcPr>
          <w:p w14:paraId="771DC606" w14:textId="77777777" w:rsidR="00A67E7F" w:rsidRPr="00A67E7F" w:rsidRDefault="00A67E7F" w:rsidP="00A67E7F">
            <w:r w:rsidRPr="00A67E7F">
              <w:t>Private</w:t>
            </w:r>
          </w:p>
        </w:tc>
      </w:tr>
      <w:tr w:rsidR="00A67E7F" w:rsidRPr="00A67E7F" w14:paraId="7BA8DCC2" w14:textId="77777777">
        <w:trPr>
          <w:tblCellSpacing w:w="15" w:type="dxa"/>
        </w:trPr>
        <w:tc>
          <w:tcPr>
            <w:tcW w:w="0" w:type="auto"/>
            <w:vAlign w:val="center"/>
            <w:hideMark/>
          </w:tcPr>
          <w:p w14:paraId="397EB513" w14:textId="77777777" w:rsidR="00A67E7F" w:rsidRPr="00A67E7F" w:rsidRDefault="00A67E7F" w:rsidP="00A67E7F">
            <w:r w:rsidRPr="00A67E7F">
              <w:t>Hierarchical namespace</w:t>
            </w:r>
          </w:p>
        </w:tc>
        <w:tc>
          <w:tcPr>
            <w:tcW w:w="0" w:type="auto"/>
            <w:vAlign w:val="center"/>
            <w:hideMark/>
          </w:tcPr>
          <w:p w14:paraId="4CF55ACA" w14:textId="77777777" w:rsidR="00A67E7F" w:rsidRPr="00A67E7F" w:rsidRDefault="00A67E7F" w:rsidP="00A67E7F">
            <w:r w:rsidRPr="00A67E7F">
              <w:t>Optional; not required for first RAG demo</w:t>
            </w:r>
          </w:p>
        </w:tc>
      </w:tr>
      <w:tr w:rsidR="00A67E7F" w:rsidRPr="00A67E7F" w14:paraId="3DD118F1" w14:textId="77777777">
        <w:trPr>
          <w:tblCellSpacing w:w="15" w:type="dxa"/>
        </w:trPr>
        <w:tc>
          <w:tcPr>
            <w:tcW w:w="0" w:type="auto"/>
            <w:vAlign w:val="center"/>
            <w:hideMark/>
          </w:tcPr>
          <w:p w14:paraId="1829F577" w14:textId="77777777" w:rsidR="00A67E7F" w:rsidRPr="00A67E7F" w:rsidRDefault="00A67E7F" w:rsidP="00A67E7F">
            <w:r w:rsidRPr="00A67E7F">
              <w:t>Versioning</w:t>
            </w:r>
          </w:p>
        </w:tc>
        <w:tc>
          <w:tcPr>
            <w:tcW w:w="0" w:type="auto"/>
            <w:vAlign w:val="center"/>
            <w:hideMark/>
          </w:tcPr>
          <w:p w14:paraId="1CBA9ACB" w14:textId="77777777" w:rsidR="00A67E7F" w:rsidRPr="00A67E7F" w:rsidRDefault="00A67E7F" w:rsidP="00A67E7F">
            <w:r w:rsidRPr="00A67E7F">
              <w:t>Optional, but useful later</w:t>
            </w:r>
          </w:p>
        </w:tc>
      </w:tr>
      <w:tr w:rsidR="00A67E7F" w:rsidRPr="00A67E7F" w14:paraId="12665E9A" w14:textId="77777777">
        <w:trPr>
          <w:tblCellSpacing w:w="15" w:type="dxa"/>
        </w:trPr>
        <w:tc>
          <w:tcPr>
            <w:tcW w:w="0" w:type="auto"/>
            <w:vAlign w:val="center"/>
            <w:hideMark/>
          </w:tcPr>
          <w:p w14:paraId="19B69C10" w14:textId="77777777" w:rsidR="00A67E7F" w:rsidRPr="00A67E7F" w:rsidRDefault="00A67E7F" w:rsidP="00A67E7F">
            <w:r w:rsidRPr="00A67E7F">
              <w:t>Soft delete</w:t>
            </w:r>
          </w:p>
        </w:tc>
        <w:tc>
          <w:tcPr>
            <w:tcW w:w="0" w:type="auto"/>
            <w:vAlign w:val="center"/>
            <w:hideMark/>
          </w:tcPr>
          <w:p w14:paraId="0D8DC25F" w14:textId="77777777" w:rsidR="00A67E7F" w:rsidRPr="00A67E7F" w:rsidRDefault="00A67E7F" w:rsidP="00A67E7F">
            <w:r w:rsidRPr="00A67E7F">
              <w:t>Recommended</w:t>
            </w:r>
          </w:p>
        </w:tc>
      </w:tr>
      <w:tr w:rsidR="00A67E7F" w:rsidRPr="00A67E7F" w14:paraId="773256CB" w14:textId="77777777">
        <w:trPr>
          <w:tblCellSpacing w:w="15" w:type="dxa"/>
        </w:trPr>
        <w:tc>
          <w:tcPr>
            <w:tcW w:w="0" w:type="auto"/>
            <w:vAlign w:val="center"/>
            <w:hideMark/>
          </w:tcPr>
          <w:p w14:paraId="7C47F43C" w14:textId="77777777" w:rsidR="00A67E7F" w:rsidRPr="00A67E7F" w:rsidRDefault="00A67E7F" w:rsidP="00A67E7F">
            <w:r w:rsidRPr="00A67E7F">
              <w:lastRenderedPageBreak/>
              <w:t>Encryption</w:t>
            </w:r>
          </w:p>
        </w:tc>
        <w:tc>
          <w:tcPr>
            <w:tcW w:w="0" w:type="auto"/>
            <w:vAlign w:val="center"/>
            <w:hideMark/>
          </w:tcPr>
          <w:p w14:paraId="6F71AE23" w14:textId="77777777" w:rsidR="00A67E7F" w:rsidRPr="00A67E7F" w:rsidRDefault="00A67E7F" w:rsidP="00A67E7F">
            <w:r w:rsidRPr="00A67E7F">
              <w:t>Microsoft-managed keys are fine for demo</w:t>
            </w:r>
          </w:p>
        </w:tc>
      </w:tr>
    </w:tbl>
    <w:p w14:paraId="6138A11B" w14:textId="77777777" w:rsidR="00A67E7F" w:rsidRPr="00A67E7F" w:rsidRDefault="00A67E7F" w:rsidP="00A67E7F">
      <w:r w:rsidRPr="00A67E7F">
        <w:t>Upload a small test set first:</w:t>
      </w:r>
    </w:p>
    <w:p w14:paraId="54897049" w14:textId="77777777" w:rsidR="00A67E7F" w:rsidRPr="00A67E7F" w:rsidRDefault="00A67E7F" w:rsidP="00A67E7F">
      <w:r w:rsidRPr="00A67E7F">
        <w:t>remote-work-policy.pdf</w:t>
      </w:r>
    </w:p>
    <w:p w14:paraId="37A57471" w14:textId="77777777" w:rsidR="00A67E7F" w:rsidRPr="00A67E7F" w:rsidRDefault="00A67E7F" w:rsidP="00A67E7F">
      <w:r w:rsidRPr="00A67E7F">
        <w:t>incident-management-process.pdf</w:t>
      </w:r>
    </w:p>
    <w:p w14:paraId="6170D74F" w14:textId="77777777" w:rsidR="00A67E7F" w:rsidRPr="00A67E7F" w:rsidRDefault="00A67E7F" w:rsidP="00A67E7F">
      <w:r w:rsidRPr="00A67E7F">
        <w:t>password-reset-guide.pdf</w:t>
      </w:r>
    </w:p>
    <w:p w14:paraId="4100DDBF" w14:textId="77777777" w:rsidR="00A67E7F" w:rsidRPr="00A67E7F" w:rsidRDefault="00A67E7F" w:rsidP="00A67E7F">
      <w:r w:rsidRPr="00A67E7F">
        <w:t>cloud-cost-policy.pdf</w:t>
      </w:r>
    </w:p>
    <w:p w14:paraId="5947BF61" w14:textId="77777777" w:rsidR="00A67E7F" w:rsidRPr="00A67E7F" w:rsidRDefault="00A67E7F" w:rsidP="00A67E7F">
      <w:r w:rsidRPr="00A67E7F">
        <w:t>employee-onboarding-policy.pdf</w:t>
      </w:r>
    </w:p>
    <w:p w14:paraId="3085C1A8" w14:textId="77777777" w:rsidR="00A67E7F" w:rsidRPr="00A67E7F" w:rsidRDefault="00A67E7F" w:rsidP="00A67E7F">
      <w:r w:rsidRPr="00A67E7F">
        <w:t>Start small because your earlier AWS issue was likely caused by ingestion-time embedding throughput. A small Azure test set lets you verify the architecture before scaling.</w:t>
      </w:r>
    </w:p>
    <w:p w14:paraId="16632692" w14:textId="77777777" w:rsidR="00A67E7F" w:rsidRPr="00A67E7F" w:rsidRDefault="00A67E7F" w:rsidP="00A67E7F">
      <w:r w:rsidRPr="00A67E7F">
        <w:t xml:space="preserve">Azure AI Search indexers can import content from Azure Blob Storage into </w:t>
      </w:r>
      <w:proofErr w:type="gramStart"/>
      <w:r w:rsidRPr="00A67E7F">
        <w:t>a search</w:t>
      </w:r>
      <w:proofErr w:type="gramEnd"/>
      <w:r w:rsidRPr="00A67E7F">
        <w:t xml:space="preserve"> index. Microsoft’s Blob indexer documentation says the indexer takes blobs from one container as input and outputs searchable content and metadata into a search index. (</w:t>
      </w:r>
      <w:hyperlink r:id="rId10" w:tooltip="Azure Blob Indexer - Azure AI Search" w:history="1">
        <w:r w:rsidRPr="00A67E7F">
          <w:rPr>
            <w:rStyle w:val="Hyperlink"/>
          </w:rPr>
          <w:t>Microsoft Learn</w:t>
        </w:r>
      </w:hyperlink>
      <w:r w:rsidRPr="00A67E7F">
        <w:t>)</w:t>
      </w:r>
    </w:p>
    <w:p w14:paraId="74CB6F06" w14:textId="77777777" w:rsidR="00A67E7F" w:rsidRPr="00A67E7F" w:rsidRDefault="00517DCB" w:rsidP="00A67E7F">
      <w:r>
        <w:pict w14:anchorId="3DAC0F8E">
          <v:rect id="_x0000_i1029" style="width:0;height:1.5pt" o:hralign="center" o:hrstd="t" o:hr="t" fillcolor="#a0a0a0" stroked="f"/>
        </w:pict>
      </w:r>
    </w:p>
    <w:p w14:paraId="3B6F3E07" w14:textId="77777777" w:rsidR="00A67E7F" w:rsidRPr="00A67E7F" w:rsidRDefault="00A67E7F" w:rsidP="003C5E72">
      <w:pPr>
        <w:shd w:val="clear" w:color="auto" w:fill="FAE2D5" w:themeFill="accent2" w:themeFillTint="33"/>
        <w:rPr>
          <w:b/>
          <w:bCs/>
        </w:rPr>
      </w:pPr>
      <w:r w:rsidRPr="00A67E7F">
        <w:rPr>
          <w:b/>
          <w:bCs/>
        </w:rPr>
        <w:t>Phase 3 — Create the Microsoft Foundry project</w:t>
      </w:r>
    </w:p>
    <w:p w14:paraId="35AB6E55" w14:textId="77777777" w:rsidR="00A67E7F" w:rsidRPr="00A67E7F" w:rsidRDefault="00A67E7F" w:rsidP="00A67E7F">
      <w:r w:rsidRPr="00A67E7F">
        <w:t>In Azure AI Foundry:</w:t>
      </w:r>
    </w:p>
    <w:p w14:paraId="0CB479EA" w14:textId="77777777" w:rsidR="00A67E7F" w:rsidRPr="00A67E7F" w:rsidRDefault="00A67E7F" w:rsidP="00A67E7F">
      <w:pPr>
        <w:numPr>
          <w:ilvl w:val="0"/>
          <w:numId w:val="4"/>
        </w:numPr>
      </w:pPr>
      <w:r w:rsidRPr="00A67E7F">
        <w:t xml:space="preserve">Go to </w:t>
      </w:r>
      <w:r w:rsidRPr="00A67E7F">
        <w:rPr>
          <w:b/>
          <w:bCs/>
        </w:rPr>
        <w:t>Azure AI Foundry</w:t>
      </w:r>
      <w:r w:rsidRPr="00A67E7F">
        <w:t>.</w:t>
      </w:r>
    </w:p>
    <w:p w14:paraId="02B5C0FB" w14:textId="77777777" w:rsidR="00A67E7F" w:rsidRPr="00A67E7F" w:rsidRDefault="00A67E7F" w:rsidP="00A67E7F">
      <w:pPr>
        <w:numPr>
          <w:ilvl w:val="0"/>
          <w:numId w:val="4"/>
        </w:numPr>
      </w:pPr>
      <w:r w:rsidRPr="00A67E7F">
        <w:t>Create a new project.</w:t>
      </w:r>
    </w:p>
    <w:p w14:paraId="11B90ECA" w14:textId="77777777" w:rsidR="00A67E7F" w:rsidRPr="00A67E7F" w:rsidRDefault="00A67E7F" w:rsidP="00A67E7F">
      <w:pPr>
        <w:numPr>
          <w:ilvl w:val="0"/>
          <w:numId w:val="4"/>
        </w:numPr>
      </w:pPr>
      <w:r w:rsidRPr="00A67E7F">
        <w:t>Name it something like:</w:t>
      </w:r>
    </w:p>
    <w:p w14:paraId="0379184E" w14:textId="77777777" w:rsidR="00A67E7F" w:rsidRPr="00A67E7F" w:rsidRDefault="00A67E7F" w:rsidP="00A67E7F">
      <w:r w:rsidRPr="00A67E7F">
        <w:t>policy-ai-assistant-dev</w:t>
      </w:r>
    </w:p>
    <w:p w14:paraId="57A6264D" w14:textId="77777777" w:rsidR="00A67E7F" w:rsidRPr="00A67E7F" w:rsidRDefault="00A67E7F" w:rsidP="00A67E7F">
      <w:pPr>
        <w:numPr>
          <w:ilvl w:val="0"/>
          <w:numId w:val="5"/>
        </w:numPr>
      </w:pPr>
      <w:r w:rsidRPr="00A67E7F">
        <w:t>Use the same region as your models and search service when possible.</w:t>
      </w:r>
    </w:p>
    <w:p w14:paraId="1C183A22" w14:textId="77777777" w:rsidR="00A67E7F" w:rsidRPr="00A67E7F" w:rsidRDefault="00A67E7F" w:rsidP="00A67E7F">
      <w:pPr>
        <w:numPr>
          <w:ilvl w:val="0"/>
          <w:numId w:val="5"/>
        </w:numPr>
      </w:pPr>
      <w:r w:rsidRPr="00A67E7F">
        <w:t>Connect or create the required Azure AI services resource.</w:t>
      </w:r>
    </w:p>
    <w:p w14:paraId="687ADBE1" w14:textId="77777777" w:rsidR="00A67E7F" w:rsidRPr="00A67E7F" w:rsidRDefault="00A67E7F" w:rsidP="00A67E7F">
      <w:r w:rsidRPr="00A67E7F">
        <w:t>Microsoft’s RAG tutorial for Foundry has you create a project, create an Azure AI Search index, install Azure CLI/Python, deploy models, and configure environment variables. (</w:t>
      </w:r>
      <w:hyperlink r:id="rId11" w:tooltip="Part 1: Set up project and development environment to build a custom knowledge retrieval (RAG) app (classic) - Microsoft Foundry (classic) portal | Microsoft Learn" w:history="1">
        <w:r w:rsidRPr="00A67E7F">
          <w:rPr>
            <w:rStyle w:val="Hyperlink"/>
          </w:rPr>
          <w:t>Microsoft Learn</w:t>
        </w:r>
      </w:hyperlink>
      <w:r w:rsidRPr="00A67E7F">
        <w:t>)</w:t>
      </w:r>
    </w:p>
    <w:p w14:paraId="4C52230D" w14:textId="77777777" w:rsidR="00A67E7F" w:rsidRPr="00A67E7F" w:rsidRDefault="00A67E7F" w:rsidP="00A67E7F">
      <w:r w:rsidRPr="00A67E7F">
        <w:t>For your first build, you can do most of this through the portal instead of code.</w:t>
      </w:r>
    </w:p>
    <w:p w14:paraId="06177B2C" w14:textId="77777777" w:rsidR="00A67E7F" w:rsidRPr="00A67E7F" w:rsidRDefault="00517DCB" w:rsidP="00A67E7F">
      <w:r>
        <w:pict w14:anchorId="0CDD830C">
          <v:rect id="_x0000_i1030" style="width:0;height:1.5pt" o:hralign="center" o:hrstd="t" o:hr="t" fillcolor="#a0a0a0" stroked="f"/>
        </w:pict>
      </w:r>
    </w:p>
    <w:p w14:paraId="4DDD0B78" w14:textId="77777777" w:rsidR="00A67E7F" w:rsidRPr="00A67E7F" w:rsidRDefault="00A67E7F" w:rsidP="003C5E72">
      <w:pPr>
        <w:shd w:val="clear" w:color="auto" w:fill="FAE2D5" w:themeFill="accent2" w:themeFillTint="33"/>
        <w:rPr>
          <w:b/>
          <w:bCs/>
        </w:rPr>
      </w:pPr>
      <w:r w:rsidRPr="00A67E7F">
        <w:rPr>
          <w:b/>
          <w:bCs/>
        </w:rPr>
        <w:lastRenderedPageBreak/>
        <w:t>Phase 4 — Deploy the embeddings model</w:t>
      </w:r>
    </w:p>
    <w:p w14:paraId="340DD52F" w14:textId="77777777" w:rsidR="00A67E7F" w:rsidRPr="00A67E7F" w:rsidRDefault="00A67E7F" w:rsidP="00A67E7F">
      <w:pPr>
        <w:rPr>
          <w:b/>
          <w:bCs/>
        </w:rPr>
      </w:pPr>
      <w:r w:rsidRPr="00A67E7F">
        <w:rPr>
          <w:b/>
          <w:bCs/>
        </w:rPr>
        <w:t>Recommended embeddings model</w:t>
      </w:r>
    </w:p>
    <w:p w14:paraId="11B836B5" w14:textId="77777777" w:rsidR="00A67E7F" w:rsidRPr="00A67E7F" w:rsidRDefault="00A67E7F" w:rsidP="00A67E7F">
      <w:r w:rsidRPr="00A67E7F">
        <w:t>Use:</w:t>
      </w:r>
    </w:p>
    <w:p w14:paraId="63176DEE" w14:textId="77777777" w:rsidR="00A67E7F" w:rsidRPr="00A67E7F" w:rsidRDefault="00A67E7F" w:rsidP="00A67E7F">
      <w:r w:rsidRPr="00A67E7F">
        <w:t>text-embedding-3-small</w:t>
      </w:r>
    </w:p>
    <w:p w14:paraId="14E13BCC" w14:textId="77777777" w:rsidR="00A67E7F" w:rsidRPr="00A67E7F" w:rsidRDefault="00A67E7F" w:rsidP="00A67E7F">
      <w:r w:rsidRPr="00A67E7F">
        <w:t>Why:</w:t>
      </w:r>
    </w:p>
    <w:p w14:paraId="1FBFD003" w14:textId="77777777" w:rsidR="00A67E7F" w:rsidRPr="00A67E7F" w:rsidRDefault="00A67E7F" w:rsidP="00A67E7F">
      <w:pPr>
        <w:numPr>
          <w:ilvl w:val="0"/>
          <w:numId w:val="6"/>
        </w:numPr>
      </w:pPr>
      <w:r w:rsidRPr="00A67E7F">
        <w:t>Good for RAG demos.</w:t>
      </w:r>
    </w:p>
    <w:p w14:paraId="1C9BC0D5" w14:textId="77777777" w:rsidR="00A67E7F" w:rsidRPr="00A67E7F" w:rsidRDefault="00A67E7F" w:rsidP="00A67E7F">
      <w:pPr>
        <w:numPr>
          <w:ilvl w:val="0"/>
          <w:numId w:val="6"/>
        </w:numPr>
      </w:pPr>
      <w:r w:rsidRPr="00A67E7F">
        <w:t>Lower cost than text-embedding-3-large.</w:t>
      </w:r>
    </w:p>
    <w:p w14:paraId="1E4178A2" w14:textId="77777777" w:rsidR="00A67E7F" w:rsidRPr="00A67E7F" w:rsidRDefault="00A67E7F" w:rsidP="00A67E7F">
      <w:pPr>
        <w:numPr>
          <w:ilvl w:val="0"/>
          <w:numId w:val="6"/>
        </w:numPr>
      </w:pPr>
      <w:r w:rsidRPr="00A67E7F">
        <w:t>Good enough for policy documents.</w:t>
      </w:r>
    </w:p>
    <w:p w14:paraId="50BD9CBE" w14:textId="77777777" w:rsidR="00A67E7F" w:rsidRPr="00A67E7F" w:rsidRDefault="00A67E7F" w:rsidP="00A67E7F">
      <w:pPr>
        <w:numPr>
          <w:ilvl w:val="0"/>
          <w:numId w:val="6"/>
        </w:numPr>
      </w:pPr>
      <w:proofErr w:type="gramStart"/>
      <w:r w:rsidRPr="00A67E7F">
        <w:t>Avoids</w:t>
      </w:r>
      <w:proofErr w:type="gramEnd"/>
      <w:r w:rsidRPr="00A67E7F">
        <w:t xml:space="preserve"> overbuilding the first version.</w:t>
      </w:r>
    </w:p>
    <w:p w14:paraId="15330037" w14:textId="77777777" w:rsidR="00A67E7F" w:rsidRPr="00A67E7F" w:rsidRDefault="00A67E7F" w:rsidP="00A67E7F">
      <w:r w:rsidRPr="00A67E7F">
        <w:t>Use text-embedding-3-large later only if retrieval quality is weak.</w:t>
      </w:r>
    </w:p>
    <w:p w14:paraId="609BF3A1" w14:textId="77777777" w:rsidR="00A67E7F" w:rsidRPr="00A67E7F" w:rsidRDefault="00A67E7F" w:rsidP="00A67E7F">
      <w:r w:rsidRPr="00A67E7F">
        <w:t>Microsoft’s embeddings tutorial lists text-embedding-3-small, text-embedding-3-large, and text-embedding-ada-002 as embedding models used for embeddings workflows. (</w:t>
      </w:r>
      <w:hyperlink r:id="rId12" w:tooltip="Azure OpenAI in Microsoft Foundry Models embeddings ..." w:history="1">
        <w:r w:rsidRPr="00A67E7F">
          <w:rPr>
            <w:rStyle w:val="Hyperlink"/>
          </w:rPr>
          <w:t>Microsoft Learn</w:t>
        </w:r>
      </w:hyperlink>
      <w:r w:rsidRPr="00A67E7F">
        <w:t>)</w:t>
      </w:r>
    </w:p>
    <w:p w14:paraId="59DE436D" w14:textId="77777777" w:rsidR="00A67E7F" w:rsidRPr="00A67E7F" w:rsidRDefault="00A67E7F" w:rsidP="00A67E7F">
      <w:pPr>
        <w:rPr>
          <w:b/>
          <w:bCs/>
        </w:rPr>
      </w:pPr>
      <w:r w:rsidRPr="00A67E7F">
        <w:rPr>
          <w:b/>
          <w:bCs/>
        </w:rPr>
        <w:t>Important dimension note</w:t>
      </w:r>
    </w:p>
    <w:p w14:paraId="3ECD8191" w14:textId="77777777" w:rsidR="00A67E7F" w:rsidRPr="00A67E7F" w:rsidRDefault="00A67E7F" w:rsidP="00A67E7F">
      <w:r w:rsidRPr="00A67E7F">
        <w:t>In AWS, you were deciding between Titan V2 dimensions such as 1024 or 512.</w:t>
      </w:r>
    </w:p>
    <w:p w14:paraId="6CF070C3" w14:textId="77777777" w:rsidR="00A67E7F" w:rsidRPr="00A67E7F" w:rsidRDefault="00A67E7F" w:rsidP="00A67E7F">
      <w:r w:rsidRPr="00A67E7F">
        <w:t>In Azure, the same rule applies:</w:t>
      </w:r>
    </w:p>
    <w:p w14:paraId="5F22E7EB" w14:textId="77777777" w:rsidR="00A67E7F" w:rsidRPr="00A67E7F" w:rsidRDefault="00A67E7F" w:rsidP="00A67E7F">
      <w:r w:rsidRPr="00A67E7F">
        <w:t>The vector index dimension must match the embedding model output dimension.</w:t>
      </w:r>
    </w:p>
    <w:p w14:paraId="5927FE9B" w14:textId="77777777" w:rsidR="00A67E7F" w:rsidRPr="00A67E7F" w:rsidRDefault="00A67E7F" w:rsidP="00A67E7F">
      <w:r w:rsidRPr="00A67E7F">
        <w:t>Azure AI Search vector indexes require vector fields to be configured correctly, and the vector field is part of the index schema. (</w:t>
      </w:r>
      <w:hyperlink r:id="rId13" w:tooltip="Create a Vector Index - Azure AI Search | Microsoft Learn" w:history="1">
        <w:r w:rsidRPr="00A67E7F">
          <w:rPr>
            <w:rStyle w:val="Hyperlink"/>
          </w:rPr>
          <w:t>Microsoft Learn</w:t>
        </w:r>
      </w:hyperlink>
      <w:r w:rsidRPr="00A67E7F">
        <w:t>)</w:t>
      </w:r>
    </w:p>
    <w:p w14:paraId="6E5F7126" w14:textId="77777777" w:rsidR="00A67E7F" w:rsidRPr="00A67E7F" w:rsidRDefault="00A67E7F" w:rsidP="00A67E7F">
      <w:r w:rsidRPr="00A67E7F">
        <w:t>For text-embedding-3-small, use the dimension value supported by your Foundry deployment/index wizard. If the portal auto-generates the index, let the wizard set this for you.</w:t>
      </w:r>
    </w:p>
    <w:p w14:paraId="5E84ADC6" w14:textId="77777777" w:rsidR="00A67E7F" w:rsidRPr="00A67E7F" w:rsidRDefault="00517DCB" w:rsidP="00A67E7F">
      <w:r>
        <w:pict w14:anchorId="28F90946">
          <v:rect id="_x0000_i1031" style="width:0;height:1.5pt" o:hralign="center" o:hrstd="t" o:hr="t" fillcolor="#a0a0a0" stroked="f"/>
        </w:pict>
      </w:r>
    </w:p>
    <w:p w14:paraId="230B5F38" w14:textId="77777777" w:rsidR="00A67E7F" w:rsidRPr="00A67E7F" w:rsidRDefault="00A67E7F" w:rsidP="003C5E72">
      <w:pPr>
        <w:shd w:val="clear" w:color="auto" w:fill="FAE2D5" w:themeFill="accent2" w:themeFillTint="33"/>
        <w:rPr>
          <w:b/>
          <w:bCs/>
        </w:rPr>
      </w:pPr>
      <w:r w:rsidRPr="00A67E7F">
        <w:rPr>
          <w:b/>
          <w:bCs/>
        </w:rPr>
        <w:t>Phase 5 — Deploy the chat model</w:t>
      </w:r>
    </w:p>
    <w:p w14:paraId="0650BC77" w14:textId="77777777" w:rsidR="00A67E7F" w:rsidRPr="00A67E7F" w:rsidRDefault="00A67E7F" w:rsidP="00A67E7F">
      <w:r w:rsidRPr="00A67E7F">
        <w:t>For your first Policy AI Assistant, deploy one of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1"/>
        <w:gridCol w:w="3939"/>
      </w:tblGrid>
      <w:tr w:rsidR="00A67E7F" w:rsidRPr="00A67E7F" w14:paraId="2AA2FCBF" w14:textId="77777777">
        <w:trPr>
          <w:tblHeader/>
          <w:tblCellSpacing w:w="15" w:type="dxa"/>
        </w:trPr>
        <w:tc>
          <w:tcPr>
            <w:tcW w:w="0" w:type="auto"/>
            <w:vAlign w:val="center"/>
            <w:hideMark/>
          </w:tcPr>
          <w:p w14:paraId="625AE1E4" w14:textId="77777777" w:rsidR="00A67E7F" w:rsidRPr="00A67E7F" w:rsidRDefault="00A67E7F" w:rsidP="00A67E7F">
            <w:pPr>
              <w:rPr>
                <w:b/>
                <w:bCs/>
              </w:rPr>
            </w:pPr>
            <w:r w:rsidRPr="00A67E7F">
              <w:rPr>
                <w:b/>
                <w:bCs/>
              </w:rPr>
              <w:t>Model</w:t>
            </w:r>
          </w:p>
        </w:tc>
        <w:tc>
          <w:tcPr>
            <w:tcW w:w="0" w:type="auto"/>
            <w:vAlign w:val="center"/>
            <w:hideMark/>
          </w:tcPr>
          <w:p w14:paraId="5398DEAA" w14:textId="77777777" w:rsidR="00A67E7F" w:rsidRPr="00A67E7F" w:rsidRDefault="00A67E7F" w:rsidP="00A67E7F">
            <w:pPr>
              <w:rPr>
                <w:b/>
                <w:bCs/>
              </w:rPr>
            </w:pPr>
            <w:r w:rsidRPr="00A67E7F">
              <w:rPr>
                <w:b/>
                <w:bCs/>
              </w:rPr>
              <w:t>Use case</w:t>
            </w:r>
          </w:p>
        </w:tc>
      </w:tr>
      <w:tr w:rsidR="00A67E7F" w:rsidRPr="00A67E7F" w14:paraId="6DFBCC1A" w14:textId="77777777">
        <w:trPr>
          <w:tblCellSpacing w:w="15" w:type="dxa"/>
        </w:trPr>
        <w:tc>
          <w:tcPr>
            <w:tcW w:w="0" w:type="auto"/>
            <w:vAlign w:val="center"/>
            <w:hideMark/>
          </w:tcPr>
          <w:p w14:paraId="49C6EED2" w14:textId="77777777" w:rsidR="00A67E7F" w:rsidRPr="00A67E7F" w:rsidRDefault="00A67E7F" w:rsidP="00A67E7F">
            <w:r w:rsidRPr="00A67E7F">
              <w:t>gpt-4o-mini</w:t>
            </w:r>
          </w:p>
        </w:tc>
        <w:tc>
          <w:tcPr>
            <w:tcW w:w="0" w:type="auto"/>
            <w:vAlign w:val="center"/>
            <w:hideMark/>
          </w:tcPr>
          <w:p w14:paraId="6FC4DA68" w14:textId="77777777" w:rsidR="00A67E7F" w:rsidRPr="00A67E7F" w:rsidRDefault="00A67E7F" w:rsidP="00A67E7F">
            <w:r w:rsidRPr="00A67E7F">
              <w:t>Good low-cost assistant model</w:t>
            </w:r>
          </w:p>
        </w:tc>
      </w:tr>
      <w:tr w:rsidR="00A67E7F" w:rsidRPr="00A67E7F" w14:paraId="66FDF266" w14:textId="77777777">
        <w:trPr>
          <w:tblCellSpacing w:w="15" w:type="dxa"/>
        </w:trPr>
        <w:tc>
          <w:tcPr>
            <w:tcW w:w="0" w:type="auto"/>
            <w:vAlign w:val="center"/>
            <w:hideMark/>
          </w:tcPr>
          <w:p w14:paraId="6FD1F941" w14:textId="77777777" w:rsidR="00A67E7F" w:rsidRPr="00A67E7F" w:rsidRDefault="00A67E7F" w:rsidP="00A67E7F">
            <w:r w:rsidRPr="00A67E7F">
              <w:lastRenderedPageBreak/>
              <w:t>gpt-4.1-mini</w:t>
            </w:r>
          </w:p>
        </w:tc>
        <w:tc>
          <w:tcPr>
            <w:tcW w:w="0" w:type="auto"/>
            <w:vAlign w:val="center"/>
            <w:hideMark/>
          </w:tcPr>
          <w:p w14:paraId="65541D89" w14:textId="77777777" w:rsidR="00A67E7F" w:rsidRPr="00A67E7F" w:rsidRDefault="00A67E7F" w:rsidP="00A67E7F">
            <w:r w:rsidRPr="00A67E7F">
              <w:t>Stronger reasoning, still efficient</w:t>
            </w:r>
          </w:p>
        </w:tc>
      </w:tr>
      <w:tr w:rsidR="00A67E7F" w:rsidRPr="00A67E7F" w14:paraId="3E0145BC" w14:textId="77777777">
        <w:trPr>
          <w:tblCellSpacing w:w="15" w:type="dxa"/>
        </w:trPr>
        <w:tc>
          <w:tcPr>
            <w:tcW w:w="0" w:type="auto"/>
            <w:vAlign w:val="center"/>
            <w:hideMark/>
          </w:tcPr>
          <w:p w14:paraId="374926E5" w14:textId="77777777" w:rsidR="00A67E7F" w:rsidRPr="00A67E7F" w:rsidRDefault="00A67E7F" w:rsidP="00A67E7F">
            <w:r w:rsidRPr="00A67E7F">
              <w:t>gpt-4.1 or newer larger model</w:t>
            </w:r>
          </w:p>
        </w:tc>
        <w:tc>
          <w:tcPr>
            <w:tcW w:w="0" w:type="auto"/>
            <w:vAlign w:val="center"/>
            <w:hideMark/>
          </w:tcPr>
          <w:p w14:paraId="0C65F1FE" w14:textId="77777777" w:rsidR="00A67E7F" w:rsidRPr="00A67E7F" w:rsidRDefault="00A67E7F" w:rsidP="00A67E7F">
            <w:r w:rsidRPr="00A67E7F">
              <w:t>Better quality, higher cost/quota need</w:t>
            </w:r>
          </w:p>
        </w:tc>
      </w:tr>
    </w:tbl>
    <w:p w14:paraId="51DD1A6F" w14:textId="77777777" w:rsidR="00A67E7F" w:rsidRPr="00A67E7F" w:rsidRDefault="00A67E7F" w:rsidP="00A67E7F">
      <w:r w:rsidRPr="00A67E7F">
        <w:t xml:space="preserve">For your demo project, I </w:t>
      </w:r>
      <w:proofErr w:type="gramStart"/>
      <w:r w:rsidRPr="00A67E7F">
        <w:t>would</w:t>
      </w:r>
      <w:proofErr w:type="gramEnd"/>
      <w:r w:rsidRPr="00A67E7F">
        <w:t xml:space="preserve"> start with:</w:t>
      </w:r>
    </w:p>
    <w:p w14:paraId="2A4BE5B3" w14:textId="77777777" w:rsidR="00A67E7F" w:rsidRPr="00A67E7F" w:rsidRDefault="00A67E7F" w:rsidP="00A67E7F">
      <w:r w:rsidRPr="00A67E7F">
        <w:t>gpt-4o-mini or gpt-4.1-mini</w:t>
      </w:r>
    </w:p>
    <w:p w14:paraId="3CB7C18B" w14:textId="77777777" w:rsidR="00A67E7F" w:rsidRPr="00A67E7F" w:rsidRDefault="00A67E7F" w:rsidP="00A67E7F">
      <w:r w:rsidRPr="00A67E7F">
        <w:t>Do not start with the largest model. Your immediate goal is proving the RAG architecture, not maximizing model quality.</w:t>
      </w:r>
    </w:p>
    <w:p w14:paraId="7088D034" w14:textId="77777777" w:rsidR="00A67E7F" w:rsidRPr="00A67E7F" w:rsidRDefault="00517DCB" w:rsidP="00A67E7F">
      <w:r>
        <w:pict w14:anchorId="74E598D2">
          <v:rect id="_x0000_i1032" style="width:0;height:1.5pt" o:hralign="center" o:hrstd="t" o:hr="t" fillcolor="#a0a0a0" stroked="f"/>
        </w:pict>
      </w:r>
    </w:p>
    <w:p w14:paraId="4BA84B82" w14:textId="77777777" w:rsidR="00A67E7F" w:rsidRPr="00A67E7F" w:rsidRDefault="00A67E7F" w:rsidP="003C5E72">
      <w:pPr>
        <w:shd w:val="clear" w:color="auto" w:fill="FAE2D5" w:themeFill="accent2" w:themeFillTint="33"/>
        <w:rPr>
          <w:b/>
          <w:bCs/>
        </w:rPr>
      </w:pPr>
      <w:r w:rsidRPr="00A67E7F">
        <w:rPr>
          <w:b/>
          <w:bCs/>
        </w:rPr>
        <w:t>Phase 6 — Create Azure AI Search service</w:t>
      </w:r>
    </w:p>
    <w:p w14:paraId="1265945E" w14:textId="77777777" w:rsidR="00A67E7F" w:rsidRPr="00A67E7F" w:rsidRDefault="00A67E7F" w:rsidP="00A67E7F">
      <w:pPr>
        <w:rPr>
          <w:b/>
          <w:bCs/>
        </w:rPr>
      </w:pPr>
      <w:r w:rsidRPr="00A67E7F">
        <w:rPr>
          <w:b/>
          <w:bCs/>
        </w:rPr>
        <w:t>Azure equivalent of S3 vector store</w:t>
      </w:r>
    </w:p>
    <w:p w14:paraId="5DF9A154" w14:textId="77777777" w:rsidR="00A67E7F" w:rsidRPr="00A67E7F" w:rsidRDefault="00A67E7F" w:rsidP="00A67E7F">
      <w:r w:rsidRPr="00A67E7F">
        <w:t xml:space="preserve">Create an </w:t>
      </w:r>
      <w:r w:rsidRPr="00A67E7F">
        <w:rPr>
          <w:b/>
          <w:bCs/>
        </w:rPr>
        <w:t>Azure AI Search</w:t>
      </w:r>
      <w:r w:rsidRPr="00A67E7F">
        <w:t xml:space="preserve"> service.</w:t>
      </w:r>
    </w:p>
    <w:p w14:paraId="4CAF02C9" w14:textId="77777777" w:rsidR="00A67E7F" w:rsidRPr="00A67E7F" w:rsidRDefault="00A67E7F" w:rsidP="00A67E7F">
      <w:r w:rsidRPr="00A67E7F">
        <w:t>Recommended first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5013"/>
      </w:tblGrid>
      <w:tr w:rsidR="00A67E7F" w:rsidRPr="00A67E7F" w14:paraId="14499072" w14:textId="77777777">
        <w:trPr>
          <w:tblHeader/>
          <w:tblCellSpacing w:w="15" w:type="dxa"/>
        </w:trPr>
        <w:tc>
          <w:tcPr>
            <w:tcW w:w="0" w:type="auto"/>
            <w:vAlign w:val="center"/>
            <w:hideMark/>
          </w:tcPr>
          <w:p w14:paraId="710AA8BE" w14:textId="77777777" w:rsidR="00A67E7F" w:rsidRPr="00A67E7F" w:rsidRDefault="00A67E7F" w:rsidP="00A67E7F">
            <w:pPr>
              <w:rPr>
                <w:b/>
                <w:bCs/>
              </w:rPr>
            </w:pPr>
            <w:r w:rsidRPr="00A67E7F">
              <w:rPr>
                <w:b/>
                <w:bCs/>
              </w:rPr>
              <w:t>Setting</w:t>
            </w:r>
          </w:p>
        </w:tc>
        <w:tc>
          <w:tcPr>
            <w:tcW w:w="0" w:type="auto"/>
            <w:vAlign w:val="center"/>
            <w:hideMark/>
          </w:tcPr>
          <w:p w14:paraId="40F8650E" w14:textId="77777777" w:rsidR="00A67E7F" w:rsidRPr="00A67E7F" w:rsidRDefault="00A67E7F" w:rsidP="00A67E7F">
            <w:pPr>
              <w:rPr>
                <w:b/>
                <w:bCs/>
              </w:rPr>
            </w:pPr>
            <w:r w:rsidRPr="00A67E7F">
              <w:rPr>
                <w:b/>
                <w:bCs/>
              </w:rPr>
              <w:t>Recommendation</w:t>
            </w:r>
          </w:p>
        </w:tc>
      </w:tr>
      <w:tr w:rsidR="00A67E7F" w:rsidRPr="00A67E7F" w14:paraId="22842283" w14:textId="77777777">
        <w:trPr>
          <w:tblCellSpacing w:w="15" w:type="dxa"/>
        </w:trPr>
        <w:tc>
          <w:tcPr>
            <w:tcW w:w="0" w:type="auto"/>
            <w:vAlign w:val="center"/>
            <w:hideMark/>
          </w:tcPr>
          <w:p w14:paraId="65372E64" w14:textId="77777777" w:rsidR="00A67E7F" w:rsidRPr="00A67E7F" w:rsidRDefault="00A67E7F" w:rsidP="00A67E7F">
            <w:r w:rsidRPr="00A67E7F">
              <w:t>Pricing tier</w:t>
            </w:r>
          </w:p>
        </w:tc>
        <w:tc>
          <w:tcPr>
            <w:tcW w:w="0" w:type="auto"/>
            <w:vAlign w:val="center"/>
            <w:hideMark/>
          </w:tcPr>
          <w:p w14:paraId="10FBAF63" w14:textId="77777777" w:rsidR="00A67E7F" w:rsidRPr="00A67E7F" w:rsidRDefault="00A67E7F" w:rsidP="00A67E7F">
            <w:r w:rsidRPr="00A67E7F">
              <w:t>Basic or Standard, depending on availability</w:t>
            </w:r>
          </w:p>
        </w:tc>
      </w:tr>
      <w:tr w:rsidR="00A67E7F" w:rsidRPr="00A67E7F" w14:paraId="0142723C" w14:textId="77777777">
        <w:trPr>
          <w:tblCellSpacing w:w="15" w:type="dxa"/>
        </w:trPr>
        <w:tc>
          <w:tcPr>
            <w:tcW w:w="0" w:type="auto"/>
            <w:vAlign w:val="center"/>
            <w:hideMark/>
          </w:tcPr>
          <w:p w14:paraId="422CC23F" w14:textId="77777777" w:rsidR="00A67E7F" w:rsidRPr="00A67E7F" w:rsidRDefault="00A67E7F" w:rsidP="00A67E7F">
            <w:r w:rsidRPr="00A67E7F">
              <w:t>Region</w:t>
            </w:r>
          </w:p>
        </w:tc>
        <w:tc>
          <w:tcPr>
            <w:tcW w:w="0" w:type="auto"/>
            <w:vAlign w:val="center"/>
            <w:hideMark/>
          </w:tcPr>
          <w:p w14:paraId="4A24CFBD" w14:textId="77777777" w:rsidR="00A67E7F" w:rsidRPr="00A67E7F" w:rsidRDefault="00A67E7F" w:rsidP="00A67E7F">
            <w:r w:rsidRPr="00A67E7F">
              <w:t>Same region as Foundry/OpenAI if possible</w:t>
            </w:r>
          </w:p>
        </w:tc>
      </w:tr>
      <w:tr w:rsidR="00A67E7F" w:rsidRPr="00A67E7F" w14:paraId="261B7768" w14:textId="77777777">
        <w:trPr>
          <w:tblCellSpacing w:w="15" w:type="dxa"/>
        </w:trPr>
        <w:tc>
          <w:tcPr>
            <w:tcW w:w="0" w:type="auto"/>
            <w:vAlign w:val="center"/>
            <w:hideMark/>
          </w:tcPr>
          <w:p w14:paraId="6D2522D7" w14:textId="77777777" w:rsidR="00A67E7F" w:rsidRPr="00A67E7F" w:rsidRDefault="00A67E7F" w:rsidP="00A67E7F">
            <w:r w:rsidRPr="00A67E7F">
              <w:t>Semantic ranker</w:t>
            </w:r>
          </w:p>
        </w:tc>
        <w:tc>
          <w:tcPr>
            <w:tcW w:w="0" w:type="auto"/>
            <w:vAlign w:val="center"/>
            <w:hideMark/>
          </w:tcPr>
          <w:p w14:paraId="44B6710A" w14:textId="77777777" w:rsidR="00A67E7F" w:rsidRPr="00A67E7F" w:rsidRDefault="00A67E7F" w:rsidP="00A67E7F">
            <w:r w:rsidRPr="00A67E7F">
              <w:t>Enable if available</w:t>
            </w:r>
          </w:p>
        </w:tc>
      </w:tr>
      <w:tr w:rsidR="00A67E7F" w:rsidRPr="00A67E7F" w14:paraId="07DE91CB" w14:textId="77777777">
        <w:trPr>
          <w:tblCellSpacing w:w="15" w:type="dxa"/>
        </w:trPr>
        <w:tc>
          <w:tcPr>
            <w:tcW w:w="0" w:type="auto"/>
            <w:vAlign w:val="center"/>
            <w:hideMark/>
          </w:tcPr>
          <w:p w14:paraId="06C0A468" w14:textId="77777777" w:rsidR="00A67E7F" w:rsidRPr="00A67E7F" w:rsidRDefault="00A67E7F" w:rsidP="00A67E7F">
            <w:r w:rsidRPr="00A67E7F">
              <w:t>Public network access</w:t>
            </w:r>
          </w:p>
        </w:tc>
        <w:tc>
          <w:tcPr>
            <w:tcW w:w="0" w:type="auto"/>
            <w:vAlign w:val="center"/>
            <w:hideMark/>
          </w:tcPr>
          <w:p w14:paraId="276FD22B" w14:textId="77777777" w:rsidR="00A67E7F" w:rsidRPr="00A67E7F" w:rsidRDefault="00A67E7F" w:rsidP="00A67E7F">
            <w:r w:rsidRPr="00A67E7F">
              <w:t>OK for demo; restrict later</w:t>
            </w:r>
          </w:p>
        </w:tc>
      </w:tr>
      <w:tr w:rsidR="00A67E7F" w:rsidRPr="00A67E7F" w14:paraId="78F0FCF8" w14:textId="77777777">
        <w:trPr>
          <w:tblCellSpacing w:w="15" w:type="dxa"/>
        </w:trPr>
        <w:tc>
          <w:tcPr>
            <w:tcW w:w="0" w:type="auto"/>
            <w:vAlign w:val="center"/>
            <w:hideMark/>
          </w:tcPr>
          <w:p w14:paraId="008BC7E1" w14:textId="77777777" w:rsidR="00A67E7F" w:rsidRPr="00A67E7F" w:rsidRDefault="00A67E7F" w:rsidP="00A67E7F">
            <w:r w:rsidRPr="00A67E7F">
              <w:t>Authentication</w:t>
            </w:r>
          </w:p>
        </w:tc>
        <w:tc>
          <w:tcPr>
            <w:tcW w:w="0" w:type="auto"/>
            <w:vAlign w:val="center"/>
            <w:hideMark/>
          </w:tcPr>
          <w:p w14:paraId="0D7FBFE2" w14:textId="77777777" w:rsidR="00A67E7F" w:rsidRPr="00A67E7F" w:rsidRDefault="00A67E7F" w:rsidP="00A67E7F">
            <w:r w:rsidRPr="00A67E7F">
              <w:t>Key-based for first demo; managed identity later</w:t>
            </w:r>
          </w:p>
        </w:tc>
      </w:tr>
    </w:tbl>
    <w:p w14:paraId="5025A074" w14:textId="77777777" w:rsidR="00A67E7F" w:rsidRPr="00A67E7F" w:rsidRDefault="00A67E7F" w:rsidP="00A67E7F">
      <w:r w:rsidRPr="00A67E7F">
        <w:t>Azure AI Search is Microsoft’s main managed vector-search service for RAG. Microsoft says Azure AI Search supports indexing, storing, and querying vector embeddings from a search index. (</w:t>
      </w:r>
      <w:hyperlink r:id="rId14" w:tooltip="Vector Search Overview - Azure AI Search" w:history="1">
        <w:r w:rsidRPr="00A67E7F">
          <w:rPr>
            <w:rStyle w:val="Hyperlink"/>
          </w:rPr>
          <w:t>Microsoft Learn</w:t>
        </w:r>
      </w:hyperlink>
      <w:r w:rsidRPr="00A67E7F">
        <w:t>)</w:t>
      </w:r>
    </w:p>
    <w:p w14:paraId="4E896904" w14:textId="77777777" w:rsidR="00A67E7F" w:rsidRPr="00A67E7F" w:rsidRDefault="00A67E7F" w:rsidP="00A67E7F">
      <w:r w:rsidRPr="00A67E7F">
        <w:t>For your first implementation, Azure AI Search is the best match to your AWS S3 Vectors / Bedrock Knowledge Base vector storage layer.</w:t>
      </w:r>
    </w:p>
    <w:p w14:paraId="088EA75B" w14:textId="77777777" w:rsidR="00A67E7F" w:rsidRPr="00A67E7F" w:rsidRDefault="00517DCB" w:rsidP="00A67E7F">
      <w:r>
        <w:pict w14:anchorId="27249AB0">
          <v:rect id="_x0000_i1033" style="width:0;height:1.5pt" o:hralign="center" o:hrstd="t" o:hr="t" fillcolor="#a0a0a0" stroked="f"/>
        </w:pict>
      </w:r>
    </w:p>
    <w:p w14:paraId="63B70CEC" w14:textId="77777777" w:rsidR="00A67E7F" w:rsidRPr="00A67E7F" w:rsidRDefault="00A67E7F" w:rsidP="003C5E72">
      <w:pPr>
        <w:shd w:val="clear" w:color="auto" w:fill="FAE2D5" w:themeFill="accent2" w:themeFillTint="33"/>
        <w:rPr>
          <w:b/>
          <w:bCs/>
        </w:rPr>
      </w:pPr>
      <w:r w:rsidRPr="00A67E7F">
        <w:rPr>
          <w:b/>
          <w:bCs/>
        </w:rPr>
        <w:t>Phase 7 — Create the vector index and ingestion pipeline</w:t>
      </w:r>
    </w:p>
    <w:p w14:paraId="0077A2CA" w14:textId="77777777" w:rsidR="00A67E7F" w:rsidRPr="00A67E7F" w:rsidRDefault="00A67E7F" w:rsidP="00A67E7F">
      <w:r w:rsidRPr="00A67E7F">
        <w:t>You have two implementation choices.</w:t>
      </w:r>
    </w:p>
    <w:p w14:paraId="08ACC5D3" w14:textId="77777777" w:rsidR="00A67E7F" w:rsidRPr="00A67E7F" w:rsidRDefault="00A67E7F" w:rsidP="00A67E7F">
      <w:pPr>
        <w:rPr>
          <w:b/>
          <w:bCs/>
        </w:rPr>
      </w:pPr>
      <w:r w:rsidRPr="00A67E7F">
        <w:rPr>
          <w:b/>
          <w:bCs/>
        </w:rPr>
        <w:lastRenderedPageBreak/>
        <w:t>Option A — Portal-first approach, recommended for you now</w:t>
      </w:r>
    </w:p>
    <w:p w14:paraId="672DEA18" w14:textId="77777777" w:rsidR="00A67E7F" w:rsidRPr="00A67E7F" w:rsidRDefault="00A67E7F" w:rsidP="00A67E7F">
      <w:r w:rsidRPr="00A67E7F">
        <w:t>Use the Azure AI Search or Foundry “import and vectorize” workflow.</w:t>
      </w:r>
    </w:p>
    <w:p w14:paraId="677A9A22" w14:textId="77777777" w:rsidR="00A67E7F" w:rsidRPr="00A67E7F" w:rsidRDefault="00A67E7F" w:rsidP="00A67E7F">
      <w:r w:rsidRPr="00A67E7F">
        <w:t>High-level steps:</w:t>
      </w:r>
    </w:p>
    <w:p w14:paraId="6577F2CD" w14:textId="77777777" w:rsidR="00A67E7F" w:rsidRPr="00A67E7F" w:rsidRDefault="00A67E7F" w:rsidP="00A67E7F">
      <w:pPr>
        <w:numPr>
          <w:ilvl w:val="0"/>
          <w:numId w:val="7"/>
        </w:numPr>
      </w:pPr>
      <w:r w:rsidRPr="00A67E7F">
        <w:t xml:space="preserve">Open </w:t>
      </w:r>
      <w:r w:rsidRPr="00A67E7F">
        <w:rPr>
          <w:b/>
          <w:bCs/>
        </w:rPr>
        <w:t>Azure AI Search</w:t>
      </w:r>
      <w:r w:rsidRPr="00A67E7F">
        <w:t>.</w:t>
      </w:r>
    </w:p>
    <w:p w14:paraId="45AA8441" w14:textId="77777777" w:rsidR="00A67E7F" w:rsidRPr="00A67E7F" w:rsidRDefault="00A67E7F" w:rsidP="00A67E7F">
      <w:pPr>
        <w:numPr>
          <w:ilvl w:val="0"/>
          <w:numId w:val="7"/>
        </w:numPr>
      </w:pPr>
      <w:r w:rsidRPr="00A67E7F">
        <w:t>Select your search service.</w:t>
      </w:r>
    </w:p>
    <w:p w14:paraId="39A08D07" w14:textId="77777777" w:rsidR="00A67E7F" w:rsidRPr="00A67E7F" w:rsidRDefault="00A67E7F" w:rsidP="00A67E7F">
      <w:pPr>
        <w:numPr>
          <w:ilvl w:val="0"/>
          <w:numId w:val="7"/>
        </w:numPr>
      </w:pPr>
      <w:r w:rsidRPr="00A67E7F">
        <w:t xml:space="preserve">Choose </w:t>
      </w:r>
      <w:r w:rsidRPr="00A67E7F">
        <w:rPr>
          <w:b/>
          <w:bCs/>
        </w:rPr>
        <w:t>Import and vectorize data</w:t>
      </w:r>
      <w:r w:rsidRPr="00A67E7F">
        <w:t>.</w:t>
      </w:r>
    </w:p>
    <w:p w14:paraId="5F4F1018" w14:textId="77777777" w:rsidR="00A67E7F" w:rsidRPr="00A67E7F" w:rsidRDefault="00A67E7F" w:rsidP="00A67E7F">
      <w:pPr>
        <w:numPr>
          <w:ilvl w:val="0"/>
          <w:numId w:val="7"/>
        </w:numPr>
      </w:pPr>
      <w:r w:rsidRPr="00A67E7F">
        <w:t xml:space="preserve">Select </w:t>
      </w:r>
      <w:r w:rsidRPr="00A67E7F">
        <w:rPr>
          <w:b/>
          <w:bCs/>
        </w:rPr>
        <w:t>Azure Blob Storage</w:t>
      </w:r>
      <w:r w:rsidRPr="00A67E7F">
        <w:t xml:space="preserve"> as the data source.</w:t>
      </w:r>
    </w:p>
    <w:p w14:paraId="77295EA7" w14:textId="77777777" w:rsidR="00A67E7F" w:rsidRPr="00A67E7F" w:rsidRDefault="00A67E7F" w:rsidP="00A67E7F">
      <w:pPr>
        <w:numPr>
          <w:ilvl w:val="0"/>
          <w:numId w:val="7"/>
        </w:numPr>
      </w:pPr>
      <w:r w:rsidRPr="00A67E7F">
        <w:t xml:space="preserve">Select your </w:t>
      </w:r>
      <w:proofErr w:type="gramStart"/>
      <w:r w:rsidRPr="00A67E7F">
        <w:t>policy-documents</w:t>
      </w:r>
      <w:proofErr w:type="gramEnd"/>
      <w:r w:rsidRPr="00A67E7F">
        <w:t xml:space="preserve"> container.</w:t>
      </w:r>
    </w:p>
    <w:p w14:paraId="09212921" w14:textId="77777777" w:rsidR="00A67E7F" w:rsidRPr="00A67E7F" w:rsidRDefault="00A67E7F" w:rsidP="00A67E7F">
      <w:pPr>
        <w:numPr>
          <w:ilvl w:val="0"/>
          <w:numId w:val="7"/>
        </w:numPr>
      </w:pPr>
      <w:r w:rsidRPr="00A67E7F">
        <w:t>Choose your embedding model deployment.</w:t>
      </w:r>
    </w:p>
    <w:p w14:paraId="58337F39" w14:textId="77777777" w:rsidR="00A67E7F" w:rsidRPr="00A67E7F" w:rsidRDefault="00A67E7F" w:rsidP="00A67E7F">
      <w:pPr>
        <w:numPr>
          <w:ilvl w:val="0"/>
          <w:numId w:val="7"/>
        </w:numPr>
      </w:pPr>
      <w:r w:rsidRPr="00A67E7F">
        <w:t>Let the wizard create:</w:t>
      </w:r>
    </w:p>
    <w:p w14:paraId="4AA49C4D" w14:textId="77777777" w:rsidR="00A67E7F" w:rsidRPr="00A67E7F" w:rsidRDefault="00A67E7F" w:rsidP="00A67E7F">
      <w:pPr>
        <w:numPr>
          <w:ilvl w:val="1"/>
          <w:numId w:val="7"/>
        </w:numPr>
      </w:pPr>
      <w:r w:rsidRPr="00A67E7F">
        <w:t>Data source</w:t>
      </w:r>
    </w:p>
    <w:p w14:paraId="280D13B6" w14:textId="77777777" w:rsidR="00A67E7F" w:rsidRPr="00A67E7F" w:rsidRDefault="00A67E7F" w:rsidP="00A67E7F">
      <w:pPr>
        <w:numPr>
          <w:ilvl w:val="1"/>
          <w:numId w:val="7"/>
        </w:numPr>
      </w:pPr>
      <w:r w:rsidRPr="00A67E7F">
        <w:t>Skillset</w:t>
      </w:r>
    </w:p>
    <w:p w14:paraId="18B9E983" w14:textId="77777777" w:rsidR="00A67E7F" w:rsidRPr="00A67E7F" w:rsidRDefault="00A67E7F" w:rsidP="00A67E7F">
      <w:pPr>
        <w:numPr>
          <w:ilvl w:val="1"/>
          <w:numId w:val="7"/>
        </w:numPr>
      </w:pPr>
      <w:r w:rsidRPr="00A67E7F">
        <w:t>Index</w:t>
      </w:r>
    </w:p>
    <w:p w14:paraId="2F400981" w14:textId="77777777" w:rsidR="00A67E7F" w:rsidRPr="00A67E7F" w:rsidRDefault="00A67E7F" w:rsidP="00A67E7F">
      <w:pPr>
        <w:numPr>
          <w:ilvl w:val="1"/>
          <w:numId w:val="7"/>
        </w:numPr>
      </w:pPr>
      <w:r w:rsidRPr="00A67E7F">
        <w:t>Indexer</w:t>
      </w:r>
    </w:p>
    <w:p w14:paraId="46B95535" w14:textId="77777777" w:rsidR="00A67E7F" w:rsidRPr="00A67E7F" w:rsidRDefault="00A67E7F" w:rsidP="00A67E7F">
      <w:pPr>
        <w:numPr>
          <w:ilvl w:val="1"/>
          <w:numId w:val="7"/>
        </w:numPr>
      </w:pPr>
      <w:r w:rsidRPr="00A67E7F">
        <w:t>Vector field</w:t>
      </w:r>
    </w:p>
    <w:p w14:paraId="4F06A6B3" w14:textId="77777777" w:rsidR="00A67E7F" w:rsidRPr="00A67E7F" w:rsidRDefault="00A67E7F" w:rsidP="00A67E7F">
      <w:pPr>
        <w:numPr>
          <w:ilvl w:val="1"/>
          <w:numId w:val="7"/>
        </w:numPr>
      </w:pPr>
      <w:r w:rsidRPr="00A67E7F">
        <w:t>Chunking configuration</w:t>
      </w:r>
    </w:p>
    <w:p w14:paraId="4D35EFB4" w14:textId="77777777" w:rsidR="00A67E7F" w:rsidRPr="00A67E7F" w:rsidRDefault="00A67E7F" w:rsidP="00A67E7F">
      <w:pPr>
        <w:numPr>
          <w:ilvl w:val="0"/>
          <w:numId w:val="7"/>
        </w:numPr>
      </w:pPr>
      <w:r w:rsidRPr="00A67E7F">
        <w:t>Run the indexer.</w:t>
      </w:r>
    </w:p>
    <w:p w14:paraId="29399B97" w14:textId="77777777" w:rsidR="00A67E7F" w:rsidRPr="00A67E7F" w:rsidRDefault="00A67E7F" w:rsidP="00A67E7F">
      <w:r w:rsidRPr="00A67E7F">
        <w:t>Microsoft’s integrated vectorization documentation says Azure AI Search can use a skillset to chunk and vectorize content from a supported data source, call a text-splitting or document-layout skill, call an embedding skill, and store the result in a vector index. (</w:t>
      </w:r>
      <w:hyperlink r:id="rId15" w:tooltip="Integrated Vectorization Using REST APIs - Azure AI Search | Microsoft Learn" w:history="1">
        <w:r w:rsidRPr="00A67E7F">
          <w:rPr>
            <w:rStyle w:val="Hyperlink"/>
          </w:rPr>
          <w:t>Microsoft Learn</w:t>
        </w:r>
      </w:hyperlink>
      <w:r w:rsidRPr="00A67E7F">
        <w:t>)</w:t>
      </w:r>
    </w:p>
    <w:p w14:paraId="2212C979" w14:textId="77777777" w:rsidR="00A67E7F" w:rsidRPr="00A67E7F" w:rsidRDefault="00A67E7F" w:rsidP="00A67E7F">
      <w:r w:rsidRPr="00A67E7F">
        <w:t>This is the closest Azure equivalent to Bedrock Knowledge Base ingestion.</w:t>
      </w:r>
    </w:p>
    <w:p w14:paraId="45C7E3B9" w14:textId="77777777" w:rsidR="00A67E7F" w:rsidRPr="00A67E7F" w:rsidRDefault="00517DCB" w:rsidP="00A67E7F">
      <w:r>
        <w:pict w14:anchorId="424F2914">
          <v:rect id="_x0000_i1034" style="width:0;height:1.5pt" o:hralign="center" o:hrstd="t" o:hr="t" fillcolor="#a0a0a0" stroked="f"/>
        </w:pict>
      </w:r>
    </w:p>
    <w:p w14:paraId="207815F6" w14:textId="77777777" w:rsidR="00A67E7F" w:rsidRPr="00A67E7F" w:rsidRDefault="00A67E7F" w:rsidP="00D9436C">
      <w:pPr>
        <w:rPr>
          <w:b/>
          <w:bCs/>
        </w:rPr>
      </w:pPr>
      <w:r w:rsidRPr="00A67E7F">
        <w:rPr>
          <w:b/>
          <w:bCs/>
        </w:rPr>
        <w:t>Option B — Code-first approach, later</w:t>
      </w:r>
    </w:p>
    <w:p w14:paraId="39EF4B78" w14:textId="77777777" w:rsidR="00A67E7F" w:rsidRPr="00A67E7F" w:rsidRDefault="00A67E7F" w:rsidP="00A67E7F">
      <w:r w:rsidRPr="00A67E7F">
        <w:t>Use REST, Python, or Azure SDKs to create:</w:t>
      </w:r>
    </w:p>
    <w:p w14:paraId="2C2F10EA" w14:textId="77777777" w:rsidR="00A67E7F" w:rsidRPr="00A67E7F" w:rsidRDefault="00A67E7F" w:rsidP="00A67E7F">
      <w:pPr>
        <w:numPr>
          <w:ilvl w:val="0"/>
          <w:numId w:val="8"/>
        </w:numPr>
      </w:pPr>
      <w:r w:rsidRPr="00A67E7F">
        <w:t>Data source</w:t>
      </w:r>
    </w:p>
    <w:p w14:paraId="24A89E14" w14:textId="77777777" w:rsidR="00A67E7F" w:rsidRPr="00A67E7F" w:rsidRDefault="00A67E7F" w:rsidP="00A67E7F">
      <w:pPr>
        <w:numPr>
          <w:ilvl w:val="0"/>
          <w:numId w:val="8"/>
        </w:numPr>
      </w:pPr>
      <w:r w:rsidRPr="00A67E7F">
        <w:t>Index schema</w:t>
      </w:r>
    </w:p>
    <w:p w14:paraId="73C51A2A" w14:textId="77777777" w:rsidR="00A67E7F" w:rsidRPr="00A67E7F" w:rsidRDefault="00A67E7F" w:rsidP="00A67E7F">
      <w:pPr>
        <w:numPr>
          <w:ilvl w:val="0"/>
          <w:numId w:val="8"/>
        </w:numPr>
      </w:pPr>
      <w:r w:rsidRPr="00A67E7F">
        <w:lastRenderedPageBreak/>
        <w:t>Skillset</w:t>
      </w:r>
    </w:p>
    <w:p w14:paraId="6B89A03C" w14:textId="77777777" w:rsidR="00A67E7F" w:rsidRPr="00A67E7F" w:rsidRDefault="00A67E7F" w:rsidP="00A67E7F">
      <w:pPr>
        <w:numPr>
          <w:ilvl w:val="0"/>
          <w:numId w:val="8"/>
        </w:numPr>
      </w:pPr>
      <w:r w:rsidRPr="00A67E7F">
        <w:t>Indexer</w:t>
      </w:r>
    </w:p>
    <w:p w14:paraId="19D51C0E" w14:textId="77777777" w:rsidR="00A67E7F" w:rsidRPr="00A67E7F" w:rsidRDefault="00A67E7F" w:rsidP="00A67E7F">
      <w:pPr>
        <w:numPr>
          <w:ilvl w:val="0"/>
          <w:numId w:val="8"/>
        </w:numPr>
      </w:pPr>
      <w:r w:rsidRPr="00A67E7F">
        <w:t>Vectorizer</w:t>
      </w:r>
    </w:p>
    <w:p w14:paraId="1FA1FB1D" w14:textId="77777777" w:rsidR="00A67E7F" w:rsidRPr="00A67E7F" w:rsidRDefault="00A67E7F" w:rsidP="00A67E7F">
      <w:pPr>
        <w:numPr>
          <w:ilvl w:val="0"/>
          <w:numId w:val="8"/>
        </w:numPr>
      </w:pPr>
      <w:r w:rsidRPr="00A67E7F">
        <w:t>Semantic configuration</w:t>
      </w:r>
    </w:p>
    <w:p w14:paraId="242B3997" w14:textId="77777777" w:rsidR="00A67E7F" w:rsidRPr="00A67E7F" w:rsidRDefault="00A67E7F" w:rsidP="00A67E7F">
      <w:pPr>
        <w:numPr>
          <w:ilvl w:val="0"/>
          <w:numId w:val="8"/>
        </w:numPr>
      </w:pPr>
      <w:r w:rsidRPr="00A67E7F">
        <w:t>Query pipeline</w:t>
      </w:r>
    </w:p>
    <w:p w14:paraId="294D1638" w14:textId="77777777" w:rsidR="00A67E7F" w:rsidRPr="00A67E7F" w:rsidRDefault="00A67E7F" w:rsidP="00A67E7F">
      <w:r w:rsidRPr="00A67E7F">
        <w:t xml:space="preserve">This gives you more control, but I </w:t>
      </w:r>
      <w:proofErr w:type="gramStart"/>
      <w:r w:rsidRPr="00A67E7F">
        <w:t>would</w:t>
      </w:r>
      <w:proofErr w:type="gramEnd"/>
      <w:r w:rsidRPr="00A67E7F">
        <w:t xml:space="preserve"> not start here unless the portal fails.</w:t>
      </w:r>
    </w:p>
    <w:p w14:paraId="0D5A3D4F" w14:textId="77777777" w:rsidR="00A67E7F" w:rsidRPr="00A67E7F" w:rsidRDefault="00517DCB" w:rsidP="00A67E7F">
      <w:r>
        <w:pict w14:anchorId="71E7C79E">
          <v:rect id="_x0000_i1035" style="width:0;height:1.5pt" o:hralign="center" o:hrstd="t" o:hr="t" fillcolor="#a0a0a0" stroked="f"/>
        </w:pict>
      </w:r>
    </w:p>
    <w:p w14:paraId="59EEC6CE" w14:textId="77777777" w:rsidR="00A67E7F" w:rsidRPr="00A67E7F" w:rsidRDefault="00A67E7F" w:rsidP="00D9436C">
      <w:pPr>
        <w:shd w:val="clear" w:color="auto" w:fill="FAE2D5" w:themeFill="accent2" w:themeFillTint="33"/>
        <w:rPr>
          <w:b/>
          <w:bCs/>
        </w:rPr>
      </w:pPr>
      <w:r w:rsidRPr="00A67E7F">
        <w:rPr>
          <w:b/>
          <w:bCs/>
        </w:rPr>
        <w:t>Phase 8 — Recommended chunking strategy</w:t>
      </w:r>
    </w:p>
    <w:p w14:paraId="384DB523" w14:textId="77777777" w:rsidR="00A67E7F" w:rsidRPr="00A67E7F" w:rsidRDefault="00A67E7F" w:rsidP="00A67E7F">
      <w:r w:rsidRPr="00A67E7F">
        <w:t>For your first Azure build, use conservative chunking.</w:t>
      </w:r>
    </w:p>
    <w:p w14:paraId="182AD390" w14:textId="77777777" w:rsidR="00A67E7F" w:rsidRPr="00A67E7F" w:rsidRDefault="00A67E7F" w:rsidP="00A67E7F">
      <w:r w:rsidRPr="00A67E7F">
        <w:t xml:space="preserve">Because you had AWS 429 throttling during ingestion, do </w:t>
      </w:r>
      <w:r w:rsidRPr="00A67E7F">
        <w:rPr>
          <w:b/>
          <w:bCs/>
        </w:rPr>
        <w:t>not</w:t>
      </w:r>
      <w:r w:rsidRPr="00A67E7F">
        <w:t xml:space="preserve"> start with aggressive small chunks.</w:t>
      </w:r>
    </w:p>
    <w:p w14:paraId="3E02F89B" w14:textId="77777777" w:rsidR="00A67E7F" w:rsidRPr="00A67E7F" w:rsidRDefault="00A67E7F" w:rsidP="00A67E7F">
      <w:r w:rsidRPr="00A67E7F">
        <w:t>Recommended initial policy-document chunking: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6292"/>
      </w:tblGrid>
      <w:tr w:rsidR="00A67E7F" w:rsidRPr="00A67E7F" w14:paraId="4F54C01B" w14:textId="77777777">
        <w:trPr>
          <w:tblHeader/>
          <w:tblCellSpacing w:w="15" w:type="dxa"/>
        </w:trPr>
        <w:tc>
          <w:tcPr>
            <w:tcW w:w="0" w:type="auto"/>
            <w:vAlign w:val="center"/>
            <w:hideMark/>
          </w:tcPr>
          <w:p w14:paraId="13081C1E" w14:textId="77777777" w:rsidR="00A67E7F" w:rsidRPr="00A67E7F" w:rsidRDefault="00A67E7F" w:rsidP="00A67E7F">
            <w:pPr>
              <w:rPr>
                <w:b/>
                <w:bCs/>
              </w:rPr>
            </w:pPr>
            <w:r w:rsidRPr="00A67E7F">
              <w:rPr>
                <w:b/>
                <w:bCs/>
              </w:rPr>
              <w:t>Setting</w:t>
            </w:r>
          </w:p>
        </w:tc>
        <w:tc>
          <w:tcPr>
            <w:tcW w:w="0" w:type="auto"/>
            <w:vAlign w:val="center"/>
            <w:hideMark/>
          </w:tcPr>
          <w:p w14:paraId="392B5B27" w14:textId="77777777" w:rsidR="00A67E7F" w:rsidRPr="00A67E7F" w:rsidRDefault="00A67E7F" w:rsidP="00A67E7F">
            <w:pPr>
              <w:rPr>
                <w:b/>
                <w:bCs/>
              </w:rPr>
            </w:pPr>
            <w:r w:rsidRPr="00A67E7F">
              <w:rPr>
                <w:b/>
                <w:bCs/>
              </w:rPr>
              <w:t>Recommendation</w:t>
            </w:r>
          </w:p>
        </w:tc>
      </w:tr>
      <w:tr w:rsidR="00A67E7F" w:rsidRPr="00A67E7F" w14:paraId="1EB0CE36" w14:textId="77777777">
        <w:trPr>
          <w:tblCellSpacing w:w="15" w:type="dxa"/>
        </w:trPr>
        <w:tc>
          <w:tcPr>
            <w:tcW w:w="0" w:type="auto"/>
            <w:vAlign w:val="center"/>
            <w:hideMark/>
          </w:tcPr>
          <w:p w14:paraId="015ABCF4" w14:textId="77777777" w:rsidR="00A67E7F" w:rsidRPr="00A67E7F" w:rsidRDefault="00A67E7F" w:rsidP="00A67E7F">
            <w:r w:rsidRPr="00A67E7F">
              <w:t>Chunk size</w:t>
            </w:r>
          </w:p>
        </w:tc>
        <w:tc>
          <w:tcPr>
            <w:tcW w:w="0" w:type="auto"/>
            <w:vAlign w:val="center"/>
            <w:hideMark/>
          </w:tcPr>
          <w:p w14:paraId="110F9AC2" w14:textId="77777777" w:rsidR="00A67E7F" w:rsidRPr="00A67E7F" w:rsidRDefault="00A67E7F" w:rsidP="00A67E7F">
            <w:r w:rsidRPr="00A67E7F">
              <w:t>800–1,200 tokens</w:t>
            </w:r>
          </w:p>
        </w:tc>
      </w:tr>
      <w:tr w:rsidR="00A67E7F" w:rsidRPr="00A67E7F" w14:paraId="0034FDD9" w14:textId="77777777">
        <w:trPr>
          <w:tblCellSpacing w:w="15" w:type="dxa"/>
        </w:trPr>
        <w:tc>
          <w:tcPr>
            <w:tcW w:w="0" w:type="auto"/>
            <w:vAlign w:val="center"/>
            <w:hideMark/>
          </w:tcPr>
          <w:p w14:paraId="7FE3A267" w14:textId="77777777" w:rsidR="00A67E7F" w:rsidRPr="00A67E7F" w:rsidRDefault="00A67E7F" w:rsidP="00A67E7F">
            <w:r w:rsidRPr="00A67E7F">
              <w:t>Overlap</w:t>
            </w:r>
          </w:p>
        </w:tc>
        <w:tc>
          <w:tcPr>
            <w:tcW w:w="0" w:type="auto"/>
            <w:vAlign w:val="center"/>
            <w:hideMark/>
          </w:tcPr>
          <w:p w14:paraId="5ADA3520" w14:textId="77777777" w:rsidR="00A67E7F" w:rsidRPr="00A67E7F" w:rsidRDefault="00A67E7F" w:rsidP="00A67E7F">
            <w:r w:rsidRPr="00A67E7F">
              <w:t>10–15%</w:t>
            </w:r>
          </w:p>
        </w:tc>
      </w:tr>
      <w:tr w:rsidR="00A67E7F" w:rsidRPr="00A67E7F" w14:paraId="38598191" w14:textId="77777777">
        <w:trPr>
          <w:tblCellSpacing w:w="15" w:type="dxa"/>
        </w:trPr>
        <w:tc>
          <w:tcPr>
            <w:tcW w:w="0" w:type="auto"/>
            <w:vAlign w:val="center"/>
            <w:hideMark/>
          </w:tcPr>
          <w:p w14:paraId="0BFB0C8E" w14:textId="77777777" w:rsidR="00A67E7F" w:rsidRPr="00A67E7F" w:rsidRDefault="00A67E7F" w:rsidP="00A67E7F">
            <w:r w:rsidRPr="00A67E7F">
              <w:t>Start document count</w:t>
            </w:r>
          </w:p>
        </w:tc>
        <w:tc>
          <w:tcPr>
            <w:tcW w:w="0" w:type="auto"/>
            <w:vAlign w:val="center"/>
            <w:hideMark/>
          </w:tcPr>
          <w:p w14:paraId="391D6932" w14:textId="77777777" w:rsidR="00A67E7F" w:rsidRPr="00A67E7F" w:rsidRDefault="00A67E7F" w:rsidP="00A67E7F">
            <w:r w:rsidRPr="00A67E7F">
              <w:t>5–10 files</w:t>
            </w:r>
          </w:p>
        </w:tc>
      </w:tr>
      <w:tr w:rsidR="00A67E7F" w:rsidRPr="00A67E7F" w14:paraId="3CD39F41" w14:textId="77777777">
        <w:trPr>
          <w:tblCellSpacing w:w="15" w:type="dxa"/>
        </w:trPr>
        <w:tc>
          <w:tcPr>
            <w:tcW w:w="0" w:type="auto"/>
            <w:vAlign w:val="center"/>
            <w:hideMark/>
          </w:tcPr>
          <w:p w14:paraId="5CCC5D22" w14:textId="77777777" w:rsidR="00A67E7F" w:rsidRPr="00A67E7F" w:rsidRDefault="00A67E7F" w:rsidP="00A67E7F">
            <w:r w:rsidRPr="00A67E7F">
              <w:t>Search type</w:t>
            </w:r>
          </w:p>
        </w:tc>
        <w:tc>
          <w:tcPr>
            <w:tcW w:w="0" w:type="auto"/>
            <w:vAlign w:val="center"/>
            <w:hideMark/>
          </w:tcPr>
          <w:p w14:paraId="271DC9CE" w14:textId="77777777" w:rsidR="00A67E7F" w:rsidRPr="00A67E7F" w:rsidRDefault="00A67E7F" w:rsidP="00A67E7F">
            <w:r w:rsidRPr="00A67E7F">
              <w:t>Hybrid search if available</w:t>
            </w:r>
          </w:p>
        </w:tc>
      </w:tr>
      <w:tr w:rsidR="00A67E7F" w:rsidRPr="00A67E7F" w14:paraId="290EE5A8" w14:textId="77777777">
        <w:trPr>
          <w:tblCellSpacing w:w="15" w:type="dxa"/>
        </w:trPr>
        <w:tc>
          <w:tcPr>
            <w:tcW w:w="0" w:type="auto"/>
            <w:vAlign w:val="center"/>
            <w:hideMark/>
          </w:tcPr>
          <w:p w14:paraId="1D915C07" w14:textId="77777777" w:rsidR="00A67E7F" w:rsidRPr="00A67E7F" w:rsidRDefault="00A67E7F" w:rsidP="00A67E7F">
            <w:r w:rsidRPr="00A67E7F">
              <w:t>Semantic ranker</w:t>
            </w:r>
          </w:p>
        </w:tc>
        <w:tc>
          <w:tcPr>
            <w:tcW w:w="0" w:type="auto"/>
            <w:vAlign w:val="center"/>
            <w:hideMark/>
          </w:tcPr>
          <w:p w14:paraId="6C844318" w14:textId="77777777" w:rsidR="00A67E7F" w:rsidRPr="00A67E7F" w:rsidRDefault="00A67E7F" w:rsidP="00A67E7F">
            <w:r w:rsidRPr="00A67E7F">
              <w:t>Enable if available</w:t>
            </w:r>
          </w:p>
        </w:tc>
      </w:tr>
      <w:tr w:rsidR="00A67E7F" w:rsidRPr="00A67E7F" w14:paraId="37223336" w14:textId="77777777">
        <w:trPr>
          <w:tblCellSpacing w:w="15" w:type="dxa"/>
        </w:trPr>
        <w:tc>
          <w:tcPr>
            <w:tcW w:w="0" w:type="auto"/>
            <w:vAlign w:val="center"/>
            <w:hideMark/>
          </w:tcPr>
          <w:p w14:paraId="3B8D3446" w14:textId="77777777" w:rsidR="00A67E7F" w:rsidRPr="00A67E7F" w:rsidRDefault="00A67E7F" w:rsidP="00A67E7F">
            <w:r w:rsidRPr="00A67E7F">
              <w:t>Metadata fields</w:t>
            </w:r>
          </w:p>
        </w:tc>
        <w:tc>
          <w:tcPr>
            <w:tcW w:w="0" w:type="auto"/>
            <w:vAlign w:val="center"/>
            <w:hideMark/>
          </w:tcPr>
          <w:p w14:paraId="331B3DE4" w14:textId="77777777" w:rsidR="00A67E7F" w:rsidRPr="00A67E7F" w:rsidRDefault="00A67E7F" w:rsidP="00A67E7F">
            <w:r w:rsidRPr="00A67E7F">
              <w:t>document name, policy category, effective date, source path</w:t>
            </w:r>
          </w:p>
        </w:tc>
      </w:tr>
    </w:tbl>
    <w:p w14:paraId="36138139" w14:textId="77777777" w:rsidR="00A67E7F" w:rsidRPr="00A67E7F" w:rsidRDefault="00A67E7F" w:rsidP="00A67E7F">
      <w:r w:rsidRPr="00A67E7F">
        <w:t>Microsoft’s Foundry vector-store file-search defaults are 800-token chunks, 400-token overlap, text-embedding-3-large at 256 dimensions, and up to 20 chunks added to context. (</w:t>
      </w:r>
      <w:hyperlink r:id="rId16" w:tooltip="Vector stores for file search in Microsoft Foundry Agent Service - Microsoft Foundry | Microsoft Learn" w:history="1">
        <w:r w:rsidRPr="00A67E7F">
          <w:rPr>
            <w:rStyle w:val="Hyperlink"/>
          </w:rPr>
          <w:t>Microsoft Learn</w:t>
        </w:r>
      </w:hyperlink>
      <w:r w:rsidRPr="00A67E7F">
        <w:t>)</w:t>
      </w:r>
    </w:p>
    <w:p w14:paraId="2551430C" w14:textId="77777777" w:rsidR="00A67E7F" w:rsidRPr="00A67E7F" w:rsidRDefault="00A67E7F" w:rsidP="00A67E7F">
      <w:r w:rsidRPr="00A67E7F">
        <w:t xml:space="preserve">For your use case, I </w:t>
      </w:r>
      <w:proofErr w:type="gramStart"/>
      <w:r w:rsidRPr="00A67E7F">
        <w:t>would</w:t>
      </w:r>
      <w:proofErr w:type="gramEnd"/>
      <w:r w:rsidRPr="00A67E7F">
        <w:t xml:space="preserve"> reduce overlap from that default if the portal allows it, because policy documents can produce a lot of redundant chunks. Start with:</w:t>
      </w:r>
    </w:p>
    <w:p w14:paraId="3985E6F2" w14:textId="77777777" w:rsidR="00A67E7F" w:rsidRPr="00A67E7F" w:rsidRDefault="00A67E7F" w:rsidP="00A67E7F">
      <w:r w:rsidRPr="00A67E7F">
        <w:t>Chunk size: 1000 tokens</w:t>
      </w:r>
    </w:p>
    <w:p w14:paraId="60F9A59B" w14:textId="77777777" w:rsidR="00A67E7F" w:rsidRPr="00A67E7F" w:rsidRDefault="00A67E7F" w:rsidP="00A67E7F">
      <w:r w:rsidRPr="00A67E7F">
        <w:t>Overlap: 100–150 tokens</w:t>
      </w:r>
    </w:p>
    <w:p w14:paraId="64532763" w14:textId="77777777" w:rsidR="00A67E7F" w:rsidRPr="00A67E7F" w:rsidRDefault="00A67E7F" w:rsidP="00A67E7F">
      <w:r w:rsidRPr="00A67E7F">
        <w:lastRenderedPageBreak/>
        <w:t>That should reduce ingestion load compared with very small chunks and large overlap.</w:t>
      </w:r>
    </w:p>
    <w:p w14:paraId="651AF95F" w14:textId="77777777" w:rsidR="00A67E7F" w:rsidRPr="00A67E7F" w:rsidRDefault="00517DCB" w:rsidP="00A67E7F">
      <w:r>
        <w:pict w14:anchorId="63E1F30E">
          <v:rect id="_x0000_i1036" style="width:0;height:1.5pt" o:hralign="center" o:hrstd="t" o:hr="t" fillcolor="#a0a0a0" stroked="f"/>
        </w:pict>
      </w:r>
    </w:p>
    <w:p w14:paraId="56DDADBE" w14:textId="77777777" w:rsidR="00A67E7F" w:rsidRPr="00A67E7F" w:rsidRDefault="00A67E7F" w:rsidP="00D9436C">
      <w:pPr>
        <w:shd w:val="clear" w:color="auto" w:fill="FAE2D5" w:themeFill="accent2" w:themeFillTint="33"/>
        <w:rPr>
          <w:b/>
          <w:bCs/>
        </w:rPr>
      </w:pPr>
      <w:r w:rsidRPr="00A67E7F">
        <w:rPr>
          <w:b/>
          <w:bCs/>
        </w:rPr>
        <w:t>Phase 9 — Create the Microsoft Foundry knowledge base / retrieval layer</w:t>
      </w:r>
    </w:p>
    <w:p w14:paraId="115F3202" w14:textId="77777777" w:rsidR="00A67E7F" w:rsidRPr="00A67E7F" w:rsidRDefault="00A67E7F" w:rsidP="00A67E7F">
      <w:r w:rsidRPr="00A67E7F">
        <w:t>There are two valid paths here.</w:t>
      </w:r>
    </w:p>
    <w:p w14:paraId="0C0E445B" w14:textId="77777777" w:rsidR="00A67E7F" w:rsidRPr="00A67E7F" w:rsidRDefault="00A67E7F" w:rsidP="00A67E7F">
      <w:pPr>
        <w:rPr>
          <w:b/>
          <w:bCs/>
        </w:rPr>
      </w:pPr>
      <w:r w:rsidRPr="00A67E7F">
        <w:rPr>
          <w:b/>
          <w:bCs/>
        </w:rPr>
        <w:t>Path 1 — Classic RAG with Azure AI Search index</w:t>
      </w:r>
    </w:p>
    <w:p w14:paraId="1A61116E" w14:textId="77777777" w:rsidR="00A67E7F" w:rsidRPr="00A67E7F" w:rsidRDefault="00A67E7F" w:rsidP="00A67E7F">
      <w:r w:rsidRPr="00A67E7F">
        <w:t>Use this first.</w:t>
      </w:r>
    </w:p>
    <w:p w14:paraId="18E66F8C" w14:textId="77777777" w:rsidR="00A67E7F" w:rsidRPr="00A67E7F" w:rsidRDefault="00A67E7F" w:rsidP="00A67E7F">
      <w:r w:rsidRPr="00A67E7F">
        <w:t>Flow:</w:t>
      </w:r>
    </w:p>
    <w:p w14:paraId="5B520561" w14:textId="77777777" w:rsidR="00A67E7F" w:rsidRPr="00A67E7F" w:rsidRDefault="00A67E7F" w:rsidP="00A67E7F">
      <w:r w:rsidRPr="00A67E7F">
        <w:t>User question</w:t>
      </w:r>
    </w:p>
    <w:p w14:paraId="74A54AED" w14:textId="77777777" w:rsidR="00A67E7F" w:rsidRPr="00A67E7F" w:rsidRDefault="00A67E7F" w:rsidP="00A67E7F">
      <w:r w:rsidRPr="00A67E7F">
        <w:t xml:space="preserve">   → Azure AI Search hybrid/vector search</w:t>
      </w:r>
    </w:p>
    <w:p w14:paraId="04386D7F" w14:textId="77777777" w:rsidR="00A67E7F" w:rsidRPr="00A67E7F" w:rsidRDefault="00A67E7F" w:rsidP="00A67E7F">
      <w:r w:rsidRPr="00A67E7F">
        <w:t xml:space="preserve">   → Top policy chunks</w:t>
      </w:r>
    </w:p>
    <w:p w14:paraId="03CD5D4F" w14:textId="77777777" w:rsidR="00A67E7F" w:rsidRPr="00A67E7F" w:rsidRDefault="00A67E7F" w:rsidP="00A67E7F">
      <w:r w:rsidRPr="00A67E7F">
        <w:t xml:space="preserve">   → Chat model prompt</w:t>
      </w:r>
    </w:p>
    <w:p w14:paraId="78814DB4" w14:textId="77777777" w:rsidR="00A67E7F" w:rsidRPr="00A67E7F" w:rsidRDefault="00A67E7F" w:rsidP="00A67E7F">
      <w:r w:rsidRPr="00A67E7F">
        <w:t xml:space="preserve">   → Grounded answer with citations</w:t>
      </w:r>
    </w:p>
    <w:p w14:paraId="138EE077" w14:textId="77777777" w:rsidR="00A67E7F" w:rsidRPr="00A67E7F" w:rsidRDefault="00A67E7F" w:rsidP="00A67E7F">
      <w:r w:rsidRPr="00A67E7F">
        <w:t>This is simpler and more stable.</w:t>
      </w:r>
    </w:p>
    <w:p w14:paraId="6B45E243" w14:textId="77777777" w:rsidR="00A67E7F" w:rsidRPr="00A67E7F" w:rsidRDefault="00A67E7F" w:rsidP="00A67E7F">
      <w:r w:rsidRPr="00A67E7F">
        <w:t>Azure AI Search documentation says classic RAG uses the original search pipeline where your app sends a query to Azure AI Search and then gives the result set to the LLM for answer generation. (</w:t>
      </w:r>
      <w:hyperlink r:id="rId17" w:tooltip="RAG and Generative AI - Azure AI Search | Microsoft Learn" w:history="1">
        <w:r w:rsidRPr="00A67E7F">
          <w:rPr>
            <w:rStyle w:val="Hyperlink"/>
          </w:rPr>
          <w:t>Microsoft Learn</w:t>
        </w:r>
      </w:hyperlink>
      <w:r w:rsidRPr="00A67E7F">
        <w:t>)</w:t>
      </w:r>
    </w:p>
    <w:p w14:paraId="7306048C" w14:textId="77777777" w:rsidR="00A67E7F" w:rsidRPr="00A67E7F" w:rsidRDefault="00A67E7F" w:rsidP="00A67E7F">
      <w:pPr>
        <w:rPr>
          <w:b/>
          <w:bCs/>
        </w:rPr>
      </w:pPr>
      <w:r w:rsidRPr="00A67E7F">
        <w:rPr>
          <w:b/>
          <w:bCs/>
        </w:rPr>
        <w:t>Path 2 — Foundry IQ / agentic knowledge base</w:t>
      </w:r>
    </w:p>
    <w:p w14:paraId="48E95164" w14:textId="77777777" w:rsidR="00A67E7F" w:rsidRPr="00A67E7F" w:rsidRDefault="00A67E7F" w:rsidP="00A67E7F">
      <w:r w:rsidRPr="00A67E7F">
        <w:t>Use this after the basic index works.</w:t>
      </w:r>
    </w:p>
    <w:p w14:paraId="39E43DC6" w14:textId="77777777" w:rsidR="00A67E7F" w:rsidRPr="00A67E7F" w:rsidRDefault="00A67E7F" w:rsidP="00A67E7F">
      <w:r w:rsidRPr="00A67E7F">
        <w:t xml:space="preserve">Microsoft says an Azure AI Search </w:t>
      </w:r>
      <w:r w:rsidRPr="00A67E7F">
        <w:rPr>
          <w:b/>
          <w:bCs/>
        </w:rPr>
        <w:t>knowledge base</w:t>
      </w:r>
      <w:r w:rsidRPr="00A67E7F">
        <w:t xml:space="preserve"> is a top-level object for agentic retrieval. It defines which knowledge sources to query and the default retrieval behavior. (</w:t>
      </w:r>
      <w:hyperlink r:id="rId18" w:tooltip="Create a Knowledge Base - Azure AI Search | Microsoft Learn" w:history="1">
        <w:r w:rsidRPr="00A67E7F">
          <w:rPr>
            <w:rStyle w:val="Hyperlink"/>
          </w:rPr>
          <w:t>Microsoft Learn</w:t>
        </w:r>
      </w:hyperlink>
      <w:r w:rsidRPr="00A67E7F">
        <w:t>)</w:t>
      </w:r>
    </w:p>
    <w:p w14:paraId="0422A39C" w14:textId="77777777" w:rsidR="00A67E7F" w:rsidRPr="00A67E7F" w:rsidRDefault="00A67E7F" w:rsidP="00A67E7F">
      <w:r w:rsidRPr="00A67E7F">
        <w:t>This is closer to the newer “knowledge base” concept in Foundry.</w:t>
      </w:r>
    </w:p>
    <w:p w14:paraId="3FEB4082" w14:textId="77777777" w:rsidR="00A67E7F" w:rsidRPr="00A67E7F" w:rsidRDefault="00A67E7F" w:rsidP="00A67E7F">
      <w:r w:rsidRPr="00A67E7F">
        <w:t>For your policy assistant, the agentic version would look like this:</w:t>
      </w:r>
    </w:p>
    <w:p w14:paraId="3F1694D7" w14:textId="77777777" w:rsidR="00A67E7F" w:rsidRPr="00A67E7F" w:rsidRDefault="00A67E7F" w:rsidP="00A67E7F">
      <w:r w:rsidRPr="00A67E7F">
        <w:t>Policy documents in Blob Storage</w:t>
      </w:r>
    </w:p>
    <w:p w14:paraId="6058DF3C" w14:textId="77777777" w:rsidR="00A67E7F" w:rsidRPr="00A67E7F" w:rsidRDefault="00A67E7F" w:rsidP="00A67E7F">
      <w:r w:rsidRPr="00A67E7F">
        <w:t xml:space="preserve">   → Azure AI Search index / knowledge source</w:t>
      </w:r>
    </w:p>
    <w:p w14:paraId="4C78E68D" w14:textId="77777777" w:rsidR="00A67E7F" w:rsidRPr="00A67E7F" w:rsidRDefault="00A67E7F" w:rsidP="00A67E7F">
      <w:r w:rsidRPr="00A67E7F">
        <w:t xml:space="preserve">   → Foundry knowledge base</w:t>
      </w:r>
    </w:p>
    <w:p w14:paraId="55317C53" w14:textId="77777777" w:rsidR="00A67E7F" w:rsidRPr="00A67E7F" w:rsidRDefault="00A67E7F" w:rsidP="00A67E7F">
      <w:r w:rsidRPr="00A67E7F">
        <w:t xml:space="preserve">   → Foundry Agent</w:t>
      </w:r>
    </w:p>
    <w:p w14:paraId="667B5278" w14:textId="77777777" w:rsidR="00A67E7F" w:rsidRPr="00A67E7F" w:rsidRDefault="00A67E7F" w:rsidP="00A67E7F">
      <w:r w:rsidRPr="00A67E7F">
        <w:lastRenderedPageBreak/>
        <w:t xml:space="preserve">   → Policy AI Assistant</w:t>
      </w:r>
    </w:p>
    <w:p w14:paraId="2417A907" w14:textId="77777777" w:rsidR="00A67E7F" w:rsidRPr="00A67E7F" w:rsidRDefault="00A67E7F" w:rsidP="00A67E7F">
      <w:r w:rsidRPr="00A67E7F">
        <w:t xml:space="preserve">I </w:t>
      </w:r>
      <w:proofErr w:type="gramStart"/>
      <w:r w:rsidRPr="00A67E7F">
        <w:t>would</w:t>
      </w:r>
      <w:proofErr w:type="gramEnd"/>
      <w:r w:rsidRPr="00A67E7F">
        <w:t xml:space="preserve"> not start with this until your Azure AI Search index is working.</w:t>
      </w:r>
    </w:p>
    <w:p w14:paraId="3ABC2671" w14:textId="77777777" w:rsidR="00A67E7F" w:rsidRPr="00A67E7F" w:rsidRDefault="00517DCB" w:rsidP="00A67E7F">
      <w:r>
        <w:pict w14:anchorId="6E364742">
          <v:rect id="_x0000_i1037" style="width:0;height:1.5pt" o:hralign="center" o:hrstd="t" o:hr="t" fillcolor="#a0a0a0" stroked="f"/>
        </w:pict>
      </w:r>
    </w:p>
    <w:p w14:paraId="5F1BA008" w14:textId="77777777" w:rsidR="00A67E7F" w:rsidRPr="00A67E7F" w:rsidRDefault="00A67E7F" w:rsidP="00D9436C">
      <w:pPr>
        <w:shd w:val="clear" w:color="auto" w:fill="FAE2D5" w:themeFill="accent2" w:themeFillTint="33"/>
        <w:rPr>
          <w:b/>
          <w:bCs/>
        </w:rPr>
      </w:pPr>
      <w:r w:rsidRPr="00A67E7F">
        <w:rPr>
          <w:b/>
          <w:bCs/>
        </w:rPr>
        <w:t>Phase 10 — Attach your index to Chat Playground or Agent Playground</w:t>
      </w:r>
    </w:p>
    <w:p w14:paraId="41D72AB9" w14:textId="77777777" w:rsidR="00A67E7F" w:rsidRPr="00A67E7F" w:rsidRDefault="00A67E7F" w:rsidP="00A67E7F">
      <w:r w:rsidRPr="00A67E7F">
        <w:t>In Microsoft Foundry:</w:t>
      </w:r>
    </w:p>
    <w:p w14:paraId="768ED08C" w14:textId="77777777" w:rsidR="00A67E7F" w:rsidRPr="00A67E7F" w:rsidRDefault="00A67E7F" w:rsidP="00A67E7F">
      <w:pPr>
        <w:numPr>
          <w:ilvl w:val="0"/>
          <w:numId w:val="9"/>
        </w:numPr>
      </w:pPr>
      <w:r w:rsidRPr="00A67E7F">
        <w:t>Go to your project.</w:t>
      </w:r>
    </w:p>
    <w:p w14:paraId="5FE386CA" w14:textId="77777777" w:rsidR="00A67E7F" w:rsidRPr="00A67E7F" w:rsidRDefault="00A67E7F" w:rsidP="00A67E7F">
      <w:pPr>
        <w:numPr>
          <w:ilvl w:val="0"/>
          <w:numId w:val="9"/>
        </w:numPr>
      </w:pPr>
      <w:r w:rsidRPr="00A67E7F">
        <w:t xml:space="preserve">Open </w:t>
      </w:r>
      <w:r w:rsidRPr="00A67E7F">
        <w:rPr>
          <w:b/>
          <w:bCs/>
        </w:rPr>
        <w:t>Chat Playground</w:t>
      </w:r>
      <w:r w:rsidRPr="00A67E7F">
        <w:t xml:space="preserve"> or </w:t>
      </w:r>
      <w:r w:rsidRPr="00A67E7F">
        <w:rPr>
          <w:b/>
          <w:bCs/>
        </w:rPr>
        <w:t>Agents</w:t>
      </w:r>
      <w:r w:rsidRPr="00A67E7F">
        <w:t>.</w:t>
      </w:r>
    </w:p>
    <w:p w14:paraId="36B6DE02" w14:textId="77777777" w:rsidR="00A67E7F" w:rsidRPr="00A67E7F" w:rsidRDefault="00A67E7F" w:rsidP="00A67E7F">
      <w:pPr>
        <w:numPr>
          <w:ilvl w:val="0"/>
          <w:numId w:val="9"/>
        </w:numPr>
      </w:pPr>
      <w:r w:rsidRPr="00A67E7F">
        <w:t>Select your deployed chat model.</w:t>
      </w:r>
    </w:p>
    <w:p w14:paraId="206FB86A" w14:textId="77777777" w:rsidR="00A67E7F" w:rsidRPr="00A67E7F" w:rsidRDefault="00A67E7F" w:rsidP="00A67E7F">
      <w:pPr>
        <w:numPr>
          <w:ilvl w:val="0"/>
          <w:numId w:val="9"/>
        </w:numPr>
      </w:pPr>
      <w:r w:rsidRPr="00A67E7F">
        <w:t>Add your data source / index.</w:t>
      </w:r>
    </w:p>
    <w:p w14:paraId="79026B22" w14:textId="77777777" w:rsidR="00A67E7F" w:rsidRPr="00A67E7F" w:rsidRDefault="00A67E7F" w:rsidP="00A67E7F">
      <w:pPr>
        <w:numPr>
          <w:ilvl w:val="0"/>
          <w:numId w:val="9"/>
        </w:numPr>
      </w:pPr>
      <w:r w:rsidRPr="00A67E7F">
        <w:t>Choose your Azure AI Search index.</w:t>
      </w:r>
    </w:p>
    <w:p w14:paraId="6CD4F321" w14:textId="77777777" w:rsidR="00A67E7F" w:rsidRPr="00A67E7F" w:rsidRDefault="00A67E7F" w:rsidP="00A67E7F">
      <w:pPr>
        <w:numPr>
          <w:ilvl w:val="0"/>
          <w:numId w:val="9"/>
        </w:numPr>
      </w:pPr>
      <w:r w:rsidRPr="00A67E7F">
        <w:t>Configure retrieval mode:</w:t>
      </w:r>
    </w:p>
    <w:p w14:paraId="40803BE3" w14:textId="77777777" w:rsidR="00A67E7F" w:rsidRPr="00A67E7F" w:rsidRDefault="00A67E7F" w:rsidP="00A67E7F">
      <w:pPr>
        <w:numPr>
          <w:ilvl w:val="1"/>
          <w:numId w:val="9"/>
        </w:numPr>
      </w:pPr>
      <w:r w:rsidRPr="00A67E7F">
        <w:t xml:space="preserve">Start with </w:t>
      </w:r>
      <w:r w:rsidRPr="00A67E7F">
        <w:rPr>
          <w:b/>
          <w:bCs/>
        </w:rPr>
        <w:t>hybrid search</w:t>
      </w:r>
      <w:r w:rsidRPr="00A67E7F">
        <w:t xml:space="preserve"> if available.</w:t>
      </w:r>
    </w:p>
    <w:p w14:paraId="128659E5" w14:textId="77777777" w:rsidR="00A67E7F" w:rsidRPr="00A67E7F" w:rsidRDefault="00A67E7F" w:rsidP="00A67E7F">
      <w:pPr>
        <w:numPr>
          <w:ilvl w:val="1"/>
          <w:numId w:val="9"/>
        </w:numPr>
      </w:pPr>
      <w:r w:rsidRPr="00A67E7F">
        <w:t>Enable semantic ranking if available.</w:t>
      </w:r>
    </w:p>
    <w:p w14:paraId="47336548" w14:textId="77777777" w:rsidR="00A67E7F" w:rsidRPr="00A67E7F" w:rsidRDefault="00A67E7F" w:rsidP="00A67E7F">
      <w:pPr>
        <w:numPr>
          <w:ilvl w:val="0"/>
          <w:numId w:val="9"/>
        </w:numPr>
      </w:pPr>
      <w:r w:rsidRPr="00A67E7F">
        <w:t>Test with policy questions.</w:t>
      </w:r>
    </w:p>
    <w:p w14:paraId="19C152C0" w14:textId="77777777" w:rsidR="00A67E7F" w:rsidRPr="00A67E7F" w:rsidRDefault="00A67E7F" w:rsidP="00A67E7F">
      <w:r w:rsidRPr="00A67E7F">
        <w:t>Sample test questions:</w:t>
      </w:r>
    </w:p>
    <w:p w14:paraId="28905031" w14:textId="77777777" w:rsidR="00A67E7F" w:rsidRPr="00A67E7F" w:rsidRDefault="00A67E7F" w:rsidP="00A67E7F">
      <w:r w:rsidRPr="00A67E7F">
        <w:t>What is the company policy for remote work?</w:t>
      </w:r>
    </w:p>
    <w:p w14:paraId="4361235E" w14:textId="77777777" w:rsidR="00A67E7F" w:rsidRPr="00A67E7F" w:rsidRDefault="00A67E7F" w:rsidP="00A67E7F"/>
    <w:p w14:paraId="0096B680" w14:textId="77777777" w:rsidR="00A67E7F" w:rsidRPr="00A67E7F" w:rsidRDefault="00A67E7F" w:rsidP="00A67E7F">
      <w:r w:rsidRPr="00A67E7F">
        <w:t>What should an employee do if they need a password reset?</w:t>
      </w:r>
    </w:p>
    <w:p w14:paraId="30E40ED0" w14:textId="77777777" w:rsidR="00A67E7F" w:rsidRPr="00A67E7F" w:rsidRDefault="00A67E7F" w:rsidP="00A67E7F"/>
    <w:p w14:paraId="381911E3" w14:textId="77777777" w:rsidR="00A67E7F" w:rsidRPr="00A67E7F" w:rsidRDefault="00A67E7F" w:rsidP="00A67E7F">
      <w:r w:rsidRPr="00A67E7F">
        <w:t>What is the incident escalation process?</w:t>
      </w:r>
    </w:p>
    <w:p w14:paraId="34D00C04" w14:textId="77777777" w:rsidR="00A67E7F" w:rsidRPr="00A67E7F" w:rsidRDefault="00A67E7F" w:rsidP="00A67E7F"/>
    <w:p w14:paraId="2C69CFD1" w14:textId="77777777" w:rsidR="00A67E7F" w:rsidRPr="00A67E7F" w:rsidRDefault="00A67E7F" w:rsidP="00A67E7F">
      <w:r w:rsidRPr="00A67E7F">
        <w:t>What are the rules for cloud cost approvals?</w:t>
      </w:r>
    </w:p>
    <w:p w14:paraId="72566103" w14:textId="77777777" w:rsidR="00A67E7F" w:rsidRPr="00A67E7F" w:rsidRDefault="00A67E7F" w:rsidP="00A67E7F"/>
    <w:p w14:paraId="76D492FE" w14:textId="77777777" w:rsidR="00A67E7F" w:rsidRPr="00A67E7F" w:rsidRDefault="00A67E7F" w:rsidP="00A67E7F">
      <w:r w:rsidRPr="00A67E7F">
        <w:t>Which document did you use to answer this question?</w:t>
      </w:r>
    </w:p>
    <w:p w14:paraId="5418117C" w14:textId="77777777" w:rsidR="00A67E7F" w:rsidRPr="00A67E7F" w:rsidRDefault="00A67E7F" w:rsidP="00A67E7F">
      <w:r w:rsidRPr="00A67E7F">
        <w:t>Your assistant should cite the source policy document. If it gives an answer without a source, tighten the system prompt.</w:t>
      </w:r>
    </w:p>
    <w:p w14:paraId="3A639B96" w14:textId="77777777" w:rsidR="00A67E7F" w:rsidRPr="00A67E7F" w:rsidRDefault="00517DCB" w:rsidP="00A67E7F">
      <w:r>
        <w:lastRenderedPageBreak/>
        <w:pict w14:anchorId="3358B3C0">
          <v:rect id="_x0000_i1038" style="width:0;height:1.5pt" o:hralign="center" o:hrstd="t" o:hr="t" fillcolor="#a0a0a0" stroked="f"/>
        </w:pict>
      </w:r>
    </w:p>
    <w:p w14:paraId="1A54A5A8" w14:textId="77777777" w:rsidR="00A67E7F" w:rsidRPr="00A67E7F" w:rsidRDefault="00A67E7F" w:rsidP="00913ADE">
      <w:pPr>
        <w:shd w:val="clear" w:color="auto" w:fill="F2CEED" w:themeFill="accent5" w:themeFillTint="33"/>
        <w:rPr>
          <w:b/>
          <w:bCs/>
        </w:rPr>
      </w:pPr>
      <w:r w:rsidRPr="00A67E7F">
        <w:rPr>
          <w:b/>
          <w:bCs/>
        </w:rPr>
        <w:t>Recommended system prompt for your Policy AI Assistant</w:t>
      </w:r>
    </w:p>
    <w:p w14:paraId="3C63E18B" w14:textId="77777777" w:rsidR="00A67E7F" w:rsidRPr="00A67E7F" w:rsidRDefault="00A67E7F" w:rsidP="00A67E7F">
      <w:r w:rsidRPr="00A67E7F">
        <w:t>Use something like this:</w:t>
      </w:r>
    </w:p>
    <w:p w14:paraId="5ED05E39" w14:textId="77777777" w:rsidR="00A67E7F" w:rsidRPr="00A67E7F" w:rsidRDefault="00A67E7F" w:rsidP="00A67E7F">
      <w:r w:rsidRPr="00A67E7F">
        <w:t xml:space="preserve">You are a Policy AI Assistant. Answer questions only using the retrieved policy documents. </w:t>
      </w:r>
    </w:p>
    <w:p w14:paraId="7ABB8A8B" w14:textId="77777777" w:rsidR="00A67E7F" w:rsidRPr="00A67E7F" w:rsidRDefault="00A67E7F" w:rsidP="00A67E7F">
      <w:r w:rsidRPr="00A67E7F">
        <w:t xml:space="preserve">If the answer is not found in the retrieved documents, say that the policy source does not contain enough information. </w:t>
      </w:r>
    </w:p>
    <w:p w14:paraId="07BEEE89" w14:textId="77777777" w:rsidR="00A67E7F" w:rsidRPr="00A67E7F" w:rsidRDefault="00A67E7F" w:rsidP="00A67E7F">
      <w:r w:rsidRPr="00A67E7F">
        <w:t xml:space="preserve">Do not guess. </w:t>
      </w:r>
    </w:p>
    <w:p w14:paraId="42D1B0F2" w14:textId="77777777" w:rsidR="00A67E7F" w:rsidRPr="00A67E7F" w:rsidRDefault="00A67E7F" w:rsidP="00A67E7F">
      <w:r w:rsidRPr="00A67E7F">
        <w:t xml:space="preserve">Include citations or source document names whenever possible. </w:t>
      </w:r>
    </w:p>
    <w:p w14:paraId="017E1014" w14:textId="77777777" w:rsidR="00A67E7F" w:rsidRPr="00A67E7F" w:rsidRDefault="00A67E7F" w:rsidP="00A67E7F">
      <w:r w:rsidRPr="00A67E7F">
        <w:t>Use clear, professional language suitable for employees and managers.</w:t>
      </w:r>
    </w:p>
    <w:p w14:paraId="5C3B92C6" w14:textId="77777777" w:rsidR="00A67E7F" w:rsidRPr="00A67E7F" w:rsidRDefault="00A67E7F" w:rsidP="00A67E7F">
      <w:r w:rsidRPr="00A67E7F">
        <w:t>This is important because RAG quality depends not only on the vector database, but also on the grounding prompt. Microsoft’s Foundry RAG documentation identifies grounding data, indexes, embeddings, system messages, and prompts as key RAG concepts. (</w:t>
      </w:r>
      <w:hyperlink r:id="rId19" w:tooltip="Retrieval augmented generation (RAG) and indexes in Microsoft Foundry - Microsoft Foundry | Microsoft Learn" w:history="1">
        <w:r w:rsidRPr="00A67E7F">
          <w:rPr>
            <w:rStyle w:val="Hyperlink"/>
          </w:rPr>
          <w:t>Microsoft Learn</w:t>
        </w:r>
      </w:hyperlink>
      <w:r w:rsidRPr="00A67E7F">
        <w:t>)</w:t>
      </w:r>
    </w:p>
    <w:p w14:paraId="747AA905" w14:textId="77777777" w:rsidR="00A67E7F" w:rsidRPr="00A67E7F" w:rsidRDefault="00517DCB" w:rsidP="00A67E7F">
      <w:r>
        <w:pict w14:anchorId="6CF4A17E">
          <v:rect id="_x0000_i1039" style="width:0;height:1.5pt" o:hralign="center" o:hrstd="t" o:hr="t" fillcolor="#a0a0a0" stroked="f"/>
        </w:pict>
      </w:r>
    </w:p>
    <w:p w14:paraId="20B30A1F" w14:textId="77777777" w:rsidR="00A67E7F" w:rsidRPr="00A67E7F" w:rsidRDefault="00A67E7F" w:rsidP="00913ADE">
      <w:pPr>
        <w:shd w:val="clear" w:color="auto" w:fill="F2CEED" w:themeFill="accent5" w:themeFillTint="33"/>
        <w:rPr>
          <w:b/>
          <w:bCs/>
        </w:rPr>
      </w:pPr>
      <w:r w:rsidRPr="00A67E7F">
        <w:rPr>
          <w:b/>
          <w:bCs/>
        </w:rPr>
        <w:t>Practical first-build checklist</w:t>
      </w:r>
    </w:p>
    <w:p w14:paraId="0F9810EB" w14:textId="77777777" w:rsidR="00A67E7F" w:rsidRPr="00A67E7F" w:rsidRDefault="00A67E7F" w:rsidP="00A67E7F">
      <w:r w:rsidRPr="00A67E7F">
        <w:t>Use this as your implementation checklist.</w:t>
      </w:r>
    </w:p>
    <w:p w14:paraId="57CDD00D" w14:textId="77777777" w:rsidR="00A67E7F" w:rsidRPr="00A67E7F" w:rsidRDefault="00A67E7F" w:rsidP="00A67E7F">
      <w:pPr>
        <w:rPr>
          <w:b/>
          <w:bCs/>
        </w:rPr>
      </w:pPr>
      <w:r w:rsidRPr="00A67E7F">
        <w:rPr>
          <w:b/>
          <w:bCs/>
        </w:rPr>
        <w:t>Step 1 — Azure setup</w:t>
      </w:r>
    </w:p>
    <w:p w14:paraId="0DB363E8" w14:textId="77777777" w:rsidR="00A67E7F" w:rsidRPr="00A67E7F" w:rsidRDefault="00A67E7F" w:rsidP="00A67E7F">
      <w:r w:rsidRPr="00A67E7F">
        <w:t>Create:</w:t>
      </w:r>
    </w:p>
    <w:p w14:paraId="360C8550" w14:textId="77777777" w:rsidR="00A67E7F" w:rsidRPr="00A67E7F" w:rsidRDefault="00A67E7F" w:rsidP="00794BB8">
      <w:pPr>
        <w:pStyle w:val="ListParagraph"/>
        <w:numPr>
          <w:ilvl w:val="0"/>
          <w:numId w:val="13"/>
        </w:numPr>
      </w:pPr>
      <w:r w:rsidRPr="00794BB8">
        <w:rPr>
          <w:b/>
          <w:bCs/>
        </w:rPr>
        <w:t>Resource group</w:t>
      </w:r>
      <w:r w:rsidRPr="00A67E7F">
        <w:t xml:space="preserve">: </w:t>
      </w:r>
      <w:proofErr w:type="spellStart"/>
      <w:r w:rsidRPr="00A67E7F">
        <w:t>rg</w:t>
      </w:r>
      <w:proofErr w:type="spellEnd"/>
      <w:r w:rsidRPr="00A67E7F">
        <w:t>-policy-ai-rag-dev</w:t>
      </w:r>
    </w:p>
    <w:p w14:paraId="19631339" w14:textId="77777777" w:rsidR="00A67E7F" w:rsidRPr="00A67E7F" w:rsidRDefault="00A67E7F" w:rsidP="00794BB8">
      <w:pPr>
        <w:pStyle w:val="ListParagraph"/>
        <w:numPr>
          <w:ilvl w:val="0"/>
          <w:numId w:val="13"/>
        </w:numPr>
      </w:pPr>
      <w:r w:rsidRPr="00794BB8">
        <w:rPr>
          <w:b/>
          <w:bCs/>
        </w:rPr>
        <w:t>Region</w:t>
      </w:r>
      <w:r w:rsidRPr="00A67E7F">
        <w:t>: same region where you have model quota</w:t>
      </w:r>
    </w:p>
    <w:p w14:paraId="08E53E4A" w14:textId="77777777" w:rsidR="00A67E7F" w:rsidRPr="00A67E7F" w:rsidRDefault="00A67E7F" w:rsidP="00794BB8">
      <w:pPr>
        <w:pStyle w:val="ListParagraph"/>
        <w:numPr>
          <w:ilvl w:val="0"/>
          <w:numId w:val="13"/>
        </w:numPr>
      </w:pPr>
      <w:r w:rsidRPr="00794BB8">
        <w:rPr>
          <w:b/>
          <w:bCs/>
        </w:rPr>
        <w:t>Storage account</w:t>
      </w:r>
      <w:r w:rsidRPr="00A67E7F">
        <w:t xml:space="preserve">: </w:t>
      </w:r>
      <w:proofErr w:type="spellStart"/>
      <w:r w:rsidRPr="00A67E7F">
        <w:t>stpolicyairagdev</w:t>
      </w:r>
      <w:proofErr w:type="spellEnd"/>
      <w:r w:rsidRPr="00A67E7F">
        <w:t>&lt;unique&gt;</w:t>
      </w:r>
    </w:p>
    <w:p w14:paraId="5D93426C" w14:textId="77777777" w:rsidR="00A67E7F" w:rsidRPr="00A67E7F" w:rsidRDefault="00A67E7F" w:rsidP="00794BB8">
      <w:pPr>
        <w:pStyle w:val="ListParagraph"/>
        <w:numPr>
          <w:ilvl w:val="0"/>
          <w:numId w:val="13"/>
        </w:numPr>
      </w:pPr>
      <w:r w:rsidRPr="00794BB8">
        <w:rPr>
          <w:b/>
          <w:bCs/>
        </w:rPr>
        <w:t>Blob container</w:t>
      </w:r>
      <w:r w:rsidRPr="00A67E7F">
        <w:t xml:space="preserve">: </w:t>
      </w:r>
      <w:proofErr w:type="gramStart"/>
      <w:r w:rsidRPr="00A67E7F">
        <w:t>policy-documents</w:t>
      </w:r>
      <w:proofErr w:type="gramEnd"/>
    </w:p>
    <w:p w14:paraId="75680325" w14:textId="77777777" w:rsidR="00A67E7F" w:rsidRPr="00A67E7F" w:rsidRDefault="00A67E7F" w:rsidP="00794BB8">
      <w:pPr>
        <w:pStyle w:val="ListParagraph"/>
        <w:numPr>
          <w:ilvl w:val="0"/>
          <w:numId w:val="13"/>
        </w:numPr>
      </w:pPr>
      <w:r w:rsidRPr="00794BB8">
        <w:rPr>
          <w:b/>
          <w:bCs/>
        </w:rPr>
        <w:t>Azure AI Search service</w:t>
      </w:r>
      <w:r w:rsidRPr="00A67E7F">
        <w:t xml:space="preserve">: </w:t>
      </w:r>
      <w:proofErr w:type="spellStart"/>
      <w:r w:rsidRPr="00A67E7F">
        <w:t>srch</w:t>
      </w:r>
      <w:proofErr w:type="spellEnd"/>
      <w:r w:rsidRPr="00A67E7F">
        <w:t>-policy-ai-rag-dev</w:t>
      </w:r>
    </w:p>
    <w:p w14:paraId="324DA172" w14:textId="77777777" w:rsidR="00A67E7F" w:rsidRPr="00A67E7F" w:rsidRDefault="00A67E7F" w:rsidP="00794BB8">
      <w:pPr>
        <w:pStyle w:val="ListParagraph"/>
        <w:numPr>
          <w:ilvl w:val="0"/>
          <w:numId w:val="13"/>
        </w:numPr>
      </w:pPr>
      <w:r w:rsidRPr="00794BB8">
        <w:rPr>
          <w:b/>
          <w:bCs/>
        </w:rPr>
        <w:t>Foundry project</w:t>
      </w:r>
      <w:r w:rsidRPr="00A67E7F">
        <w:t>: policy-ai-assistant-dev</w:t>
      </w:r>
    </w:p>
    <w:p w14:paraId="673767C1" w14:textId="77777777" w:rsidR="00A67E7F" w:rsidRPr="00A67E7F" w:rsidRDefault="00A67E7F" w:rsidP="00A67E7F">
      <w:pPr>
        <w:rPr>
          <w:b/>
          <w:bCs/>
        </w:rPr>
      </w:pPr>
      <w:r w:rsidRPr="00A67E7F">
        <w:rPr>
          <w:b/>
          <w:bCs/>
        </w:rPr>
        <w:t>Step 2 — Upload test documents</w:t>
      </w:r>
    </w:p>
    <w:p w14:paraId="5394530B" w14:textId="77777777" w:rsidR="00A67E7F" w:rsidRPr="00A67E7F" w:rsidRDefault="00A67E7F" w:rsidP="00A67E7F">
      <w:r w:rsidRPr="00A67E7F">
        <w:t>Upload 5–10 documents only.</w:t>
      </w:r>
    </w:p>
    <w:p w14:paraId="7C42B777" w14:textId="77777777" w:rsidR="00A67E7F" w:rsidRPr="00A67E7F" w:rsidRDefault="00A67E7F" w:rsidP="00A67E7F">
      <w:r w:rsidRPr="00A67E7F">
        <w:t>Suggested folder structure:</w:t>
      </w:r>
    </w:p>
    <w:p w14:paraId="268554B5" w14:textId="77777777" w:rsidR="00A67E7F" w:rsidRPr="00A67E7F" w:rsidRDefault="00A67E7F" w:rsidP="00794BB8">
      <w:pPr>
        <w:pStyle w:val="ListParagraph"/>
        <w:numPr>
          <w:ilvl w:val="0"/>
          <w:numId w:val="14"/>
        </w:numPr>
      </w:pPr>
      <w:r w:rsidRPr="00A67E7F">
        <w:t>/policies/</w:t>
      </w:r>
      <w:proofErr w:type="spellStart"/>
      <w:r w:rsidRPr="00A67E7F">
        <w:t>hr</w:t>
      </w:r>
      <w:proofErr w:type="spellEnd"/>
      <w:r w:rsidRPr="00A67E7F">
        <w:t>/</w:t>
      </w:r>
    </w:p>
    <w:p w14:paraId="640F5C9F" w14:textId="77777777" w:rsidR="00A67E7F" w:rsidRPr="00A67E7F" w:rsidRDefault="00A67E7F" w:rsidP="00794BB8">
      <w:pPr>
        <w:pStyle w:val="ListParagraph"/>
        <w:numPr>
          <w:ilvl w:val="0"/>
          <w:numId w:val="14"/>
        </w:numPr>
      </w:pPr>
      <w:r w:rsidRPr="00A67E7F">
        <w:t>/policies/it/</w:t>
      </w:r>
    </w:p>
    <w:p w14:paraId="3C613ACB" w14:textId="77777777" w:rsidR="00A67E7F" w:rsidRPr="00A67E7F" w:rsidRDefault="00A67E7F" w:rsidP="00794BB8">
      <w:pPr>
        <w:pStyle w:val="ListParagraph"/>
        <w:numPr>
          <w:ilvl w:val="0"/>
          <w:numId w:val="14"/>
        </w:numPr>
      </w:pPr>
      <w:r w:rsidRPr="00A67E7F">
        <w:lastRenderedPageBreak/>
        <w:t>/policies/security/</w:t>
      </w:r>
    </w:p>
    <w:p w14:paraId="79196153" w14:textId="77777777" w:rsidR="00A67E7F" w:rsidRPr="00A67E7F" w:rsidRDefault="00A67E7F" w:rsidP="00794BB8">
      <w:pPr>
        <w:pStyle w:val="ListParagraph"/>
        <w:numPr>
          <w:ilvl w:val="0"/>
          <w:numId w:val="14"/>
        </w:numPr>
      </w:pPr>
      <w:r w:rsidRPr="00A67E7F">
        <w:t>/policies/cloud/</w:t>
      </w:r>
    </w:p>
    <w:p w14:paraId="5DB7965A" w14:textId="77777777" w:rsidR="00A67E7F" w:rsidRPr="00A67E7F" w:rsidRDefault="00A67E7F" w:rsidP="00794BB8">
      <w:pPr>
        <w:pStyle w:val="ListParagraph"/>
        <w:numPr>
          <w:ilvl w:val="0"/>
          <w:numId w:val="14"/>
        </w:numPr>
      </w:pPr>
      <w:r w:rsidRPr="00A67E7F">
        <w:t>/policies/operations/</w:t>
      </w:r>
    </w:p>
    <w:p w14:paraId="670FD56E" w14:textId="77777777" w:rsidR="00A67E7F" w:rsidRPr="00A67E7F" w:rsidRDefault="00A67E7F" w:rsidP="00A67E7F">
      <w:pPr>
        <w:rPr>
          <w:b/>
          <w:bCs/>
        </w:rPr>
      </w:pPr>
      <w:r w:rsidRPr="00A67E7F">
        <w:rPr>
          <w:b/>
          <w:bCs/>
        </w:rPr>
        <w:t>Step 3 — Deploy models</w:t>
      </w:r>
    </w:p>
    <w:p w14:paraId="657BDBE3" w14:textId="77777777" w:rsidR="00A67E7F" w:rsidRPr="00A67E7F" w:rsidRDefault="00A67E7F" w:rsidP="00A67E7F">
      <w:r w:rsidRPr="00A67E7F">
        <w:t>Deploy:</w:t>
      </w:r>
    </w:p>
    <w:p w14:paraId="5BAF8820" w14:textId="77777777" w:rsidR="00A67E7F" w:rsidRPr="00A67E7F" w:rsidRDefault="00A67E7F" w:rsidP="00374585">
      <w:pPr>
        <w:pStyle w:val="ListParagraph"/>
        <w:numPr>
          <w:ilvl w:val="0"/>
          <w:numId w:val="18"/>
        </w:numPr>
      </w:pPr>
      <w:r w:rsidRPr="00374585">
        <w:rPr>
          <w:b/>
          <w:bCs/>
        </w:rPr>
        <w:t>Embedding model</w:t>
      </w:r>
      <w:r w:rsidRPr="00A67E7F">
        <w:t>: text-embedding-3-small</w:t>
      </w:r>
    </w:p>
    <w:p w14:paraId="78062CB5" w14:textId="77777777" w:rsidR="00A67E7F" w:rsidRPr="00A67E7F" w:rsidRDefault="00A67E7F" w:rsidP="00374585">
      <w:pPr>
        <w:pStyle w:val="ListParagraph"/>
        <w:numPr>
          <w:ilvl w:val="0"/>
          <w:numId w:val="18"/>
        </w:numPr>
      </w:pPr>
      <w:r w:rsidRPr="00374585">
        <w:rPr>
          <w:b/>
          <w:bCs/>
        </w:rPr>
        <w:t>Chat model</w:t>
      </w:r>
      <w:r w:rsidRPr="00A67E7F">
        <w:t>: gpt-4o-mini or gpt-4.1-mini</w:t>
      </w:r>
    </w:p>
    <w:p w14:paraId="1FEE09FA" w14:textId="77777777" w:rsidR="00A67E7F" w:rsidRPr="00A67E7F" w:rsidRDefault="00A67E7F" w:rsidP="00A67E7F">
      <w:pPr>
        <w:rPr>
          <w:b/>
          <w:bCs/>
        </w:rPr>
      </w:pPr>
      <w:r w:rsidRPr="00A67E7F">
        <w:rPr>
          <w:b/>
          <w:bCs/>
        </w:rPr>
        <w:t>Step 4 — Create vector index</w:t>
      </w:r>
    </w:p>
    <w:p w14:paraId="0A0176CB" w14:textId="77777777" w:rsidR="00A67E7F" w:rsidRPr="00A67E7F" w:rsidRDefault="00A67E7F" w:rsidP="00A67E7F">
      <w:r w:rsidRPr="00A67E7F">
        <w:t xml:space="preserve">Use </w:t>
      </w:r>
      <w:r w:rsidRPr="00A67E7F">
        <w:rPr>
          <w:b/>
          <w:bCs/>
        </w:rPr>
        <w:t>Import and vectorize data</w:t>
      </w:r>
      <w:r w:rsidRPr="00A67E7F">
        <w:t>.</w:t>
      </w:r>
    </w:p>
    <w:p w14:paraId="5955689C" w14:textId="24D40C29" w:rsidR="00A67E7F" w:rsidRPr="00A67E7F" w:rsidRDefault="00A67E7F" w:rsidP="00A67E7F">
      <w:r w:rsidRPr="00374585">
        <w:rPr>
          <w:b/>
          <w:bCs/>
        </w:rPr>
        <w:t>Create index</w:t>
      </w:r>
      <w:r w:rsidRPr="00A67E7F">
        <w:t>:</w:t>
      </w:r>
      <w:r w:rsidR="00794BB8">
        <w:t xml:space="preserve"> </w:t>
      </w:r>
      <w:r w:rsidRPr="00A67E7F">
        <w:t>policy-rag-index</w:t>
      </w:r>
    </w:p>
    <w:p w14:paraId="3C9B1C70" w14:textId="77777777" w:rsidR="00A67E7F" w:rsidRPr="00A67E7F" w:rsidRDefault="00A67E7F" w:rsidP="00374585">
      <w:r w:rsidRPr="00374585">
        <w:rPr>
          <w:b/>
          <w:bCs/>
        </w:rPr>
        <w:t>Recommended fields</w:t>
      </w:r>
      <w:r w:rsidRPr="00A67E7F">
        <w:t>:</w:t>
      </w:r>
    </w:p>
    <w:p w14:paraId="259EC084" w14:textId="77777777" w:rsidR="00A67E7F" w:rsidRPr="00A67E7F" w:rsidRDefault="00A67E7F" w:rsidP="00374585">
      <w:pPr>
        <w:pStyle w:val="ListParagraph"/>
        <w:numPr>
          <w:ilvl w:val="0"/>
          <w:numId w:val="17"/>
        </w:numPr>
      </w:pPr>
      <w:r w:rsidRPr="00A67E7F">
        <w:t>id</w:t>
      </w:r>
    </w:p>
    <w:p w14:paraId="564C5AE6" w14:textId="77777777" w:rsidR="00A67E7F" w:rsidRPr="00A67E7F" w:rsidRDefault="00A67E7F" w:rsidP="00374585">
      <w:pPr>
        <w:pStyle w:val="ListParagraph"/>
        <w:numPr>
          <w:ilvl w:val="0"/>
          <w:numId w:val="17"/>
        </w:numPr>
      </w:pPr>
      <w:r w:rsidRPr="00A67E7F">
        <w:t>content</w:t>
      </w:r>
    </w:p>
    <w:p w14:paraId="4A480651" w14:textId="77777777" w:rsidR="00A67E7F" w:rsidRPr="00A67E7F" w:rsidRDefault="00A67E7F" w:rsidP="00374585">
      <w:pPr>
        <w:pStyle w:val="ListParagraph"/>
        <w:numPr>
          <w:ilvl w:val="0"/>
          <w:numId w:val="17"/>
        </w:numPr>
      </w:pPr>
      <w:proofErr w:type="spellStart"/>
      <w:r w:rsidRPr="00A67E7F">
        <w:t>content_vector</w:t>
      </w:r>
      <w:proofErr w:type="spellEnd"/>
    </w:p>
    <w:p w14:paraId="48272652" w14:textId="77777777" w:rsidR="00A67E7F" w:rsidRPr="00A67E7F" w:rsidRDefault="00A67E7F" w:rsidP="00374585">
      <w:pPr>
        <w:pStyle w:val="ListParagraph"/>
        <w:numPr>
          <w:ilvl w:val="0"/>
          <w:numId w:val="17"/>
        </w:numPr>
      </w:pPr>
      <w:proofErr w:type="spellStart"/>
      <w:r w:rsidRPr="00A67E7F">
        <w:t>source_document</w:t>
      </w:r>
      <w:proofErr w:type="spellEnd"/>
    </w:p>
    <w:p w14:paraId="20F5E9EA" w14:textId="77777777" w:rsidR="00A67E7F" w:rsidRPr="00A67E7F" w:rsidRDefault="00A67E7F" w:rsidP="00374585">
      <w:pPr>
        <w:pStyle w:val="ListParagraph"/>
        <w:numPr>
          <w:ilvl w:val="0"/>
          <w:numId w:val="17"/>
        </w:numPr>
      </w:pPr>
      <w:proofErr w:type="spellStart"/>
      <w:r w:rsidRPr="00A67E7F">
        <w:t>source_path</w:t>
      </w:r>
      <w:proofErr w:type="spellEnd"/>
    </w:p>
    <w:p w14:paraId="151B6C7C" w14:textId="77777777" w:rsidR="00A67E7F" w:rsidRPr="00A67E7F" w:rsidRDefault="00A67E7F" w:rsidP="00374585">
      <w:pPr>
        <w:pStyle w:val="ListParagraph"/>
        <w:numPr>
          <w:ilvl w:val="0"/>
          <w:numId w:val="17"/>
        </w:numPr>
      </w:pPr>
      <w:proofErr w:type="spellStart"/>
      <w:r w:rsidRPr="00A67E7F">
        <w:t>policy_category</w:t>
      </w:r>
      <w:proofErr w:type="spellEnd"/>
    </w:p>
    <w:p w14:paraId="581D868B" w14:textId="77777777" w:rsidR="00A67E7F" w:rsidRPr="00A67E7F" w:rsidRDefault="00A67E7F" w:rsidP="00374585">
      <w:pPr>
        <w:pStyle w:val="ListParagraph"/>
        <w:numPr>
          <w:ilvl w:val="0"/>
          <w:numId w:val="17"/>
        </w:numPr>
      </w:pPr>
      <w:proofErr w:type="spellStart"/>
      <w:r w:rsidRPr="00A67E7F">
        <w:t>last_modified</w:t>
      </w:r>
      <w:proofErr w:type="spellEnd"/>
    </w:p>
    <w:p w14:paraId="7FBF76DB" w14:textId="77777777" w:rsidR="00A67E7F" w:rsidRPr="00A67E7F" w:rsidRDefault="00A67E7F" w:rsidP="00374585">
      <w:pPr>
        <w:pStyle w:val="ListParagraph"/>
        <w:numPr>
          <w:ilvl w:val="0"/>
          <w:numId w:val="17"/>
        </w:numPr>
      </w:pPr>
      <w:proofErr w:type="spellStart"/>
      <w:r w:rsidRPr="00A67E7F">
        <w:t>page_number</w:t>
      </w:r>
      <w:proofErr w:type="spellEnd"/>
    </w:p>
    <w:p w14:paraId="6F3FB321" w14:textId="77777777" w:rsidR="00A67E7F" w:rsidRPr="00A67E7F" w:rsidRDefault="00A67E7F" w:rsidP="00374585">
      <w:pPr>
        <w:pStyle w:val="ListParagraph"/>
        <w:numPr>
          <w:ilvl w:val="0"/>
          <w:numId w:val="17"/>
        </w:numPr>
      </w:pPr>
      <w:proofErr w:type="spellStart"/>
      <w:r w:rsidRPr="00A67E7F">
        <w:t>chunk_id</w:t>
      </w:r>
      <w:proofErr w:type="spellEnd"/>
    </w:p>
    <w:p w14:paraId="79C7F7B0" w14:textId="77777777" w:rsidR="00A67E7F" w:rsidRPr="00A67E7F" w:rsidRDefault="00A67E7F" w:rsidP="00A67E7F">
      <w:pPr>
        <w:rPr>
          <w:b/>
          <w:bCs/>
        </w:rPr>
      </w:pPr>
      <w:r w:rsidRPr="00A67E7F">
        <w:rPr>
          <w:b/>
          <w:bCs/>
        </w:rPr>
        <w:t>Step 5 — Run indexer</w:t>
      </w:r>
    </w:p>
    <w:p w14:paraId="07762123" w14:textId="77777777" w:rsidR="00A67E7F" w:rsidRPr="00A67E7F" w:rsidRDefault="00A67E7F" w:rsidP="00A67E7F">
      <w:r w:rsidRPr="00A67E7F">
        <w:t>Run the indexer and confirm:</w:t>
      </w:r>
    </w:p>
    <w:p w14:paraId="59E1FB7A" w14:textId="77777777" w:rsidR="00A67E7F" w:rsidRPr="00A67E7F" w:rsidRDefault="00A67E7F" w:rsidP="00A67E7F">
      <w:pPr>
        <w:numPr>
          <w:ilvl w:val="0"/>
          <w:numId w:val="10"/>
        </w:numPr>
      </w:pPr>
      <w:r w:rsidRPr="00A67E7F">
        <w:t>Documents were discovered.</w:t>
      </w:r>
    </w:p>
    <w:p w14:paraId="4D796743" w14:textId="77777777" w:rsidR="00A67E7F" w:rsidRPr="00A67E7F" w:rsidRDefault="00A67E7F" w:rsidP="00A67E7F">
      <w:pPr>
        <w:numPr>
          <w:ilvl w:val="0"/>
          <w:numId w:val="10"/>
        </w:numPr>
      </w:pPr>
      <w:r w:rsidRPr="00A67E7F">
        <w:t>Chunks were created.</w:t>
      </w:r>
    </w:p>
    <w:p w14:paraId="457B5D6A" w14:textId="77777777" w:rsidR="00A67E7F" w:rsidRPr="00A67E7F" w:rsidRDefault="00A67E7F" w:rsidP="00A67E7F">
      <w:pPr>
        <w:numPr>
          <w:ilvl w:val="0"/>
          <w:numId w:val="10"/>
        </w:numPr>
      </w:pPr>
      <w:r w:rsidRPr="00A67E7F">
        <w:t>Embeddings were generated.</w:t>
      </w:r>
    </w:p>
    <w:p w14:paraId="28BB90D0" w14:textId="77777777" w:rsidR="00A67E7F" w:rsidRPr="00A67E7F" w:rsidRDefault="00A67E7F" w:rsidP="00A67E7F">
      <w:pPr>
        <w:numPr>
          <w:ilvl w:val="0"/>
          <w:numId w:val="10"/>
        </w:numPr>
      </w:pPr>
      <w:r w:rsidRPr="00A67E7F">
        <w:t>Vector index contains records.</w:t>
      </w:r>
    </w:p>
    <w:p w14:paraId="3EAF4538" w14:textId="77777777" w:rsidR="00A67E7F" w:rsidRPr="00A67E7F" w:rsidRDefault="00A67E7F" w:rsidP="00A67E7F">
      <w:pPr>
        <w:numPr>
          <w:ilvl w:val="0"/>
          <w:numId w:val="10"/>
        </w:numPr>
      </w:pPr>
      <w:r w:rsidRPr="00A67E7F">
        <w:t>No quota or 429 errors occurred.</w:t>
      </w:r>
    </w:p>
    <w:p w14:paraId="64FF3E06" w14:textId="77777777" w:rsidR="00A67E7F" w:rsidRPr="00A67E7F" w:rsidRDefault="00A67E7F" w:rsidP="00A67E7F">
      <w:pPr>
        <w:rPr>
          <w:b/>
          <w:bCs/>
        </w:rPr>
      </w:pPr>
      <w:r w:rsidRPr="00A67E7F">
        <w:rPr>
          <w:b/>
          <w:bCs/>
        </w:rPr>
        <w:t>Step 6 — Test retrieval</w:t>
      </w:r>
    </w:p>
    <w:p w14:paraId="2EFB4D5D" w14:textId="77777777" w:rsidR="00A67E7F" w:rsidRPr="00A67E7F" w:rsidRDefault="00A67E7F" w:rsidP="00A67E7F">
      <w:r w:rsidRPr="00A67E7F">
        <w:t>Ask specific questions and verify:</w:t>
      </w:r>
    </w:p>
    <w:p w14:paraId="79D3B2D0" w14:textId="77777777" w:rsidR="00A67E7F" w:rsidRPr="00A67E7F" w:rsidRDefault="00A67E7F" w:rsidP="00A67E7F">
      <w:pPr>
        <w:numPr>
          <w:ilvl w:val="0"/>
          <w:numId w:val="11"/>
        </w:numPr>
      </w:pPr>
      <w:r w:rsidRPr="00A67E7F">
        <w:lastRenderedPageBreak/>
        <w:t>Correct document retrieved.</w:t>
      </w:r>
    </w:p>
    <w:p w14:paraId="497FC116" w14:textId="77777777" w:rsidR="00A67E7F" w:rsidRPr="00A67E7F" w:rsidRDefault="00A67E7F" w:rsidP="00A67E7F">
      <w:pPr>
        <w:numPr>
          <w:ilvl w:val="0"/>
          <w:numId w:val="11"/>
        </w:numPr>
      </w:pPr>
      <w:r w:rsidRPr="00A67E7F">
        <w:t>Correct chunk retrieved.</w:t>
      </w:r>
    </w:p>
    <w:p w14:paraId="451F35A5" w14:textId="77777777" w:rsidR="00A67E7F" w:rsidRPr="00A67E7F" w:rsidRDefault="00A67E7F" w:rsidP="00A67E7F">
      <w:pPr>
        <w:numPr>
          <w:ilvl w:val="0"/>
          <w:numId w:val="11"/>
        </w:numPr>
      </w:pPr>
      <w:r w:rsidRPr="00A67E7F">
        <w:t>Answer cites the source.</w:t>
      </w:r>
    </w:p>
    <w:p w14:paraId="5959CDD0" w14:textId="77777777" w:rsidR="00A67E7F" w:rsidRPr="00A67E7F" w:rsidRDefault="00A67E7F" w:rsidP="00A67E7F">
      <w:pPr>
        <w:numPr>
          <w:ilvl w:val="0"/>
          <w:numId w:val="11"/>
        </w:numPr>
      </w:pPr>
      <w:r w:rsidRPr="00A67E7F">
        <w:t>Assistant says “I don’t know” when policy is missing.</w:t>
      </w:r>
    </w:p>
    <w:p w14:paraId="65397A5A" w14:textId="77777777" w:rsidR="00A67E7F" w:rsidRPr="00A67E7F" w:rsidRDefault="00A67E7F" w:rsidP="00A67E7F">
      <w:pPr>
        <w:rPr>
          <w:b/>
          <w:bCs/>
        </w:rPr>
      </w:pPr>
      <w:r w:rsidRPr="00A67E7F">
        <w:rPr>
          <w:b/>
          <w:bCs/>
        </w:rPr>
        <w:t>Step 7 — Scale slowly</w:t>
      </w:r>
    </w:p>
    <w:p w14:paraId="6917CE12" w14:textId="77777777" w:rsidR="00A67E7F" w:rsidRPr="00A67E7F" w:rsidRDefault="00A67E7F" w:rsidP="00A67E7F">
      <w:r w:rsidRPr="00A67E7F">
        <w:t>After 5–10 files work, increase to:</w:t>
      </w:r>
    </w:p>
    <w:p w14:paraId="514980A6" w14:textId="77777777" w:rsidR="00A67E7F" w:rsidRPr="00A67E7F" w:rsidRDefault="00A67E7F" w:rsidP="00A67E7F">
      <w:r w:rsidRPr="00A67E7F">
        <w:t>25 files → 50 files → 100 files</w:t>
      </w:r>
    </w:p>
    <w:p w14:paraId="0BD940AA" w14:textId="77777777" w:rsidR="00A67E7F" w:rsidRPr="00A67E7F" w:rsidRDefault="00A67E7F" w:rsidP="00A67E7F">
      <w:r w:rsidRPr="00A67E7F">
        <w:t>Do not upload the full policy library all at once until you know your Azure embedding quota can handle ingestion.</w:t>
      </w:r>
    </w:p>
    <w:p w14:paraId="289283DD" w14:textId="77777777" w:rsidR="00A67E7F" w:rsidRPr="00A67E7F" w:rsidRDefault="00517DCB" w:rsidP="00A67E7F">
      <w:r>
        <w:pict w14:anchorId="7FE44951">
          <v:rect id="_x0000_i1040" style="width:0;height:1.5pt" o:hralign="center" o:hrstd="t" o:hr="t" fillcolor="#a0a0a0" stroked="f"/>
        </w:pict>
      </w:r>
    </w:p>
    <w:p w14:paraId="17D9816A" w14:textId="77777777" w:rsidR="00A67E7F" w:rsidRPr="00A67E7F" w:rsidRDefault="00A67E7F" w:rsidP="0031700B">
      <w:pPr>
        <w:shd w:val="clear" w:color="auto" w:fill="F2CEED" w:themeFill="accent5" w:themeFillTint="33"/>
        <w:rPr>
          <w:b/>
          <w:bCs/>
        </w:rPr>
      </w:pPr>
      <w:r w:rsidRPr="00A67E7F">
        <w:rPr>
          <w:b/>
          <w:bCs/>
        </w:rPr>
        <w:t>My recommendation for your first Azure build</w:t>
      </w:r>
    </w:p>
    <w:p w14:paraId="0E4687F8" w14:textId="77777777" w:rsidR="00A67E7F" w:rsidRPr="00A67E7F" w:rsidRDefault="00A67E7F" w:rsidP="00A67E7F">
      <w:r w:rsidRPr="00A67E7F">
        <w:t>For your situation, I recommend this exact target:</w:t>
      </w:r>
    </w:p>
    <w:p w14:paraId="6110B21E" w14:textId="32C45B2D" w:rsidR="00A67E7F" w:rsidRPr="00A67E7F" w:rsidRDefault="00A67E7F" w:rsidP="00794BB8">
      <w:pPr>
        <w:pStyle w:val="ListParagraph"/>
        <w:numPr>
          <w:ilvl w:val="0"/>
          <w:numId w:val="15"/>
        </w:numPr>
      </w:pPr>
      <w:r w:rsidRPr="00794BB8">
        <w:rPr>
          <w:b/>
          <w:bCs/>
        </w:rPr>
        <w:t>Datastore</w:t>
      </w:r>
      <w:r w:rsidRPr="00A67E7F">
        <w:t>:</w:t>
      </w:r>
      <w:r w:rsidR="00794BB8">
        <w:t xml:space="preserve"> A</w:t>
      </w:r>
      <w:r w:rsidRPr="00A67E7F">
        <w:t>zure Blob Storage</w:t>
      </w:r>
    </w:p>
    <w:p w14:paraId="2426A61B" w14:textId="4ADC2D8D" w:rsidR="00A67E7F" w:rsidRPr="00A67E7F" w:rsidRDefault="00A67E7F" w:rsidP="00794BB8">
      <w:pPr>
        <w:pStyle w:val="ListParagraph"/>
        <w:numPr>
          <w:ilvl w:val="0"/>
          <w:numId w:val="15"/>
        </w:numPr>
      </w:pPr>
      <w:r w:rsidRPr="00794BB8">
        <w:rPr>
          <w:b/>
          <w:bCs/>
        </w:rPr>
        <w:t>Vector database</w:t>
      </w:r>
      <w:r w:rsidRPr="00A67E7F">
        <w:t>:</w:t>
      </w:r>
      <w:r w:rsidR="00794BB8">
        <w:t xml:space="preserve"> </w:t>
      </w:r>
      <w:r w:rsidRPr="00A67E7F">
        <w:t>Azure AI Search vector index</w:t>
      </w:r>
    </w:p>
    <w:p w14:paraId="7C950C4C" w14:textId="6E8BC9EC" w:rsidR="00A67E7F" w:rsidRPr="00A67E7F" w:rsidRDefault="00A67E7F" w:rsidP="00794BB8">
      <w:pPr>
        <w:pStyle w:val="ListParagraph"/>
        <w:numPr>
          <w:ilvl w:val="0"/>
          <w:numId w:val="15"/>
        </w:numPr>
      </w:pPr>
      <w:r w:rsidRPr="00794BB8">
        <w:rPr>
          <w:b/>
          <w:bCs/>
        </w:rPr>
        <w:t>Embedding model</w:t>
      </w:r>
      <w:r w:rsidRPr="00A67E7F">
        <w:t>:</w:t>
      </w:r>
      <w:r w:rsidR="00794BB8">
        <w:t xml:space="preserve"> </w:t>
      </w:r>
      <w:r w:rsidRPr="00A67E7F">
        <w:t>text-embedding-3-small</w:t>
      </w:r>
    </w:p>
    <w:p w14:paraId="5097166C" w14:textId="3BAF6A0A" w:rsidR="00A67E7F" w:rsidRPr="00A67E7F" w:rsidRDefault="00A67E7F" w:rsidP="00794BB8">
      <w:pPr>
        <w:pStyle w:val="ListParagraph"/>
        <w:numPr>
          <w:ilvl w:val="0"/>
          <w:numId w:val="15"/>
        </w:numPr>
      </w:pPr>
      <w:r w:rsidRPr="00794BB8">
        <w:rPr>
          <w:b/>
          <w:bCs/>
        </w:rPr>
        <w:t>Chat model</w:t>
      </w:r>
      <w:r w:rsidRPr="00A67E7F">
        <w:t>:</w:t>
      </w:r>
      <w:r w:rsidR="00794BB8">
        <w:t xml:space="preserve"> </w:t>
      </w:r>
      <w:r w:rsidRPr="00A67E7F">
        <w:t>gpt-4o-mini or gpt-4.1-mini</w:t>
      </w:r>
    </w:p>
    <w:p w14:paraId="6747E1B9" w14:textId="146B5518" w:rsidR="00A67E7F" w:rsidRPr="00A67E7F" w:rsidRDefault="00A67E7F" w:rsidP="00794BB8">
      <w:pPr>
        <w:pStyle w:val="ListParagraph"/>
        <w:numPr>
          <w:ilvl w:val="0"/>
          <w:numId w:val="15"/>
        </w:numPr>
      </w:pPr>
      <w:r w:rsidRPr="00794BB8">
        <w:rPr>
          <w:b/>
          <w:bCs/>
        </w:rPr>
        <w:t>Retrieval mode</w:t>
      </w:r>
      <w:r w:rsidRPr="00A67E7F">
        <w:t>:</w:t>
      </w:r>
      <w:r w:rsidR="00794BB8">
        <w:t xml:space="preserve"> </w:t>
      </w:r>
      <w:r w:rsidRPr="00A67E7F">
        <w:t>Hybrid search + semantic ranking if available</w:t>
      </w:r>
    </w:p>
    <w:p w14:paraId="1FBECD2A" w14:textId="6647C70D" w:rsidR="00A67E7F" w:rsidRPr="00A67E7F" w:rsidRDefault="00A67E7F" w:rsidP="00794BB8">
      <w:pPr>
        <w:pStyle w:val="ListParagraph"/>
        <w:numPr>
          <w:ilvl w:val="0"/>
          <w:numId w:val="15"/>
        </w:numPr>
      </w:pPr>
      <w:r w:rsidRPr="00794BB8">
        <w:rPr>
          <w:b/>
          <w:bCs/>
        </w:rPr>
        <w:t>Knowledge layer</w:t>
      </w:r>
      <w:r w:rsidRPr="00A67E7F">
        <w:t>:</w:t>
      </w:r>
      <w:r w:rsidR="00794BB8">
        <w:t xml:space="preserve"> </w:t>
      </w:r>
      <w:r w:rsidRPr="00A67E7F">
        <w:t>Start with Azure AI Search index connected to Foundry Chat Playground.</w:t>
      </w:r>
    </w:p>
    <w:p w14:paraId="75D19002" w14:textId="77777777" w:rsidR="00A67E7F" w:rsidRPr="00A67E7F" w:rsidRDefault="00A67E7F" w:rsidP="00A67E7F">
      <w:r w:rsidRPr="00A67E7F">
        <w:t>Then move to Foundry Agent / Foundry IQ knowledge base after the basic RAG pipeline works.</w:t>
      </w:r>
    </w:p>
    <w:p w14:paraId="038E8F12" w14:textId="77777777" w:rsidR="00A67E7F" w:rsidRPr="00A67E7F" w:rsidRDefault="00A67E7F" w:rsidP="00A67E7F">
      <w:r w:rsidRPr="00A67E7F">
        <w:t>This gives you the Microsoft equivalent of your AWS architecture, but with more control and better visibility into each layer.</w:t>
      </w:r>
    </w:p>
    <w:p w14:paraId="0F136036" w14:textId="77777777" w:rsidR="00A67E7F" w:rsidRPr="00A67E7F" w:rsidRDefault="00517DCB" w:rsidP="00A67E7F">
      <w:r>
        <w:pict w14:anchorId="73DDB404">
          <v:rect id="_x0000_i1041" style="width:0;height:1.5pt" o:hralign="center" o:hrstd="t" o:hr="t" fillcolor="#a0a0a0" stroked="f"/>
        </w:pict>
      </w:r>
    </w:p>
    <w:p w14:paraId="4D690134" w14:textId="77777777" w:rsidR="00794BB8" w:rsidRDefault="00794BB8">
      <w:pPr>
        <w:rPr>
          <w:b/>
          <w:bCs/>
        </w:rPr>
      </w:pPr>
      <w:r>
        <w:rPr>
          <w:b/>
          <w:bCs/>
        </w:rPr>
        <w:br w:type="page"/>
      </w:r>
    </w:p>
    <w:p w14:paraId="755EB3B5" w14:textId="06F70434" w:rsidR="00A67E7F" w:rsidRPr="00A67E7F" w:rsidRDefault="00A67E7F" w:rsidP="0031700B">
      <w:pPr>
        <w:shd w:val="clear" w:color="auto" w:fill="F2CEED" w:themeFill="accent5" w:themeFillTint="33"/>
        <w:rPr>
          <w:b/>
          <w:bCs/>
        </w:rPr>
      </w:pPr>
      <w:r w:rsidRPr="00A67E7F">
        <w:rPr>
          <w:b/>
          <w:bCs/>
        </w:rPr>
        <w:lastRenderedPageBreak/>
        <w:t>Key difference from AWS Bedrock Knowledge Bases</w:t>
      </w:r>
    </w:p>
    <w:p w14:paraId="4D211A85" w14:textId="77777777" w:rsidR="00A67E7F" w:rsidRPr="00A67E7F" w:rsidRDefault="00A67E7F" w:rsidP="00A67E7F">
      <w:r w:rsidRPr="00A67E7F">
        <w:t>The biggest difference is this:</w:t>
      </w:r>
    </w:p>
    <w:p w14:paraId="0A032C39" w14:textId="77777777" w:rsidR="00A67E7F" w:rsidRPr="00A67E7F" w:rsidRDefault="00A67E7F" w:rsidP="00A67E7F">
      <w:r w:rsidRPr="00A67E7F">
        <w:rPr>
          <w:b/>
          <w:bCs/>
        </w:rPr>
        <w:t>Amazon Bedrock Knowledge Base hides more of the ingestion pipeline. Microsoft Foundry + Azure AI Search exposes more of it.</w:t>
      </w:r>
    </w:p>
    <w:p w14:paraId="36C43A42" w14:textId="77777777" w:rsidR="00A67E7F" w:rsidRPr="00A67E7F" w:rsidRDefault="00A67E7F" w:rsidP="00A67E7F">
      <w:r w:rsidRPr="00A67E7F">
        <w:t>That means you will have more moving parts:</w:t>
      </w:r>
    </w:p>
    <w:p w14:paraId="773258AA" w14:textId="04E1B203" w:rsidR="00A67E7F" w:rsidRPr="00A67E7F" w:rsidRDefault="00A67E7F" w:rsidP="00794BB8">
      <w:pPr>
        <w:pStyle w:val="ListParagraph"/>
        <w:numPr>
          <w:ilvl w:val="0"/>
          <w:numId w:val="16"/>
        </w:numPr>
      </w:pPr>
      <w:r w:rsidRPr="00794BB8">
        <w:rPr>
          <w:b/>
          <w:bCs/>
        </w:rPr>
        <w:t>Blob Storage</w:t>
      </w:r>
      <w:r w:rsidR="00794BB8">
        <w:t xml:space="preserve"> - </w:t>
      </w:r>
      <w:r w:rsidRPr="00A67E7F">
        <w:t>Azure AI Search data source</w:t>
      </w:r>
    </w:p>
    <w:p w14:paraId="15F18F84" w14:textId="617B2D15" w:rsidR="00A67E7F" w:rsidRPr="00A67E7F" w:rsidRDefault="00A67E7F" w:rsidP="00794BB8">
      <w:pPr>
        <w:pStyle w:val="ListParagraph"/>
        <w:numPr>
          <w:ilvl w:val="0"/>
          <w:numId w:val="16"/>
        </w:numPr>
      </w:pPr>
      <w:r w:rsidRPr="00794BB8">
        <w:rPr>
          <w:b/>
          <w:bCs/>
        </w:rPr>
        <w:t>Indexer</w:t>
      </w:r>
      <w:r w:rsidR="00794BB8">
        <w:t xml:space="preserve"> - </w:t>
      </w:r>
      <w:r w:rsidRPr="00A67E7F">
        <w:t>Skillset</w:t>
      </w:r>
    </w:p>
    <w:p w14:paraId="0C0910E2" w14:textId="01208F75" w:rsidR="00A67E7F" w:rsidRPr="00A67E7F" w:rsidRDefault="00A67E7F" w:rsidP="00794BB8">
      <w:pPr>
        <w:pStyle w:val="ListParagraph"/>
        <w:numPr>
          <w:ilvl w:val="0"/>
          <w:numId w:val="16"/>
        </w:numPr>
      </w:pPr>
      <w:r w:rsidRPr="00794BB8">
        <w:rPr>
          <w:b/>
          <w:bCs/>
        </w:rPr>
        <w:t>Embedding deployment</w:t>
      </w:r>
      <w:r w:rsidR="00794BB8">
        <w:t xml:space="preserve"> - </w:t>
      </w:r>
      <w:r w:rsidRPr="00A67E7F">
        <w:t>Vector index</w:t>
      </w:r>
    </w:p>
    <w:p w14:paraId="7AE2A104" w14:textId="2C6F3999" w:rsidR="00A67E7F" w:rsidRPr="00A67E7F" w:rsidRDefault="00A67E7F" w:rsidP="00794BB8">
      <w:pPr>
        <w:pStyle w:val="ListParagraph"/>
        <w:numPr>
          <w:ilvl w:val="0"/>
          <w:numId w:val="16"/>
        </w:numPr>
      </w:pPr>
      <w:r w:rsidRPr="00794BB8">
        <w:rPr>
          <w:b/>
          <w:bCs/>
        </w:rPr>
        <w:t>Foundry project</w:t>
      </w:r>
      <w:r w:rsidR="00794BB8">
        <w:t xml:space="preserve"> - </w:t>
      </w:r>
      <w:r w:rsidRPr="00A67E7F">
        <w:t>Chat/Agent layer</w:t>
      </w:r>
    </w:p>
    <w:p w14:paraId="63481EE5" w14:textId="77777777" w:rsidR="00A67E7F" w:rsidRPr="00A67E7F" w:rsidRDefault="00A67E7F" w:rsidP="00A67E7F">
      <w:r w:rsidRPr="00A67E7F">
        <w:t>But you also get more control over:</w:t>
      </w:r>
    </w:p>
    <w:p w14:paraId="60D62E8D" w14:textId="77777777" w:rsidR="00A67E7F" w:rsidRPr="00A67E7F" w:rsidRDefault="00A67E7F" w:rsidP="00A67E7F">
      <w:pPr>
        <w:numPr>
          <w:ilvl w:val="0"/>
          <w:numId w:val="12"/>
        </w:numPr>
      </w:pPr>
      <w:r w:rsidRPr="00A67E7F">
        <w:t>Chunking</w:t>
      </w:r>
    </w:p>
    <w:p w14:paraId="13C4BEA0" w14:textId="77777777" w:rsidR="00A67E7F" w:rsidRPr="00A67E7F" w:rsidRDefault="00A67E7F" w:rsidP="00A67E7F">
      <w:pPr>
        <w:numPr>
          <w:ilvl w:val="0"/>
          <w:numId w:val="12"/>
        </w:numPr>
      </w:pPr>
      <w:r w:rsidRPr="00A67E7F">
        <w:t>Index schema</w:t>
      </w:r>
    </w:p>
    <w:p w14:paraId="7DD1CD13" w14:textId="77777777" w:rsidR="00A67E7F" w:rsidRPr="00A67E7F" w:rsidRDefault="00A67E7F" w:rsidP="00A67E7F">
      <w:pPr>
        <w:numPr>
          <w:ilvl w:val="0"/>
          <w:numId w:val="12"/>
        </w:numPr>
      </w:pPr>
      <w:r w:rsidRPr="00A67E7F">
        <w:t>Metadata</w:t>
      </w:r>
    </w:p>
    <w:p w14:paraId="74B540A5" w14:textId="77777777" w:rsidR="00A67E7F" w:rsidRPr="00A67E7F" w:rsidRDefault="00A67E7F" w:rsidP="00A67E7F">
      <w:pPr>
        <w:numPr>
          <w:ilvl w:val="0"/>
          <w:numId w:val="12"/>
        </w:numPr>
      </w:pPr>
      <w:r w:rsidRPr="00A67E7F">
        <w:t>Search mode</w:t>
      </w:r>
    </w:p>
    <w:p w14:paraId="687DE5C3" w14:textId="77777777" w:rsidR="00A67E7F" w:rsidRPr="00A67E7F" w:rsidRDefault="00A67E7F" w:rsidP="00A67E7F">
      <w:pPr>
        <w:numPr>
          <w:ilvl w:val="0"/>
          <w:numId w:val="12"/>
        </w:numPr>
      </w:pPr>
      <w:r w:rsidRPr="00A67E7F">
        <w:t>Hybrid retrieval</w:t>
      </w:r>
    </w:p>
    <w:p w14:paraId="40E4525D" w14:textId="77777777" w:rsidR="00A67E7F" w:rsidRPr="00A67E7F" w:rsidRDefault="00A67E7F" w:rsidP="00A67E7F">
      <w:pPr>
        <w:numPr>
          <w:ilvl w:val="0"/>
          <w:numId w:val="12"/>
        </w:numPr>
      </w:pPr>
      <w:r w:rsidRPr="00A67E7F">
        <w:t>Semantic ranking</w:t>
      </w:r>
    </w:p>
    <w:p w14:paraId="1238A28A" w14:textId="77777777" w:rsidR="00A67E7F" w:rsidRPr="00A67E7F" w:rsidRDefault="00A67E7F" w:rsidP="00A67E7F">
      <w:pPr>
        <w:numPr>
          <w:ilvl w:val="0"/>
          <w:numId w:val="12"/>
        </w:numPr>
      </w:pPr>
      <w:r w:rsidRPr="00A67E7F">
        <w:t>Debugging ingestion failures</w:t>
      </w:r>
    </w:p>
    <w:p w14:paraId="21C03910" w14:textId="77777777" w:rsidR="00A67E7F" w:rsidRPr="00A67E7F" w:rsidRDefault="00A67E7F" w:rsidP="00A67E7F">
      <w:pPr>
        <w:numPr>
          <w:ilvl w:val="0"/>
          <w:numId w:val="12"/>
        </w:numPr>
      </w:pPr>
      <w:r w:rsidRPr="00A67E7F">
        <w:t>Rebuilding only the index layer</w:t>
      </w:r>
    </w:p>
    <w:p w14:paraId="6659E5BD" w14:textId="77777777" w:rsidR="00A67E7F" w:rsidRPr="00A67E7F" w:rsidRDefault="00A67E7F" w:rsidP="00A67E7F">
      <w:r w:rsidRPr="00A67E7F">
        <w:t>Given your AWS 429 issue, this extra visibility is useful.</w:t>
      </w:r>
    </w:p>
    <w:p w14:paraId="21CF7614" w14:textId="77777777" w:rsidR="00A67E7F" w:rsidRPr="00A67E7F" w:rsidRDefault="00517DCB" w:rsidP="00A67E7F">
      <w:r>
        <w:pict w14:anchorId="1B4FE695">
          <v:rect id="_x0000_i1042" style="width:0;height:1.5pt" o:hralign="center" o:hrstd="t" o:hr="t" fillcolor="#a0a0a0" stroked="f"/>
        </w:pict>
      </w:r>
    </w:p>
    <w:p w14:paraId="2EF19EC1" w14:textId="77777777" w:rsidR="00A67E7F" w:rsidRPr="00A67E7F" w:rsidRDefault="00A67E7F" w:rsidP="0031700B">
      <w:pPr>
        <w:shd w:val="clear" w:color="auto" w:fill="F2CEED" w:themeFill="accent5" w:themeFillTint="33"/>
        <w:rPr>
          <w:b/>
          <w:bCs/>
        </w:rPr>
      </w:pPr>
      <w:r w:rsidRPr="00A67E7F">
        <w:rPr>
          <w:b/>
          <w:bCs/>
        </w:rPr>
        <w:t>Bottom-line assessment</w:t>
      </w:r>
    </w:p>
    <w:p w14:paraId="06642284" w14:textId="77777777" w:rsidR="00A67E7F" w:rsidRPr="00A67E7F" w:rsidRDefault="00A67E7F" w:rsidP="00A67E7F">
      <w:r w:rsidRPr="00A67E7F">
        <w:t>Yes, you should proceed with the Microsoft Foundry version now.</w:t>
      </w:r>
    </w:p>
    <w:p w14:paraId="4A8CD19B" w14:textId="77777777" w:rsidR="00A67E7F" w:rsidRPr="00A67E7F" w:rsidRDefault="00A67E7F" w:rsidP="00A67E7F">
      <w:r w:rsidRPr="00A67E7F">
        <w:t>Your best first implementation path is:</w:t>
      </w:r>
    </w:p>
    <w:p w14:paraId="1752153B" w14:textId="77777777" w:rsidR="00A67E7F" w:rsidRPr="00A67E7F" w:rsidRDefault="00A67E7F" w:rsidP="00A67E7F">
      <w:r w:rsidRPr="00A67E7F">
        <w:t>Azure Blob Storage</w:t>
      </w:r>
    </w:p>
    <w:p w14:paraId="43053DD1" w14:textId="77777777" w:rsidR="00A67E7F" w:rsidRPr="00A67E7F" w:rsidRDefault="00A67E7F" w:rsidP="00A67E7F">
      <w:r w:rsidRPr="00A67E7F">
        <w:t>→ Azure AI Search import/vectorize pipeline</w:t>
      </w:r>
    </w:p>
    <w:p w14:paraId="3B215C68" w14:textId="77777777" w:rsidR="00A67E7F" w:rsidRPr="00A67E7F" w:rsidRDefault="00A67E7F" w:rsidP="00A67E7F">
      <w:r w:rsidRPr="00A67E7F">
        <w:t>→ text-embedding-3-small</w:t>
      </w:r>
    </w:p>
    <w:p w14:paraId="09E2E7B0" w14:textId="77777777" w:rsidR="00A67E7F" w:rsidRPr="00A67E7F" w:rsidRDefault="00A67E7F" w:rsidP="00A67E7F">
      <w:r w:rsidRPr="00A67E7F">
        <w:t>→ Azure AI Search vector index</w:t>
      </w:r>
    </w:p>
    <w:p w14:paraId="60DEFF9C" w14:textId="77777777" w:rsidR="00A67E7F" w:rsidRPr="00A67E7F" w:rsidRDefault="00A67E7F" w:rsidP="00A67E7F">
      <w:r w:rsidRPr="00A67E7F">
        <w:lastRenderedPageBreak/>
        <w:t>→ Foundry Chat Playground</w:t>
      </w:r>
    </w:p>
    <w:p w14:paraId="6600F81C" w14:textId="77777777" w:rsidR="00A67E7F" w:rsidRPr="00A67E7F" w:rsidRDefault="00A67E7F" w:rsidP="00A67E7F">
      <w:r w:rsidRPr="00A67E7F">
        <w:t>→ Policy AI Assistant</w:t>
      </w:r>
    </w:p>
    <w:p w14:paraId="4E3B2E5A" w14:textId="77777777" w:rsidR="00A67E7F" w:rsidRPr="00A67E7F" w:rsidRDefault="00A67E7F" w:rsidP="00A67E7F">
      <w:r w:rsidRPr="00A67E7F">
        <w:t>Once that works, upgrade the architecture to:</w:t>
      </w:r>
    </w:p>
    <w:p w14:paraId="4F6E06EA" w14:textId="77777777" w:rsidR="00A67E7F" w:rsidRPr="00A67E7F" w:rsidRDefault="00A67E7F" w:rsidP="00A67E7F">
      <w:r w:rsidRPr="00A67E7F">
        <w:t>Azure Blob Storage</w:t>
      </w:r>
    </w:p>
    <w:p w14:paraId="4B0C1F24" w14:textId="77777777" w:rsidR="00A67E7F" w:rsidRPr="00A67E7F" w:rsidRDefault="00A67E7F" w:rsidP="00A67E7F">
      <w:r w:rsidRPr="00A67E7F">
        <w:t>→ Azure AI Search vector index</w:t>
      </w:r>
    </w:p>
    <w:p w14:paraId="2B1383A4" w14:textId="77777777" w:rsidR="00A67E7F" w:rsidRPr="00A67E7F" w:rsidRDefault="00A67E7F" w:rsidP="00A67E7F">
      <w:r w:rsidRPr="00A67E7F">
        <w:t>→ Foundry knowledge base / Foundry IQ</w:t>
      </w:r>
    </w:p>
    <w:p w14:paraId="26AE0312" w14:textId="77777777" w:rsidR="00A67E7F" w:rsidRPr="00A67E7F" w:rsidRDefault="00A67E7F" w:rsidP="00A67E7F">
      <w:r w:rsidRPr="00A67E7F">
        <w:t>→ Foundry Agent</w:t>
      </w:r>
    </w:p>
    <w:p w14:paraId="7CB890DE" w14:textId="77777777" w:rsidR="00A67E7F" w:rsidRPr="00A67E7F" w:rsidRDefault="00A67E7F" w:rsidP="00A67E7F">
      <w:r w:rsidRPr="00A67E7F">
        <w:t>→ Policy AI Assistant with citations</w:t>
      </w:r>
    </w:p>
    <w:p w14:paraId="4F9A91DA" w14:textId="77777777" w:rsidR="00A67E7F" w:rsidRPr="00A67E7F" w:rsidRDefault="00A67E7F" w:rsidP="00A67E7F">
      <w:r w:rsidRPr="00A67E7F">
        <w:t>This will let you keep making progress on your RAG Policy AI Assistant while AWS support investigates the Titan V2 / Bedrock 429 throttling issue.</w:t>
      </w:r>
    </w:p>
    <w:p w14:paraId="79A86758" w14:textId="77777777" w:rsidR="00DF516F" w:rsidRDefault="00DF516F"/>
    <w:sectPr w:rsidR="00DF516F">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427C8" w14:textId="77777777" w:rsidR="00517DCB" w:rsidRDefault="00517DCB" w:rsidP="00A67E7F">
      <w:pPr>
        <w:spacing w:after="0" w:line="240" w:lineRule="auto"/>
      </w:pPr>
      <w:r>
        <w:separator/>
      </w:r>
    </w:p>
  </w:endnote>
  <w:endnote w:type="continuationSeparator" w:id="0">
    <w:p w14:paraId="5440A2BC" w14:textId="77777777" w:rsidR="00517DCB" w:rsidRDefault="00517DCB" w:rsidP="00A67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161674"/>
      <w:docPartObj>
        <w:docPartGallery w:val="Page Numbers (Bottom of Page)"/>
        <w:docPartUnique/>
      </w:docPartObj>
    </w:sdtPr>
    <w:sdtEndPr/>
    <w:sdtContent>
      <w:sdt>
        <w:sdtPr>
          <w:id w:val="-1769616900"/>
          <w:docPartObj>
            <w:docPartGallery w:val="Page Numbers (Top of Page)"/>
            <w:docPartUnique/>
          </w:docPartObj>
        </w:sdtPr>
        <w:sdtEndPr/>
        <w:sdtContent>
          <w:p w14:paraId="79441546" w14:textId="72D64381" w:rsidR="00A67E7F" w:rsidRDefault="00A67E7F">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696BE47" w14:textId="77777777" w:rsidR="00A67E7F" w:rsidRDefault="00A67E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2802F" w14:textId="77777777" w:rsidR="00517DCB" w:rsidRDefault="00517DCB" w:rsidP="00A67E7F">
      <w:pPr>
        <w:spacing w:after="0" w:line="240" w:lineRule="auto"/>
      </w:pPr>
      <w:r>
        <w:separator/>
      </w:r>
    </w:p>
  </w:footnote>
  <w:footnote w:type="continuationSeparator" w:id="0">
    <w:p w14:paraId="1625C8CA" w14:textId="77777777" w:rsidR="00517DCB" w:rsidRDefault="00517DCB" w:rsidP="00A67E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024"/>
    <w:multiLevelType w:val="multilevel"/>
    <w:tmpl w:val="253AA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C4FCF"/>
    <w:multiLevelType w:val="multilevel"/>
    <w:tmpl w:val="F2F4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6042A"/>
    <w:multiLevelType w:val="multilevel"/>
    <w:tmpl w:val="D14C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A36176"/>
    <w:multiLevelType w:val="multilevel"/>
    <w:tmpl w:val="621074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C2834"/>
    <w:multiLevelType w:val="hybridMultilevel"/>
    <w:tmpl w:val="2958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0020A"/>
    <w:multiLevelType w:val="hybridMultilevel"/>
    <w:tmpl w:val="F16EB6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B94124"/>
    <w:multiLevelType w:val="multilevel"/>
    <w:tmpl w:val="8416DC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46F5A"/>
    <w:multiLevelType w:val="multilevel"/>
    <w:tmpl w:val="61625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A93EAF"/>
    <w:multiLevelType w:val="multilevel"/>
    <w:tmpl w:val="E1DE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955FE"/>
    <w:multiLevelType w:val="multilevel"/>
    <w:tmpl w:val="8A3EF7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F812EE"/>
    <w:multiLevelType w:val="hybridMultilevel"/>
    <w:tmpl w:val="F13E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D72BE4"/>
    <w:multiLevelType w:val="multilevel"/>
    <w:tmpl w:val="2EB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90CF6"/>
    <w:multiLevelType w:val="hybridMultilevel"/>
    <w:tmpl w:val="B5D67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E41CAC"/>
    <w:multiLevelType w:val="multilevel"/>
    <w:tmpl w:val="332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0332E1"/>
    <w:multiLevelType w:val="hybridMultilevel"/>
    <w:tmpl w:val="6870F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3F1F32"/>
    <w:multiLevelType w:val="multilevel"/>
    <w:tmpl w:val="00261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AC44E6"/>
    <w:multiLevelType w:val="hybridMultilevel"/>
    <w:tmpl w:val="E3249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871624"/>
    <w:multiLevelType w:val="multilevel"/>
    <w:tmpl w:val="47805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264232">
    <w:abstractNumId w:val="15"/>
  </w:num>
  <w:num w:numId="2" w16cid:durableId="314072151">
    <w:abstractNumId w:val="7"/>
  </w:num>
  <w:num w:numId="3" w16cid:durableId="1728870417">
    <w:abstractNumId w:val="11"/>
  </w:num>
  <w:num w:numId="4" w16cid:durableId="1087188667">
    <w:abstractNumId w:val="2"/>
  </w:num>
  <w:num w:numId="5" w16cid:durableId="1769623126">
    <w:abstractNumId w:val="3"/>
  </w:num>
  <w:num w:numId="6" w16cid:durableId="2127041299">
    <w:abstractNumId w:val="1"/>
  </w:num>
  <w:num w:numId="7" w16cid:durableId="350836110">
    <w:abstractNumId w:val="6"/>
  </w:num>
  <w:num w:numId="8" w16cid:durableId="1800876859">
    <w:abstractNumId w:val="13"/>
  </w:num>
  <w:num w:numId="9" w16cid:durableId="1962102461">
    <w:abstractNumId w:val="9"/>
  </w:num>
  <w:num w:numId="10" w16cid:durableId="2031222833">
    <w:abstractNumId w:val="0"/>
  </w:num>
  <w:num w:numId="11" w16cid:durableId="2119908550">
    <w:abstractNumId w:val="17"/>
  </w:num>
  <w:num w:numId="12" w16cid:durableId="2133591891">
    <w:abstractNumId w:val="8"/>
  </w:num>
  <w:num w:numId="13" w16cid:durableId="1878538704">
    <w:abstractNumId w:val="4"/>
  </w:num>
  <w:num w:numId="14" w16cid:durableId="2061902285">
    <w:abstractNumId w:val="14"/>
  </w:num>
  <w:num w:numId="15" w16cid:durableId="38363761">
    <w:abstractNumId w:val="12"/>
  </w:num>
  <w:num w:numId="16" w16cid:durableId="148330608">
    <w:abstractNumId w:val="16"/>
  </w:num>
  <w:num w:numId="17" w16cid:durableId="1567108562">
    <w:abstractNumId w:val="5"/>
  </w:num>
  <w:num w:numId="18" w16cid:durableId="11302430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16F"/>
    <w:rsid w:val="001F7733"/>
    <w:rsid w:val="002B52D8"/>
    <w:rsid w:val="0031700B"/>
    <w:rsid w:val="00374585"/>
    <w:rsid w:val="003C5E72"/>
    <w:rsid w:val="004152DC"/>
    <w:rsid w:val="00517DCB"/>
    <w:rsid w:val="00794BB8"/>
    <w:rsid w:val="00913ADE"/>
    <w:rsid w:val="00A051E2"/>
    <w:rsid w:val="00A67E7F"/>
    <w:rsid w:val="00A70DE7"/>
    <w:rsid w:val="00BF52F0"/>
    <w:rsid w:val="00BF6FF8"/>
    <w:rsid w:val="00D9436C"/>
    <w:rsid w:val="00DF516F"/>
    <w:rsid w:val="00EF6B0B"/>
    <w:rsid w:val="00F03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7048"/>
  <w15:chartTrackingRefBased/>
  <w15:docId w15:val="{34110977-5CE8-486A-A6BF-77E8838F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1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1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1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1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1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1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1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1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1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1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16F"/>
    <w:rPr>
      <w:rFonts w:eastAsiaTheme="majorEastAsia" w:cstheme="majorBidi"/>
      <w:color w:val="272727" w:themeColor="text1" w:themeTint="D8"/>
    </w:rPr>
  </w:style>
  <w:style w:type="paragraph" w:styleId="Title">
    <w:name w:val="Title"/>
    <w:basedOn w:val="Normal"/>
    <w:next w:val="Normal"/>
    <w:link w:val="TitleChar"/>
    <w:uiPriority w:val="10"/>
    <w:qFormat/>
    <w:rsid w:val="00DF5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16F"/>
    <w:pPr>
      <w:spacing w:before="160"/>
      <w:jc w:val="center"/>
    </w:pPr>
    <w:rPr>
      <w:i/>
      <w:iCs/>
      <w:color w:val="404040" w:themeColor="text1" w:themeTint="BF"/>
    </w:rPr>
  </w:style>
  <w:style w:type="character" w:customStyle="1" w:styleId="QuoteChar">
    <w:name w:val="Quote Char"/>
    <w:basedOn w:val="DefaultParagraphFont"/>
    <w:link w:val="Quote"/>
    <w:uiPriority w:val="29"/>
    <w:rsid w:val="00DF516F"/>
    <w:rPr>
      <w:i/>
      <w:iCs/>
      <w:color w:val="404040" w:themeColor="text1" w:themeTint="BF"/>
    </w:rPr>
  </w:style>
  <w:style w:type="paragraph" w:styleId="ListParagraph">
    <w:name w:val="List Paragraph"/>
    <w:basedOn w:val="Normal"/>
    <w:uiPriority w:val="34"/>
    <w:qFormat/>
    <w:rsid w:val="00DF516F"/>
    <w:pPr>
      <w:ind w:left="720"/>
      <w:contextualSpacing/>
    </w:pPr>
  </w:style>
  <w:style w:type="character" w:styleId="IntenseEmphasis">
    <w:name w:val="Intense Emphasis"/>
    <w:basedOn w:val="DefaultParagraphFont"/>
    <w:uiPriority w:val="21"/>
    <w:qFormat/>
    <w:rsid w:val="00DF516F"/>
    <w:rPr>
      <w:i/>
      <w:iCs/>
      <w:color w:val="0F4761" w:themeColor="accent1" w:themeShade="BF"/>
    </w:rPr>
  </w:style>
  <w:style w:type="paragraph" w:styleId="IntenseQuote">
    <w:name w:val="Intense Quote"/>
    <w:basedOn w:val="Normal"/>
    <w:next w:val="Normal"/>
    <w:link w:val="IntenseQuoteChar"/>
    <w:uiPriority w:val="30"/>
    <w:qFormat/>
    <w:rsid w:val="00DF51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16F"/>
    <w:rPr>
      <w:i/>
      <w:iCs/>
      <w:color w:val="0F4761" w:themeColor="accent1" w:themeShade="BF"/>
    </w:rPr>
  </w:style>
  <w:style w:type="character" w:styleId="IntenseReference">
    <w:name w:val="Intense Reference"/>
    <w:basedOn w:val="DefaultParagraphFont"/>
    <w:uiPriority w:val="32"/>
    <w:qFormat/>
    <w:rsid w:val="00DF516F"/>
    <w:rPr>
      <w:b/>
      <w:bCs/>
      <w:smallCaps/>
      <w:color w:val="0F4761" w:themeColor="accent1" w:themeShade="BF"/>
      <w:spacing w:val="5"/>
    </w:rPr>
  </w:style>
  <w:style w:type="character" w:styleId="Hyperlink">
    <w:name w:val="Hyperlink"/>
    <w:basedOn w:val="DefaultParagraphFont"/>
    <w:uiPriority w:val="99"/>
    <w:unhideWhenUsed/>
    <w:rsid w:val="00A67E7F"/>
    <w:rPr>
      <w:color w:val="467886" w:themeColor="hyperlink"/>
      <w:u w:val="single"/>
    </w:rPr>
  </w:style>
  <w:style w:type="character" w:styleId="UnresolvedMention">
    <w:name w:val="Unresolved Mention"/>
    <w:basedOn w:val="DefaultParagraphFont"/>
    <w:uiPriority w:val="99"/>
    <w:semiHidden/>
    <w:unhideWhenUsed/>
    <w:rsid w:val="00A67E7F"/>
    <w:rPr>
      <w:color w:val="605E5C"/>
      <w:shd w:val="clear" w:color="auto" w:fill="E1DFDD"/>
    </w:rPr>
  </w:style>
  <w:style w:type="paragraph" w:styleId="Header">
    <w:name w:val="header"/>
    <w:basedOn w:val="Normal"/>
    <w:link w:val="HeaderChar"/>
    <w:uiPriority w:val="99"/>
    <w:unhideWhenUsed/>
    <w:rsid w:val="00A67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7E7F"/>
  </w:style>
  <w:style w:type="paragraph" w:styleId="Footer">
    <w:name w:val="footer"/>
    <w:basedOn w:val="Normal"/>
    <w:link w:val="FooterChar"/>
    <w:uiPriority w:val="99"/>
    <w:unhideWhenUsed/>
    <w:rsid w:val="00A67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7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search/retrieval-augmented-generation-overview" TargetMode="External"/><Relationship Id="rId13" Type="http://schemas.openxmlformats.org/officeDocument/2006/relationships/hyperlink" Target="https://learn.microsoft.com/en-us/azure/search/vector-search-how-to-create-index" TargetMode="External"/><Relationship Id="rId18" Type="http://schemas.openxmlformats.org/officeDocument/2006/relationships/hyperlink" Target="https://learn.microsoft.com/en-us/azure/search/agentic-retrieval-how-to-create-knowledge-bas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learn.microsoft.com/en-us/azure/foundry/concepts/retrieval-augmented-generation" TargetMode="External"/><Relationship Id="rId12" Type="http://schemas.openxmlformats.org/officeDocument/2006/relationships/hyperlink" Target="https://learn.microsoft.com/en-us/azure/foundry/openai/tutorials/embeddings?utm_source=chatgpt.com" TargetMode="External"/><Relationship Id="rId17" Type="http://schemas.openxmlformats.org/officeDocument/2006/relationships/hyperlink" Target="https://learn.microsoft.com/en-us/azure/search/retrieval-augmented-generation-overview" TargetMode="External"/><Relationship Id="rId2" Type="http://schemas.openxmlformats.org/officeDocument/2006/relationships/styles" Target="styles.xml"/><Relationship Id="rId16" Type="http://schemas.openxmlformats.org/officeDocument/2006/relationships/hyperlink" Target="https://learn.microsoft.com/en-us/azure/foundry/agents/concepts/vector-store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earn.microsoft.com/en-us/azure/foundry-classic/tutorials/copilot-sdk-create-resources" TargetMode="External"/><Relationship Id="rId5" Type="http://schemas.openxmlformats.org/officeDocument/2006/relationships/footnotes" Target="footnotes.xml"/><Relationship Id="rId15" Type="http://schemas.openxmlformats.org/officeDocument/2006/relationships/hyperlink" Target="https://learn.microsoft.com/en-us/azure/search/search-how-to-integrated-vectorization" TargetMode="External"/><Relationship Id="rId10" Type="http://schemas.openxmlformats.org/officeDocument/2006/relationships/hyperlink" Target="https://learn.microsoft.com/en-us/azure/search/search-how-to-index-azure-blob-storage?utm_source=chatgpt.com" TargetMode="External"/><Relationship Id="rId19" Type="http://schemas.openxmlformats.org/officeDocument/2006/relationships/hyperlink" Target="https://learn.microsoft.com/en-us/azure/foundry/concepts/retrieval-augmented-generation" TargetMode="External"/><Relationship Id="rId4" Type="http://schemas.openxmlformats.org/officeDocument/2006/relationships/webSettings" Target="webSettings.xml"/><Relationship Id="rId9" Type="http://schemas.openxmlformats.org/officeDocument/2006/relationships/hyperlink" Target="https://learn.microsoft.com/en-us/azure/foundry/openai/quotas-limits?utm_source=chatgpt.com" TargetMode="External"/><Relationship Id="rId14" Type="http://schemas.openxmlformats.org/officeDocument/2006/relationships/hyperlink" Target="https://learn.microsoft.com/en-us/azure/search/vector-search-overview?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16</Pages>
  <Words>2726</Words>
  <Characters>15544</Characters>
  <Application>Microsoft Office Word</Application>
  <DocSecurity>0</DocSecurity>
  <Lines>129</Lines>
  <Paragraphs>36</Paragraphs>
  <ScaleCrop>false</ScaleCrop>
  <Company/>
  <LinksUpToDate>false</LinksUpToDate>
  <CharactersWithSpaces>18234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Scott</dc:creator>
  <cp:keywords/>
  <dc:description/>
  <cp:lastModifiedBy>Steven Scott</cp:lastModifiedBy>
  <cp:revision>11</cp:revision>
  <dcterms:created xsi:type="dcterms:W3CDTF">2026-06-28T19:50:00Z</dcterms:created>
  <dcterms:modified xsi:type="dcterms:W3CDTF">2026-08-06T18:22:00Z</dcterms:modified>
</cp:coreProperties>
</file>