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5F62C" w14:textId="77777777" w:rsidR="002F03F4" w:rsidRDefault="00000000">
      <w:pPr>
        <w:pStyle w:val="Title"/>
        <w:jc w:val="center"/>
      </w:pPr>
      <w:r>
        <w:t>I-30 Implementation Instructions</w:t>
      </w:r>
    </w:p>
    <w:p w14:paraId="6AE1AC3C" w14:textId="77777777" w:rsidR="002F03F4" w:rsidRDefault="00000000">
      <w:pPr>
        <w:jc w:val="center"/>
      </w:pPr>
      <w:r>
        <w:rPr>
          <w:b/>
          <w:sz w:val="26"/>
        </w:rPr>
        <w:t>Long-Term Memory Governance &amp; User Controls</w:t>
      </w:r>
    </w:p>
    <w:p w14:paraId="6E9957C1" w14:textId="77777777" w:rsidR="002F03F4" w:rsidRDefault="00000000">
      <w:pPr>
        <w:jc w:val="center"/>
      </w:pPr>
      <w:r>
        <w:rPr>
          <w:i/>
        </w:rPr>
        <w:t>Corporate Policy Assistant – Direct Step-by-Step Implementation Guide</w:t>
      </w:r>
    </w:p>
    <w:p w14:paraId="0BC87EED" w14:textId="77777777" w:rsidR="002F03F4" w:rsidRDefault="00000000">
      <w:r>
        <w:rPr>
          <w:b/>
        </w:rPr>
        <w:t xml:space="preserve">Purpose. </w:t>
      </w:r>
      <w:r>
        <w:t>Implement the governance layer over the existing cross-conversation memory capability. I-30 covers memory eligibility, retention and expiration, deletion, user controls, sensitive-data handling, auditability, correction/supersession, and behavior when memory is disabled. Long-term memory remains contextual only; current authorized Azure AI Search evidence remains authoritative for corporate-policy answers.</w:t>
      </w:r>
    </w:p>
    <w:p w14:paraId="25BA0EA9" w14:textId="0DD8B124" w:rsidR="002F03F4" w:rsidRDefault="00000000">
      <w:pPr>
        <w:pStyle w:val="Heading1"/>
      </w:pPr>
      <w:r>
        <w:t>Step 1 — Add the I-30 configuration settings</w:t>
      </w:r>
      <w:r w:rsidR="00C011CB">
        <w:t xml:space="preserve"> - </w:t>
      </w:r>
      <w:r w:rsidR="00C011CB" w:rsidRPr="00C011CB">
        <w:rPr>
          <w:color w:val="00B050"/>
        </w:rPr>
        <w:t>COMPLETE</w:t>
      </w:r>
    </w:p>
    <w:p w14:paraId="6DD12496" w14:textId="77777777" w:rsidR="002F03F4" w:rsidRDefault="00000000">
      <w:r w:rsidRPr="00C011CB">
        <w:rPr>
          <w:u w:val="thick"/>
        </w:rPr>
        <w:t>Add</w:t>
      </w:r>
      <w:r>
        <w:t xml:space="preserve"> the </w:t>
      </w:r>
      <w:r w:rsidRPr="00C011CB">
        <w:rPr>
          <w:b/>
          <w:bCs/>
        </w:rPr>
        <w:t>following settings</w:t>
      </w:r>
      <w:r>
        <w:t xml:space="preserve"> to </w:t>
      </w:r>
      <w:r w:rsidRPr="00C011CB">
        <w:rPr>
          <w:b/>
          <w:bCs/>
        </w:rPr>
        <w:t>local.settings.json</w:t>
      </w:r>
      <w:r>
        <w:t xml:space="preserve"> </w:t>
      </w:r>
      <w:r w:rsidRPr="00C011CB">
        <w:rPr>
          <w:u w:val="thick"/>
        </w:rPr>
        <w:t>under</w:t>
      </w:r>
      <w:r>
        <w:t xml:space="preserve"> </w:t>
      </w:r>
      <w:r w:rsidRPr="00C011CB">
        <w:rPr>
          <w:b/>
          <w:bCs/>
        </w:rPr>
        <w:t>Values</w:t>
      </w:r>
      <w:r>
        <w:t xml:space="preserve">. These </w:t>
      </w:r>
      <w:r w:rsidRPr="00C011CB">
        <w:rPr>
          <w:b/>
          <w:bCs/>
        </w:rPr>
        <w:t>make governance tunable</w:t>
      </w:r>
      <w:r>
        <w:t xml:space="preserve"> </w:t>
      </w:r>
      <w:r w:rsidRPr="00C011CB">
        <w:rPr>
          <w:u w:val="thick"/>
        </w:rPr>
        <w:t>rather than</w:t>
      </w:r>
      <w:r>
        <w:t xml:space="preserve"> </w:t>
      </w:r>
      <w:r w:rsidRPr="00C011CB">
        <w:rPr>
          <w:b/>
          <w:bCs/>
        </w:rPr>
        <w:t>hardcoded</w:t>
      </w:r>
      <w:r>
        <w:t xml:space="preserve">. The </w:t>
      </w:r>
      <w:r w:rsidRPr="00C011CB">
        <w:rPr>
          <w:b/>
          <w:bCs/>
        </w:rPr>
        <w:t>180-day window</w:t>
      </w:r>
      <w:r>
        <w:t xml:space="preserve"> </w:t>
      </w:r>
      <w:r w:rsidRPr="00C011CB">
        <w:rPr>
          <w:u w:val="thick"/>
        </w:rPr>
        <w:t>implements</w:t>
      </w:r>
      <w:r>
        <w:t xml:space="preserve"> the </w:t>
      </w:r>
      <w:r w:rsidRPr="00C011CB">
        <w:rPr>
          <w:b/>
          <w:bCs/>
        </w:rPr>
        <w:t>planned 3–</w:t>
      </w:r>
      <w:proofErr w:type="gramStart"/>
      <w:r w:rsidRPr="00C011CB">
        <w:rPr>
          <w:b/>
          <w:bCs/>
        </w:rPr>
        <w:t>6 month</w:t>
      </w:r>
      <w:proofErr w:type="gramEnd"/>
      <w:r w:rsidRPr="00C011CB">
        <w:rPr>
          <w:b/>
          <w:bCs/>
        </w:rPr>
        <w:t xml:space="preserve"> candidate lookback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F03F4" w14:paraId="350A75C7" w14:textId="77777777">
        <w:trPr>
          <w:cantSplit/>
          <w:jc w:val="center"/>
        </w:trPr>
        <w:tc>
          <w:tcPr>
            <w:tcW w:w="10080" w:type="dxa"/>
            <w:shd w:val="clear" w:color="auto" w:fill="F3F4F6"/>
          </w:tcPr>
          <w:p w14:paraId="0B757B5E" w14:textId="77777777" w:rsidR="002F03F4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"LONG_TERM_MEMORY_ENABLED": "true",</w:t>
            </w:r>
            <w:r>
              <w:rPr>
                <w:rFonts w:ascii="Consolas" w:hAnsi="Consolas"/>
                <w:sz w:val="17"/>
              </w:rPr>
              <w:br/>
              <w:t>"MEMORY_CANDIDATE_LOOKBACK_DAYS": "180",</w:t>
            </w:r>
            <w:r>
              <w:rPr>
                <w:rFonts w:ascii="Consolas" w:hAnsi="Consolas"/>
                <w:sz w:val="17"/>
              </w:rPr>
              <w:br/>
              <w:t>"MEMORY_DEFAULT_RETENTION_DAYS": "180",</w:t>
            </w:r>
            <w:r>
              <w:rPr>
                <w:rFonts w:ascii="Consolas" w:hAnsi="Consolas"/>
                <w:sz w:val="17"/>
              </w:rPr>
              <w:br/>
              <w:t>"MEMORY_MAX_CANDIDATES": "200",</w:t>
            </w:r>
            <w:r>
              <w:rPr>
                <w:rFonts w:ascii="Consolas" w:hAnsi="Consolas"/>
                <w:sz w:val="17"/>
              </w:rPr>
              <w:br/>
              <w:t>"MEMORY_MAX_RETRIEVED_ITEMS": "10",</w:t>
            </w:r>
            <w:r>
              <w:rPr>
                <w:rFonts w:ascii="Consolas" w:hAnsi="Consolas"/>
                <w:sz w:val="17"/>
              </w:rPr>
              <w:br/>
              <w:t>"MEMORY_RELEVANCE_THRESHOLD": "0.65",</w:t>
            </w:r>
            <w:r>
              <w:rPr>
                <w:rFonts w:ascii="Consolas" w:hAnsi="Consolas"/>
                <w:sz w:val="17"/>
              </w:rPr>
              <w:br/>
              <w:t>"MEMORY_TOKEN_BUDGET": "1500",</w:t>
            </w:r>
            <w:r>
              <w:rPr>
                <w:rFonts w:ascii="Consolas" w:hAnsi="Consolas"/>
                <w:sz w:val="17"/>
              </w:rPr>
              <w:br/>
              <w:t>"MEMORY_ALLOW_USER_PREFERENCES": "true",</w:t>
            </w:r>
            <w:r>
              <w:rPr>
                <w:rFonts w:ascii="Consolas" w:hAnsi="Consolas"/>
                <w:sz w:val="17"/>
              </w:rPr>
              <w:br/>
              <w:t>"MEMORY_ALLOW_PROJECT_CONTEXT": "true",</w:t>
            </w:r>
            <w:r>
              <w:rPr>
                <w:rFonts w:ascii="Consolas" w:hAnsi="Consolas"/>
                <w:sz w:val="17"/>
              </w:rPr>
              <w:br/>
              <w:t>"MEMORY_ALLOW_DURABLE_FACTS": "true",</w:t>
            </w:r>
            <w:r>
              <w:rPr>
                <w:rFonts w:ascii="Consolas" w:hAnsi="Consolas"/>
                <w:sz w:val="17"/>
              </w:rPr>
              <w:br/>
              <w:t>"MEMORY_ALLOW_POLICY_CONTENT": "false",</w:t>
            </w:r>
            <w:r>
              <w:rPr>
                <w:rFonts w:ascii="Consolas" w:hAnsi="Consolas"/>
                <w:sz w:val="17"/>
              </w:rPr>
              <w:br/>
              <w:t>"MEMORY_ALLOW_AUTHORIZATION_DATA": "false",</w:t>
            </w:r>
            <w:r>
              <w:rPr>
                <w:rFonts w:ascii="Consolas" w:hAnsi="Consolas"/>
                <w:sz w:val="17"/>
              </w:rPr>
              <w:br/>
              <w:t>"MEMORY_ALLOW_SECRETS": "false",</w:t>
            </w:r>
            <w:r>
              <w:rPr>
                <w:rFonts w:ascii="Consolas" w:hAnsi="Consolas"/>
                <w:sz w:val="17"/>
              </w:rPr>
              <w:br/>
              <w:t>"MEMORY_AUDIT_ENABLED": "true"</w:t>
            </w:r>
          </w:p>
        </w:tc>
      </w:tr>
    </w:tbl>
    <w:p w14:paraId="6D5528B5" w14:textId="643987F8" w:rsidR="002F03F4" w:rsidRDefault="00000000">
      <w:pPr>
        <w:pStyle w:val="Heading1"/>
      </w:pPr>
      <w:r>
        <w:t>Step 2 — Read the settings in the orchestration layer</w:t>
      </w:r>
      <w:r w:rsidR="00C011CB">
        <w:t xml:space="preserve"> –</w:t>
      </w:r>
      <w:r w:rsidR="00C011CB">
        <w:t xml:space="preserve"> </w:t>
      </w:r>
      <w:r w:rsidR="000A7393" w:rsidRPr="000A7393">
        <w:rPr>
          <w:color w:val="00B050"/>
        </w:rPr>
        <w:t>COMPLETE</w:t>
      </w:r>
    </w:p>
    <w:p w14:paraId="7707AAA7" w14:textId="77777777" w:rsidR="002F03F4" w:rsidRDefault="00000000">
      <w:r>
        <w:t>Near your existing environment-variable configuration in function_app.py or the orchestration module, load the I-30 settings.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F03F4" w14:paraId="0C8C1140" w14:textId="77777777">
        <w:trPr>
          <w:cantSplit/>
          <w:jc w:val="center"/>
        </w:trPr>
        <w:tc>
          <w:tcPr>
            <w:tcW w:w="10080" w:type="dxa"/>
            <w:shd w:val="clear" w:color="auto" w:fill="F3F4F6"/>
          </w:tcPr>
          <w:p w14:paraId="7C2AAF17" w14:textId="77777777" w:rsidR="002F03F4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LONG_TERM_MEMORY_ENABLED = (</w:t>
            </w:r>
            <w:r>
              <w:rPr>
                <w:rFonts w:ascii="Consolas" w:hAnsi="Consolas"/>
                <w:sz w:val="17"/>
              </w:rPr>
              <w:br/>
              <w:t xml:space="preserve">    os.getenv("LONG_TERM_MEMORY_ENABLED", "true").lower() == "true"</w:t>
            </w:r>
            <w:r>
              <w:rPr>
                <w:rFonts w:ascii="Consolas" w:hAnsi="Consolas"/>
                <w:sz w:val="17"/>
              </w:rPr>
              <w:br/>
              <w:t>)</w:t>
            </w:r>
            <w:r>
              <w:rPr>
                <w:rFonts w:ascii="Consolas" w:hAnsi="Consolas"/>
                <w:sz w:val="17"/>
              </w:rPr>
              <w:br/>
              <w:t>MEMORY_CANDIDATE_LOOKBACK_DAYS = int(os.getenv("MEMORY_CANDIDATE_LOOKBACK_DAYS", "180"))</w:t>
            </w:r>
            <w:r>
              <w:rPr>
                <w:rFonts w:ascii="Consolas" w:hAnsi="Consolas"/>
                <w:sz w:val="17"/>
              </w:rPr>
              <w:br/>
              <w:t>MEMORY_DEFAULT_RETENTION_DAYS = int(os.getenv("MEMORY_DEFAULT_RETENTION_DAYS", "180"))</w:t>
            </w:r>
            <w:r>
              <w:rPr>
                <w:rFonts w:ascii="Consolas" w:hAnsi="Consolas"/>
                <w:sz w:val="17"/>
              </w:rPr>
              <w:br/>
              <w:t>MEMORY_MAX_CANDIDATES = int(os.getenv("MEMORY_MAX_CANDIDATES", "200"))</w:t>
            </w:r>
            <w:r>
              <w:rPr>
                <w:rFonts w:ascii="Consolas" w:hAnsi="Consolas"/>
                <w:sz w:val="17"/>
              </w:rPr>
              <w:br/>
              <w:t>MEMORY_MAX_RETRIEVED_ITEMS = int(os.getenv("MEMORY_MAX_RETRIEVED_ITEMS", "10"))</w:t>
            </w:r>
            <w:r>
              <w:rPr>
                <w:rFonts w:ascii="Consolas" w:hAnsi="Consolas"/>
                <w:sz w:val="17"/>
              </w:rPr>
              <w:br/>
              <w:t>MEMORY_RELEVANCE_THRESHOLD = float(os.getenv("MEMORY_RELEVANCE_THRESHOLD", "0.65"))</w:t>
            </w:r>
            <w:r>
              <w:rPr>
                <w:rFonts w:ascii="Consolas" w:hAnsi="Consolas"/>
                <w:sz w:val="17"/>
              </w:rPr>
              <w:br/>
              <w:t>MEMORY_TOKEN_BUDGET = int(os.getenv("MEMORY_TOKEN_BUDGET", "1500"))</w:t>
            </w:r>
          </w:p>
        </w:tc>
      </w:tr>
    </w:tbl>
    <w:p w14:paraId="747E7C85" w14:textId="77777777" w:rsidR="002F03F4" w:rsidRDefault="00000000">
      <w:r>
        <w:t>Load the remaining Boolean governance settings in the same pattern.</w:t>
      </w:r>
    </w:p>
    <w:p w14:paraId="337BE3F7" w14:textId="28E72C17" w:rsidR="002F03F4" w:rsidRDefault="00000000">
      <w:pPr>
        <w:pStyle w:val="Heading1"/>
      </w:pPr>
      <w:r>
        <w:t>Step 3 — Establish an explicit memory eligibility allowlist</w:t>
      </w:r>
      <w:r w:rsidR="00C011CB">
        <w:t xml:space="preserve"> </w:t>
      </w:r>
      <w:r w:rsidR="00C011CB">
        <w:t xml:space="preserve">– </w:t>
      </w:r>
      <w:r w:rsidR="00B71B32" w:rsidRPr="000A7393">
        <w:rPr>
          <w:color w:val="00B050"/>
        </w:rPr>
        <w:t>COMPLETE</w:t>
      </w:r>
    </w:p>
    <w:p w14:paraId="32E55911" w14:textId="77777777" w:rsidR="002F03F4" w:rsidRDefault="00000000">
      <w:r>
        <w:t xml:space="preserve">Only </w:t>
      </w:r>
      <w:r w:rsidRPr="000A7393">
        <w:rPr>
          <w:b/>
          <w:bCs/>
        </w:rPr>
        <w:t>information intentionally classified</w:t>
      </w:r>
      <w:r>
        <w:t xml:space="preserve"> </w:t>
      </w:r>
      <w:r w:rsidRPr="000A7393">
        <w:rPr>
          <w:u w:val="thick"/>
        </w:rPr>
        <w:t>into</w:t>
      </w:r>
      <w:r>
        <w:t xml:space="preserve"> an </w:t>
      </w:r>
      <w:r w:rsidRPr="000A7393">
        <w:rPr>
          <w:b/>
          <w:bCs/>
        </w:rPr>
        <w:t>approved memory type</w:t>
      </w:r>
      <w:r>
        <w:t xml:space="preserve"> </w:t>
      </w:r>
      <w:r w:rsidRPr="000A7393">
        <w:rPr>
          <w:u w:val="thick"/>
        </w:rPr>
        <w:t>should</w:t>
      </w:r>
      <w:r>
        <w:t xml:space="preserve"> </w:t>
      </w:r>
      <w:r w:rsidRPr="000A7393">
        <w:rPr>
          <w:b/>
          <w:bCs/>
        </w:rPr>
        <w:t>reach Cosmos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F03F4" w14:paraId="66C28EF2" w14:textId="77777777">
        <w:trPr>
          <w:cantSplit/>
          <w:jc w:val="center"/>
        </w:trPr>
        <w:tc>
          <w:tcPr>
            <w:tcW w:w="10080" w:type="dxa"/>
            <w:shd w:val="clear" w:color="auto" w:fill="F3F4F6"/>
          </w:tcPr>
          <w:p w14:paraId="2396AEF4" w14:textId="77777777" w:rsidR="002F03F4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lastRenderedPageBreak/>
              <w:t>ALLOWED_MEMORY_TYPES = {</w:t>
            </w:r>
            <w:r>
              <w:rPr>
                <w:rFonts w:ascii="Consolas" w:hAnsi="Consolas"/>
                <w:sz w:val="17"/>
              </w:rPr>
              <w:br/>
              <w:t xml:space="preserve">    "user_preference",</w:t>
            </w:r>
            <w:r>
              <w:rPr>
                <w:rFonts w:ascii="Consolas" w:hAnsi="Consolas"/>
                <w:sz w:val="17"/>
              </w:rPr>
              <w:br/>
              <w:t xml:space="preserve">    "project_context",</w:t>
            </w:r>
            <w:r>
              <w:rPr>
                <w:rFonts w:ascii="Consolas" w:hAnsi="Consolas"/>
                <w:sz w:val="17"/>
              </w:rPr>
              <w:br/>
              <w:t xml:space="preserve">    "durable_fact",</w:t>
            </w:r>
            <w:r>
              <w:rPr>
                <w:rFonts w:ascii="Consolas" w:hAnsi="Consolas"/>
                <w:sz w:val="17"/>
              </w:rPr>
              <w:br/>
              <w:t>}</w:t>
            </w:r>
          </w:p>
        </w:tc>
      </w:tr>
    </w:tbl>
    <w:p w14:paraId="50F2BE9E" w14:textId="77777777" w:rsidR="002F03F4" w:rsidRDefault="00000000">
      <w:pPr>
        <w:pStyle w:val="ListBullet"/>
      </w:pPr>
      <w:r w:rsidRPr="000A7393">
        <w:rPr>
          <w:u w:val="thick"/>
        </w:rPr>
        <w:t>Examples</w:t>
      </w:r>
      <w:r>
        <w:t xml:space="preserve">: </w:t>
      </w:r>
      <w:r w:rsidRPr="000A7393">
        <w:rPr>
          <w:b/>
          <w:bCs/>
        </w:rPr>
        <w:t>user preferences</w:t>
      </w:r>
      <w:r>
        <w:t xml:space="preserve">, </w:t>
      </w:r>
      <w:r w:rsidRPr="000A7393">
        <w:rPr>
          <w:b/>
          <w:bCs/>
        </w:rPr>
        <w:t>stable project context</w:t>
      </w:r>
      <w:r>
        <w:t xml:space="preserve">, </w:t>
      </w:r>
      <w:r w:rsidRPr="000A7393">
        <w:rPr>
          <w:b/>
          <w:bCs/>
        </w:rPr>
        <w:t>durable non-sensitive facts</w:t>
      </w:r>
      <w:r>
        <w:t>.</w:t>
      </w:r>
    </w:p>
    <w:p w14:paraId="0B879209" w14:textId="77777777" w:rsidR="002F03F4" w:rsidRDefault="00000000">
      <w:pPr>
        <w:pStyle w:val="ListBullet"/>
      </w:pPr>
      <w:r w:rsidRPr="000A7393">
        <w:rPr>
          <w:u w:val="thick"/>
        </w:rPr>
        <w:t>Do not rely on</w:t>
      </w:r>
      <w:r>
        <w:t xml:space="preserve"> a </w:t>
      </w:r>
      <w:r w:rsidRPr="000A7393">
        <w:rPr>
          <w:b/>
          <w:bCs/>
        </w:rPr>
        <w:t>blacklist alone</w:t>
      </w:r>
      <w:r>
        <w:t>.</w:t>
      </w:r>
    </w:p>
    <w:p w14:paraId="413B57E8" w14:textId="7C2E513C" w:rsidR="00F474B8" w:rsidRPr="00F474B8" w:rsidRDefault="00000000" w:rsidP="00F474B8">
      <w:pPr>
        <w:pStyle w:val="Heading1"/>
      </w:pPr>
      <w:r>
        <w:t>Step 4 — Establish categories that must never become long-term memory</w:t>
      </w:r>
      <w:r w:rsidR="00C011CB">
        <w:t xml:space="preserve"> </w:t>
      </w:r>
      <w:r w:rsidR="00C011CB">
        <w:t xml:space="preserve">– </w:t>
      </w:r>
      <w:r w:rsidR="00F474B8" w:rsidRPr="000A7393">
        <w:rPr>
          <w:color w:val="00B050"/>
        </w:rPr>
        <w:t>COMPLETE</w:t>
      </w:r>
    </w:p>
    <w:p w14:paraId="19A5F3C6" w14:textId="77777777" w:rsidR="002F03F4" w:rsidRDefault="00000000">
      <w:r w:rsidRPr="00B71B32">
        <w:rPr>
          <w:u w:val="thick"/>
        </w:rPr>
        <w:t>Create</w:t>
      </w:r>
      <w:r>
        <w:t xml:space="preserve"> a </w:t>
      </w:r>
      <w:r w:rsidRPr="00B71B32">
        <w:rPr>
          <w:b/>
          <w:bCs/>
        </w:rPr>
        <w:t>centralized function</w:t>
      </w:r>
      <w:r>
        <w:t xml:space="preserve"> </w:t>
      </w:r>
      <w:r w:rsidRPr="00B71B32">
        <w:rPr>
          <w:u w:val="thick"/>
        </w:rPr>
        <w:t>such as</w:t>
      </w:r>
      <w:r>
        <w:t xml:space="preserve"> </w:t>
      </w:r>
      <w:r w:rsidRPr="00B71B32">
        <w:rPr>
          <w:b/>
          <w:bCs/>
        </w:rPr>
        <w:t>is_memory_content_allowed(...)</w:t>
      </w:r>
      <w:r>
        <w:t xml:space="preserve"> and </w:t>
      </w:r>
      <w:r w:rsidRPr="00B71B32">
        <w:rPr>
          <w:b/>
          <w:bCs/>
        </w:rPr>
        <w:t>reject</w:t>
      </w:r>
      <w:r>
        <w:t xml:space="preserve"> the </w:t>
      </w:r>
      <w:r w:rsidRPr="00B71B32">
        <w:rPr>
          <w:u w:val="thick"/>
        </w:rPr>
        <w:t>following</w:t>
      </w:r>
      <w:r>
        <w:t xml:space="preserve"> </w:t>
      </w:r>
      <w:r w:rsidRPr="00B71B32">
        <w:rPr>
          <w:b/>
          <w:bCs/>
        </w:rPr>
        <w:t>categories</w:t>
      </w:r>
      <w:r>
        <w:t xml:space="preserve"> before </w:t>
      </w:r>
      <w:r w:rsidRPr="00B71B32">
        <w:rPr>
          <w:b/>
          <w:bCs/>
        </w:rPr>
        <w:t>persistence</w:t>
      </w:r>
      <w:r>
        <w:t>.</w:t>
      </w:r>
    </w:p>
    <w:p w14:paraId="0E85B2D9" w14:textId="77777777" w:rsidR="002F03F4" w:rsidRDefault="00000000">
      <w:pPr>
        <w:pStyle w:val="ListBullet"/>
      </w:pPr>
      <w:r>
        <w:t>Passwords, access tokens, refresh tokens, API keys, connection strings, private keys, and authentication secrets.</w:t>
      </w:r>
    </w:p>
    <w:p w14:paraId="3A2ADFFC" w14:textId="77777777" w:rsidR="002F03F4" w:rsidRDefault="00000000">
      <w:pPr>
        <w:pStyle w:val="ListBullet"/>
      </w:pPr>
      <w:r>
        <w:t>Tenant authorization details, security tokens, authorization filters, and group membership used for access decisions.</w:t>
      </w:r>
    </w:p>
    <w:p w14:paraId="19DFA662" w14:textId="77777777" w:rsidR="002F03F4" w:rsidRDefault="00000000">
      <w:pPr>
        <w:pStyle w:val="ListBullet"/>
      </w:pPr>
      <w:r>
        <w:t>User object IDs when used for authorization purposes and other sensitive authorization context.</w:t>
      </w:r>
    </w:p>
    <w:p w14:paraId="33FEBD4B" w14:textId="77777777" w:rsidR="002F03F4" w:rsidRDefault="00000000">
      <w:pPr>
        <w:pStyle w:val="ListBullet"/>
      </w:pPr>
      <w:r>
        <w:t>Restricted corporate policy content and raw corporate policy evidence.</w:t>
      </w:r>
    </w:p>
    <w:p w14:paraId="4EB0A8DB" w14:textId="77777777" w:rsidR="002F03F4" w:rsidRDefault="00000000">
      <w:pPr>
        <w:pStyle w:val="ListBullet"/>
      </w:pPr>
      <w:r>
        <w:t>Large portions of previous conversations.</w:t>
      </w:r>
    </w:p>
    <w:p w14:paraId="1C38E10A" w14:textId="6FB5B63C" w:rsidR="00F474B8" w:rsidRPr="00B71B32" w:rsidRDefault="00000000" w:rsidP="00F474B8">
      <w:pPr>
        <w:pStyle w:val="Heading1"/>
      </w:pPr>
      <w:r>
        <w:t>Step 5 — Run eligibility checks before Cosmos persistence</w:t>
      </w:r>
      <w:r w:rsidR="00C011CB">
        <w:t xml:space="preserve"> </w:t>
      </w:r>
      <w:r w:rsidR="00C011CB">
        <w:t xml:space="preserve">– </w:t>
      </w:r>
      <w:r w:rsidR="006E1959" w:rsidRPr="000A7393">
        <w:rPr>
          <w:color w:val="00B050"/>
        </w:rPr>
        <w:t>COMPLETE</w:t>
      </w:r>
    </w:p>
    <w:p w14:paraId="5191620A" w14:textId="77777777" w:rsidR="002F03F4" w:rsidRDefault="00000000">
      <w:r>
        <w:t xml:space="preserve">The </w:t>
      </w:r>
      <w:r w:rsidRPr="00F474B8">
        <w:rPr>
          <w:b/>
          <w:bCs/>
        </w:rPr>
        <w:t>memory write</w:t>
      </w:r>
      <w:r>
        <w:t xml:space="preserve"> </w:t>
      </w:r>
      <w:r w:rsidRPr="00F474B8">
        <w:rPr>
          <w:b/>
          <w:bCs/>
        </w:rPr>
        <w:t>pipeline</w:t>
      </w:r>
      <w:r>
        <w:t xml:space="preserve"> </w:t>
      </w:r>
      <w:r w:rsidRPr="00F474B8">
        <w:rPr>
          <w:u w:val="thick"/>
        </w:rPr>
        <w:t>should</w:t>
      </w:r>
      <w:r>
        <w:t xml:space="preserve"> </w:t>
      </w:r>
      <w:r w:rsidRPr="00F474B8">
        <w:rPr>
          <w:u w:val="thick"/>
        </w:rPr>
        <w:t>execute</w:t>
      </w:r>
      <w:r>
        <w:t xml:space="preserve"> </w:t>
      </w:r>
      <w:r w:rsidRPr="00F474B8">
        <w:rPr>
          <w:b/>
          <w:bCs/>
        </w:rPr>
        <w:t>governance</w:t>
      </w:r>
      <w:r>
        <w:t xml:space="preserve"> </w:t>
      </w:r>
      <w:r w:rsidRPr="00F474B8">
        <w:rPr>
          <w:u w:val="thick"/>
        </w:rPr>
        <w:t>before</w:t>
      </w:r>
      <w:r>
        <w:t xml:space="preserve"> any </w:t>
      </w:r>
      <w:r w:rsidRPr="00F474B8">
        <w:rPr>
          <w:b/>
          <w:bCs/>
        </w:rPr>
        <w:t>write occurs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F03F4" w14:paraId="12E52E46" w14:textId="77777777">
        <w:trPr>
          <w:cantSplit/>
          <w:jc w:val="center"/>
        </w:trPr>
        <w:tc>
          <w:tcPr>
            <w:tcW w:w="10080" w:type="dxa"/>
            <w:shd w:val="clear" w:color="auto" w:fill="F3F4F6"/>
          </w:tcPr>
          <w:p w14:paraId="516B0D2C" w14:textId="77777777" w:rsidR="002F03F4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Conversation message</w:t>
            </w:r>
            <w:r>
              <w:rPr>
                <w:rFonts w:ascii="Consolas" w:hAnsi="Consolas"/>
                <w:sz w:val="17"/>
              </w:rPr>
              <w:br/>
              <w:t xml:space="preserve">    ↓</w:t>
            </w:r>
            <w:r>
              <w:rPr>
                <w:rFonts w:ascii="Consolas" w:hAnsi="Consolas"/>
                <w:sz w:val="17"/>
              </w:rPr>
              <w:br/>
              <w:t>Memory candidate extraction</w:t>
            </w:r>
            <w:r>
              <w:rPr>
                <w:rFonts w:ascii="Consolas" w:hAnsi="Consolas"/>
                <w:sz w:val="17"/>
              </w:rPr>
              <w:br/>
              <w:t xml:space="preserve">    ↓</w:t>
            </w:r>
            <w:r>
              <w:rPr>
                <w:rFonts w:ascii="Consolas" w:hAnsi="Consolas"/>
                <w:sz w:val="17"/>
              </w:rPr>
              <w:br/>
              <w:t>Memory type validation</w:t>
            </w:r>
            <w:r>
              <w:rPr>
                <w:rFonts w:ascii="Consolas" w:hAnsi="Consolas"/>
                <w:sz w:val="17"/>
              </w:rPr>
              <w:br/>
              <w:t xml:space="preserve">    ↓</w:t>
            </w:r>
            <w:r>
              <w:rPr>
                <w:rFonts w:ascii="Consolas" w:hAnsi="Consolas"/>
                <w:sz w:val="17"/>
              </w:rPr>
              <w:br/>
              <w:t>Sensitive/restricted-data validation</w:t>
            </w:r>
            <w:r>
              <w:rPr>
                <w:rFonts w:ascii="Consolas" w:hAnsi="Consolas"/>
                <w:sz w:val="17"/>
              </w:rPr>
              <w:br/>
              <w:t xml:space="preserve">    ↓</w:t>
            </w:r>
            <w:r>
              <w:rPr>
                <w:rFonts w:ascii="Consolas" w:hAnsi="Consolas"/>
                <w:sz w:val="17"/>
              </w:rPr>
              <w:br/>
              <w:t>Memory enabled check</w:t>
            </w:r>
            <w:r>
              <w:rPr>
                <w:rFonts w:ascii="Consolas" w:hAnsi="Consolas"/>
                <w:sz w:val="17"/>
              </w:rPr>
              <w:br/>
              <w:t xml:space="preserve">    ↓</w:t>
            </w:r>
            <w:r>
              <w:rPr>
                <w:rFonts w:ascii="Consolas" w:hAnsi="Consolas"/>
                <w:sz w:val="17"/>
              </w:rPr>
              <w:br/>
              <w:t>Retention/expiration assignment</w:t>
            </w:r>
            <w:r>
              <w:rPr>
                <w:rFonts w:ascii="Consolas" w:hAnsi="Consolas"/>
                <w:sz w:val="17"/>
              </w:rPr>
              <w:br/>
              <w:t xml:space="preserve">    ↓</w:t>
            </w:r>
            <w:r>
              <w:rPr>
                <w:rFonts w:ascii="Consolas" w:hAnsi="Consolas"/>
                <w:sz w:val="17"/>
              </w:rPr>
              <w:br/>
              <w:t>Duplicate/supersession check</w:t>
            </w:r>
            <w:r>
              <w:rPr>
                <w:rFonts w:ascii="Consolas" w:hAnsi="Consolas"/>
                <w:sz w:val="17"/>
              </w:rPr>
              <w:br/>
              <w:t xml:space="preserve">    ↓</w:t>
            </w:r>
            <w:r>
              <w:rPr>
                <w:rFonts w:ascii="Consolas" w:hAnsi="Consolas"/>
                <w:sz w:val="17"/>
              </w:rPr>
              <w:br/>
              <w:t>Persist approved memory</w:t>
            </w:r>
          </w:p>
        </w:tc>
      </w:tr>
    </w:tbl>
    <w:p w14:paraId="7D2CEC5F" w14:textId="77777777" w:rsidR="002F03F4" w:rsidRDefault="00000000">
      <w:r w:rsidRPr="00F474B8">
        <w:rPr>
          <w:b/>
          <w:bCs/>
        </w:rPr>
        <w:t>Nothing should be written</w:t>
      </w:r>
      <w:r>
        <w:t xml:space="preserve"> </w:t>
      </w:r>
      <w:r w:rsidRPr="00F474B8">
        <w:rPr>
          <w:u w:val="thick"/>
        </w:rPr>
        <w:t>to</w:t>
      </w:r>
      <w:r>
        <w:t xml:space="preserve"> the </w:t>
      </w:r>
      <w:r w:rsidRPr="00F474B8">
        <w:rPr>
          <w:b/>
          <w:bCs/>
        </w:rPr>
        <w:t>memories container</w:t>
      </w:r>
      <w:r>
        <w:t xml:space="preserve"> </w:t>
      </w:r>
      <w:r w:rsidRPr="00F474B8">
        <w:rPr>
          <w:u w:val="thick"/>
        </w:rPr>
        <w:t>before</w:t>
      </w:r>
      <w:r>
        <w:t xml:space="preserve"> </w:t>
      </w:r>
      <w:r w:rsidRPr="00F474B8">
        <w:rPr>
          <w:u w:val="thick"/>
        </w:rPr>
        <w:t>governance</w:t>
      </w:r>
      <w:r w:rsidRPr="00F474B8">
        <w:rPr>
          <w:b/>
          <w:bCs/>
        </w:rPr>
        <w:t xml:space="preserve"> validation succeeds</w:t>
      </w:r>
      <w:r>
        <w:t xml:space="preserve">. </w:t>
      </w:r>
      <w:r w:rsidRPr="00F474B8">
        <w:rPr>
          <w:b/>
          <w:bCs/>
        </w:rPr>
        <w:t>Do not persist first</w:t>
      </w:r>
      <w:r>
        <w:t xml:space="preserve"> </w:t>
      </w:r>
      <w:r w:rsidRPr="00F474B8">
        <w:rPr>
          <w:u w:val="thick"/>
        </w:rPr>
        <w:t>and</w:t>
      </w:r>
      <w:r>
        <w:t xml:space="preserve"> </w:t>
      </w:r>
      <w:r w:rsidRPr="00F474B8">
        <w:rPr>
          <w:u w:val="thick"/>
        </w:rPr>
        <w:t>then</w:t>
      </w:r>
      <w:r w:rsidRPr="00F474B8">
        <w:rPr>
          <w:b/>
          <w:bCs/>
        </w:rPr>
        <w:t xml:space="preserve"> attempt</w:t>
      </w:r>
      <w:r>
        <w:t xml:space="preserve"> </w:t>
      </w:r>
      <w:r w:rsidRPr="00F474B8">
        <w:rPr>
          <w:u w:val="thick"/>
        </w:rPr>
        <w:t>to</w:t>
      </w:r>
      <w:r>
        <w:t xml:space="preserve"> </w:t>
      </w:r>
      <w:r w:rsidRPr="00F474B8">
        <w:rPr>
          <w:b/>
          <w:bCs/>
        </w:rPr>
        <w:t>remove</w:t>
      </w:r>
      <w:r>
        <w:t xml:space="preserve"> </w:t>
      </w:r>
      <w:r w:rsidRPr="00F474B8">
        <w:rPr>
          <w:u w:val="thick"/>
        </w:rPr>
        <w:t>it</w:t>
      </w:r>
      <w:r>
        <w:t xml:space="preserve"> </w:t>
      </w:r>
      <w:r w:rsidRPr="00F474B8">
        <w:rPr>
          <w:b/>
          <w:bCs/>
        </w:rPr>
        <w:t>afterward</w:t>
      </w:r>
      <w:r>
        <w:t>.</w:t>
      </w:r>
    </w:p>
    <w:p w14:paraId="3F74FA83" w14:textId="070D3923" w:rsidR="002F03F4" w:rsidRDefault="00000000">
      <w:pPr>
        <w:pStyle w:val="Heading1"/>
      </w:pPr>
      <w:r>
        <w:t>Step 6 — Add governance metadata to every memory document</w:t>
      </w:r>
      <w:r w:rsidR="00C011CB">
        <w:t xml:space="preserve"> </w:t>
      </w:r>
      <w:r w:rsidR="006E1959">
        <w:t xml:space="preserve">– </w:t>
      </w:r>
      <w:r w:rsidR="00DB3680" w:rsidRPr="000A7393">
        <w:rPr>
          <w:color w:val="00B050"/>
        </w:rPr>
        <w:t>COMPLETE</w:t>
      </w:r>
    </w:p>
    <w:p w14:paraId="05BB5321" w14:textId="77777777" w:rsidR="002F03F4" w:rsidRDefault="00000000">
      <w:proofErr w:type="gramStart"/>
      <w:r w:rsidRPr="006E1959">
        <w:rPr>
          <w:u w:val="thick"/>
        </w:rPr>
        <w:t>Extend</w:t>
      </w:r>
      <w:proofErr w:type="gramEnd"/>
      <w:r>
        <w:t xml:space="preserve"> the </w:t>
      </w:r>
      <w:r w:rsidRPr="006E1959">
        <w:rPr>
          <w:b/>
          <w:bCs/>
        </w:rPr>
        <w:t>existing memory schema</w:t>
      </w:r>
      <w:r>
        <w:t xml:space="preserve"> </w:t>
      </w:r>
      <w:r w:rsidRPr="006E1959">
        <w:rPr>
          <w:u w:val="thick"/>
        </w:rPr>
        <w:t>so</w:t>
      </w:r>
      <w:r>
        <w:t xml:space="preserve"> </w:t>
      </w:r>
      <w:r w:rsidRPr="006E1959">
        <w:rPr>
          <w:b/>
          <w:bCs/>
        </w:rPr>
        <w:t>lifecycle</w:t>
      </w:r>
      <w:r>
        <w:t xml:space="preserve"> </w:t>
      </w:r>
      <w:r w:rsidRPr="006E1959">
        <w:rPr>
          <w:u w:val="thick"/>
        </w:rPr>
        <w:t>and</w:t>
      </w:r>
      <w:r>
        <w:t xml:space="preserve"> </w:t>
      </w:r>
      <w:r w:rsidRPr="006E1959">
        <w:rPr>
          <w:b/>
          <w:bCs/>
        </w:rPr>
        <w:t>governance state</w:t>
      </w:r>
      <w:r>
        <w:t xml:space="preserve"> </w:t>
      </w:r>
      <w:r w:rsidRPr="006E1959">
        <w:rPr>
          <w:u w:val="thick"/>
        </w:rPr>
        <w:t>are</w:t>
      </w:r>
      <w:r>
        <w:t xml:space="preserve"> </w:t>
      </w:r>
      <w:r w:rsidRPr="006E1959">
        <w:rPr>
          <w:b/>
          <w:bCs/>
        </w:rPr>
        <w:t>explicit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F03F4" w14:paraId="4607FDEE" w14:textId="77777777">
        <w:trPr>
          <w:cantSplit/>
          <w:jc w:val="center"/>
        </w:trPr>
        <w:tc>
          <w:tcPr>
            <w:tcW w:w="10080" w:type="dxa"/>
            <w:shd w:val="clear" w:color="auto" w:fill="F3F4F6"/>
          </w:tcPr>
          <w:p w14:paraId="7E70BCCD" w14:textId="77777777" w:rsidR="002F03F4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lastRenderedPageBreak/>
              <w:t>{</w:t>
            </w:r>
            <w:r>
              <w:rPr>
                <w:rFonts w:ascii="Consolas" w:hAnsi="Consolas"/>
                <w:sz w:val="17"/>
              </w:rPr>
              <w:br/>
              <w:t xml:space="preserve">  "governanceVersion": "I-30-v1",</w:t>
            </w:r>
            <w:r>
              <w:rPr>
                <w:rFonts w:ascii="Consolas" w:hAnsi="Consolas"/>
                <w:sz w:val="17"/>
              </w:rPr>
              <w:br/>
              <w:t xml:space="preserve">  "retentionDays": 180,</w:t>
            </w:r>
            <w:r>
              <w:rPr>
                <w:rFonts w:ascii="Consolas" w:hAnsi="Consolas"/>
                <w:sz w:val="17"/>
              </w:rPr>
              <w:br/>
              <w:t xml:space="preserve">  "eligible": true,</w:t>
            </w:r>
            <w:r>
              <w:rPr>
                <w:rFonts w:ascii="Consolas" w:hAnsi="Consolas"/>
                <w:sz w:val="17"/>
              </w:rPr>
              <w:br/>
              <w:t xml:space="preserve">  "disabled": false,</w:t>
            </w:r>
            <w:r>
              <w:rPr>
                <w:rFonts w:ascii="Consolas" w:hAnsi="Consolas"/>
                <w:sz w:val="17"/>
              </w:rPr>
              <w:br/>
              <w:t xml:space="preserve">  "supersededBy": null,</w:t>
            </w:r>
            <w:r>
              <w:rPr>
                <w:rFonts w:ascii="Consolas" w:hAnsi="Consolas"/>
                <w:sz w:val="17"/>
              </w:rPr>
              <w:br/>
              <w:t xml:space="preserve">  "supersedes": null,</w:t>
            </w:r>
            <w:r>
              <w:rPr>
                <w:rFonts w:ascii="Consolas" w:hAnsi="Consolas"/>
                <w:sz w:val="17"/>
              </w:rPr>
              <w:br/>
              <w:t xml:space="preserve">  "deletedAt": null,</w:t>
            </w:r>
            <w:r>
              <w:rPr>
                <w:rFonts w:ascii="Consolas" w:hAnsi="Consolas"/>
                <w:sz w:val="17"/>
              </w:rPr>
              <w:br/>
              <w:t xml:space="preserve">  "deletionReason": null,</w:t>
            </w:r>
            <w:r>
              <w:rPr>
                <w:rFonts w:ascii="Consolas" w:hAnsi="Consolas"/>
                <w:sz w:val="17"/>
              </w:rPr>
              <w:br/>
              <w:t xml:space="preserve">  "classification": "user_context"</w:t>
            </w:r>
            <w:r>
              <w:rPr>
                <w:rFonts w:ascii="Consolas" w:hAnsi="Consolas"/>
                <w:sz w:val="17"/>
              </w:rPr>
              <w:br/>
              <w:t>}</w:t>
            </w:r>
          </w:p>
        </w:tc>
      </w:tr>
    </w:tbl>
    <w:p w14:paraId="3BA57E3C" w14:textId="330FD8BF" w:rsidR="002F03F4" w:rsidRDefault="00000000">
      <w:pPr>
        <w:pStyle w:val="Heading1"/>
      </w:pPr>
      <w:r>
        <w:t>Step 7 — Assign an expiration date when the memory is created</w:t>
      </w:r>
      <w:r w:rsidR="00C011CB">
        <w:t xml:space="preserve"> </w:t>
      </w:r>
      <w:r w:rsidR="00A317E2">
        <w:t xml:space="preserve">– </w:t>
      </w:r>
      <w:r w:rsidR="00A317E2" w:rsidRPr="000A7393">
        <w:rPr>
          <w:color w:val="00B050"/>
        </w:rPr>
        <w:t>COMPLETE</w:t>
      </w:r>
    </w:p>
    <w:p w14:paraId="56E8976A" w14:textId="77777777" w:rsidR="002F03F4" w:rsidRDefault="00000000">
      <w:r w:rsidRPr="00204F66">
        <w:rPr>
          <w:u w:val="thick"/>
        </w:rPr>
        <w:t>Instead of</w:t>
      </w:r>
      <w:r>
        <w:t xml:space="preserve"> </w:t>
      </w:r>
      <w:r w:rsidRPr="00204F66">
        <w:rPr>
          <w:b/>
          <w:bCs/>
        </w:rPr>
        <w:t>normally writing expiresAt</w:t>
      </w:r>
      <w:r>
        <w:t>: null, calculate createdAt + MEMORY_DEFAULT_RETENTION_DAYS.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F03F4" w14:paraId="59A253EE" w14:textId="77777777">
        <w:trPr>
          <w:cantSplit/>
          <w:jc w:val="center"/>
        </w:trPr>
        <w:tc>
          <w:tcPr>
            <w:tcW w:w="10080" w:type="dxa"/>
            <w:shd w:val="clear" w:color="auto" w:fill="F3F4F6"/>
          </w:tcPr>
          <w:p w14:paraId="3405B29F" w14:textId="77777777" w:rsidR="002F03F4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expires_at = (</w:t>
            </w:r>
            <w:r>
              <w:rPr>
                <w:rFonts w:ascii="Consolas" w:hAnsi="Consolas"/>
                <w:sz w:val="17"/>
              </w:rPr>
              <w:br/>
              <w:t xml:space="preserve">    datetime.now(timezone.utc)</w:t>
            </w:r>
            <w:r>
              <w:rPr>
                <w:rFonts w:ascii="Consolas" w:hAnsi="Consolas"/>
                <w:sz w:val="17"/>
              </w:rPr>
              <w:br/>
              <w:t xml:space="preserve">    + timedelta(days=MEMORY_DEFAULT_RETENTION_DAYS)</w:t>
            </w:r>
            <w:r>
              <w:rPr>
                <w:rFonts w:ascii="Consolas" w:hAnsi="Consolas"/>
                <w:sz w:val="17"/>
              </w:rPr>
              <w:br/>
              <w:t>).isoformat()</w:t>
            </w:r>
          </w:p>
        </w:tc>
      </w:tr>
    </w:tbl>
    <w:p w14:paraId="437AA6F4" w14:textId="77777777" w:rsidR="002F03F4" w:rsidRDefault="00000000">
      <w:r w:rsidRPr="00204F66">
        <w:rPr>
          <w:b/>
          <w:bCs/>
        </w:rPr>
        <w:t>Conversation/history retention</w:t>
      </w:r>
      <w:r>
        <w:t xml:space="preserve"> </w:t>
      </w:r>
      <w:r w:rsidRPr="00204F66">
        <w:rPr>
          <w:u w:val="thick"/>
        </w:rPr>
        <w:t>and</w:t>
      </w:r>
      <w:r>
        <w:t xml:space="preserve"> </w:t>
      </w:r>
      <w:r w:rsidRPr="00204F66">
        <w:rPr>
          <w:b/>
          <w:bCs/>
        </w:rPr>
        <w:t>long-term personalization-memory retention</w:t>
      </w:r>
      <w:r>
        <w:t xml:space="preserve"> </w:t>
      </w:r>
      <w:r w:rsidRPr="00204F66">
        <w:rPr>
          <w:u w:val="thick"/>
        </w:rPr>
        <w:t>are</w:t>
      </w:r>
      <w:r>
        <w:t xml:space="preserve"> </w:t>
      </w:r>
      <w:r w:rsidRPr="00204F66">
        <w:rPr>
          <w:b/>
          <w:bCs/>
        </w:rPr>
        <w:t>separate concerns</w:t>
      </w:r>
      <w:r>
        <w:t>.</w:t>
      </w:r>
    </w:p>
    <w:p w14:paraId="5363C225" w14:textId="39BD5C55" w:rsidR="002F03F4" w:rsidRDefault="00000000">
      <w:pPr>
        <w:pStyle w:val="Heading1"/>
      </w:pPr>
      <w:r>
        <w:t>Step 8 — Exclude expired memories during retrieval</w:t>
      </w:r>
      <w:r w:rsidR="00C011CB">
        <w:t xml:space="preserve"> </w:t>
      </w:r>
      <w:r w:rsidR="00A317E2">
        <w:t xml:space="preserve">– </w:t>
      </w:r>
      <w:r w:rsidR="00FD4824" w:rsidRPr="000A7393">
        <w:rPr>
          <w:color w:val="00B050"/>
        </w:rPr>
        <w:t>COMPLETE</w:t>
      </w:r>
    </w:p>
    <w:p w14:paraId="351BE7AC" w14:textId="35739371" w:rsidR="002F03F4" w:rsidRDefault="00000000">
      <w:r w:rsidRPr="00554593">
        <w:rPr>
          <w:b/>
          <w:bCs/>
        </w:rPr>
        <w:t>I-29 retrieval</w:t>
      </w:r>
      <w:r>
        <w:t xml:space="preserve"> </w:t>
      </w:r>
      <w:r w:rsidRPr="00554593">
        <w:rPr>
          <w:u w:val="thick"/>
        </w:rPr>
        <w:t>should only</w:t>
      </w:r>
      <w:r>
        <w:t xml:space="preserve"> </w:t>
      </w:r>
      <w:r w:rsidRPr="00554593">
        <w:rPr>
          <w:b/>
          <w:bCs/>
        </w:rPr>
        <w:t>consider</w:t>
      </w:r>
      <w:r>
        <w:t xml:space="preserve"> a </w:t>
      </w:r>
      <w:r w:rsidRPr="00554593">
        <w:rPr>
          <w:b/>
          <w:bCs/>
        </w:rPr>
        <w:t xml:space="preserve">memory </w:t>
      </w:r>
      <w:r w:rsidRPr="00554593">
        <w:rPr>
          <w:u w:val="thick"/>
        </w:rPr>
        <w:t>when</w:t>
      </w:r>
      <w:r>
        <w:t xml:space="preserve"> </w:t>
      </w:r>
      <w:r w:rsidRPr="00554593">
        <w:rPr>
          <w:u w:val="thick"/>
        </w:rPr>
        <w:t>all</w:t>
      </w:r>
      <w:r>
        <w:t xml:space="preserve"> </w:t>
      </w:r>
      <w:r w:rsidRPr="00554593">
        <w:rPr>
          <w:b/>
          <w:bCs/>
        </w:rPr>
        <w:t>ownership</w:t>
      </w:r>
      <w:r>
        <w:t xml:space="preserve"> </w:t>
      </w:r>
      <w:r w:rsidRPr="00554593">
        <w:rPr>
          <w:u w:val="thick"/>
        </w:rPr>
        <w:t>and</w:t>
      </w:r>
      <w:r>
        <w:t xml:space="preserve"> </w:t>
      </w:r>
      <w:r w:rsidRPr="00554593">
        <w:rPr>
          <w:b/>
          <w:bCs/>
        </w:rPr>
        <w:t xml:space="preserve">lifecycle conditions </w:t>
      </w:r>
      <w:r w:rsidR="00554593">
        <w:rPr>
          <w:b/>
          <w:bCs/>
        </w:rPr>
        <w:t xml:space="preserve">- </w:t>
      </w:r>
      <w:r w:rsidRPr="00554593">
        <w:rPr>
          <w:b/>
          <w:bCs/>
        </w:rPr>
        <w:t>pass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F03F4" w14:paraId="5A155828" w14:textId="77777777">
        <w:trPr>
          <w:cantSplit/>
          <w:jc w:val="center"/>
        </w:trPr>
        <w:tc>
          <w:tcPr>
            <w:tcW w:w="10080" w:type="dxa"/>
            <w:shd w:val="clear" w:color="auto" w:fill="F3F4F6"/>
          </w:tcPr>
          <w:p w14:paraId="0A939059" w14:textId="77777777" w:rsidR="002F03F4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memory.userId == authenticated user</w:t>
            </w:r>
            <w:r>
              <w:rPr>
                <w:rFonts w:ascii="Consolas" w:hAnsi="Consolas"/>
                <w:sz w:val="17"/>
              </w:rPr>
              <w:br/>
              <w:t>AND memory.active == true</w:t>
            </w:r>
            <w:r>
              <w:rPr>
                <w:rFonts w:ascii="Consolas" w:hAnsi="Consolas"/>
                <w:sz w:val="17"/>
              </w:rPr>
              <w:br/>
              <w:t>AND memory.disabled != true</w:t>
            </w:r>
            <w:r>
              <w:rPr>
                <w:rFonts w:ascii="Consolas" w:hAnsi="Consolas"/>
                <w:sz w:val="17"/>
              </w:rPr>
              <w:br/>
              <w:t>AND memory.expiresAt &gt; current UTC time</w:t>
            </w:r>
          </w:p>
        </w:tc>
      </w:tr>
    </w:tbl>
    <w:p w14:paraId="7FE3EEB6" w14:textId="77777777" w:rsidR="002F03F4" w:rsidRDefault="00000000">
      <w:r w:rsidRPr="00554593">
        <w:rPr>
          <w:b/>
          <w:bCs/>
        </w:rPr>
        <w:t>Also limit</w:t>
      </w:r>
      <w:r>
        <w:t xml:space="preserve"> the </w:t>
      </w:r>
      <w:r w:rsidRPr="00554593">
        <w:rPr>
          <w:b/>
          <w:bCs/>
        </w:rPr>
        <w:t>initial candidate query</w:t>
      </w:r>
      <w:r>
        <w:t xml:space="preserve"> </w:t>
      </w:r>
      <w:r w:rsidRPr="00554593">
        <w:rPr>
          <w:u w:val="thick"/>
        </w:rPr>
        <w:t>to</w:t>
      </w:r>
      <w:r>
        <w:t xml:space="preserve"> </w:t>
      </w:r>
      <w:r w:rsidRPr="00554593">
        <w:rPr>
          <w:b/>
          <w:bCs/>
        </w:rPr>
        <w:t>approximately now minus MEMORY_CANDIDATE_LOOKBACK_DAYS (</w:t>
      </w:r>
      <w:r>
        <w:t>default 180 days).</w:t>
      </w:r>
    </w:p>
    <w:p w14:paraId="6649C9CE" w14:textId="53AEFA2A" w:rsidR="002F03F4" w:rsidRDefault="00000000">
      <w:pPr>
        <w:pStyle w:val="Heading1"/>
      </w:pPr>
      <w:r>
        <w:t>Step 9 — Keep retrieval bounded</w:t>
      </w:r>
      <w:r w:rsidR="00C011CB">
        <w:t xml:space="preserve"> </w:t>
      </w:r>
      <w:r w:rsidR="00FD4824">
        <w:t xml:space="preserve">– </w:t>
      </w:r>
      <w:r w:rsidR="00CD5625" w:rsidRPr="000A7393">
        <w:rPr>
          <w:color w:val="00B050"/>
        </w:rPr>
        <w:t>COMPLETE</w:t>
      </w:r>
    </w:p>
    <w:p w14:paraId="37CFD042" w14:textId="77777777" w:rsidR="002F03F4" w:rsidRDefault="00000000">
      <w:r w:rsidRPr="00FD4824">
        <w:rPr>
          <w:u w:val="thick"/>
        </w:rPr>
        <w:t>Do not retrieve</w:t>
      </w:r>
      <w:r>
        <w:t xml:space="preserve"> </w:t>
      </w:r>
      <w:r w:rsidRPr="00FD4824">
        <w:rPr>
          <w:u w:val="thick"/>
        </w:rPr>
        <w:t>all</w:t>
      </w:r>
      <w:r>
        <w:t xml:space="preserve"> </w:t>
      </w:r>
      <w:r w:rsidRPr="00FD4824">
        <w:rPr>
          <w:b/>
          <w:bCs/>
        </w:rPr>
        <w:t>eligible memories</w:t>
      </w:r>
      <w:r>
        <w:t xml:space="preserve">. </w:t>
      </w:r>
      <w:r w:rsidRPr="00FD4824">
        <w:rPr>
          <w:b/>
          <w:bCs/>
        </w:rPr>
        <w:t>Apply</w:t>
      </w:r>
      <w:r>
        <w:t xml:space="preserve"> a </w:t>
      </w:r>
      <w:r w:rsidRPr="00FD4824">
        <w:rPr>
          <w:b/>
          <w:bCs/>
        </w:rPr>
        <w:t>bounded retrieval pipeline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F03F4" w14:paraId="4042C797" w14:textId="77777777">
        <w:trPr>
          <w:cantSplit/>
          <w:jc w:val="center"/>
        </w:trPr>
        <w:tc>
          <w:tcPr>
            <w:tcW w:w="10080" w:type="dxa"/>
            <w:shd w:val="clear" w:color="auto" w:fill="F3F4F6"/>
          </w:tcPr>
          <w:p w14:paraId="3A754773" w14:textId="77777777" w:rsidR="002F03F4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User memories</w:t>
            </w:r>
            <w:r>
              <w:rPr>
                <w:rFonts w:ascii="Consolas" w:hAnsi="Consolas"/>
                <w:sz w:val="17"/>
              </w:rPr>
              <w:br/>
              <w:t xml:space="preserve">    ↓</w:t>
            </w:r>
            <w:r>
              <w:rPr>
                <w:rFonts w:ascii="Consolas" w:hAnsi="Consolas"/>
                <w:sz w:val="17"/>
              </w:rPr>
              <w:br/>
              <w:t>180-day candidate window</w:t>
            </w:r>
            <w:r>
              <w:rPr>
                <w:rFonts w:ascii="Consolas" w:hAnsi="Consolas"/>
                <w:sz w:val="17"/>
              </w:rPr>
              <w:br/>
              <w:t xml:space="preserve">    ↓</w:t>
            </w:r>
            <w:r>
              <w:rPr>
                <w:rFonts w:ascii="Consolas" w:hAnsi="Consolas"/>
                <w:sz w:val="17"/>
              </w:rPr>
              <w:br/>
              <w:t>Maximum ~200 candidates</w:t>
            </w:r>
            <w:r>
              <w:rPr>
                <w:rFonts w:ascii="Consolas" w:hAnsi="Consolas"/>
                <w:sz w:val="17"/>
              </w:rPr>
              <w:br/>
              <w:t xml:space="preserve">    ↓</w:t>
            </w:r>
            <w:r>
              <w:rPr>
                <w:rFonts w:ascii="Consolas" w:hAnsi="Consolas"/>
                <w:sz w:val="17"/>
              </w:rPr>
              <w:br/>
              <w:t>Relevance ranking</w:t>
            </w:r>
            <w:r>
              <w:rPr>
                <w:rFonts w:ascii="Consolas" w:hAnsi="Consolas"/>
                <w:sz w:val="17"/>
              </w:rPr>
              <w:br/>
              <w:t xml:space="preserve">    ↓</w:t>
            </w:r>
            <w:r>
              <w:rPr>
                <w:rFonts w:ascii="Consolas" w:hAnsi="Consolas"/>
                <w:sz w:val="17"/>
              </w:rPr>
              <w:br/>
              <w:t>Recency / importance ranking</w:t>
            </w:r>
            <w:r>
              <w:rPr>
                <w:rFonts w:ascii="Consolas" w:hAnsi="Consolas"/>
                <w:sz w:val="17"/>
              </w:rPr>
              <w:br/>
              <w:t xml:space="preserve">    ↓</w:t>
            </w:r>
            <w:r>
              <w:rPr>
                <w:rFonts w:ascii="Consolas" w:hAnsi="Consolas"/>
                <w:sz w:val="17"/>
              </w:rPr>
              <w:br/>
              <w:t>Threshold filtering</w:t>
            </w:r>
            <w:r>
              <w:rPr>
                <w:rFonts w:ascii="Consolas" w:hAnsi="Consolas"/>
                <w:sz w:val="17"/>
              </w:rPr>
              <w:br/>
              <w:t xml:space="preserve">    ↓</w:t>
            </w:r>
            <w:r>
              <w:rPr>
                <w:rFonts w:ascii="Consolas" w:hAnsi="Consolas"/>
                <w:sz w:val="17"/>
              </w:rPr>
              <w:br/>
              <w:t>Top ~5–15 memories</w:t>
            </w:r>
            <w:r>
              <w:rPr>
                <w:rFonts w:ascii="Consolas" w:hAnsi="Consolas"/>
                <w:sz w:val="17"/>
              </w:rPr>
              <w:br/>
              <w:t xml:space="preserve">    ↓</w:t>
            </w:r>
            <w:r>
              <w:rPr>
                <w:rFonts w:ascii="Consolas" w:hAnsi="Consolas"/>
                <w:sz w:val="17"/>
              </w:rPr>
              <w:br/>
              <w:t>Memory token budget</w:t>
            </w:r>
            <w:r>
              <w:rPr>
                <w:rFonts w:ascii="Consolas" w:hAnsi="Consolas"/>
                <w:sz w:val="17"/>
              </w:rPr>
              <w:br/>
              <w:t xml:space="preserve">    ↓</w:t>
            </w:r>
            <w:r>
              <w:rPr>
                <w:rFonts w:ascii="Consolas" w:hAnsi="Consolas"/>
                <w:sz w:val="17"/>
              </w:rPr>
              <w:br/>
              <w:t>LLM</w:t>
            </w:r>
          </w:p>
        </w:tc>
      </w:tr>
    </w:tbl>
    <w:p w14:paraId="5CEFCA44" w14:textId="77777777" w:rsidR="002F03F4" w:rsidRDefault="00000000">
      <w:pPr>
        <w:pStyle w:val="ListBullet"/>
      </w:pPr>
      <w:r>
        <w:t>Candidate maximum: 200</w:t>
      </w:r>
    </w:p>
    <w:p w14:paraId="762F6772" w14:textId="77777777" w:rsidR="002F03F4" w:rsidRDefault="00000000">
      <w:pPr>
        <w:pStyle w:val="ListBullet"/>
      </w:pPr>
      <w:r>
        <w:t>Retrieved maximum: 10</w:t>
      </w:r>
    </w:p>
    <w:p w14:paraId="13A06AF7" w14:textId="77777777" w:rsidR="002F03F4" w:rsidRDefault="00000000">
      <w:pPr>
        <w:pStyle w:val="ListBullet"/>
      </w:pPr>
      <w:r>
        <w:lastRenderedPageBreak/>
        <w:t>Memory token budget: 1,500</w:t>
      </w:r>
    </w:p>
    <w:p w14:paraId="0C344499" w14:textId="6DF94DE2" w:rsidR="002F03F4" w:rsidRDefault="00000000">
      <w:pPr>
        <w:pStyle w:val="Heading1"/>
      </w:pPr>
      <w:r>
        <w:t>Step 10 — Implement global memory-disable behavior</w:t>
      </w:r>
      <w:r w:rsidR="00C011CB">
        <w:t xml:space="preserve"> </w:t>
      </w:r>
      <w:r w:rsidR="00CD5625">
        <w:t xml:space="preserve">– </w:t>
      </w:r>
      <w:r w:rsidR="00875AAD" w:rsidRPr="000A7393">
        <w:rPr>
          <w:color w:val="00B050"/>
        </w:rPr>
        <w:t>COMPLETE</w:t>
      </w:r>
    </w:p>
    <w:p w14:paraId="4C386445" w14:textId="39C3678D" w:rsidR="002F03F4" w:rsidRDefault="00000000">
      <w:r w:rsidRPr="00AB211C">
        <w:rPr>
          <w:u w:val="thick"/>
        </w:rPr>
        <w:t>When</w:t>
      </w:r>
      <w:r>
        <w:t xml:space="preserve"> </w:t>
      </w:r>
      <w:r w:rsidRPr="00AB211C">
        <w:rPr>
          <w:b/>
          <w:bCs/>
        </w:rPr>
        <w:t>LONG_TERM_MEMORY_ENABLED</w:t>
      </w:r>
      <w:r>
        <w:t xml:space="preserve"> is </w:t>
      </w:r>
      <w:r w:rsidRPr="00AB211C">
        <w:rPr>
          <w:u w:val="thick"/>
        </w:rPr>
        <w:t>false</w:t>
      </w:r>
      <w:r>
        <w:t xml:space="preserve">, </w:t>
      </w:r>
      <w:r w:rsidRPr="00AB211C">
        <w:rPr>
          <w:b/>
          <w:bCs/>
        </w:rPr>
        <w:t xml:space="preserve">do not create </w:t>
      </w:r>
      <w:r w:rsidR="00AB211C">
        <w:rPr>
          <w:b/>
          <w:bCs/>
        </w:rPr>
        <w:t xml:space="preserve">- </w:t>
      </w:r>
      <w:r w:rsidRPr="00AB211C">
        <w:rPr>
          <w:b/>
          <w:bCs/>
        </w:rPr>
        <w:t>new long-term memories</w:t>
      </w:r>
      <w:r>
        <w:t xml:space="preserve"> and </w:t>
      </w:r>
      <w:r w:rsidRPr="00AB211C">
        <w:rPr>
          <w:b/>
          <w:bCs/>
        </w:rPr>
        <w:t xml:space="preserve">do not retrieve </w:t>
      </w:r>
      <w:r w:rsidR="00AB211C">
        <w:rPr>
          <w:b/>
          <w:bCs/>
        </w:rPr>
        <w:t xml:space="preserve">- </w:t>
      </w:r>
      <w:r w:rsidRPr="00AB211C">
        <w:rPr>
          <w:b/>
          <w:bCs/>
        </w:rPr>
        <w:t>existing long-term memories</w:t>
      </w:r>
      <w:r>
        <w:t xml:space="preserve"> for LLM context. </w:t>
      </w:r>
      <w:r w:rsidRPr="00AB211C">
        <w:rPr>
          <w:b/>
          <w:bCs/>
        </w:rPr>
        <w:t xml:space="preserve">Do not </w:t>
      </w:r>
      <w:r w:rsidR="00AB211C">
        <w:rPr>
          <w:b/>
          <w:bCs/>
        </w:rPr>
        <w:t xml:space="preserve">- </w:t>
      </w:r>
      <w:r w:rsidRPr="00AB211C">
        <w:rPr>
          <w:b/>
          <w:bCs/>
        </w:rPr>
        <w:t>automatically delete stored memories</w:t>
      </w:r>
      <w:r>
        <w:t xml:space="preserve">. </w:t>
      </w:r>
      <w:r w:rsidRPr="00AB211C">
        <w:rPr>
          <w:u w:val="thick"/>
        </w:rPr>
        <w:t>Normal</w:t>
      </w:r>
      <w:r>
        <w:t xml:space="preserve"> </w:t>
      </w:r>
      <w:r w:rsidRPr="00AB211C">
        <w:rPr>
          <w:b/>
          <w:bCs/>
        </w:rPr>
        <w:t>conversation history</w:t>
      </w:r>
      <w:r>
        <w:t xml:space="preserve"> </w:t>
      </w:r>
      <w:r w:rsidRPr="00AB211C">
        <w:rPr>
          <w:u w:val="thick"/>
        </w:rPr>
        <w:t>can</w:t>
      </w:r>
      <w:r>
        <w:t xml:space="preserve"> </w:t>
      </w:r>
      <w:r w:rsidRPr="00AB211C">
        <w:rPr>
          <w:b/>
          <w:bCs/>
        </w:rPr>
        <w:t>continue</w:t>
      </w:r>
      <w:r>
        <w:t xml:space="preserve"> to </w:t>
      </w:r>
      <w:r w:rsidRPr="00AB211C">
        <w:rPr>
          <w:b/>
          <w:bCs/>
        </w:rPr>
        <w:t>function</w:t>
      </w:r>
      <w:r>
        <w:t>.</w:t>
      </w:r>
    </w:p>
    <w:p w14:paraId="2A6B77DF" w14:textId="2454658D" w:rsidR="002F03F4" w:rsidRDefault="00000000">
      <w:pPr>
        <w:pStyle w:val="Heading1"/>
      </w:pPr>
      <w:r>
        <w:t>Step 11 — Implement memory deletion</w:t>
      </w:r>
      <w:r w:rsidR="00C011CB">
        <w:t xml:space="preserve"> </w:t>
      </w:r>
      <w:r w:rsidR="00C011CB">
        <w:t xml:space="preserve">– </w:t>
      </w:r>
      <w:r w:rsidR="003E4892" w:rsidRPr="003E4892">
        <w:rPr>
          <w:color w:val="00B050"/>
        </w:rPr>
        <w:t>COMPLETE</w:t>
      </w:r>
    </w:p>
    <w:p w14:paraId="77E26074" w14:textId="00A9F6B1" w:rsidR="002F03F4" w:rsidRDefault="00000000">
      <w:r w:rsidRPr="000C406B">
        <w:rPr>
          <w:b/>
          <w:bCs/>
        </w:rPr>
        <w:t xml:space="preserve">Support </w:t>
      </w:r>
      <w:r w:rsidR="000C406B">
        <w:rPr>
          <w:b/>
          <w:bCs/>
        </w:rPr>
        <w:t xml:space="preserve">- </w:t>
      </w:r>
      <w:r w:rsidRPr="000C406B">
        <w:rPr>
          <w:b/>
          <w:bCs/>
        </w:rPr>
        <w:t>immediate application-level deletion</w:t>
      </w:r>
      <w:r>
        <w:t xml:space="preserve"> </w:t>
      </w:r>
      <w:r w:rsidRPr="000C406B">
        <w:rPr>
          <w:u w:val="thick"/>
        </w:rPr>
        <w:t>or</w:t>
      </w:r>
      <w:r>
        <w:t xml:space="preserve"> </w:t>
      </w:r>
      <w:r w:rsidRPr="000C406B">
        <w:rPr>
          <w:b/>
          <w:bCs/>
        </w:rPr>
        <w:t>deactivation</w:t>
      </w:r>
      <w:r>
        <w:t xml:space="preserve"> </w:t>
      </w:r>
      <w:r w:rsidRPr="000C406B">
        <w:rPr>
          <w:u w:val="thick"/>
        </w:rPr>
        <w:t>of</w:t>
      </w:r>
      <w:r>
        <w:t xml:space="preserve"> a </w:t>
      </w:r>
      <w:r w:rsidRPr="000C406B">
        <w:rPr>
          <w:b/>
          <w:bCs/>
        </w:rPr>
        <w:t>user-owned memory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F03F4" w14:paraId="577590ED" w14:textId="77777777">
        <w:trPr>
          <w:cantSplit/>
          <w:jc w:val="center"/>
        </w:trPr>
        <w:tc>
          <w:tcPr>
            <w:tcW w:w="10080" w:type="dxa"/>
            <w:shd w:val="clear" w:color="auto" w:fill="F3F4F6"/>
          </w:tcPr>
          <w:p w14:paraId="429B360E" w14:textId="77777777" w:rsidR="002F03F4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sz w:val="17"/>
              </w:rPr>
              <w:br/>
              <w:t xml:space="preserve">  "active": false,</w:t>
            </w:r>
            <w:r>
              <w:rPr>
                <w:rFonts w:ascii="Consolas" w:hAnsi="Consolas"/>
                <w:sz w:val="17"/>
              </w:rPr>
              <w:br/>
              <w:t xml:space="preserve">  "deletedAt": "2026-09-18T...",</w:t>
            </w:r>
            <w:r>
              <w:rPr>
                <w:rFonts w:ascii="Consolas" w:hAnsi="Consolas"/>
                <w:sz w:val="17"/>
              </w:rPr>
              <w:br/>
              <w:t xml:space="preserve">  "deletionReason": "user_request"</w:t>
            </w:r>
            <w:r>
              <w:rPr>
                <w:rFonts w:ascii="Consolas" w:hAnsi="Consolas"/>
                <w:sz w:val="17"/>
              </w:rPr>
              <w:br/>
              <w:t>}</w:t>
            </w:r>
          </w:p>
        </w:tc>
      </w:tr>
    </w:tbl>
    <w:p w14:paraId="5445A5C5" w14:textId="77777777" w:rsidR="002F03F4" w:rsidRDefault="00000000">
      <w:r w:rsidRPr="000C406B">
        <w:rPr>
          <w:b/>
          <w:bCs/>
        </w:rPr>
        <w:t>Retrieval</w:t>
      </w:r>
      <w:r>
        <w:t xml:space="preserve"> </w:t>
      </w:r>
      <w:r w:rsidRPr="000C406B">
        <w:rPr>
          <w:u w:val="thick"/>
        </w:rPr>
        <w:t>must</w:t>
      </w:r>
      <w:r>
        <w:t xml:space="preserve"> </w:t>
      </w:r>
      <w:r w:rsidRPr="000C406B">
        <w:rPr>
          <w:b/>
          <w:bCs/>
        </w:rPr>
        <w:t>immediately</w:t>
      </w:r>
      <w:r>
        <w:t xml:space="preserve"> </w:t>
      </w:r>
      <w:r w:rsidRPr="000C406B">
        <w:rPr>
          <w:b/>
          <w:bCs/>
        </w:rPr>
        <w:t>exclude</w:t>
      </w:r>
      <w:r>
        <w:t xml:space="preserve"> the </w:t>
      </w:r>
      <w:r w:rsidRPr="000C406B">
        <w:rPr>
          <w:b/>
          <w:bCs/>
        </w:rPr>
        <w:t>record</w:t>
      </w:r>
      <w:r>
        <w:t xml:space="preserve">. </w:t>
      </w:r>
      <w:r w:rsidRPr="000C406B">
        <w:rPr>
          <w:b/>
          <w:bCs/>
        </w:rPr>
        <w:t>Physical purge</w:t>
      </w:r>
      <w:r>
        <w:t xml:space="preserve"> </w:t>
      </w:r>
      <w:r w:rsidRPr="000C406B">
        <w:rPr>
          <w:u w:val="thick"/>
        </w:rPr>
        <w:t>or</w:t>
      </w:r>
      <w:r>
        <w:t xml:space="preserve"> </w:t>
      </w:r>
      <w:r w:rsidRPr="000C406B">
        <w:rPr>
          <w:b/>
          <w:bCs/>
        </w:rPr>
        <w:t>Cosmos TTL</w:t>
      </w:r>
      <w:r>
        <w:t xml:space="preserve"> </w:t>
      </w:r>
      <w:r w:rsidRPr="000C406B">
        <w:rPr>
          <w:u w:val="thick"/>
        </w:rPr>
        <w:t>can be</w:t>
      </w:r>
      <w:r>
        <w:t xml:space="preserve"> </w:t>
      </w:r>
      <w:r w:rsidRPr="000C406B">
        <w:rPr>
          <w:b/>
          <w:bCs/>
        </w:rPr>
        <w:t>added later</w:t>
      </w:r>
      <w:r>
        <w:t xml:space="preserve"> if </w:t>
      </w:r>
      <w:r w:rsidRPr="000C406B">
        <w:rPr>
          <w:b/>
          <w:bCs/>
        </w:rPr>
        <w:t>required</w:t>
      </w:r>
      <w:r>
        <w:t>.</w:t>
      </w:r>
    </w:p>
    <w:p w14:paraId="0EF54FF6" w14:textId="13AD04AD" w:rsidR="002F03F4" w:rsidRDefault="00000000">
      <w:pPr>
        <w:pStyle w:val="Heading1"/>
      </w:pPr>
      <w:r>
        <w:t>Step 12 — Implement correction and supersession</w:t>
      </w:r>
      <w:r w:rsidR="00C011CB">
        <w:t xml:space="preserve"> </w:t>
      </w:r>
      <w:r w:rsidR="003E4892">
        <w:t xml:space="preserve">– </w:t>
      </w:r>
      <w:r w:rsidR="0003636F" w:rsidRPr="0003636F">
        <w:rPr>
          <w:color w:val="00B050"/>
        </w:rPr>
        <w:t>COMPLETE</w:t>
      </w:r>
    </w:p>
    <w:p w14:paraId="7409383A" w14:textId="77777777" w:rsidR="002F03F4" w:rsidRPr="00EF4591" w:rsidRDefault="00000000">
      <w:pPr>
        <w:rPr>
          <w:b/>
          <w:bCs/>
        </w:rPr>
      </w:pPr>
      <w:r w:rsidRPr="00EF4591">
        <w:rPr>
          <w:u w:val="thick"/>
        </w:rPr>
        <w:t>When</w:t>
      </w:r>
      <w:r>
        <w:t xml:space="preserve"> </w:t>
      </w:r>
      <w:r w:rsidRPr="00EF4591">
        <w:rPr>
          <w:b/>
          <w:bCs/>
        </w:rPr>
        <w:t>durable information changes</w:t>
      </w:r>
      <w:r>
        <w:t xml:space="preserve">, </w:t>
      </w:r>
      <w:r w:rsidRPr="00EF4591">
        <w:rPr>
          <w:b/>
          <w:bCs/>
        </w:rPr>
        <w:t>create</w:t>
      </w:r>
      <w:r>
        <w:t xml:space="preserve"> the </w:t>
      </w:r>
      <w:r w:rsidRPr="00EF4591">
        <w:rPr>
          <w:b/>
          <w:bCs/>
        </w:rPr>
        <w:t>replacement</w:t>
      </w:r>
      <w:r>
        <w:t xml:space="preserve"> and </w:t>
      </w:r>
      <w:r w:rsidRPr="00EF4591">
        <w:rPr>
          <w:b/>
          <w:bCs/>
        </w:rPr>
        <w:t>supersede</w:t>
      </w:r>
      <w:r>
        <w:t xml:space="preserve"> the </w:t>
      </w:r>
      <w:r w:rsidRPr="00EF4591">
        <w:rPr>
          <w:b/>
          <w:bCs/>
        </w:rPr>
        <w:t>prior memory</w:t>
      </w:r>
      <w:r>
        <w:t xml:space="preserve"> </w:t>
      </w:r>
      <w:r w:rsidRPr="00EF4591">
        <w:rPr>
          <w:u w:val="thick"/>
        </w:rPr>
        <w:t>rather</w:t>
      </w:r>
      <w:r>
        <w:t xml:space="preserve"> than </w:t>
      </w:r>
      <w:r w:rsidRPr="00EF4591">
        <w:rPr>
          <w:b/>
          <w:bCs/>
        </w:rPr>
        <w:t>silently</w:t>
      </w:r>
      <w:r>
        <w:t xml:space="preserve"> </w:t>
      </w:r>
      <w:r w:rsidRPr="00EF4591">
        <w:rPr>
          <w:b/>
          <w:bCs/>
        </w:rPr>
        <w:t>overwriting it.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F03F4" w14:paraId="59B72C7D" w14:textId="77777777">
        <w:trPr>
          <w:cantSplit/>
          <w:jc w:val="center"/>
        </w:trPr>
        <w:tc>
          <w:tcPr>
            <w:tcW w:w="10080" w:type="dxa"/>
            <w:shd w:val="clear" w:color="auto" w:fill="F3F4F6"/>
          </w:tcPr>
          <w:p w14:paraId="20BEFB30" w14:textId="77777777" w:rsidR="002F03F4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Old record:</w:t>
            </w:r>
            <w:r>
              <w:rPr>
                <w:rFonts w:ascii="Consolas" w:hAnsi="Consolas"/>
                <w:sz w:val="17"/>
              </w:rPr>
              <w:br/>
              <w:t>{</w:t>
            </w:r>
            <w:r>
              <w:rPr>
                <w:rFonts w:ascii="Consolas" w:hAnsi="Consolas"/>
                <w:sz w:val="17"/>
              </w:rPr>
              <w:br/>
              <w:t xml:space="preserve">  "active": false,</w:t>
            </w:r>
            <w:r>
              <w:rPr>
                <w:rFonts w:ascii="Consolas" w:hAnsi="Consolas"/>
                <w:sz w:val="17"/>
              </w:rPr>
              <w:br/>
              <w:t xml:space="preserve">  "supersededBy": "new-memory-id"</w:t>
            </w:r>
            <w:r>
              <w:rPr>
                <w:rFonts w:ascii="Consolas" w:hAnsi="Consolas"/>
                <w:sz w:val="17"/>
              </w:rPr>
              <w:br/>
              <w:t>}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New record:</w:t>
            </w:r>
            <w:r>
              <w:rPr>
                <w:rFonts w:ascii="Consolas" w:hAnsi="Consolas"/>
                <w:sz w:val="17"/>
              </w:rPr>
              <w:br/>
              <w:t>{</w:t>
            </w:r>
            <w:r>
              <w:rPr>
                <w:rFonts w:ascii="Consolas" w:hAnsi="Consolas"/>
                <w:sz w:val="17"/>
              </w:rPr>
              <w:br/>
              <w:t xml:space="preserve">  "active": true,</w:t>
            </w:r>
            <w:r>
              <w:rPr>
                <w:rFonts w:ascii="Consolas" w:hAnsi="Consolas"/>
                <w:sz w:val="17"/>
              </w:rPr>
              <w:br/>
              <w:t xml:space="preserve">  "supersedes": "old-memory-id"</w:t>
            </w:r>
            <w:r>
              <w:rPr>
                <w:rFonts w:ascii="Consolas" w:hAnsi="Consolas"/>
                <w:sz w:val="17"/>
              </w:rPr>
              <w:br/>
              <w:t>}</w:t>
            </w:r>
          </w:p>
        </w:tc>
      </w:tr>
    </w:tbl>
    <w:p w14:paraId="63329F42" w14:textId="77777777" w:rsidR="002F03F4" w:rsidRDefault="00000000">
      <w:r w:rsidRPr="00EF4591">
        <w:rPr>
          <w:b/>
          <w:bCs/>
        </w:rPr>
        <w:t>Only</w:t>
      </w:r>
      <w:r>
        <w:t xml:space="preserve"> the </w:t>
      </w:r>
      <w:r w:rsidRPr="00EF4591">
        <w:rPr>
          <w:b/>
          <w:bCs/>
        </w:rPr>
        <w:t>current active memory</w:t>
      </w:r>
      <w:r>
        <w:t xml:space="preserve"> </w:t>
      </w:r>
      <w:r w:rsidRPr="00EF4591">
        <w:rPr>
          <w:u w:val="thick"/>
        </w:rPr>
        <w:t>should enter</w:t>
      </w:r>
      <w:r>
        <w:t xml:space="preserve"> the </w:t>
      </w:r>
      <w:r w:rsidRPr="00EF4591">
        <w:rPr>
          <w:b/>
          <w:bCs/>
        </w:rPr>
        <w:t>retrieval pipeline</w:t>
      </w:r>
      <w:r>
        <w:t>.</w:t>
      </w:r>
    </w:p>
    <w:p w14:paraId="28149DBD" w14:textId="7DF7A32E" w:rsidR="002F03F4" w:rsidRDefault="00000000">
      <w:pPr>
        <w:pStyle w:val="Heading1"/>
      </w:pPr>
      <w:r>
        <w:t>Step 13 — Add audit logging for memory-governance actions</w:t>
      </w:r>
      <w:r w:rsidR="00C011CB">
        <w:t xml:space="preserve"> </w:t>
      </w:r>
      <w:r w:rsidR="00C011CB">
        <w:t xml:space="preserve">– </w:t>
      </w:r>
      <w:r w:rsidR="008849E9" w:rsidRPr="008849E9">
        <w:rPr>
          <w:color w:val="00B050"/>
        </w:rPr>
        <w:t>COMPLETE</w:t>
      </w:r>
    </w:p>
    <w:p w14:paraId="39F431AE" w14:textId="77777777" w:rsidR="002F03F4" w:rsidRDefault="00000000">
      <w:r>
        <w:t xml:space="preserve">Record governance events while avoiding logging the </w:t>
      </w:r>
      <w:proofErr w:type="gramStart"/>
      <w:r>
        <w:t>sensitive rejected</w:t>
      </w:r>
      <w:proofErr w:type="gramEnd"/>
      <w:r>
        <w:t xml:space="preserve"> value itself.</w:t>
      </w:r>
    </w:p>
    <w:p w14:paraId="6822A7C4" w14:textId="77777777" w:rsidR="002F03F4" w:rsidRDefault="00000000">
      <w:pPr>
        <w:pStyle w:val="ListBullet"/>
      </w:pPr>
      <w:r>
        <w:t>MEMORY_CREATED</w:t>
      </w:r>
    </w:p>
    <w:p w14:paraId="148AF5F4" w14:textId="77777777" w:rsidR="002F03F4" w:rsidRDefault="00000000">
      <w:pPr>
        <w:pStyle w:val="ListBullet"/>
      </w:pPr>
      <w:r>
        <w:t>MEMORY_REJECTED</w:t>
      </w:r>
    </w:p>
    <w:p w14:paraId="320A4CC3" w14:textId="77777777" w:rsidR="002F03F4" w:rsidRDefault="00000000">
      <w:pPr>
        <w:pStyle w:val="ListBullet"/>
      </w:pPr>
      <w:r>
        <w:t>MEMORY_EXPIRED</w:t>
      </w:r>
    </w:p>
    <w:p w14:paraId="502F9461" w14:textId="77777777" w:rsidR="002F03F4" w:rsidRDefault="00000000">
      <w:pPr>
        <w:pStyle w:val="ListBullet"/>
      </w:pPr>
      <w:r>
        <w:t>MEMORY_DELETED</w:t>
      </w:r>
    </w:p>
    <w:p w14:paraId="4C5C2847" w14:textId="77777777" w:rsidR="002F03F4" w:rsidRDefault="00000000">
      <w:pPr>
        <w:pStyle w:val="ListBullet"/>
      </w:pPr>
      <w:r>
        <w:t>MEMORY_SUPERSEDED</w:t>
      </w:r>
    </w:p>
    <w:p w14:paraId="0681F9DF" w14:textId="77777777" w:rsidR="002F03F4" w:rsidRDefault="00000000">
      <w:pPr>
        <w:pStyle w:val="ListBullet"/>
      </w:pPr>
      <w:r>
        <w:t>MEMORY_RETRIEVED</w:t>
      </w:r>
    </w:p>
    <w:p w14:paraId="435B9DD4" w14:textId="77777777" w:rsidR="002F03F4" w:rsidRDefault="00000000">
      <w:pPr>
        <w:pStyle w:val="ListBullet"/>
      </w:pPr>
      <w:r>
        <w:t>MEMORY_DISABLED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F03F4" w14:paraId="41D6B7EE" w14:textId="77777777">
        <w:trPr>
          <w:cantSplit/>
          <w:jc w:val="center"/>
        </w:trPr>
        <w:tc>
          <w:tcPr>
            <w:tcW w:w="10080" w:type="dxa"/>
            <w:shd w:val="clear" w:color="auto" w:fill="F3F4F6"/>
          </w:tcPr>
          <w:p w14:paraId="2CC2A23D" w14:textId="77777777" w:rsidR="002F03F4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lastRenderedPageBreak/>
              <w:t>[I-30 MEMORY GOVERNANCE]</w:t>
            </w:r>
            <w:r>
              <w:rPr>
                <w:rFonts w:ascii="Consolas" w:hAnsi="Consolas"/>
                <w:sz w:val="17"/>
              </w:rPr>
              <w:br/>
              <w:t>action=MEMORY_REJECTED</w:t>
            </w:r>
            <w:r>
              <w:rPr>
                <w:rFonts w:ascii="Consolas" w:hAnsi="Consolas"/>
                <w:sz w:val="17"/>
              </w:rPr>
              <w:br/>
              <w:t>userId=&lt;authenticated-user&gt;</w:t>
            </w:r>
            <w:r>
              <w:rPr>
                <w:rFonts w:ascii="Consolas" w:hAnsi="Consolas"/>
                <w:sz w:val="17"/>
              </w:rPr>
              <w:br/>
              <w:t>reason=authorization_data</w:t>
            </w:r>
            <w:r>
              <w:rPr>
                <w:rFonts w:ascii="Consolas" w:hAnsi="Consolas"/>
                <w:sz w:val="17"/>
              </w:rPr>
              <w:br/>
              <w:t>memoryType=project_context</w:t>
            </w:r>
          </w:p>
        </w:tc>
      </w:tr>
    </w:tbl>
    <w:p w14:paraId="655B0105" w14:textId="16EBD31A" w:rsidR="002F03F4" w:rsidRDefault="00000000">
      <w:pPr>
        <w:pStyle w:val="Heading1"/>
      </w:pPr>
      <w:r>
        <w:t>Step 14 — Preserve the policy-authority hierarchy</w:t>
      </w:r>
      <w:r w:rsidR="00C011CB">
        <w:t xml:space="preserve"> </w:t>
      </w:r>
      <w:r w:rsidR="008849E9">
        <w:t xml:space="preserve">– </w:t>
      </w:r>
      <w:r w:rsidR="005425CE" w:rsidRPr="005425CE">
        <w:rPr>
          <w:color w:val="00B050"/>
        </w:rPr>
        <w:t>COMPLETE</w:t>
      </w:r>
    </w:p>
    <w:p w14:paraId="6F431BAB" w14:textId="66E1E003" w:rsidR="002F03F4" w:rsidRDefault="00000000">
      <w:r w:rsidRPr="005425CE">
        <w:rPr>
          <w:b/>
          <w:bCs/>
        </w:rPr>
        <w:t>Keep</w:t>
      </w:r>
      <w:r>
        <w:t xml:space="preserve"> an </w:t>
      </w:r>
      <w:r w:rsidRPr="005425CE">
        <w:rPr>
          <w:u w:val="thick"/>
        </w:rPr>
        <w:t>explicit instruction</w:t>
      </w:r>
      <w:r>
        <w:t xml:space="preserve"> that </w:t>
      </w:r>
      <w:r w:rsidRPr="005425CE">
        <w:rPr>
          <w:b/>
          <w:bCs/>
        </w:rPr>
        <w:t>cross-conversation memory</w:t>
      </w:r>
      <w:r>
        <w:t xml:space="preserve"> is </w:t>
      </w:r>
      <w:r w:rsidRPr="005425CE">
        <w:rPr>
          <w:b/>
          <w:bCs/>
        </w:rPr>
        <w:t xml:space="preserve">contextual </w:t>
      </w:r>
      <w:r w:rsidRPr="005425CE">
        <w:rPr>
          <w:u w:val="thick"/>
        </w:rPr>
        <w:t>only</w:t>
      </w:r>
      <w:r>
        <w:t xml:space="preserve"> and </w:t>
      </w:r>
      <w:r w:rsidRPr="005425CE">
        <w:rPr>
          <w:b/>
          <w:bCs/>
        </w:rPr>
        <w:t xml:space="preserve">cannot override </w:t>
      </w:r>
      <w:r w:rsidR="005425CE">
        <w:rPr>
          <w:b/>
          <w:bCs/>
        </w:rPr>
        <w:t xml:space="preserve">- </w:t>
      </w:r>
      <w:r w:rsidRPr="005425CE">
        <w:rPr>
          <w:b/>
          <w:bCs/>
        </w:rPr>
        <w:t>current authorized policy evidence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F03F4" w14:paraId="3CBA94C5" w14:textId="77777777">
        <w:trPr>
          <w:cantSplit/>
          <w:jc w:val="center"/>
        </w:trPr>
        <w:tc>
          <w:tcPr>
            <w:tcW w:w="10080" w:type="dxa"/>
            <w:shd w:val="clear" w:color="auto" w:fill="F3F4F6"/>
          </w:tcPr>
          <w:p w14:paraId="7C895CD0" w14:textId="77777777" w:rsidR="002F03F4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Cross-conversation memories provide contextual information only.</w:t>
            </w:r>
            <w:r>
              <w:rPr>
                <w:rFonts w:ascii="Consolas" w:hAnsi="Consolas"/>
                <w:sz w:val="17"/>
              </w:rPr>
              <w:br/>
              <w:t>Do not treat memory as authoritative corporate policy evidence.</w:t>
            </w:r>
            <w:r>
              <w:rPr>
                <w:rFonts w:ascii="Consolas" w:hAnsi="Consolas"/>
                <w:sz w:val="17"/>
              </w:rPr>
              <w:br/>
              <w:t>Current authorized Azure AI Search evidence is authoritative for current corporate policy answers.</w:t>
            </w:r>
            <w:r>
              <w:rPr>
                <w:rFonts w:ascii="Consolas" w:hAnsi="Consolas"/>
                <w:sz w:val="17"/>
              </w:rPr>
              <w:br/>
              <w:t>If memory conflicts with current authorized policy evidence, use the current authorized policy evidence.</w:t>
            </w:r>
          </w:p>
        </w:tc>
      </w:tr>
      <w:tr w:rsidR="002F03F4" w14:paraId="1A9FBE03" w14:textId="77777777">
        <w:trPr>
          <w:cantSplit/>
          <w:jc w:val="center"/>
        </w:trPr>
        <w:tc>
          <w:tcPr>
            <w:tcW w:w="10080" w:type="dxa"/>
            <w:shd w:val="clear" w:color="auto" w:fill="F3F4F6"/>
          </w:tcPr>
          <w:p w14:paraId="5CEA111F" w14:textId="77777777" w:rsidR="002F03F4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Current authorized Azure AI Search evidence → AUTHORITATIVE</w:t>
            </w:r>
            <w:r>
              <w:rPr>
                <w:rFonts w:ascii="Consolas" w:hAnsi="Consolas"/>
                <w:sz w:val="17"/>
              </w:rPr>
              <w:br/>
              <w:t>Current conversation context              → CONTEXT</w:t>
            </w:r>
            <w:r>
              <w:rPr>
                <w:rFonts w:ascii="Consolas" w:hAnsi="Consolas"/>
                <w:sz w:val="17"/>
              </w:rPr>
              <w:br/>
              <w:t>Cross-conversation memory                 → CONTEXT</w:t>
            </w:r>
          </w:p>
        </w:tc>
      </w:tr>
    </w:tbl>
    <w:p w14:paraId="7D493434" w14:textId="78879120" w:rsidR="002F03F4" w:rsidRDefault="00000000">
      <w:pPr>
        <w:pStyle w:val="Heading1"/>
      </w:pPr>
      <w:r>
        <w:t>Step 15 — Add user-scoped controls</w:t>
      </w:r>
      <w:r w:rsidR="00C011CB">
        <w:t xml:space="preserve"> </w:t>
      </w:r>
      <w:r w:rsidR="005425CE">
        <w:t xml:space="preserve">– </w:t>
      </w:r>
      <w:r w:rsidR="00CA4A3F" w:rsidRPr="00CA4A3F">
        <w:rPr>
          <w:color w:val="00B050"/>
        </w:rPr>
        <w:t>COMPLETE</w:t>
      </w:r>
    </w:p>
    <w:p w14:paraId="7C64BB27" w14:textId="77777777" w:rsidR="002F03F4" w:rsidRDefault="00000000">
      <w:r w:rsidRPr="005425CE">
        <w:rPr>
          <w:b/>
          <w:bCs/>
        </w:rPr>
        <w:t>At minimum</w:t>
      </w:r>
      <w:r>
        <w:t xml:space="preserve">, </w:t>
      </w:r>
      <w:r w:rsidRPr="005425CE">
        <w:rPr>
          <w:b/>
          <w:bCs/>
        </w:rPr>
        <w:t>the backend</w:t>
      </w:r>
      <w:r>
        <w:t xml:space="preserve"> </w:t>
      </w:r>
      <w:r w:rsidRPr="005425CE">
        <w:rPr>
          <w:u w:val="thick"/>
        </w:rPr>
        <w:t>should support</w:t>
      </w:r>
      <w:r>
        <w:t xml:space="preserve"> the </w:t>
      </w:r>
      <w:r w:rsidRPr="005425CE">
        <w:rPr>
          <w:b/>
          <w:bCs/>
        </w:rPr>
        <w:t>following operations</w:t>
      </w:r>
      <w:r>
        <w:t xml:space="preserve">. These can </w:t>
      </w:r>
      <w:r w:rsidRPr="005425CE">
        <w:rPr>
          <w:b/>
          <w:bCs/>
        </w:rPr>
        <w:t>initially be exercised</w:t>
      </w:r>
      <w:r>
        <w:t xml:space="preserve"> through </w:t>
      </w:r>
      <w:r w:rsidRPr="005425CE">
        <w:rPr>
          <w:b/>
          <w:bCs/>
        </w:rPr>
        <w:t>development endpoints</w:t>
      </w:r>
      <w:r>
        <w:t xml:space="preserve"> or </w:t>
      </w:r>
      <w:r w:rsidRPr="005425CE">
        <w:rPr>
          <w:b/>
          <w:bCs/>
        </w:rPr>
        <w:t>PowerShell</w:t>
      </w:r>
      <w:r>
        <w:t xml:space="preserve">; a </w:t>
      </w:r>
      <w:r w:rsidRPr="005425CE">
        <w:rPr>
          <w:b/>
          <w:bCs/>
        </w:rPr>
        <w:t>React settings screen</w:t>
      </w:r>
      <w:r>
        <w:t xml:space="preserve"> </w:t>
      </w:r>
      <w:r w:rsidRPr="005425CE">
        <w:rPr>
          <w:u w:val="thick"/>
        </w:rPr>
        <w:t>can</w:t>
      </w:r>
      <w:r>
        <w:t xml:space="preserve"> </w:t>
      </w:r>
      <w:r w:rsidRPr="005425CE">
        <w:rPr>
          <w:u w:val="thick"/>
        </w:rPr>
        <w:t>come later</w:t>
      </w:r>
      <w:r>
        <w:t>.</w:t>
      </w:r>
    </w:p>
    <w:p w14:paraId="3F6CC892" w14:textId="77777777" w:rsidR="002F03F4" w:rsidRDefault="00000000">
      <w:pPr>
        <w:pStyle w:val="ListBullet"/>
      </w:pPr>
      <w:r>
        <w:t>List my memories</w:t>
      </w:r>
    </w:p>
    <w:p w14:paraId="4B575730" w14:textId="77777777" w:rsidR="002F03F4" w:rsidRDefault="00000000">
      <w:pPr>
        <w:pStyle w:val="ListBullet"/>
      </w:pPr>
      <w:r>
        <w:t>Delete a memory</w:t>
      </w:r>
    </w:p>
    <w:p w14:paraId="70B8B795" w14:textId="77777777" w:rsidR="002F03F4" w:rsidRDefault="00000000">
      <w:pPr>
        <w:pStyle w:val="ListBullet"/>
      </w:pPr>
      <w:r>
        <w:t>Delete all my long-term memories</w:t>
      </w:r>
    </w:p>
    <w:p w14:paraId="7967C596" w14:textId="77777777" w:rsidR="002F03F4" w:rsidRDefault="00000000">
      <w:pPr>
        <w:pStyle w:val="ListBullet"/>
      </w:pPr>
      <w:r>
        <w:t>Disable long-term memory</w:t>
      </w:r>
    </w:p>
    <w:p w14:paraId="1D141271" w14:textId="77777777" w:rsidR="002F03F4" w:rsidRDefault="00000000">
      <w:pPr>
        <w:pStyle w:val="ListBullet"/>
      </w:pPr>
      <w:r>
        <w:t>Enable long-term memory</w:t>
      </w:r>
    </w:p>
    <w:p w14:paraId="261431C6" w14:textId="0F4A9D59" w:rsidR="002F03F4" w:rsidRDefault="00000000">
      <w:pPr>
        <w:pStyle w:val="Heading1"/>
      </w:pPr>
      <w:r>
        <w:t>Step 16 — Verify user ownership is enforced</w:t>
      </w:r>
      <w:r w:rsidR="00C011CB">
        <w:t xml:space="preserve"> </w:t>
      </w:r>
      <w:r w:rsidR="00CA4A3F">
        <w:t xml:space="preserve">– </w:t>
      </w:r>
      <w:r w:rsidR="00741517" w:rsidRPr="00741517">
        <w:rPr>
          <w:color w:val="00B050"/>
        </w:rPr>
        <w:t>COMPLETE</w:t>
      </w:r>
    </w:p>
    <w:p w14:paraId="6FC63FA9" w14:textId="77777777" w:rsidR="002F03F4" w:rsidRDefault="00000000">
      <w:r w:rsidRPr="00CA4A3F">
        <w:rPr>
          <w:u w:val="thick"/>
        </w:rPr>
        <w:t>Derive memory ownership</w:t>
      </w:r>
      <w:r>
        <w:t xml:space="preserve"> from the </w:t>
      </w:r>
      <w:r w:rsidRPr="00CA4A3F">
        <w:rPr>
          <w:b/>
          <w:bCs/>
        </w:rPr>
        <w:t>authenticated identity</w:t>
      </w:r>
      <w:r>
        <w:t xml:space="preserve">. </w:t>
      </w:r>
      <w:r w:rsidRPr="00CA4A3F">
        <w:rPr>
          <w:u w:val="thick"/>
        </w:rPr>
        <w:t>Do not trust a userId supplied by the React client</w:t>
      </w:r>
      <w:r>
        <w:t xml:space="preserve"> as the </w:t>
      </w:r>
      <w:r w:rsidRPr="00CA4A3F">
        <w:rPr>
          <w:b/>
          <w:bCs/>
        </w:rPr>
        <w:t>authority for access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F03F4" w14:paraId="457E8081" w14:textId="77777777">
        <w:trPr>
          <w:cantSplit/>
          <w:jc w:val="center"/>
        </w:trPr>
        <w:tc>
          <w:tcPr>
            <w:tcW w:w="10080" w:type="dxa"/>
            <w:shd w:val="clear" w:color="auto" w:fill="F3F4F6"/>
          </w:tcPr>
          <w:p w14:paraId="23852238" w14:textId="77777777" w:rsidR="002F03F4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Authenticated Entra identity</w:t>
            </w:r>
            <w:r>
              <w:rPr>
                <w:rFonts w:ascii="Consolas" w:hAnsi="Consolas"/>
                <w:sz w:val="17"/>
              </w:rPr>
              <w:br/>
              <w:t xml:space="preserve">        ↓</w:t>
            </w:r>
            <w:r>
              <w:rPr>
                <w:rFonts w:ascii="Consolas" w:hAnsi="Consolas"/>
                <w:sz w:val="17"/>
              </w:rPr>
              <w:br/>
              <w:t>Server obtains userId</w:t>
            </w:r>
            <w:r>
              <w:rPr>
                <w:rFonts w:ascii="Consolas" w:hAnsi="Consolas"/>
                <w:sz w:val="17"/>
              </w:rPr>
              <w:br/>
              <w:t xml:space="preserve">        ↓</w:t>
            </w:r>
            <w:r>
              <w:rPr>
                <w:rFonts w:ascii="Consolas" w:hAnsi="Consolas"/>
                <w:sz w:val="17"/>
              </w:rPr>
              <w:br/>
              <w:t>Cosmos query uses that userId</w:t>
            </w:r>
          </w:p>
        </w:tc>
      </w:tr>
    </w:tbl>
    <w:p w14:paraId="2114BD9E" w14:textId="77777777" w:rsidR="002F03F4" w:rsidRDefault="00000000">
      <w:r>
        <w:t xml:space="preserve">A </w:t>
      </w:r>
      <w:r w:rsidRPr="00CA4A3F">
        <w:rPr>
          <w:u w:val="thick"/>
        </w:rPr>
        <w:t>user must never be able to</w:t>
      </w:r>
      <w:r w:rsidRPr="00CA4A3F">
        <w:t xml:space="preserve"> </w:t>
      </w:r>
      <w:r w:rsidRPr="00CA4A3F">
        <w:rPr>
          <w:b/>
          <w:bCs/>
        </w:rPr>
        <w:t>list</w:t>
      </w:r>
      <w:r>
        <w:t xml:space="preserve">, </w:t>
      </w:r>
      <w:r w:rsidRPr="00CA4A3F">
        <w:rPr>
          <w:b/>
          <w:bCs/>
        </w:rPr>
        <w:t>retrieve</w:t>
      </w:r>
      <w:r>
        <w:t xml:space="preserve">, </w:t>
      </w:r>
      <w:r w:rsidRPr="00CA4A3F">
        <w:rPr>
          <w:b/>
          <w:bCs/>
        </w:rPr>
        <w:t>delete</w:t>
      </w:r>
      <w:r>
        <w:t xml:space="preserve">, </w:t>
      </w:r>
      <w:r w:rsidRPr="00CA4A3F">
        <w:rPr>
          <w:b/>
          <w:bCs/>
        </w:rPr>
        <w:t>modify</w:t>
      </w:r>
      <w:r>
        <w:t xml:space="preserve">, or </w:t>
      </w:r>
      <w:r w:rsidRPr="00CA4A3F">
        <w:rPr>
          <w:b/>
          <w:bCs/>
        </w:rPr>
        <w:t>supersede</w:t>
      </w:r>
      <w:r>
        <w:t xml:space="preserve"> </w:t>
      </w:r>
      <w:r w:rsidRPr="00CA4A3F">
        <w:rPr>
          <w:u w:val="thick"/>
        </w:rPr>
        <w:t>another</w:t>
      </w:r>
      <w:r w:rsidRPr="00CA4A3F">
        <w:rPr>
          <w:b/>
          <w:bCs/>
        </w:rPr>
        <w:t xml:space="preserve"> user’s memory</w:t>
      </w:r>
      <w:r>
        <w:t>.</w:t>
      </w:r>
    </w:p>
    <w:p w14:paraId="33BB0754" w14:textId="0D4D5F97" w:rsidR="002F03F4" w:rsidRDefault="00000000">
      <w:pPr>
        <w:pStyle w:val="Heading1"/>
      </w:pPr>
      <w:r>
        <w:t>Step 17 — Run the I-30 governance tests</w:t>
      </w:r>
      <w:r w:rsidR="00C011CB">
        <w:t xml:space="preserve"> </w:t>
      </w:r>
      <w:r w:rsidR="00741517">
        <w:t xml:space="preserve">– </w:t>
      </w:r>
      <w:r w:rsidR="00037B25" w:rsidRPr="00741517">
        <w:rPr>
          <w:color w:val="00B050"/>
        </w:rPr>
        <w:t>COMPLETE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F03F4" w14:paraId="2C08C615" w14:textId="77777777">
        <w:trPr>
          <w:cantSplit/>
          <w:jc w:val="center"/>
        </w:trPr>
        <w:tc>
          <w:tcPr>
            <w:tcW w:w="5040" w:type="dxa"/>
            <w:shd w:val="clear" w:color="auto" w:fill="D9EAF7"/>
          </w:tcPr>
          <w:p w14:paraId="2914EC72" w14:textId="77777777" w:rsidR="002F03F4" w:rsidRDefault="00000000">
            <w:r>
              <w:t>Test</w:t>
            </w:r>
          </w:p>
        </w:tc>
        <w:tc>
          <w:tcPr>
            <w:tcW w:w="5040" w:type="dxa"/>
            <w:shd w:val="clear" w:color="auto" w:fill="D9EAF7"/>
          </w:tcPr>
          <w:p w14:paraId="22BF9D78" w14:textId="77777777" w:rsidR="002F03F4" w:rsidRDefault="00000000">
            <w:r>
              <w:t>Expected result</w:t>
            </w:r>
          </w:p>
        </w:tc>
      </w:tr>
      <w:tr w:rsidR="002F03F4" w14:paraId="79BB79DE" w14:textId="77777777">
        <w:trPr>
          <w:cantSplit/>
          <w:jc w:val="center"/>
        </w:trPr>
        <w:tc>
          <w:tcPr>
            <w:tcW w:w="5040" w:type="dxa"/>
          </w:tcPr>
          <w:p w14:paraId="67A3E406" w14:textId="77777777" w:rsidR="002F03F4" w:rsidRDefault="00000000">
            <w:r>
              <w:t>Store project_context</w:t>
            </w:r>
          </w:p>
        </w:tc>
        <w:tc>
          <w:tcPr>
            <w:tcW w:w="5040" w:type="dxa"/>
          </w:tcPr>
          <w:p w14:paraId="156FB690" w14:textId="77777777" w:rsidR="002F03F4" w:rsidRDefault="00000000">
            <w:r>
              <w:t>Memory created</w:t>
            </w:r>
          </w:p>
        </w:tc>
      </w:tr>
      <w:tr w:rsidR="002F03F4" w14:paraId="6FC3BEA0" w14:textId="77777777">
        <w:trPr>
          <w:cantSplit/>
          <w:jc w:val="center"/>
        </w:trPr>
        <w:tc>
          <w:tcPr>
            <w:tcW w:w="5040" w:type="dxa"/>
          </w:tcPr>
          <w:p w14:paraId="283F2566" w14:textId="77777777" w:rsidR="002F03F4" w:rsidRDefault="00000000">
            <w:r>
              <w:t>Store normal user_preference</w:t>
            </w:r>
          </w:p>
        </w:tc>
        <w:tc>
          <w:tcPr>
            <w:tcW w:w="5040" w:type="dxa"/>
          </w:tcPr>
          <w:p w14:paraId="198A7553" w14:textId="77777777" w:rsidR="002F03F4" w:rsidRDefault="00000000">
            <w:r>
              <w:t>Memory created</w:t>
            </w:r>
          </w:p>
        </w:tc>
      </w:tr>
      <w:tr w:rsidR="002F03F4" w14:paraId="12C3D0FA" w14:textId="77777777">
        <w:trPr>
          <w:cantSplit/>
          <w:jc w:val="center"/>
        </w:trPr>
        <w:tc>
          <w:tcPr>
            <w:tcW w:w="5040" w:type="dxa"/>
          </w:tcPr>
          <w:p w14:paraId="4374F949" w14:textId="77777777" w:rsidR="002F03F4" w:rsidRDefault="00000000">
            <w:r>
              <w:t>Store authorization data</w:t>
            </w:r>
          </w:p>
        </w:tc>
        <w:tc>
          <w:tcPr>
            <w:tcW w:w="5040" w:type="dxa"/>
          </w:tcPr>
          <w:p w14:paraId="798C346A" w14:textId="77777777" w:rsidR="002F03F4" w:rsidRDefault="00000000">
            <w:r>
              <w:t>Rejected before Cosmos write</w:t>
            </w:r>
          </w:p>
        </w:tc>
      </w:tr>
      <w:tr w:rsidR="002F03F4" w14:paraId="3B173916" w14:textId="77777777">
        <w:trPr>
          <w:cantSplit/>
          <w:jc w:val="center"/>
        </w:trPr>
        <w:tc>
          <w:tcPr>
            <w:tcW w:w="5040" w:type="dxa"/>
          </w:tcPr>
          <w:p w14:paraId="7D34D411" w14:textId="77777777" w:rsidR="002F03F4" w:rsidRDefault="00000000">
            <w:r>
              <w:t>Store secret/token/password</w:t>
            </w:r>
          </w:p>
        </w:tc>
        <w:tc>
          <w:tcPr>
            <w:tcW w:w="5040" w:type="dxa"/>
          </w:tcPr>
          <w:p w14:paraId="6EB89ACA" w14:textId="77777777" w:rsidR="002F03F4" w:rsidRDefault="00000000">
            <w:r>
              <w:t>Rejected</w:t>
            </w:r>
          </w:p>
        </w:tc>
      </w:tr>
      <w:tr w:rsidR="002F03F4" w14:paraId="29ED2F7A" w14:textId="77777777">
        <w:trPr>
          <w:cantSplit/>
          <w:jc w:val="center"/>
        </w:trPr>
        <w:tc>
          <w:tcPr>
            <w:tcW w:w="5040" w:type="dxa"/>
          </w:tcPr>
          <w:p w14:paraId="04F5C4A8" w14:textId="77777777" w:rsidR="002F03F4" w:rsidRDefault="00000000">
            <w:r>
              <w:t>Read expired memory</w:t>
            </w:r>
          </w:p>
        </w:tc>
        <w:tc>
          <w:tcPr>
            <w:tcW w:w="5040" w:type="dxa"/>
          </w:tcPr>
          <w:p w14:paraId="63861554" w14:textId="77777777" w:rsidR="002F03F4" w:rsidRDefault="00000000">
            <w:r>
              <w:t>Not returned</w:t>
            </w:r>
          </w:p>
        </w:tc>
      </w:tr>
      <w:tr w:rsidR="002F03F4" w14:paraId="1D349BE4" w14:textId="77777777">
        <w:trPr>
          <w:cantSplit/>
          <w:jc w:val="center"/>
        </w:trPr>
        <w:tc>
          <w:tcPr>
            <w:tcW w:w="5040" w:type="dxa"/>
          </w:tcPr>
          <w:p w14:paraId="0B432DBF" w14:textId="77777777" w:rsidR="002F03F4" w:rsidRDefault="00000000">
            <w:r>
              <w:t>Read inactive memory</w:t>
            </w:r>
          </w:p>
        </w:tc>
        <w:tc>
          <w:tcPr>
            <w:tcW w:w="5040" w:type="dxa"/>
          </w:tcPr>
          <w:p w14:paraId="2B3EA45F" w14:textId="77777777" w:rsidR="002F03F4" w:rsidRDefault="00000000">
            <w:r>
              <w:t>Not returned</w:t>
            </w:r>
          </w:p>
        </w:tc>
      </w:tr>
      <w:tr w:rsidR="002F03F4" w14:paraId="30F0683A" w14:textId="77777777">
        <w:trPr>
          <w:cantSplit/>
          <w:jc w:val="center"/>
        </w:trPr>
        <w:tc>
          <w:tcPr>
            <w:tcW w:w="5040" w:type="dxa"/>
          </w:tcPr>
          <w:p w14:paraId="064D4955" w14:textId="77777777" w:rsidR="002F03F4" w:rsidRDefault="00000000">
            <w:r>
              <w:t>Read superseded memory</w:t>
            </w:r>
          </w:p>
        </w:tc>
        <w:tc>
          <w:tcPr>
            <w:tcW w:w="5040" w:type="dxa"/>
          </w:tcPr>
          <w:p w14:paraId="5E02EAA3" w14:textId="77777777" w:rsidR="002F03F4" w:rsidRDefault="00000000">
            <w:r>
              <w:t>Old value not returned</w:t>
            </w:r>
          </w:p>
        </w:tc>
      </w:tr>
      <w:tr w:rsidR="002F03F4" w14:paraId="3E7DED3A" w14:textId="77777777">
        <w:trPr>
          <w:cantSplit/>
          <w:jc w:val="center"/>
        </w:trPr>
        <w:tc>
          <w:tcPr>
            <w:tcW w:w="5040" w:type="dxa"/>
          </w:tcPr>
          <w:p w14:paraId="11DB39F6" w14:textId="77777777" w:rsidR="002F03F4" w:rsidRDefault="00000000">
            <w:r>
              <w:lastRenderedPageBreak/>
              <w:t>Change memory value</w:t>
            </w:r>
          </w:p>
        </w:tc>
        <w:tc>
          <w:tcPr>
            <w:tcW w:w="5040" w:type="dxa"/>
          </w:tcPr>
          <w:p w14:paraId="224B5162" w14:textId="77777777" w:rsidR="002F03F4" w:rsidRDefault="00000000">
            <w:r>
              <w:t>New memory supersedes old</w:t>
            </w:r>
          </w:p>
        </w:tc>
      </w:tr>
      <w:tr w:rsidR="002F03F4" w14:paraId="4CA3CADE" w14:textId="77777777">
        <w:trPr>
          <w:cantSplit/>
          <w:jc w:val="center"/>
        </w:trPr>
        <w:tc>
          <w:tcPr>
            <w:tcW w:w="5040" w:type="dxa"/>
          </w:tcPr>
          <w:p w14:paraId="00028EA2" w14:textId="77777777" w:rsidR="002F03F4" w:rsidRDefault="00000000">
            <w:r>
              <w:t>Delete memory</w:t>
            </w:r>
          </w:p>
        </w:tc>
        <w:tc>
          <w:tcPr>
            <w:tcW w:w="5040" w:type="dxa"/>
          </w:tcPr>
          <w:p w14:paraId="7D26980B" w14:textId="77777777" w:rsidR="002F03F4" w:rsidRDefault="00000000">
            <w:r>
              <w:t>No longer retrieved</w:t>
            </w:r>
          </w:p>
        </w:tc>
      </w:tr>
      <w:tr w:rsidR="002F03F4" w14:paraId="40FB1C0E" w14:textId="77777777">
        <w:trPr>
          <w:cantSplit/>
          <w:jc w:val="center"/>
        </w:trPr>
        <w:tc>
          <w:tcPr>
            <w:tcW w:w="5040" w:type="dxa"/>
          </w:tcPr>
          <w:p w14:paraId="42AA8B6D" w14:textId="77777777" w:rsidR="002F03F4" w:rsidRDefault="00000000">
            <w:r>
              <w:t>Disable memory</w:t>
            </w:r>
          </w:p>
        </w:tc>
        <w:tc>
          <w:tcPr>
            <w:tcW w:w="5040" w:type="dxa"/>
          </w:tcPr>
          <w:p w14:paraId="23B3BA34" w14:textId="77777777" w:rsidR="002F03F4" w:rsidRDefault="00000000">
            <w:r>
              <w:t>No creation or retrieval</w:t>
            </w:r>
          </w:p>
        </w:tc>
      </w:tr>
      <w:tr w:rsidR="002F03F4" w14:paraId="27D8DD25" w14:textId="77777777">
        <w:trPr>
          <w:cantSplit/>
          <w:jc w:val="center"/>
        </w:trPr>
        <w:tc>
          <w:tcPr>
            <w:tcW w:w="5040" w:type="dxa"/>
          </w:tcPr>
          <w:p w14:paraId="7C7023A4" w14:textId="77777777" w:rsidR="002F03F4" w:rsidRDefault="00000000">
            <w:r>
              <w:t>Re-enable memory</w:t>
            </w:r>
          </w:p>
        </w:tc>
        <w:tc>
          <w:tcPr>
            <w:tcW w:w="5040" w:type="dxa"/>
          </w:tcPr>
          <w:p w14:paraId="7514539E" w14:textId="77777777" w:rsidR="002F03F4" w:rsidRDefault="00000000">
            <w:r>
              <w:t>Eligible active memories available again</w:t>
            </w:r>
          </w:p>
        </w:tc>
      </w:tr>
      <w:tr w:rsidR="002F03F4" w14:paraId="5CB1D39D" w14:textId="77777777">
        <w:trPr>
          <w:cantSplit/>
          <w:jc w:val="center"/>
        </w:trPr>
        <w:tc>
          <w:tcPr>
            <w:tcW w:w="5040" w:type="dxa"/>
          </w:tcPr>
          <w:p w14:paraId="45A89AF3" w14:textId="77777777" w:rsidR="002F03F4" w:rsidRDefault="00000000">
            <w:r>
              <w:t>Attempt another user’s memory</w:t>
            </w:r>
          </w:p>
        </w:tc>
        <w:tc>
          <w:tcPr>
            <w:tcW w:w="5040" w:type="dxa"/>
          </w:tcPr>
          <w:p w14:paraId="704D3331" w14:textId="77777777" w:rsidR="002F03F4" w:rsidRDefault="00000000">
            <w:r>
              <w:t>Denied</w:t>
            </w:r>
          </w:p>
        </w:tc>
      </w:tr>
      <w:tr w:rsidR="002F03F4" w14:paraId="6EA929B0" w14:textId="77777777">
        <w:trPr>
          <w:cantSplit/>
          <w:jc w:val="center"/>
        </w:trPr>
        <w:tc>
          <w:tcPr>
            <w:tcW w:w="5040" w:type="dxa"/>
          </w:tcPr>
          <w:p w14:paraId="2D100EC5" w14:textId="77777777" w:rsidR="002F03F4" w:rsidRDefault="00000000">
            <w:r>
              <w:t>Memory conflicts with current policy</w:t>
            </w:r>
          </w:p>
        </w:tc>
        <w:tc>
          <w:tcPr>
            <w:tcW w:w="5040" w:type="dxa"/>
          </w:tcPr>
          <w:p w14:paraId="5C136226" w14:textId="77777777" w:rsidR="002F03F4" w:rsidRDefault="00000000">
            <w:r>
              <w:t>Azure AI Search policy wins</w:t>
            </w:r>
          </w:p>
        </w:tc>
      </w:tr>
      <w:tr w:rsidR="002F03F4" w14:paraId="19FBCAC6" w14:textId="77777777">
        <w:trPr>
          <w:cantSplit/>
          <w:jc w:val="center"/>
        </w:trPr>
        <w:tc>
          <w:tcPr>
            <w:tcW w:w="5040" w:type="dxa"/>
          </w:tcPr>
          <w:p w14:paraId="6AB135A1" w14:textId="77777777" w:rsidR="002F03F4" w:rsidRDefault="00000000">
            <w:r>
              <w:t>More than candidate limit exists</w:t>
            </w:r>
          </w:p>
        </w:tc>
        <w:tc>
          <w:tcPr>
            <w:tcW w:w="5040" w:type="dxa"/>
          </w:tcPr>
          <w:p w14:paraId="2B634286" w14:textId="77777777" w:rsidR="002F03F4" w:rsidRDefault="00000000">
            <w:r>
              <w:t>Candidate query remains bounded</w:t>
            </w:r>
          </w:p>
        </w:tc>
      </w:tr>
      <w:tr w:rsidR="002F03F4" w14:paraId="6A074DB3" w14:textId="77777777">
        <w:trPr>
          <w:cantSplit/>
          <w:jc w:val="center"/>
        </w:trPr>
        <w:tc>
          <w:tcPr>
            <w:tcW w:w="5040" w:type="dxa"/>
          </w:tcPr>
          <w:p w14:paraId="6B9EDB54" w14:textId="77777777" w:rsidR="002F03F4" w:rsidRDefault="00000000">
            <w:r>
              <w:t>More than retrieval limit qualifies</w:t>
            </w:r>
          </w:p>
        </w:tc>
        <w:tc>
          <w:tcPr>
            <w:tcW w:w="5040" w:type="dxa"/>
          </w:tcPr>
          <w:p w14:paraId="485117B5" w14:textId="77777777" w:rsidR="002F03F4" w:rsidRDefault="00000000">
            <w:r>
              <w:t>Only top configured memories passed</w:t>
            </w:r>
          </w:p>
        </w:tc>
      </w:tr>
      <w:tr w:rsidR="002F03F4" w14:paraId="4C43CFEA" w14:textId="77777777">
        <w:trPr>
          <w:cantSplit/>
          <w:jc w:val="center"/>
        </w:trPr>
        <w:tc>
          <w:tcPr>
            <w:tcW w:w="5040" w:type="dxa"/>
          </w:tcPr>
          <w:p w14:paraId="353CA8CA" w14:textId="77777777" w:rsidR="002F03F4" w:rsidRDefault="00000000">
            <w:r>
              <w:t>Token budget reached</w:t>
            </w:r>
          </w:p>
        </w:tc>
        <w:tc>
          <w:tcPr>
            <w:tcW w:w="5040" w:type="dxa"/>
          </w:tcPr>
          <w:p w14:paraId="73242246" w14:textId="77777777" w:rsidR="002F03F4" w:rsidRDefault="00000000">
            <w:r>
              <w:t>Additional memories omitted</w:t>
            </w:r>
          </w:p>
        </w:tc>
      </w:tr>
    </w:tbl>
    <w:p w14:paraId="608C20D8" w14:textId="21A46BAF" w:rsidR="002F03F4" w:rsidRDefault="00000000">
      <w:pPr>
        <w:pStyle w:val="Heading1"/>
      </w:pPr>
      <w:r>
        <w:t>Step 18 — Verify the Cosmos memories container</w:t>
      </w:r>
      <w:r w:rsidR="00C011CB">
        <w:t xml:space="preserve"> </w:t>
      </w:r>
      <w:r w:rsidR="00037B25">
        <w:t xml:space="preserve">– </w:t>
      </w:r>
      <w:r w:rsidR="006C12A4" w:rsidRPr="00741517">
        <w:rPr>
          <w:color w:val="00B050"/>
        </w:rPr>
        <w:t>COMPLETE</w:t>
      </w:r>
    </w:p>
    <w:p w14:paraId="7AD4DA54" w14:textId="77777777" w:rsidR="002F03F4" w:rsidRDefault="00000000">
      <w:r w:rsidRPr="00037B25">
        <w:rPr>
          <w:u w:val="thick"/>
        </w:rPr>
        <w:t>After testing</w:t>
      </w:r>
      <w:r>
        <w:t xml:space="preserve">, </w:t>
      </w:r>
      <w:r w:rsidRPr="00037B25">
        <w:rPr>
          <w:b/>
          <w:bCs/>
        </w:rPr>
        <w:t>query</w:t>
      </w:r>
      <w:r>
        <w:t xml:space="preserve"> the </w:t>
      </w:r>
      <w:r w:rsidRPr="00037B25">
        <w:rPr>
          <w:b/>
          <w:bCs/>
        </w:rPr>
        <w:t>user’s memory records</w:t>
      </w:r>
      <w:r>
        <w:t xml:space="preserve"> and </w:t>
      </w:r>
      <w:r w:rsidRPr="00037B25">
        <w:rPr>
          <w:b/>
          <w:bCs/>
        </w:rPr>
        <w:t>inspect lifecycle fields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F03F4" w14:paraId="7A02E105" w14:textId="77777777">
        <w:trPr>
          <w:cantSplit/>
          <w:jc w:val="center"/>
        </w:trPr>
        <w:tc>
          <w:tcPr>
            <w:tcW w:w="10080" w:type="dxa"/>
            <w:shd w:val="clear" w:color="auto" w:fill="F3F4F6"/>
          </w:tcPr>
          <w:p w14:paraId="52C8BCE1" w14:textId="77777777" w:rsidR="002F03F4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SELECT</w:t>
            </w:r>
            <w:r>
              <w:rPr>
                <w:rFonts w:ascii="Consolas" w:hAnsi="Consolas"/>
                <w:sz w:val="17"/>
              </w:rPr>
              <w:br/>
              <w:t xml:space="preserve">    c.id,</w:t>
            </w:r>
            <w:r>
              <w:rPr>
                <w:rFonts w:ascii="Consolas" w:hAnsi="Consolas"/>
                <w:sz w:val="17"/>
              </w:rPr>
              <w:br/>
              <w:t xml:space="preserve">    c.userId,</w:t>
            </w:r>
            <w:r>
              <w:rPr>
                <w:rFonts w:ascii="Consolas" w:hAnsi="Consolas"/>
                <w:sz w:val="17"/>
              </w:rPr>
              <w:br/>
              <w:t xml:space="preserve">    c.type,</w:t>
            </w:r>
            <w:r>
              <w:rPr>
                <w:rFonts w:ascii="Consolas" w:hAnsi="Consolas"/>
                <w:sz w:val="17"/>
              </w:rPr>
              <w:br/>
              <w:t xml:space="preserve">    c.content,</w:t>
            </w:r>
            <w:r>
              <w:rPr>
                <w:rFonts w:ascii="Consolas" w:hAnsi="Consolas"/>
                <w:sz w:val="17"/>
              </w:rPr>
              <w:br/>
              <w:t xml:space="preserve">    c.active,</w:t>
            </w:r>
            <w:r>
              <w:rPr>
                <w:rFonts w:ascii="Consolas" w:hAnsi="Consolas"/>
                <w:sz w:val="17"/>
              </w:rPr>
              <w:br/>
              <w:t xml:space="preserve">    c.expiresAt,</w:t>
            </w:r>
            <w:r>
              <w:rPr>
                <w:rFonts w:ascii="Consolas" w:hAnsi="Consolas"/>
                <w:sz w:val="17"/>
              </w:rPr>
              <w:br/>
              <w:t xml:space="preserve">    c.supersedes,</w:t>
            </w:r>
            <w:r>
              <w:rPr>
                <w:rFonts w:ascii="Consolas" w:hAnsi="Consolas"/>
                <w:sz w:val="17"/>
              </w:rPr>
              <w:br/>
              <w:t xml:space="preserve">    c.supersededBy,</w:t>
            </w:r>
            <w:r>
              <w:rPr>
                <w:rFonts w:ascii="Consolas" w:hAnsi="Consolas"/>
                <w:sz w:val="17"/>
              </w:rPr>
              <w:br/>
              <w:t xml:space="preserve">    c.governanceVersion</w:t>
            </w:r>
            <w:r>
              <w:rPr>
                <w:rFonts w:ascii="Consolas" w:hAnsi="Consolas"/>
                <w:sz w:val="17"/>
              </w:rPr>
              <w:br/>
              <w:t>FROM c</w:t>
            </w:r>
            <w:r>
              <w:rPr>
                <w:rFonts w:ascii="Consolas" w:hAnsi="Consolas"/>
                <w:sz w:val="17"/>
              </w:rPr>
              <w:br/>
              <w:t>WHERE c.userId = "&lt;your-user-id&gt;"</w:t>
            </w:r>
          </w:p>
        </w:tc>
      </w:tr>
    </w:tbl>
    <w:p w14:paraId="5B7F827D" w14:textId="77777777" w:rsidR="002F03F4" w:rsidRDefault="00000000">
      <w:pPr>
        <w:pStyle w:val="ListBullet"/>
      </w:pPr>
      <w:r w:rsidRPr="00037B25">
        <w:rPr>
          <w:b/>
          <w:bCs/>
        </w:rPr>
        <w:t>Approved memories</w:t>
      </w:r>
      <w:r>
        <w:t xml:space="preserve"> exist.</w:t>
      </w:r>
    </w:p>
    <w:p w14:paraId="45BDD10C" w14:textId="77777777" w:rsidR="002F03F4" w:rsidRDefault="00000000">
      <w:pPr>
        <w:pStyle w:val="ListBullet"/>
      </w:pPr>
      <w:r w:rsidRPr="00037B25">
        <w:rPr>
          <w:b/>
          <w:bCs/>
        </w:rPr>
        <w:t>Rejected sensitive memories</w:t>
      </w:r>
      <w:r>
        <w:t xml:space="preserve"> do not exist.</w:t>
      </w:r>
    </w:p>
    <w:p w14:paraId="1E0998D2" w14:textId="77777777" w:rsidR="002F03F4" w:rsidRDefault="00000000">
      <w:pPr>
        <w:pStyle w:val="ListBullet"/>
      </w:pPr>
      <w:r w:rsidRPr="00037B25">
        <w:rPr>
          <w:b/>
          <w:bCs/>
        </w:rPr>
        <w:t>Expired memories</w:t>
      </w:r>
      <w:r>
        <w:t xml:space="preserve"> are not being used.</w:t>
      </w:r>
    </w:p>
    <w:p w14:paraId="7138737F" w14:textId="77777777" w:rsidR="002F03F4" w:rsidRDefault="00000000">
      <w:pPr>
        <w:pStyle w:val="ListBullet"/>
      </w:pPr>
      <w:r w:rsidRPr="00037B25">
        <w:rPr>
          <w:b/>
          <w:bCs/>
        </w:rPr>
        <w:t>Deleted memories</w:t>
      </w:r>
      <w:r>
        <w:t xml:space="preserve"> have active=false.</w:t>
      </w:r>
    </w:p>
    <w:p w14:paraId="1DB3CCB8" w14:textId="77777777" w:rsidR="002F03F4" w:rsidRDefault="00000000">
      <w:pPr>
        <w:pStyle w:val="ListBullet"/>
      </w:pPr>
      <w:r w:rsidRPr="00037B25">
        <w:rPr>
          <w:b/>
          <w:bCs/>
        </w:rPr>
        <w:t>Superseded memories</w:t>
      </w:r>
      <w:r>
        <w:t xml:space="preserve"> have active=false.</w:t>
      </w:r>
    </w:p>
    <w:p w14:paraId="15C172CE" w14:textId="77777777" w:rsidR="002F03F4" w:rsidRDefault="00000000">
      <w:pPr>
        <w:pStyle w:val="ListBullet"/>
      </w:pPr>
      <w:r w:rsidRPr="00037B25">
        <w:rPr>
          <w:b/>
          <w:bCs/>
        </w:rPr>
        <w:t>Replacement memories</w:t>
      </w:r>
      <w:r>
        <w:t xml:space="preserve"> remain active.</w:t>
      </w:r>
    </w:p>
    <w:p w14:paraId="395E1903" w14:textId="198C7C22" w:rsidR="002F03F4" w:rsidRDefault="00000000">
      <w:pPr>
        <w:pStyle w:val="Heading1"/>
      </w:pPr>
      <w:r>
        <w:t>Step 19 — Verify the orchestration logs</w:t>
      </w:r>
      <w:r w:rsidR="00C011CB">
        <w:t xml:space="preserve"> </w:t>
      </w:r>
      <w:r w:rsidR="006C12A4">
        <w:t xml:space="preserve">– </w:t>
      </w:r>
      <w:r w:rsidR="00472F3E" w:rsidRPr="00472F3E">
        <w:rPr>
          <w:color w:val="00B050"/>
        </w:rPr>
        <w:t>COMPLETE</w:t>
      </w:r>
    </w:p>
    <w:p w14:paraId="69F24933" w14:textId="77777777" w:rsidR="002F03F4" w:rsidRDefault="00000000">
      <w:r w:rsidRPr="006C12A4">
        <w:rPr>
          <w:u w:val="thick"/>
        </w:rPr>
        <w:t>During normal retrieval</w:t>
      </w:r>
      <w:r>
        <w:t xml:space="preserve"> and </w:t>
      </w:r>
      <w:r w:rsidRPr="006C12A4">
        <w:rPr>
          <w:u w:val="thick"/>
        </w:rPr>
        <w:t>persistence</w:t>
      </w:r>
      <w:r>
        <w:t xml:space="preserve">, </w:t>
      </w:r>
      <w:r w:rsidRPr="006C12A4">
        <w:rPr>
          <w:b/>
          <w:bCs/>
        </w:rPr>
        <w:t>logging should</w:t>
      </w:r>
      <w:r>
        <w:t xml:space="preserve"> </w:t>
      </w:r>
      <w:r w:rsidRPr="006C12A4">
        <w:rPr>
          <w:u w:val="thick"/>
        </w:rPr>
        <w:t>make</w:t>
      </w:r>
      <w:r>
        <w:t xml:space="preserve"> </w:t>
      </w:r>
      <w:r w:rsidRPr="006C12A4">
        <w:rPr>
          <w:b/>
          <w:bCs/>
        </w:rPr>
        <w:t>governance behavior visible</w:t>
      </w:r>
      <w:r>
        <w:t xml:space="preserve"> </w:t>
      </w:r>
      <w:r w:rsidRPr="006C12A4">
        <w:rPr>
          <w:u w:val="thick"/>
        </w:rPr>
        <w:t>without</w:t>
      </w:r>
      <w:r>
        <w:t xml:space="preserve"> </w:t>
      </w:r>
      <w:r w:rsidRPr="006C12A4">
        <w:rPr>
          <w:b/>
          <w:bCs/>
        </w:rPr>
        <w:t>exposing sensitive values</w:t>
      </w:r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F03F4" w14:paraId="073DA6D3" w14:textId="77777777">
        <w:trPr>
          <w:cantSplit/>
          <w:jc w:val="center"/>
        </w:trPr>
        <w:tc>
          <w:tcPr>
            <w:tcW w:w="10080" w:type="dxa"/>
            <w:shd w:val="clear" w:color="auto" w:fill="F3F4F6"/>
          </w:tcPr>
          <w:p w14:paraId="0EEF23D0" w14:textId="77777777" w:rsidR="002F03F4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[I-30] long_term_memory_enabled=True</w:t>
            </w:r>
            <w:r>
              <w:rPr>
                <w:rFonts w:ascii="Consolas" w:hAnsi="Consolas"/>
                <w:sz w:val="17"/>
              </w:rPr>
              <w:br/>
              <w:t>[I-30] candidate_lookback_days=180</w:t>
            </w:r>
            <w:r>
              <w:rPr>
                <w:rFonts w:ascii="Consolas" w:hAnsi="Consolas"/>
                <w:sz w:val="17"/>
              </w:rPr>
              <w:br/>
              <w:t>[I-30] candidate_count=...</w:t>
            </w:r>
            <w:r>
              <w:rPr>
                <w:rFonts w:ascii="Consolas" w:hAnsi="Consolas"/>
                <w:sz w:val="17"/>
              </w:rPr>
              <w:br/>
              <w:t>[I-30] eligible_count=...</w:t>
            </w:r>
            <w:r>
              <w:rPr>
                <w:rFonts w:ascii="Consolas" w:hAnsi="Consolas"/>
                <w:sz w:val="17"/>
              </w:rPr>
              <w:br/>
              <w:t>[I-30] expired_filtered=...</w:t>
            </w:r>
            <w:r>
              <w:rPr>
                <w:rFonts w:ascii="Consolas" w:hAnsi="Consolas"/>
                <w:sz w:val="17"/>
              </w:rPr>
              <w:br/>
              <w:t>[I-30] inactive_filtered=...</w:t>
            </w:r>
            <w:r>
              <w:rPr>
                <w:rFonts w:ascii="Consolas" w:hAnsi="Consolas"/>
                <w:sz w:val="17"/>
              </w:rPr>
              <w:br/>
              <w:t>[I-30] retrieved_count=...</w:t>
            </w:r>
            <w:r>
              <w:rPr>
                <w:rFonts w:ascii="Consolas" w:hAnsi="Consolas"/>
                <w:sz w:val="17"/>
              </w:rPr>
              <w:br/>
              <w:t>[I-30] memory_tokens_used=...</w:t>
            </w:r>
          </w:p>
        </w:tc>
      </w:tr>
      <w:tr w:rsidR="002F03F4" w14:paraId="1E07643D" w14:textId="77777777">
        <w:trPr>
          <w:cantSplit/>
          <w:jc w:val="center"/>
        </w:trPr>
        <w:tc>
          <w:tcPr>
            <w:tcW w:w="10080" w:type="dxa"/>
            <w:shd w:val="clear" w:color="auto" w:fill="F3F4F6"/>
          </w:tcPr>
          <w:p w14:paraId="6335B255" w14:textId="77777777" w:rsidR="002F03F4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[I-30] memory candidate evaluated</w:t>
            </w:r>
            <w:r>
              <w:rPr>
                <w:rFonts w:ascii="Consolas" w:hAnsi="Consolas"/>
                <w:sz w:val="17"/>
              </w:rPr>
              <w:br/>
              <w:t>[I-30] memory type=project_context</w:t>
            </w:r>
            <w:r>
              <w:rPr>
                <w:rFonts w:ascii="Consolas" w:hAnsi="Consolas"/>
                <w:sz w:val="17"/>
              </w:rPr>
              <w:br/>
              <w:t>[I-30] eligibility=True</w:t>
            </w:r>
            <w:r>
              <w:rPr>
                <w:rFonts w:ascii="Consolas" w:hAnsi="Consolas"/>
                <w:sz w:val="17"/>
              </w:rPr>
              <w:br/>
              <w:t>[I-30] memory persisted</w:t>
            </w:r>
          </w:p>
        </w:tc>
      </w:tr>
      <w:tr w:rsidR="002F03F4" w14:paraId="53F64584" w14:textId="77777777">
        <w:trPr>
          <w:cantSplit/>
          <w:jc w:val="center"/>
        </w:trPr>
        <w:tc>
          <w:tcPr>
            <w:tcW w:w="10080" w:type="dxa"/>
            <w:shd w:val="clear" w:color="auto" w:fill="F3F4F6"/>
          </w:tcPr>
          <w:p w14:paraId="1C9D2738" w14:textId="77777777" w:rsidR="002F03F4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[I-30] memory candidate rejected</w:t>
            </w:r>
            <w:r>
              <w:rPr>
                <w:rFonts w:ascii="Consolas" w:hAnsi="Consolas"/>
                <w:sz w:val="17"/>
              </w:rPr>
              <w:br/>
              <w:t>[I-30] reason=authorization_data</w:t>
            </w:r>
            <w:r>
              <w:rPr>
                <w:rFonts w:ascii="Consolas" w:hAnsi="Consolas"/>
                <w:sz w:val="17"/>
              </w:rPr>
              <w:br/>
              <w:t>[I-30] persisted=False</w:t>
            </w:r>
          </w:p>
        </w:tc>
      </w:tr>
    </w:tbl>
    <w:p w14:paraId="29D5BF4F" w14:textId="39338121" w:rsidR="002F03F4" w:rsidRDefault="00000000">
      <w:pPr>
        <w:pStyle w:val="Heading1"/>
      </w:pPr>
      <w:r>
        <w:lastRenderedPageBreak/>
        <w:t>Step 20 — Use the completion criteria to close I-30</w:t>
      </w:r>
      <w:r w:rsidR="00C011CB">
        <w:t xml:space="preserve"> </w:t>
      </w:r>
      <w:r w:rsidR="00472F3E">
        <w:t xml:space="preserve">– </w:t>
      </w:r>
      <w:r w:rsidR="00AD734F" w:rsidRPr="00AD734F">
        <w:rPr>
          <w:color w:val="00B050"/>
        </w:rPr>
        <w:t>COMPLETE</w:t>
      </w:r>
    </w:p>
    <w:p w14:paraId="0818F1D3" w14:textId="77777777" w:rsidR="002F03F4" w:rsidRDefault="00000000">
      <w:pPr>
        <w:pStyle w:val="ListNumber"/>
      </w:pPr>
      <w:r w:rsidRPr="00D45CBF">
        <w:rPr>
          <w:b/>
          <w:color w:val="0070C0"/>
        </w:rPr>
        <w:t>Eligibility &amp; privacy</w:t>
      </w:r>
      <w:r>
        <w:rPr>
          <w:b/>
        </w:rPr>
        <w:t xml:space="preserve">: </w:t>
      </w:r>
      <w:r w:rsidRPr="00472F3E">
        <w:rPr>
          <w:u w:val="thick"/>
        </w:rPr>
        <w:t>Only</w:t>
      </w:r>
      <w:r>
        <w:t xml:space="preserve"> </w:t>
      </w:r>
      <w:r w:rsidRPr="00472F3E">
        <w:rPr>
          <w:b/>
          <w:bCs/>
        </w:rPr>
        <w:t>approved durable information</w:t>
      </w:r>
      <w:r>
        <w:t xml:space="preserve"> </w:t>
      </w:r>
      <w:r w:rsidRPr="00472F3E">
        <w:rPr>
          <w:u w:val="thick"/>
        </w:rPr>
        <w:t>reaches</w:t>
      </w:r>
      <w:r>
        <w:t xml:space="preserve"> the </w:t>
      </w:r>
      <w:r w:rsidRPr="00472F3E">
        <w:rPr>
          <w:b/>
          <w:bCs/>
        </w:rPr>
        <w:t>memories container</w:t>
      </w:r>
      <w:r>
        <w:t xml:space="preserve">; </w:t>
      </w:r>
      <w:proofErr w:type="gramStart"/>
      <w:r w:rsidRPr="00472F3E">
        <w:rPr>
          <w:u w:val="thick"/>
        </w:rPr>
        <w:t>sensitive</w:t>
      </w:r>
      <w:proofErr w:type="gramEnd"/>
      <w:r>
        <w:t xml:space="preserve">, </w:t>
      </w:r>
      <w:r w:rsidRPr="00472F3E">
        <w:rPr>
          <w:u w:val="thick"/>
        </w:rPr>
        <w:t>authorization</w:t>
      </w:r>
      <w:r>
        <w:t xml:space="preserve">, </w:t>
      </w:r>
      <w:r w:rsidRPr="00472F3E">
        <w:rPr>
          <w:u w:val="thick"/>
        </w:rPr>
        <w:t>secret</w:t>
      </w:r>
      <w:r>
        <w:t xml:space="preserve">, and </w:t>
      </w:r>
      <w:r w:rsidRPr="00472F3E">
        <w:rPr>
          <w:u w:val="thick"/>
        </w:rPr>
        <w:t>policy-evidence data</w:t>
      </w:r>
      <w:r>
        <w:t xml:space="preserve"> </w:t>
      </w:r>
      <w:proofErr w:type="gramStart"/>
      <w:r>
        <w:t>is</w:t>
      </w:r>
      <w:proofErr w:type="gramEnd"/>
      <w:r>
        <w:t xml:space="preserve"> </w:t>
      </w:r>
      <w:r w:rsidRPr="00472F3E">
        <w:rPr>
          <w:b/>
          <w:bCs/>
        </w:rPr>
        <w:t>rejected</w:t>
      </w:r>
      <w:r>
        <w:t xml:space="preserve"> </w:t>
      </w:r>
      <w:r w:rsidRPr="00472F3E">
        <w:rPr>
          <w:u w:val="thick"/>
        </w:rPr>
        <w:t>before</w:t>
      </w:r>
      <w:r>
        <w:t xml:space="preserve"> </w:t>
      </w:r>
      <w:r w:rsidRPr="00472F3E">
        <w:rPr>
          <w:b/>
          <w:bCs/>
        </w:rPr>
        <w:t>persistence</w:t>
      </w:r>
      <w:r>
        <w:t>.</w:t>
      </w:r>
    </w:p>
    <w:p w14:paraId="4001E100" w14:textId="77777777" w:rsidR="002F03F4" w:rsidRDefault="00000000">
      <w:pPr>
        <w:pStyle w:val="ListNumber"/>
      </w:pPr>
      <w:r w:rsidRPr="00D45CBF">
        <w:rPr>
          <w:b/>
          <w:color w:val="0070C0"/>
        </w:rPr>
        <w:t>Lifecycle</w:t>
      </w:r>
      <w:r>
        <w:rPr>
          <w:b/>
        </w:rPr>
        <w:t xml:space="preserve">: </w:t>
      </w:r>
      <w:r w:rsidRPr="00D45CBF">
        <w:rPr>
          <w:u w:val="thick"/>
        </w:rPr>
        <w:t>Memories</w:t>
      </w:r>
      <w:r>
        <w:t xml:space="preserve"> have </w:t>
      </w:r>
      <w:r w:rsidRPr="00D45CBF">
        <w:rPr>
          <w:b/>
          <w:bCs/>
        </w:rPr>
        <w:t>retention/expiration</w:t>
      </w:r>
      <w:r>
        <w:t xml:space="preserve">, </w:t>
      </w:r>
      <w:r w:rsidRPr="00D45CBF">
        <w:rPr>
          <w:b/>
          <w:bCs/>
        </w:rPr>
        <w:t>deletion</w:t>
      </w:r>
      <w:r>
        <w:t xml:space="preserve">, and </w:t>
      </w:r>
      <w:r w:rsidRPr="00D45CBF">
        <w:rPr>
          <w:b/>
          <w:bCs/>
        </w:rPr>
        <w:t>supersession</w:t>
      </w:r>
      <w:r>
        <w:t xml:space="preserve"> </w:t>
      </w:r>
      <w:r w:rsidRPr="00D45CBF">
        <w:rPr>
          <w:b/>
          <w:bCs/>
        </w:rPr>
        <w:t>behavior</w:t>
      </w:r>
      <w:r>
        <w:t>.</w:t>
      </w:r>
    </w:p>
    <w:p w14:paraId="2321A36E" w14:textId="77777777" w:rsidR="002F03F4" w:rsidRDefault="00000000">
      <w:pPr>
        <w:pStyle w:val="ListNumber"/>
      </w:pPr>
      <w:r w:rsidRPr="00D45CBF">
        <w:rPr>
          <w:b/>
          <w:color w:val="0070C0"/>
        </w:rPr>
        <w:t>User control</w:t>
      </w:r>
      <w:r>
        <w:rPr>
          <w:b/>
        </w:rPr>
        <w:t xml:space="preserve">: </w:t>
      </w:r>
      <w:r w:rsidRPr="00D45CBF">
        <w:rPr>
          <w:u w:val="thick"/>
        </w:rPr>
        <w:t>Memory</w:t>
      </w:r>
      <w:r>
        <w:t xml:space="preserve"> can be </w:t>
      </w:r>
      <w:r w:rsidRPr="00D45CBF">
        <w:rPr>
          <w:b/>
          <w:bCs/>
        </w:rPr>
        <w:t>disabled</w:t>
      </w:r>
      <w:r>
        <w:t xml:space="preserve"> </w:t>
      </w:r>
      <w:r w:rsidRPr="00D45CBF">
        <w:rPr>
          <w:u w:val="thick"/>
        </w:rPr>
        <w:t>and</w:t>
      </w:r>
      <w:r>
        <w:t xml:space="preserve"> </w:t>
      </w:r>
      <w:r w:rsidRPr="00D45CBF">
        <w:rPr>
          <w:b/>
          <w:bCs/>
        </w:rPr>
        <w:t>user-owned memories</w:t>
      </w:r>
      <w:r>
        <w:t xml:space="preserve"> </w:t>
      </w:r>
      <w:r w:rsidRPr="00D45CBF">
        <w:rPr>
          <w:u w:val="thick"/>
        </w:rPr>
        <w:t>can be</w:t>
      </w:r>
      <w:r>
        <w:t xml:space="preserve"> </w:t>
      </w:r>
      <w:r w:rsidRPr="00D45CBF">
        <w:rPr>
          <w:b/>
          <w:bCs/>
        </w:rPr>
        <w:t>deleted</w:t>
      </w:r>
      <w:r>
        <w:t xml:space="preserve"> </w:t>
      </w:r>
      <w:r w:rsidRPr="00D45CBF">
        <w:rPr>
          <w:u w:val="thick"/>
        </w:rPr>
        <w:t>without affecting</w:t>
      </w:r>
      <w:r>
        <w:t xml:space="preserve"> </w:t>
      </w:r>
      <w:r w:rsidRPr="00D45CBF">
        <w:rPr>
          <w:b/>
          <w:bCs/>
        </w:rPr>
        <w:t>normal conversation history</w:t>
      </w:r>
      <w:r>
        <w:t>.</w:t>
      </w:r>
    </w:p>
    <w:p w14:paraId="5C87720D" w14:textId="77777777" w:rsidR="002F03F4" w:rsidRPr="00D45CBF" w:rsidRDefault="00000000">
      <w:pPr>
        <w:pStyle w:val="ListNumber"/>
        <w:rPr>
          <w:b/>
          <w:bCs/>
        </w:rPr>
      </w:pPr>
      <w:r w:rsidRPr="00D45CBF">
        <w:rPr>
          <w:b/>
          <w:color w:val="0070C0"/>
        </w:rPr>
        <w:t>Retrieval governance</w:t>
      </w:r>
      <w:r>
        <w:rPr>
          <w:b/>
        </w:rPr>
        <w:t xml:space="preserve">: </w:t>
      </w:r>
      <w:r w:rsidRPr="00D45CBF">
        <w:rPr>
          <w:b/>
          <w:bCs/>
        </w:rPr>
        <w:t>Bounded lookback → bounded candidates → ranking → relevance threshold → top memories → token budget.</w:t>
      </w:r>
    </w:p>
    <w:p w14:paraId="532F3450" w14:textId="6E43C937" w:rsidR="002F03F4" w:rsidRDefault="00000000">
      <w:pPr>
        <w:pStyle w:val="ListNumber"/>
      </w:pPr>
      <w:r w:rsidRPr="00D45CBF">
        <w:rPr>
          <w:b/>
          <w:color w:val="0070C0"/>
        </w:rPr>
        <w:t>Policy authority</w:t>
      </w:r>
      <w:r>
        <w:rPr>
          <w:b/>
        </w:rPr>
        <w:t xml:space="preserve">: </w:t>
      </w:r>
      <w:r w:rsidRPr="00D45CBF">
        <w:rPr>
          <w:u w:val="thick"/>
        </w:rPr>
        <w:t>Memory</w:t>
      </w:r>
      <w:r>
        <w:t xml:space="preserve"> is </w:t>
      </w:r>
      <w:r w:rsidRPr="00D45CBF">
        <w:rPr>
          <w:b/>
          <w:bCs/>
        </w:rPr>
        <w:t>contextual only</w:t>
      </w:r>
      <w:r>
        <w:t xml:space="preserve">; </w:t>
      </w:r>
      <w:r w:rsidRPr="00D45CBF">
        <w:rPr>
          <w:b/>
          <w:bCs/>
        </w:rPr>
        <w:t xml:space="preserve">current </w:t>
      </w:r>
      <w:r w:rsidR="00D45CBF">
        <w:rPr>
          <w:b/>
          <w:bCs/>
        </w:rPr>
        <w:t xml:space="preserve">- </w:t>
      </w:r>
      <w:r w:rsidRPr="00D45CBF">
        <w:rPr>
          <w:b/>
          <w:bCs/>
        </w:rPr>
        <w:t xml:space="preserve">security-trimmed </w:t>
      </w:r>
      <w:r w:rsidR="00D45CBF">
        <w:rPr>
          <w:b/>
          <w:bCs/>
        </w:rPr>
        <w:t xml:space="preserve">- </w:t>
      </w:r>
      <w:r w:rsidRPr="00D45CBF">
        <w:rPr>
          <w:b/>
          <w:bCs/>
        </w:rPr>
        <w:t>Azure AI Search evidence</w:t>
      </w:r>
      <w:r>
        <w:t xml:space="preserve"> </w:t>
      </w:r>
      <w:r w:rsidRPr="00D45CBF">
        <w:rPr>
          <w:u w:val="thick"/>
        </w:rPr>
        <w:t>remains</w:t>
      </w:r>
      <w:r>
        <w:t xml:space="preserve"> </w:t>
      </w:r>
      <w:r w:rsidRPr="00D45CBF">
        <w:rPr>
          <w:b/>
          <w:bCs/>
        </w:rPr>
        <w:t>authoritative</w:t>
      </w:r>
      <w:r>
        <w:t xml:space="preserve"> for </w:t>
      </w:r>
      <w:r w:rsidRPr="00D45CBF">
        <w:rPr>
          <w:b/>
          <w:bCs/>
        </w:rPr>
        <w:t>corporate-policy answers</w:t>
      </w:r>
      <w:r>
        <w:t>.</w:t>
      </w:r>
    </w:p>
    <w:p w14:paraId="54F6C7DD" w14:textId="77777777" w:rsidR="002F03F4" w:rsidRDefault="00000000">
      <w:pPr>
        <w:pStyle w:val="Heading1"/>
      </w:pPr>
      <w:r>
        <w:t>Implementation Relationship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F03F4" w14:paraId="2E786655" w14:textId="77777777">
        <w:trPr>
          <w:cantSplit/>
          <w:jc w:val="center"/>
        </w:trPr>
        <w:tc>
          <w:tcPr>
            <w:tcW w:w="10080" w:type="dxa"/>
            <w:shd w:val="clear" w:color="auto" w:fill="F3F4F6"/>
          </w:tcPr>
          <w:p w14:paraId="1A5E4B38" w14:textId="77777777" w:rsidR="002F03F4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I-28 → Persistent long-term memory store</w:t>
            </w:r>
            <w:r>
              <w:rPr>
                <w:rFonts w:ascii="Consolas" w:hAnsi="Consolas"/>
                <w:sz w:val="17"/>
              </w:rPr>
              <w:br/>
              <w:t>I-29 → Cross-conversation memory retrieval and ranking</w:t>
            </w:r>
            <w:r>
              <w:rPr>
                <w:rFonts w:ascii="Consolas" w:hAnsi="Consolas"/>
                <w:sz w:val="17"/>
              </w:rPr>
              <w:br/>
              <w:t>I-30 → Governance over what can be stored, how long it lives,</w:t>
            </w:r>
            <w:r>
              <w:rPr>
                <w:rFonts w:ascii="Consolas" w:hAnsi="Consolas"/>
                <w:sz w:val="17"/>
              </w:rPr>
              <w:br/>
              <w:t xml:space="preserve">       how users control it, and when it can return to LLM context</w:t>
            </w:r>
          </w:p>
        </w:tc>
      </w:tr>
    </w:tbl>
    <w:p w14:paraId="5BFA8D30" w14:textId="77777777" w:rsidR="002F03F4" w:rsidRDefault="00000000">
      <w:r>
        <w:rPr>
          <w:b/>
        </w:rPr>
        <w:t xml:space="preserve">Recommended implementation focus: </w:t>
      </w:r>
      <w:r>
        <w:t>Consolidate the safeguards already established in I-28/I-29 and the authorization-data rejection testing into one central memory-governance layer rather than building a separate memory system.</w:t>
      </w:r>
    </w:p>
    <w:sectPr w:rsidR="002F03F4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6E14E" w14:textId="77777777" w:rsidR="008366D5" w:rsidRDefault="008366D5">
      <w:pPr>
        <w:spacing w:after="0" w:line="240" w:lineRule="auto"/>
      </w:pPr>
      <w:r>
        <w:separator/>
      </w:r>
    </w:p>
  </w:endnote>
  <w:endnote w:type="continuationSeparator" w:id="0">
    <w:p w14:paraId="3CAA6031" w14:textId="77777777" w:rsidR="008366D5" w:rsidRDefault="00836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CB232" w14:textId="77777777" w:rsidR="002F03F4" w:rsidRDefault="00000000">
    <w:pPr>
      <w:pStyle w:val="Footer"/>
      <w:jc w:val="center"/>
    </w:pPr>
    <w:r>
      <w:rPr>
        <w:sz w:val="16"/>
      </w:rPr>
      <w:t>Corporate Policy Assistant — I-30 Implementation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7FDB3" w14:textId="77777777" w:rsidR="008366D5" w:rsidRDefault="008366D5">
      <w:pPr>
        <w:spacing w:after="0" w:line="240" w:lineRule="auto"/>
      </w:pPr>
      <w:r>
        <w:separator/>
      </w:r>
    </w:p>
  </w:footnote>
  <w:footnote w:type="continuationSeparator" w:id="0">
    <w:p w14:paraId="24A3DC1B" w14:textId="77777777" w:rsidR="008366D5" w:rsidRDefault="008366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9696917">
    <w:abstractNumId w:val="8"/>
  </w:num>
  <w:num w:numId="2" w16cid:durableId="1483692381">
    <w:abstractNumId w:val="6"/>
  </w:num>
  <w:num w:numId="3" w16cid:durableId="1938980340">
    <w:abstractNumId w:val="5"/>
  </w:num>
  <w:num w:numId="4" w16cid:durableId="1130396258">
    <w:abstractNumId w:val="4"/>
  </w:num>
  <w:num w:numId="5" w16cid:durableId="536818937">
    <w:abstractNumId w:val="7"/>
  </w:num>
  <w:num w:numId="6" w16cid:durableId="607470166">
    <w:abstractNumId w:val="3"/>
  </w:num>
  <w:num w:numId="7" w16cid:durableId="1465535825">
    <w:abstractNumId w:val="2"/>
  </w:num>
  <w:num w:numId="8" w16cid:durableId="1035500244">
    <w:abstractNumId w:val="1"/>
  </w:num>
  <w:num w:numId="9" w16cid:durableId="594557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36F"/>
    <w:rsid w:val="00037B25"/>
    <w:rsid w:val="0006063C"/>
    <w:rsid w:val="000A7393"/>
    <w:rsid w:val="000C406B"/>
    <w:rsid w:val="0015074B"/>
    <w:rsid w:val="00204F66"/>
    <w:rsid w:val="0029639D"/>
    <w:rsid w:val="002F03F4"/>
    <w:rsid w:val="00326F90"/>
    <w:rsid w:val="003E4892"/>
    <w:rsid w:val="00472F3E"/>
    <w:rsid w:val="005425CE"/>
    <w:rsid w:val="00554593"/>
    <w:rsid w:val="006C12A4"/>
    <w:rsid w:val="006E1959"/>
    <w:rsid w:val="00741517"/>
    <w:rsid w:val="008366D5"/>
    <w:rsid w:val="00875AAD"/>
    <w:rsid w:val="008849E9"/>
    <w:rsid w:val="00904A51"/>
    <w:rsid w:val="00A317E2"/>
    <w:rsid w:val="00AA1D8D"/>
    <w:rsid w:val="00AB211C"/>
    <w:rsid w:val="00AD734F"/>
    <w:rsid w:val="00B47730"/>
    <w:rsid w:val="00B71B32"/>
    <w:rsid w:val="00B974AB"/>
    <w:rsid w:val="00C011CB"/>
    <w:rsid w:val="00CA4A3F"/>
    <w:rsid w:val="00CB0664"/>
    <w:rsid w:val="00CD5625"/>
    <w:rsid w:val="00D126BC"/>
    <w:rsid w:val="00D45CBF"/>
    <w:rsid w:val="00DB3680"/>
    <w:rsid w:val="00EF4591"/>
    <w:rsid w:val="00F474B8"/>
    <w:rsid w:val="00FC693F"/>
    <w:rsid w:val="00FD4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B5C6C2"/>
  <w14:defaultImageDpi w14:val="300"/>
  <w15:docId w15:val="{8FA0A09C-B8B9-4C6B-8B7F-B0A5EFD88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1025</TotalTime>
  <Pages>7</Pages>
  <Words>1702</Words>
  <Characters>9703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Steven Scott</cp:lastModifiedBy>
  <cp:revision>10</cp:revision>
  <dcterms:created xsi:type="dcterms:W3CDTF">2013-12-23T23:15:00Z</dcterms:created>
  <dcterms:modified xsi:type="dcterms:W3CDTF">2026-09-19T16:38:00Z</dcterms:modified>
  <cp:category/>
</cp:coreProperties>
</file>