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882A" w14:textId="45476D67" w:rsidR="00CA5FE0" w:rsidRPr="00CA5FE0" w:rsidRDefault="00F92D98" w:rsidP="00CA5FE0">
      <w:pPr>
        <w:pStyle w:val="Kop1"/>
        <w:rPr>
          <w:sz w:val="32"/>
          <w:szCs w:val="32"/>
          <w:lang w:val="en-US"/>
        </w:rPr>
      </w:pPr>
      <w:r>
        <w:rPr>
          <w:lang w:val="en-US"/>
        </w:rPr>
        <w:t>Database Design/Modelling</w:t>
      </w:r>
      <w:r w:rsidR="00CA5FE0">
        <w:rPr>
          <w:lang w:val="en-US"/>
        </w:rPr>
        <w:br/>
      </w:r>
      <w:r w:rsidR="00CA5FE0" w:rsidRPr="00CA5FE0">
        <w:rPr>
          <w:sz w:val="32"/>
          <w:szCs w:val="32"/>
          <w:lang w:val="en-US"/>
        </w:rPr>
        <w:t>Port Facility Security Plan (PFSP)</w:t>
      </w:r>
    </w:p>
    <w:p w14:paraId="6C5A6B45" w14:textId="1D3C2EBA" w:rsidR="00F92D98" w:rsidRDefault="00F92D98" w:rsidP="00547D18">
      <w:pPr>
        <w:jc w:val="both"/>
      </w:pPr>
      <w:r w:rsidRPr="00F92D98">
        <w:t xml:space="preserve">Dit bestand heeft als </w:t>
      </w:r>
      <w:r>
        <w:t>doel het database model</w:t>
      </w:r>
      <w:r w:rsidR="00CA5FE0">
        <w:t xml:space="preserve"> voor uitvoeren van PFSP</w:t>
      </w:r>
      <w:r>
        <w:t xml:space="preserve"> uit leggen</w:t>
      </w:r>
      <w:r w:rsidR="00CA5FE0">
        <w:t xml:space="preserve"> op een dusdanige manier dat de redeneringen rond opbouw van het model duidelijk word</w:t>
      </w:r>
      <w:r w:rsidR="00E565F1">
        <w:t>en</w:t>
      </w:r>
      <w:r w:rsidR="00CA5FE0">
        <w:t>.</w:t>
      </w:r>
    </w:p>
    <w:p w14:paraId="4D01EE4D" w14:textId="2439D826" w:rsidR="00DC26D4" w:rsidRDefault="00DC26D4" w:rsidP="00DC26D4">
      <w:pPr>
        <w:pStyle w:val="Kop2"/>
      </w:pPr>
      <w:r>
        <w:t>Algemene opbouw</w:t>
      </w:r>
    </w:p>
    <w:p w14:paraId="7FA1F895" w14:textId="77777777" w:rsidR="00BC09C3" w:rsidRDefault="00DC26D4" w:rsidP="00547D18">
      <w:pPr>
        <w:jc w:val="both"/>
      </w:pPr>
      <w:r>
        <w:t>De controle van het volgen van een PFSP wordt gedaan door een inspectie, uit een inspectie kunnen bepaalde waarnemingen volgen die leiden tot een afwijking. Zoals bij de meeste autocontrole systemen moet een afwijking op een correcte manier worden behandeld</w:t>
      </w:r>
      <w:r w:rsidR="00BC09C3">
        <w:t xml:space="preserve">. Dit gebeurd door bepaalde maatregelen uit te voeren. Na uitvoering van een maatregel moet nagegaan worden of de maatregel daadwerkelijk effectief was. Tijdens de opvolging van een maatregel kan blijken dat deze niet effectief was, in dit geval moet een nieuwe maatregel tot uitvoering worden gebracht. In sommige gevallen kan de opvolging ook andere afwijkingen blootstellen die op hun beurt ook moeten worden behandeld. </w:t>
      </w:r>
    </w:p>
    <w:p w14:paraId="7B72D022" w14:textId="58FD11D5" w:rsidR="00DC26D4" w:rsidRDefault="00BC09C3" w:rsidP="00DC26D4">
      <w:r>
        <w:t>Hieronder een kort algemeen schema.</w:t>
      </w:r>
    </w:p>
    <w:p w14:paraId="5A507B14" w14:textId="65BFE62E" w:rsidR="00547D18" w:rsidRDefault="00547D18" w:rsidP="00317D93">
      <w:pPr>
        <w:jc w:val="center"/>
      </w:pPr>
      <w:r>
        <w:rPr>
          <w:noProof/>
        </w:rPr>
        <w:drawing>
          <wp:inline distT="0" distB="0" distL="0" distR="0" wp14:anchorId="0DEE729E" wp14:editId="7827B799">
            <wp:extent cx="4635500" cy="669296"/>
            <wp:effectExtent l="0" t="0" r="0" b="0"/>
            <wp:docPr id="102512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21890" name="Picture 1025121890"/>
                    <pic:cNvPicPr/>
                  </pic:nvPicPr>
                  <pic:blipFill>
                    <a:blip r:embed="rId5">
                      <a:extLst>
                        <a:ext uri="{28A0092B-C50C-407E-A947-70E740481C1C}">
                          <a14:useLocalDpi xmlns:a14="http://schemas.microsoft.com/office/drawing/2010/main" val="0"/>
                        </a:ext>
                      </a:extLst>
                    </a:blip>
                    <a:stretch>
                      <a:fillRect/>
                    </a:stretch>
                  </pic:blipFill>
                  <pic:spPr>
                    <a:xfrm>
                      <a:off x="0" y="0"/>
                      <a:ext cx="4717310" cy="681108"/>
                    </a:xfrm>
                    <a:prstGeom prst="rect">
                      <a:avLst/>
                    </a:prstGeom>
                  </pic:spPr>
                </pic:pic>
              </a:graphicData>
            </a:graphic>
          </wp:inline>
        </w:drawing>
      </w:r>
    </w:p>
    <w:p w14:paraId="49A649E1" w14:textId="4A7D54C4" w:rsidR="00F92D98" w:rsidRDefault="00F92D98" w:rsidP="00CA5FE0">
      <w:pPr>
        <w:pStyle w:val="Kop2"/>
      </w:pPr>
      <w:r w:rsidRPr="00F92D98">
        <w:t>Inspecties</w:t>
      </w:r>
    </w:p>
    <w:p w14:paraId="3B31925B" w14:textId="199C4608" w:rsidR="002C39D0" w:rsidRDefault="002C39D0" w:rsidP="00547D18">
      <w:pPr>
        <w:jc w:val="both"/>
      </w:pPr>
      <w:r>
        <w:t xml:space="preserve">Inspecties zijn het centerpunt van het PFSP. Tijdens een inspectie worden een aantal veiligheidspunten of </w:t>
      </w:r>
      <w:r w:rsidR="003F79B8">
        <w:t>checkpoints</w:t>
      </w:r>
      <w:r>
        <w:t xml:space="preserve"> overlopen en aangeduid.</w:t>
      </w:r>
      <w:r w:rsidR="005449FC">
        <w:t xml:space="preserve"> </w:t>
      </w:r>
      <w:r w:rsidR="003F79B8">
        <w:t>Checkpoints</w:t>
      </w:r>
      <w:r>
        <w:t xml:space="preserve"> </w:t>
      </w:r>
      <w:r w:rsidR="00547D18">
        <w:t>zijn</w:t>
      </w:r>
      <w:r>
        <w:t xml:space="preserve"> </w:t>
      </w:r>
      <w:r w:rsidR="00553154">
        <w:t xml:space="preserve">dus </w:t>
      </w:r>
      <w:r>
        <w:t xml:space="preserve">de </w:t>
      </w:r>
      <w:r w:rsidR="00BB3CE9">
        <w:t xml:space="preserve">basis </w:t>
      </w:r>
      <w:r>
        <w:t>bouwsten</w:t>
      </w:r>
      <w:r w:rsidR="00BB3CE9">
        <w:t>en</w:t>
      </w:r>
      <w:r>
        <w:t xml:space="preserve"> van inspectie</w:t>
      </w:r>
      <w:r w:rsidR="005449FC">
        <w:t>s</w:t>
      </w:r>
      <w:r>
        <w:t>.</w:t>
      </w:r>
      <w:r w:rsidR="00553154">
        <w:t xml:space="preserve"> Naast </w:t>
      </w:r>
      <w:r w:rsidR="003F79B8">
        <w:t>checkpoints</w:t>
      </w:r>
      <w:r w:rsidR="00553154">
        <w:t xml:space="preserve"> bevat een inspectie ook basisinformatie, zoals een eventueel geplande datum, het uur en de datum van uitvoering, alsook de uitvoerder samen met eventuele opmerkingen. Bij </w:t>
      </w:r>
      <w:r w:rsidR="003F79B8">
        <w:t xml:space="preserve">een </w:t>
      </w:r>
      <w:r w:rsidR="00553154">
        <w:t xml:space="preserve">wijziging </w:t>
      </w:r>
      <w:r w:rsidR="003F79B8">
        <w:t>binne</w:t>
      </w:r>
      <w:r w:rsidR="00553154">
        <w:t xml:space="preserve">n </w:t>
      </w:r>
      <w:r w:rsidR="003F79B8">
        <w:t>e</w:t>
      </w:r>
      <w:r w:rsidR="00553154">
        <w:t>e</w:t>
      </w:r>
      <w:r w:rsidR="003F79B8">
        <w:t>n</w:t>
      </w:r>
      <w:r w:rsidR="00553154">
        <w:t xml:space="preserve"> inspectie</w:t>
      </w:r>
      <w:r w:rsidR="003F79B8">
        <w:t>,</w:t>
      </w:r>
      <w:r w:rsidR="00553154">
        <w:t xml:space="preserve"> wordt het laatste tijdstip en de </w:t>
      </w:r>
      <w:r w:rsidR="00CF0BB8">
        <w:t>gebruiker</w:t>
      </w:r>
      <w:r w:rsidR="00553154">
        <w:t xml:space="preserve"> die  de wijziging invoerde opgeslagen.</w:t>
      </w:r>
    </w:p>
    <w:p w14:paraId="6C37E5AF" w14:textId="696E83E1" w:rsidR="002C39D0" w:rsidRDefault="002C39D0" w:rsidP="002C39D0">
      <w:pPr>
        <w:pStyle w:val="Kop3"/>
      </w:pPr>
      <w:r>
        <w:t>Check</w:t>
      </w:r>
      <w:r w:rsidR="00BB3CE9">
        <w:t>p</w:t>
      </w:r>
      <w:r w:rsidR="003F79B8">
        <w:t>oi</w:t>
      </w:r>
      <w:r w:rsidR="00BB3CE9">
        <w:t>nt</w:t>
      </w:r>
      <w:r w:rsidR="003F79B8">
        <w:t>s</w:t>
      </w:r>
    </w:p>
    <w:p w14:paraId="23735DD6" w14:textId="7A30FAE3" w:rsidR="00AA1BA2" w:rsidRDefault="00BB3CE9" w:rsidP="00BB3CE9">
      <w:r>
        <w:t>De checkp</w:t>
      </w:r>
      <w:r w:rsidR="003F79B8">
        <w:t>oi</w:t>
      </w:r>
      <w:r>
        <w:t>nt</w:t>
      </w:r>
      <w:r w:rsidR="003F79B8">
        <w:t>s</w:t>
      </w:r>
      <w:r>
        <w:t xml:space="preserve"> hebben volgende eigenschappen</w:t>
      </w:r>
      <w:r w:rsidR="00AA1BA2">
        <w:t>;</w:t>
      </w:r>
    </w:p>
    <w:p w14:paraId="7A7ADC5D" w14:textId="0C481661" w:rsidR="00AA1BA2" w:rsidRDefault="00BB3CE9" w:rsidP="00AA1BA2">
      <w:pPr>
        <w:pStyle w:val="Lijstalinea"/>
        <w:numPr>
          <w:ilvl w:val="0"/>
          <w:numId w:val="1"/>
        </w:numPr>
      </w:pPr>
      <w:r w:rsidRPr="00AA1BA2">
        <w:t>een categorie</w:t>
      </w:r>
      <w:r w:rsidR="00AA1BA2" w:rsidRPr="00AA1BA2">
        <w:t xml:space="preserve"> (toegangscontrole, </w:t>
      </w:r>
      <w:r w:rsidR="00AA1BA2">
        <w:t>cameratoezicht</w:t>
      </w:r>
      <w:r w:rsidR="00AA1BA2" w:rsidRPr="00AA1BA2">
        <w:t>, etc.)</w:t>
      </w:r>
      <w:r w:rsidRPr="00AA1BA2">
        <w:t xml:space="preserve">, </w:t>
      </w:r>
    </w:p>
    <w:p w14:paraId="72CBF385" w14:textId="7073E256" w:rsidR="00AA1BA2" w:rsidRDefault="00BB3CE9" w:rsidP="00AA1BA2">
      <w:pPr>
        <w:pStyle w:val="Lijstalinea"/>
        <w:numPr>
          <w:ilvl w:val="0"/>
          <w:numId w:val="1"/>
        </w:numPr>
      </w:pPr>
      <w:r w:rsidRPr="00AA1BA2">
        <w:t>een locatie</w:t>
      </w:r>
      <w:r w:rsidR="00AA1BA2">
        <w:t xml:space="preserve"> (kade, productiehal, etc.)</w:t>
      </w:r>
      <w:r w:rsidRPr="00AA1BA2">
        <w:t xml:space="preserve">, </w:t>
      </w:r>
    </w:p>
    <w:p w14:paraId="443C2129" w14:textId="77777777" w:rsidR="00AA1BA2" w:rsidRDefault="00BB3CE9" w:rsidP="00AA1BA2">
      <w:pPr>
        <w:pStyle w:val="Lijstalinea"/>
        <w:numPr>
          <w:ilvl w:val="0"/>
          <w:numId w:val="1"/>
        </w:numPr>
      </w:pPr>
      <w:r w:rsidRPr="00AA1BA2">
        <w:t>een omschrijving</w:t>
      </w:r>
      <w:r w:rsidR="00AA1BA2">
        <w:t>,</w:t>
      </w:r>
    </w:p>
    <w:p w14:paraId="58A9B4BA" w14:textId="641C6D48" w:rsidR="00AA1BA2" w:rsidRDefault="00BB3CE9" w:rsidP="00AA1BA2">
      <w:pPr>
        <w:pStyle w:val="Lijstalinea"/>
        <w:numPr>
          <w:ilvl w:val="0"/>
          <w:numId w:val="1"/>
        </w:numPr>
      </w:pPr>
      <w:r w:rsidRPr="00AA1BA2">
        <w:t xml:space="preserve">een </w:t>
      </w:r>
      <w:r w:rsidR="0024637D">
        <w:t>resultaat</w:t>
      </w:r>
      <w:r w:rsidRPr="00AA1BA2">
        <w:t xml:space="preserve">. </w:t>
      </w:r>
    </w:p>
    <w:p w14:paraId="276F9539" w14:textId="12E1DA92" w:rsidR="00BB3CE9" w:rsidRPr="00AA1BA2" w:rsidRDefault="00BB3CE9" w:rsidP="00AA1BA2">
      <w:r w:rsidRPr="00AA1BA2">
        <w:t xml:space="preserve">Hieronder een oplijsting van de verschillende mogelijke </w:t>
      </w:r>
      <w:r w:rsidR="0024637D">
        <w:t>resultaten</w:t>
      </w:r>
      <w:r w:rsidRPr="00AA1BA2">
        <w:t>.</w:t>
      </w:r>
    </w:p>
    <w:tbl>
      <w:tblPr>
        <w:tblStyle w:val="Tabelraster"/>
        <w:tblW w:w="0" w:type="auto"/>
        <w:tblLook w:val="04A0" w:firstRow="1" w:lastRow="0" w:firstColumn="1" w:lastColumn="0" w:noHBand="0" w:noVBand="1"/>
      </w:tblPr>
      <w:tblGrid>
        <w:gridCol w:w="983"/>
        <w:gridCol w:w="1564"/>
        <w:gridCol w:w="6469"/>
      </w:tblGrid>
      <w:tr w:rsidR="00F92D98" w14:paraId="387AFFDD" w14:textId="77777777" w:rsidTr="00547D18">
        <w:tc>
          <w:tcPr>
            <w:tcW w:w="983" w:type="dxa"/>
          </w:tcPr>
          <w:p w14:paraId="053501F7" w14:textId="73AB29C5" w:rsidR="00F92D98" w:rsidRPr="00227F1E" w:rsidRDefault="00CA5FE0">
            <w:pPr>
              <w:rPr>
                <w:b/>
                <w:bCs/>
                <w:sz w:val="18"/>
                <w:szCs w:val="18"/>
                <w:lang w:val="en-US"/>
              </w:rPr>
            </w:pPr>
            <w:proofErr w:type="spellStart"/>
            <w:r w:rsidRPr="00227F1E">
              <w:rPr>
                <w:b/>
                <w:bCs/>
                <w:sz w:val="18"/>
                <w:szCs w:val="18"/>
                <w:lang w:val="en-US"/>
              </w:rPr>
              <w:t>Waarde</w:t>
            </w:r>
            <w:proofErr w:type="spellEnd"/>
          </w:p>
        </w:tc>
        <w:tc>
          <w:tcPr>
            <w:tcW w:w="1564" w:type="dxa"/>
          </w:tcPr>
          <w:p w14:paraId="5D991135" w14:textId="68406BB8" w:rsidR="00F92D98" w:rsidRPr="00227F1E" w:rsidRDefault="00CA5FE0">
            <w:pPr>
              <w:rPr>
                <w:b/>
                <w:bCs/>
                <w:sz w:val="18"/>
                <w:szCs w:val="18"/>
                <w:lang w:val="en-US"/>
              </w:rPr>
            </w:pPr>
            <w:proofErr w:type="spellStart"/>
            <w:r w:rsidRPr="00227F1E">
              <w:rPr>
                <w:b/>
                <w:bCs/>
                <w:sz w:val="18"/>
                <w:szCs w:val="18"/>
                <w:lang w:val="en-US"/>
              </w:rPr>
              <w:t>Naamgeving</w:t>
            </w:r>
            <w:proofErr w:type="spellEnd"/>
          </w:p>
        </w:tc>
        <w:tc>
          <w:tcPr>
            <w:tcW w:w="6469" w:type="dxa"/>
          </w:tcPr>
          <w:p w14:paraId="54360C19" w14:textId="2C3CB7CE" w:rsidR="00F92D98" w:rsidRPr="00227F1E" w:rsidRDefault="00F92D98">
            <w:pPr>
              <w:rPr>
                <w:b/>
                <w:bCs/>
                <w:sz w:val="18"/>
                <w:szCs w:val="18"/>
                <w:lang w:val="en-US"/>
              </w:rPr>
            </w:pPr>
            <w:proofErr w:type="spellStart"/>
            <w:r w:rsidRPr="00227F1E">
              <w:rPr>
                <w:b/>
                <w:bCs/>
                <w:sz w:val="18"/>
                <w:szCs w:val="18"/>
                <w:lang w:val="en-US"/>
              </w:rPr>
              <w:t>Omschrijving</w:t>
            </w:r>
            <w:proofErr w:type="spellEnd"/>
          </w:p>
        </w:tc>
      </w:tr>
      <w:tr w:rsidR="00F92D98" w14:paraId="307C0B3F" w14:textId="77777777" w:rsidTr="005449FC">
        <w:tc>
          <w:tcPr>
            <w:tcW w:w="983" w:type="dxa"/>
            <w:vAlign w:val="center"/>
          </w:tcPr>
          <w:p w14:paraId="61B68086" w14:textId="082F4B61" w:rsidR="0024637D" w:rsidRPr="00227F1E" w:rsidRDefault="0024637D" w:rsidP="0035343D">
            <w:pPr>
              <w:jc w:val="center"/>
              <w:rPr>
                <w:sz w:val="18"/>
                <w:szCs w:val="18"/>
                <w:lang w:val="en-US"/>
              </w:rPr>
            </w:pPr>
            <w:r>
              <w:rPr>
                <w:sz w:val="18"/>
                <w:szCs w:val="18"/>
                <w:lang w:val="en-US"/>
              </w:rPr>
              <w:t>1</w:t>
            </w:r>
          </w:p>
        </w:tc>
        <w:tc>
          <w:tcPr>
            <w:tcW w:w="1564" w:type="dxa"/>
            <w:vAlign w:val="center"/>
          </w:tcPr>
          <w:p w14:paraId="316D7A35" w14:textId="35DAC8DF" w:rsidR="00F92D98" w:rsidRPr="00227F1E" w:rsidRDefault="00F92D98">
            <w:pPr>
              <w:rPr>
                <w:sz w:val="18"/>
                <w:szCs w:val="18"/>
                <w:lang w:val="en-US"/>
              </w:rPr>
            </w:pPr>
            <w:r w:rsidRPr="00227F1E">
              <w:rPr>
                <w:sz w:val="18"/>
                <w:szCs w:val="18"/>
                <w:lang w:val="en-US"/>
              </w:rPr>
              <w:t>Failed</w:t>
            </w:r>
          </w:p>
        </w:tc>
        <w:tc>
          <w:tcPr>
            <w:tcW w:w="6469" w:type="dxa"/>
          </w:tcPr>
          <w:p w14:paraId="4FF621D0" w14:textId="7598A193" w:rsidR="00F92D98" w:rsidRPr="00227F1E" w:rsidRDefault="00F92D98">
            <w:pPr>
              <w:rPr>
                <w:sz w:val="18"/>
                <w:szCs w:val="18"/>
                <w:lang w:val="en-US"/>
              </w:rPr>
            </w:pPr>
            <w:r w:rsidRPr="00227F1E">
              <w:rPr>
                <w:sz w:val="18"/>
                <w:szCs w:val="18"/>
                <w:lang w:val="en-US"/>
              </w:rPr>
              <w:t xml:space="preserve">Het checkpoint </w:t>
            </w:r>
            <w:proofErr w:type="spellStart"/>
            <w:r w:rsidRPr="00227F1E">
              <w:rPr>
                <w:sz w:val="18"/>
                <w:szCs w:val="18"/>
                <w:lang w:val="en-US"/>
              </w:rPr>
              <w:t>heeft</w:t>
            </w:r>
            <w:proofErr w:type="spellEnd"/>
            <w:r w:rsidRPr="00227F1E">
              <w:rPr>
                <w:sz w:val="18"/>
                <w:szCs w:val="18"/>
                <w:lang w:val="en-US"/>
              </w:rPr>
              <w:t xml:space="preserve"> </w:t>
            </w:r>
            <w:proofErr w:type="spellStart"/>
            <w:r w:rsidRPr="00227F1E">
              <w:rPr>
                <w:sz w:val="18"/>
                <w:szCs w:val="18"/>
                <w:lang w:val="en-US"/>
              </w:rPr>
              <w:t>gefaald</w:t>
            </w:r>
            <w:proofErr w:type="spellEnd"/>
          </w:p>
        </w:tc>
      </w:tr>
      <w:tr w:rsidR="00F92D98" w14:paraId="510CFB54" w14:textId="77777777" w:rsidTr="005449FC">
        <w:tc>
          <w:tcPr>
            <w:tcW w:w="983" w:type="dxa"/>
            <w:vAlign w:val="center"/>
          </w:tcPr>
          <w:p w14:paraId="21C82BD5" w14:textId="6E6B4E0A" w:rsidR="00F92D98" w:rsidRPr="00227F1E" w:rsidRDefault="0024637D" w:rsidP="0035343D">
            <w:pPr>
              <w:jc w:val="center"/>
              <w:rPr>
                <w:sz w:val="18"/>
                <w:szCs w:val="18"/>
                <w:lang w:val="en-US"/>
              </w:rPr>
            </w:pPr>
            <w:r>
              <w:rPr>
                <w:sz w:val="18"/>
                <w:szCs w:val="18"/>
                <w:lang w:val="en-US"/>
              </w:rPr>
              <w:t>2</w:t>
            </w:r>
          </w:p>
        </w:tc>
        <w:tc>
          <w:tcPr>
            <w:tcW w:w="1564" w:type="dxa"/>
            <w:vAlign w:val="center"/>
          </w:tcPr>
          <w:p w14:paraId="174649D9" w14:textId="6135BE89" w:rsidR="00F92D98" w:rsidRPr="00227F1E" w:rsidRDefault="00F92D98">
            <w:pPr>
              <w:rPr>
                <w:sz w:val="18"/>
                <w:szCs w:val="18"/>
                <w:lang w:val="en-US"/>
              </w:rPr>
            </w:pPr>
            <w:r w:rsidRPr="00227F1E">
              <w:rPr>
                <w:sz w:val="18"/>
                <w:szCs w:val="18"/>
                <w:lang w:val="en-US"/>
              </w:rPr>
              <w:t>Passed</w:t>
            </w:r>
          </w:p>
        </w:tc>
        <w:tc>
          <w:tcPr>
            <w:tcW w:w="6469" w:type="dxa"/>
          </w:tcPr>
          <w:p w14:paraId="7E8BB789" w14:textId="106590F9" w:rsidR="00F92D98" w:rsidRPr="00227F1E" w:rsidRDefault="00F92D98">
            <w:pPr>
              <w:rPr>
                <w:sz w:val="18"/>
                <w:szCs w:val="18"/>
                <w:lang w:val="en-US"/>
              </w:rPr>
            </w:pPr>
            <w:r w:rsidRPr="00227F1E">
              <w:rPr>
                <w:sz w:val="18"/>
                <w:szCs w:val="18"/>
                <w:lang w:val="en-US"/>
              </w:rPr>
              <w:t xml:space="preserve">Het checkpoint is </w:t>
            </w:r>
            <w:proofErr w:type="spellStart"/>
            <w:r w:rsidRPr="00227F1E">
              <w:rPr>
                <w:sz w:val="18"/>
                <w:szCs w:val="18"/>
                <w:lang w:val="en-US"/>
              </w:rPr>
              <w:t>geslaagd</w:t>
            </w:r>
            <w:proofErr w:type="spellEnd"/>
          </w:p>
        </w:tc>
      </w:tr>
      <w:tr w:rsidR="00F92D98" w:rsidRPr="0035343D" w14:paraId="1AFC6B8D" w14:textId="77777777" w:rsidTr="005449FC">
        <w:tc>
          <w:tcPr>
            <w:tcW w:w="983" w:type="dxa"/>
            <w:vAlign w:val="center"/>
          </w:tcPr>
          <w:p w14:paraId="7A12A964" w14:textId="32AE49AA" w:rsidR="00F92D98" w:rsidRPr="00227F1E" w:rsidRDefault="0024637D" w:rsidP="0035343D">
            <w:pPr>
              <w:jc w:val="center"/>
              <w:rPr>
                <w:sz w:val="18"/>
                <w:szCs w:val="18"/>
                <w:lang w:val="en-US"/>
              </w:rPr>
            </w:pPr>
            <w:r>
              <w:rPr>
                <w:sz w:val="18"/>
                <w:szCs w:val="18"/>
                <w:lang w:val="en-US"/>
              </w:rPr>
              <w:t>3</w:t>
            </w:r>
          </w:p>
        </w:tc>
        <w:tc>
          <w:tcPr>
            <w:tcW w:w="1564" w:type="dxa"/>
            <w:vAlign w:val="center"/>
          </w:tcPr>
          <w:p w14:paraId="38F96667" w14:textId="1C954F8B" w:rsidR="00F92D98" w:rsidRPr="00227F1E" w:rsidRDefault="00F92D98">
            <w:pPr>
              <w:rPr>
                <w:sz w:val="18"/>
                <w:szCs w:val="18"/>
                <w:lang w:val="en-US"/>
              </w:rPr>
            </w:pPr>
            <w:r w:rsidRPr="00227F1E">
              <w:rPr>
                <w:sz w:val="18"/>
                <w:szCs w:val="18"/>
                <w:lang w:val="en-US"/>
              </w:rPr>
              <w:t>Pending</w:t>
            </w:r>
          </w:p>
        </w:tc>
        <w:tc>
          <w:tcPr>
            <w:tcW w:w="6469" w:type="dxa"/>
          </w:tcPr>
          <w:p w14:paraId="52DA47AC" w14:textId="6496346F" w:rsidR="00F92D98" w:rsidRPr="00227F1E" w:rsidRDefault="0035343D">
            <w:pPr>
              <w:rPr>
                <w:sz w:val="18"/>
                <w:szCs w:val="18"/>
              </w:rPr>
            </w:pPr>
            <w:r w:rsidRPr="00227F1E">
              <w:rPr>
                <w:sz w:val="18"/>
                <w:szCs w:val="18"/>
              </w:rPr>
              <w:t>Het checkpoint moet nog gecontroleerd worden</w:t>
            </w:r>
          </w:p>
        </w:tc>
      </w:tr>
      <w:tr w:rsidR="00F92D98" w:rsidRPr="0035343D" w14:paraId="2758D892" w14:textId="77777777" w:rsidTr="005449FC">
        <w:tc>
          <w:tcPr>
            <w:tcW w:w="983" w:type="dxa"/>
            <w:vAlign w:val="center"/>
          </w:tcPr>
          <w:p w14:paraId="60B6C06F" w14:textId="130D7A90" w:rsidR="00F92D98" w:rsidRPr="00227F1E" w:rsidRDefault="0024637D" w:rsidP="0035343D">
            <w:pPr>
              <w:jc w:val="center"/>
              <w:rPr>
                <w:sz w:val="18"/>
                <w:szCs w:val="18"/>
                <w:lang w:val="en-US"/>
              </w:rPr>
            </w:pPr>
            <w:r>
              <w:rPr>
                <w:sz w:val="18"/>
                <w:szCs w:val="18"/>
                <w:lang w:val="en-US"/>
              </w:rPr>
              <w:t>4</w:t>
            </w:r>
          </w:p>
        </w:tc>
        <w:tc>
          <w:tcPr>
            <w:tcW w:w="1564" w:type="dxa"/>
            <w:vAlign w:val="center"/>
          </w:tcPr>
          <w:p w14:paraId="5E0155B6" w14:textId="4014F0E8" w:rsidR="00F92D98" w:rsidRPr="00227F1E" w:rsidRDefault="00F92D98">
            <w:pPr>
              <w:rPr>
                <w:sz w:val="18"/>
                <w:szCs w:val="18"/>
                <w:lang w:val="en-US"/>
              </w:rPr>
            </w:pPr>
            <w:r w:rsidRPr="00227F1E">
              <w:rPr>
                <w:sz w:val="18"/>
                <w:szCs w:val="18"/>
                <w:lang w:val="en-US"/>
              </w:rPr>
              <w:t>Cancelled</w:t>
            </w:r>
          </w:p>
        </w:tc>
        <w:tc>
          <w:tcPr>
            <w:tcW w:w="6469" w:type="dxa"/>
          </w:tcPr>
          <w:p w14:paraId="74421CD4" w14:textId="4A653F44" w:rsidR="00F92D98" w:rsidRPr="00227F1E" w:rsidRDefault="0035343D">
            <w:pPr>
              <w:rPr>
                <w:sz w:val="18"/>
                <w:szCs w:val="18"/>
              </w:rPr>
            </w:pPr>
            <w:r w:rsidRPr="00227F1E">
              <w:rPr>
                <w:sz w:val="18"/>
                <w:szCs w:val="18"/>
              </w:rPr>
              <w:t>Het checkpoint werd niet gecontroleerd tijdens de inspectie, er was geen mogelijkheid ter controle</w:t>
            </w:r>
            <w:r w:rsidR="002C39D0" w:rsidRPr="00227F1E">
              <w:rPr>
                <w:sz w:val="18"/>
                <w:szCs w:val="18"/>
              </w:rPr>
              <w:t xml:space="preserve"> (bv. door werken)</w:t>
            </w:r>
          </w:p>
        </w:tc>
      </w:tr>
      <w:tr w:rsidR="00F92D98" w:rsidRPr="0035343D" w14:paraId="3A6D87B9" w14:textId="77777777" w:rsidTr="005449FC">
        <w:tc>
          <w:tcPr>
            <w:tcW w:w="983" w:type="dxa"/>
            <w:vAlign w:val="center"/>
          </w:tcPr>
          <w:p w14:paraId="352D43AE" w14:textId="7D9E773B" w:rsidR="00F92D98" w:rsidRPr="00227F1E" w:rsidRDefault="0024637D" w:rsidP="0035343D">
            <w:pPr>
              <w:jc w:val="center"/>
              <w:rPr>
                <w:sz w:val="18"/>
                <w:szCs w:val="18"/>
                <w:lang w:val="en-US"/>
              </w:rPr>
            </w:pPr>
            <w:r>
              <w:rPr>
                <w:sz w:val="18"/>
                <w:szCs w:val="18"/>
                <w:lang w:val="en-US"/>
              </w:rPr>
              <w:t>5</w:t>
            </w:r>
          </w:p>
        </w:tc>
        <w:tc>
          <w:tcPr>
            <w:tcW w:w="1564" w:type="dxa"/>
            <w:vAlign w:val="center"/>
          </w:tcPr>
          <w:p w14:paraId="248A4481" w14:textId="79796B70" w:rsidR="00F92D98" w:rsidRPr="00227F1E" w:rsidRDefault="00F92D98">
            <w:pPr>
              <w:rPr>
                <w:sz w:val="18"/>
                <w:szCs w:val="18"/>
                <w:lang w:val="en-US"/>
              </w:rPr>
            </w:pPr>
            <w:r w:rsidRPr="00227F1E">
              <w:rPr>
                <w:sz w:val="18"/>
                <w:szCs w:val="18"/>
                <w:lang w:val="en-US"/>
              </w:rPr>
              <w:t>Skipped</w:t>
            </w:r>
          </w:p>
        </w:tc>
        <w:tc>
          <w:tcPr>
            <w:tcW w:w="6469" w:type="dxa"/>
          </w:tcPr>
          <w:p w14:paraId="6772CE9F" w14:textId="2938E7C7" w:rsidR="00F92D98" w:rsidRPr="00227F1E" w:rsidRDefault="0035343D">
            <w:pPr>
              <w:rPr>
                <w:sz w:val="18"/>
                <w:szCs w:val="18"/>
              </w:rPr>
            </w:pPr>
            <w:r w:rsidRPr="00227F1E">
              <w:rPr>
                <w:sz w:val="18"/>
                <w:szCs w:val="18"/>
              </w:rPr>
              <w:t>Het checkpoint werd niet gecontroleerd tijdens de inspectie, de mogelijkheid ter controle bestond echter wel</w:t>
            </w:r>
          </w:p>
        </w:tc>
      </w:tr>
    </w:tbl>
    <w:p w14:paraId="75AD8340" w14:textId="77777777" w:rsidR="008C32B2" w:rsidRDefault="008C32B2"/>
    <w:p w14:paraId="7FB9648A" w14:textId="6C8B8E87" w:rsidR="00553154" w:rsidRDefault="00CF0BB8" w:rsidP="00D95D55">
      <w:pPr>
        <w:jc w:val="both"/>
      </w:pPr>
      <w:r>
        <w:t xml:space="preserve">Doordat </w:t>
      </w:r>
      <w:r w:rsidR="00BB3CE9">
        <w:t>regel</w:t>
      </w:r>
      <w:r>
        <w:t>geving kan</w:t>
      </w:r>
      <w:r w:rsidR="00BB3CE9">
        <w:t xml:space="preserve"> verander</w:t>
      </w:r>
      <w:r>
        <w:t>en</w:t>
      </w:r>
      <w:r w:rsidR="00BB3CE9">
        <w:t xml:space="preserve"> </w:t>
      </w:r>
      <w:r>
        <w:t>kan het gebeuren dat</w:t>
      </w:r>
      <w:r w:rsidR="00BB3CE9">
        <w:t xml:space="preserve"> een bepaald</w:t>
      </w:r>
      <w:r>
        <w:t>e</w:t>
      </w:r>
      <w:r w:rsidR="00BB3CE9">
        <w:t xml:space="preserve"> </w:t>
      </w:r>
      <w:r w:rsidR="003F79B8">
        <w:t>checkpoints</w:t>
      </w:r>
      <w:r w:rsidR="00BB3CE9">
        <w:t xml:space="preserve"> tijdelijk niet  meer van toepassing kunnen zijn. </w:t>
      </w:r>
      <w:r>
        <w:t xml:space="preserve">Hierdoor bestaat de mogelijkheid om </w:t>
      </w:r>
      <w:r w:rsidR="003F79B8">
        <w:t>checkpoints</w:t>
      </w:r>
      <w:r>
        <w:t xml:space="preserve"> te activeren en deactiveren.</w:t>
      </w:r>
    </w:p>
    <w:p w14:paraId="76D6FF69" w14:textId="0FBEBC78" w:rsidR="00CF0BB8" w:rsidRDefault="00CF0BB8" w:rsidP="001048F2">
      <w:pPr>
        <w:pStyle w:val="Kop3"/>
      </w:pPr>
      <w:r>
        <w:t>Inspectietype of inspectie templates</w:t>
      </w:r>
    </w:p>
    <w:p w14:paraId="734CC3C3" w14:textId="619E2E20" w:rsidR="00CF0BB8" w:rsidRDefault="00CF0BB8" w:rsidP="00D95D55">
      <w:pPr>
        <w:jc w:val="both"/>
      </w:pPr>
      <w:r>
        <w:t xml:space="preserve">Omdat er verschillende types inspecties bestaan, die verschillende </w:t>
      </w:r>
      <w:r w:rsidR="003F79B8">
        <w:t>checkpoints</w:t>
      </w:r>
      <w:r>
        <w:t xml:space="preserve"> toetsen, werd geopteerd om templates te voorzien. Hierbij worden verscheidene </w:t>
      </w:r>
      <w:r w:rsidR="003F79B8">
        <w:t>checkpoints</w:t>
      </w:r>
      <w:r>
        <w:t xml:space="preserve"> gekoppeld  met inspectietypes. </w:t>
      </w:r>
      <w:r w:rsidR="00D95D55">
        <w:t xml:space="preserve">Omdat inspectietypes in sommige gevallen een terugkerende aard hebben, werd de mogelijkheid voorzien om de frequentie van deze inspecties in te geven, hierbij hoort ook de startdatum. Hierdoor kunnen deze inspecties automatisch ingepland worden. </w:t>
      </w:r>
    </w:p>
    <w:p w14:paraId="50479327" w14:textId="7A5AA09E" w:rsidR="00D95D55" w:rsidRDefault="00D95D55" w:rsidP="00D95D55">
      <w:pPr>
        <w:jc w:val="both"/>
      </w:pPr>
      <w:r>
        <w:t xml:space="preserve">Net zoals bij </w:t>
      </w:r>
      <w:r w:rsidR="003F79B8">
        <w:t>checkpoints</w:t>
      </w:r>
      <w:r>
        <w:t xml:space="preserve"> kunnen deze templates ook geactiveerd of gedeactiveerd worden.</w:t>
      </w:r>
    </w:p>
    <w:p w14:paraId="1F0C5452" w14:textId="38D6724C" w:rsidR="001048F2" w:rsidRDefault="001048F2" w:rsidP="001048F2">
      <w:pPr>
        <w:pStyle w:val="Kop3"/>
      </w:pPr>
      <w:r>
        <w:t>Opslaan van inspectie checkp</w:t>
      </w:r>
      <w:r w:rsidR="003F79B8">
        <w:t>oi</w:t>
      </w:r>
      <w:r>
        <w:t>nt</w:t>
      </w:r>
      <w:r w:rsidR="003F79B8">
        <w:t>s</w:t>
      </w:r>
    </w:p>
    <w:p w14:paraId="7936307A" w14:textId="282AFB1D" w:rsidR="001048F2" w:rsidRDefault="001048F2" w:rsidP="001048F2">
      <w:pPr>
        <w:jc w:val="both"/>
      </w:pPr>
      <w:r>
        <w:t xml:space="preserve">Omdat doorgaans gewerkt zal worden met templates is het van belang dat wijzigen aan deze template enkel invloed hebben op nog niet uitvoerde inspecties. Om dit te bewerkstelligen wordt telkens een momentopname van de gecontroleerde </w:t>
      </w:r>
      <w:r w:rsidR="003F79B8">
        <w:t>checkpoints</w:t>
      </w:r>
      <w:r>
        <w:t xml:space="preserve"> opgeslagen in de database. Om later toch bepaalde statistieken te kunnen uitvoeren word</w:t>
      </w:r>
      <w:r w:rsidR="00CC0BE2">
        <w:t xml:space="preserve">en de </w:t>
      </w:r>
      <w:r>
        <w:t>volgnummer</w:t>
      </w:r>
      <w:r w:rsidR="00CC0BE2">
        <w:t>s</w:t>
      </w:r>
      <w:r>
        <w:t xml:space="preserve"> van de template </w:t>
      </w:r>
      <w:r w:rsidR="00CC0BE2">
        <w:t xml:space="preserve">en </w:t>
      </w:r>
      <w:r w:rsidR="003F79B8">
        <w:t>checkpoints</w:t>
      </w:r>
      <w:r w:rsidR="00CC0BE2">
        <w:t xml:space="preserve"> </w:t>
      </w:r>
      <w:r>
        <w:t>opgeslagen.</w:t>
      </w:r>
    </w:p>
    <w:p w14:paraId="3453E949" w14:textId="77B49B53" w:rsidR="003F79B8" w:rsidRDefault="003F79B8" w:rsidP="003F79B8">
      <w:pPr>
        <w:pStyle w:val="Kop3"/>
      </w:pPr>
      <w:r>
        <w:t>Security level</w:t>
      </w:r>
    </w:p>
    <w:p w14:paraId="312C63B4" w14:textId="709921BC" w:rsidR="003F79B8" w:rsidRPr="003F79B8" w:rsidRDefault="003F79B8" w:rsidP="003F79B8">
      <w:pPr>
        <w:jc w:val="both"/>
      </w:pPr>
      <w:r>
        <w:t>Tijdens de uitvoering van een inspectie geld er telkens een security level, deze wordt bepaald door de haven. Op het moment van de inspectie wordt het huidige level telkens opgeslagen in het inspectieverslag. Indien het level wijzigt dan wordt deze bijgehouden in de database samen met het tijdstip en de persoon die het level aanpast.</w:t>
      </w:r>
    </w:p>
    <w:p w14:paraId="38F31470" w14:textId="77777777" w:rsidR="00553154" w:rsidRDefault="00553154">
      <w:r>
        <w:br w:type="page"/>
      </w:r>
    </w:p>
    <w:p w14:paraId="4CC53D16" w14:textId="32B28151" w:rsidR="000B553C" w:rsidRDefault="00553154" w:rsidP="000B553C">
      <w:pPr>
        <w:pStyle w:val="Kop2"/>
      </w:pPr>
      <w:r>
        <w:lastRenderedPageBreak/>
        <w:t>Database schema</w:t>
      </w:r>
      <w:r w:rsidR="000B553C">
        <w:t xml:space="preserve">’s </w:t>
      </w:r>
    </w:p>
    <w:p w14:paraId="7DD5831D" w14:textId="4FC1CB25" w:rsidR="000B553C" w:rsidRPr="000B553C" w:rsidRDefault="000B553C" w:rsidP="000B553C">
      <w:pPr>
        <w:pStyle w:val="Kop3"/>
      </w:pPr>
      <w:r>
        <w:t>Inspecties</w:t>
      </w:r>
    </w:p>
    <w:p w14:paraId="2DF83691" w14:textId="539CF0CD" w:rsidR="00F92D98" w:rsidRPr="0035343D" w:rsidRDefault="00922C86">
      <w:r>
        <w:rPr>
          <w:noProof/>
        </w:rPr>
        <w:drawing>
          <wp:inline distT="0" distB="0" distL="0" distR="0" wp14:anchorId="46CECDA0" wp14:editId="7A2E2ABA">
            <wp:extent cx="5731510" cy="8017510"/>
            <wp:effectExtent l="0" t="0" r="2540" b="2540"/>
            <wp:docPr id="1886044365"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44365" name="Afbeelding 1886044365"/>
                    <pic:cNvPicPr/>
                  </pic:nvPicPr>
                  <pic:blipFill>
                    <a:blip r:embed="rId6">
                      <a:extLst>
                        <a:ext uri="{28A0092B-C50C-407E-A947-70E740481C1C}">
                          <a14:useLocalDpi xmlns:a14="http://schemas.microsoft.com/office/drawing/2010/main" val="0"/>
                        </a:ext>
                      </a:extLst>
                    </a:blip>
                    <a:stretch>
                      <a:fillRect/>
                    </a:stretch>
                  </pic:blipFill>
                  <pic:spPr>
                    <a:xfrm>
                      <a:off x="0" y="0"/>
                      <a:ext cx="5731510" cy="8017510"/>
                    </a:xfrm>
                    <a:prstGeom prst="rect">
                      <a:avLst/>
                    </a:prstGeom>
                  </pic:spPr>
                </pic:pic>
              </a:graphicData>
            </a:graphic>
          </wp:inline>
        </w:drawing>
      </w:r>
    </w:p>
    <w:sectPr w:rsidR="00F92D98" w:rsidRPr="003534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E54E2"/>
    <w:multiLevelType w:val="hybridMultilevel"/>
    <w:tmpl w:val="4EF0D7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36475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98"/>
    <w:rsid w:val="00000033"/>
    <w:rsid w:val="000B553C"/>
    <w:rsid w:val="001048F2"/>
    <w:rsid w:val="0013507A"/>
    <w:rsid w:val="00227F1E"/>
    <w:rsid w:val="00230D3B"/>
    <w:rsid w:val="0024637D"/>
    <w:rsid w:val="002C39D0"/>
    <w:rsid w:val="00317D93"/>
    <w:rsid w:val="0035343D"/>
    <w:rsid w:val="003F79B8"/>
    <w:rsid w:val="004200B4"/>
    <w:rsid w:val="00421251"/>
    <w:rsid w:val="005449FC"/>
    <w:rsid w:val="00547D18"/>
    <w:rsid w:val="00553154"/>
    <w:rsid w:val="008543F5"/>
    <w:rsid w:val="008C32B2"/>
    <w:rsid w:val="00922C86"/>
    <w:rsid w:val="009F74E2"/>
    <w:rsid w:val="00A31314"/>
    <w:rsid w:val="00AA1BA2"/>
    <w:rsid w:val="00BB3CE9"/>
    <w:rsid w:val="00BC09C3"/>
    <w:rsid w:val="00CA1F05"/>
    <w:rsid w:val="00CA5FE0"/>
    <w:rsid w:val="00CC0BE2"/>
    <w:rsid w:val="00CC4E48"/>
    <w:rsid w:val="00CF0BB8"/>
    <w:rsid w:val="00D95D55"/>
    <w:rsid w:val="00DC26D4"/>
    <w:rsid w:val="00E565F1"/>
    <w:rsid w:val="00F92D9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C197D"/>
  <w15:chartTrackingRefBased/>
  <w15:docId w15:val="{1812909A-EBAD-480E-BF84-5B3F20F44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92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F92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F92D9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92D9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92D9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92D9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92D9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92D9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92D9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92D9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F92D9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F92D9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92D9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92D9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92D9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92D9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92D9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92D98"/>
    <w:rPr>
      <w:rFonts w:eastAsiaTheme="majorEastAsia" w:cstheme="majorBidi"/>
      <w:color w:val="272727" w:themeColor="text1" w:themeTint="D8"/>
    </w:rPr>
  </w:style>
  <w:style w:type="paragraph" w:styleId="Titel">
    <w:name w:val="Title"/>
    <w:basedOn w:val="Standaard"/>
    <w:next w:val="Standaard"/>
    <w:link w:val="TitelChar"/>
    <w:uiPriority w:val="10"/>
    <w:qFormat/>
    <w:rsid w:val="00F92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92D9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92D9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92D9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92D9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92D98"/>
    <w:rPr>
      <w:i/>
      <w:iCs/>
      <w:color w:val="404040" w:themeColor="text1" w:themeTint="BF"/>
    </w:rPr>
  </w:style>
  <w:style w:type="paragraph" w:styleId="Lijstalinea">
    <w:name w:val="List Paragraph"/>
    <w:basedOn w:val="Standaard"/>
    <w:uiPriority w:val="34"/>
    <w:qFormat/>
    <w:rsid w:val="00F92D98"/>
    <w:pPr>
      <w:ind w:left="720"/>
      <w:contextualSpacing/>
    </w:pPr>
  </w:style>
  <w:style w:type="character" w:styleId="Intensievebenadrukking">
    <w:name w:val="Intense Emphasis"/>
    <w:basedOn w:val="Standaardalinea-lettertype"/>
    <w:uiPriority w:val="21"/>
    <w:qFormat/>
    <w:rsid w:val="00F92D98"/>
    <w:rPr>
      <w:i/>
      <w:iCs/>
      <w:color w:val="0F4761" w:themeColor="accent1" w:themeShade="BF"/>
    </w:rPr>
  </w:style>
  <w:style w:type="paragraph" w:styleId="Duidelijkcitaat">
    <w:name w:val="Intense Quote"/>
    <w:basedOn w:val="Standaard"/>
    <w:next w:val="Standaard"/>
    <w:link w:val="DuidelijkcitaatChar"/>
    <w:uiPriority w:val="30"/>
    <w:qFormat/>
    <w:rsid w:val="00F92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92D98"/>
    <w:rPr>
      <w:i/>
      <w:iCs/>
      <w:color w:val="0F4761" w:themeColor="accent1" w:themeShade="BF"/>
    </w:rPr>
  </w:style>
  <w:style w:type="character" w:styleId="Intensieveverwijzing">
    <w:name w:val="Intense Reference"/>
    <w:basedOn w:val="Standaardalinea-lettertype"/>
    <w:uiPriority w:val="32"/>
    <w:qFormat/>
    <w:rsid w:val="00F92D98"/>
    <w:rPr>
      <w:b/>
      <w:bCs/>
      <w:smallCaps/>
      <w:color w:val="0F4761" w:themeColor="accent1" w:themeShade="BF"/>
      <w:spacing w:val="5"/>
    </w:rPr>
  </w:style>
  <w:style w:type="table" w:styleId="Tabelraster">
    <w:name w:val="Table Grid"/>
    <w:basedOn w:val="Standaardtabel"/>
    <w:uiPriority w:val="39"/>
    <w:rsid w:val="00F92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3</Pages>
  <Words>576</Words>
  <Characters>3170</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Bloes Steven</dc:creator>
  <cp:keywords/>
  <dc:description/>
  <cp:lastModifiedBy>Steven Bloes</cp:lastModifiedBy>
  <cp:revision>3</cp:revision>
  <dcterms:created xsi:type="dcterms:W3CDTF">2026-09-05T11:39:00Z</dcterms:created>
  <dcterms:modified xsi:type="dcterms:W3CDTF">2026-09-18T13:10:00Z</dcterms:modified>
</cp:coreProperties>
</file>