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4"/>
          <w:szCs w:val="44"/>
        </w:rPr>
      </w:pPr>
      <w:bookmarkStart w:colFirst="0" w:colLast="0" w:name="_q0321w3v7r6a" w:id="0"/>
      <w:bookmarkEnd w:id="0"/>
      <w:r w:rsidDel="00000000" w:rsidR="00000000" w:rsidRPr="00000000">
        <w:rPr>
          <w:b w:val="1"/>
          <w:sz w:val="44"/>
          <w:szCs w:val="44"/>
          <w:rtl w:val="0"/>
        </w:rPr>
        <w:t xml:space="preserve">robotics-and-vision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Utilisation de l'IoT pour la robotique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Bouche Steven - Garnier Corentin - Parent Margaux - Prévot Armand - Griseri Pierre - Belkarfa Lina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i w:val="1"/>
          <w:rtl w:val="0"/>
        </w:rPr>
        <w:t xml:space="preserve">Création d’un robot sur lequel il est possible de déposer et brancher un smartphone afin de déployer un grand nombre de fonctionnalités contrôlés ou autonomes.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 partir de capteurs d’humidité, luminosité et température, le robot serait capable de </w:t>
      </w:r>
      <w:r w:rsidDel="00000000" w:rsidR="00000000" w:rsidRPr="00000000">
        <w:rPr>
          <w:b w:val="1"/>
          <w:rtl w:val="0"/>
        </w:rPr>
        <w:t xml:space="preserve">renvoyer les données</w:t>
      </w:r>
      <w:r w:rsidDel="00000000" w:rsidR="00000000" w:rsidRPr="00000000">
        <w:rPr>
          <w:rtl w:val="0"/>
        </w:rPr>
        <w:t xml:space="preserve"> de n’importe quelle zone. Ces valeurs seraient </w:t>
      </w:r>
      <w:r w:rsidDel="00000000" w:rsidR="00000000" w:rsidRPr="00000000">
        <w:rPr>
          <w:b w:val="1"/>
          <w:rtl w:val="0"/>
        </w:rPr>
        <w:t xml:space="preserve">consultables sur un site internet. </w:t>
      </w:r>
      <w:r w:rsidDel="00000000" w:rsidR="00000000" w:rsidRPr="00000000">
        <w:rPr>
          <w:rtl w:val="0"/>
        </w:rPr>
        <w:t xml:space="preserve">(voir même faire</w:t>
      </w:r>
      <w:r w:rsidDel="00000000" w:rsidR="00000000" w:rsidRPr="00000000">
        <w:rPr>
          <w:b w:val="1"/>
          <w:rtl w:val="0"/>
        </w:rPr>
        <w:t xml:space="preserve"> projeter les résultats sur un mur comme le font les réveils,</w:t>
      </w:r>
      <w:r w:rsidDel="00000000" w:rsidR="00000000" w:rsidRPr="00000000">
        <w:rPr>
          <w:rtl w:val="0"/>
        </w:rPr>
        <w:t xml:space="preserve"> cela permettra aussi d’afficher l’heure où d’autres infos directement)</w:t>
      </w:r>
    </w:p>
    <w:p w:rsidR="00000000" w:rsidDel="00000000" w:rsidP="00000000" w:rsidRDefault="00000000" w:rsidRPr="00000000" w14:paraId="00000007">
      <w:pPr>
        <w:ind w:left="72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Grâce à la “</w:t>
      </w:r>
      <w:r w:rsidDel="00000000" w:rsidR="00000000" w:rsidRPr="00000000">
        <w:rPr>
          <w:b w:val="1"/>
          <w:rtl w:val="0"/>
        </w:rPr>
        <w:t xml:space="preserve">kinect”,</w:t>
      </w:r>
      <w:r w:rsidDel="00000000" w:rsidR="00000000" w:rsidRPr="00000000">
        <w:rPr>
          <w:rtl w:val="0"/>
        </w:rPr>
        <w:t xml:space="preserve"> on </w:t>
      </w:r>
      <w:r w:rsidDel="00000000" w:rsidR="00000000" w:rsidRPr="00000000">
        <w:rPr>
          <w:rtl w:val="0"/>
        </w:rPr>
        <w:t xml:space="preserve">pourrait</w:t>
      </w:r>
      <w:r w:rsidDel="00000000" w:rsidR="00000000" w:rsidRPr="00000000">
        <w:rPr>
          <w:b w:val="1"/>
          <w:rtl w:val="0"/>
        </w:rPr>
        <w:t xml:space="preserve"> contrôler à distance</w:t>
      </w:r>
      <w:r w:rsidDel="00000000" w:rsidR="00000000" w:rsidRPr="00000000">
        <w:rPr>
          <w:rtl w:val="0"/>
        </w:rPr>
        <w:t xml:space="preserve"> les déplacements du robot par des gestes (sinon via une manette sans fil ou une appli si cela n’est pas faisable).</w:t>
      </w:r>
    </w:p>
    <w:p w:rsidR="00000000" w:rsidDel="00000000" w:rsidP="00000000" w:rsidRDefault="00000000" w:rsidRPr="00000000" w14:paraId="00000009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Le robot pourrait </w:t>
      </w:r>
      <w:r w:rsidDel="00000000" w:rsidR="00000000" w:rsidRPr="00000000">
        <w:rPr>
          <w:b w:val="1"/>
          <w:rtl w:val="0"/>
        </w:rPr>
        <w:t xml:space="preserve">suivre une personne</w:t>
      </w:r>
      <w:r w:rsidDel="00000000" w:rsidR="00000000" w:rsidRPr="00000000">
        <w:rPr>
          <w:rtl w:val="0"/>
        </w:rPr>
        <w:t xml:space="preserve"> grâce à </w:t>
      </w:r>
      <w:r w:rsidDel="00000000" w:rsidR="00000000" w:rsidRPr="00000000">
        <w:rPr>
          <w:b w:val="1"/>
          <w:rtl w:val="0"/>
        </w:rPr>
        <w:t xml:space="preserve">la reconnaissance d’image</w:t>
      </w:r>
      <w:r w:rsidDel="00000000" w:rsidR="00000000" w:rsidRPr="00000000">
        <w:rPr>
          <w:rtl w:val="0"/>
        </w:rPr>
        <w:t xml:space="preserve"> ou via </w:t>
      </w:r>
      <w:r w:rsidDel="00000000" w:rsidR="00000000" w:rsidRPr="00000000">
        <w:rPr>
          <w:b w:val="1"/>
          <w:rtl w:val="0"/>
        </w:rPr>
        <w:t xml:space="preserve">des capteurs (dans la mesure du possible car une IA prend de la place)</w:t>
      </w:r>
    </w:p>
    <w:p w:rsidR="00000000" w:rsidDel="00000000" w:rsidP="00000000" w:rsidRDefault="00000000" w:rsidRPr="00000000" w14:paraId="0000000B">
      <w:pPr>
        <w:ind w:left="72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Il serait </w:t>
      </w:r>
      <w:r w:rsidDel="00000000" w:rsidR="00000000" w:rsidRPr="00000000">
        <w:rPr>
          <w:b w:val="1"/>
          <w:rtl w:val="0"/>
        </w:rPr>
        <w:t xml:space="preserve">autonome pour certains déplacements</w:t>
      </w:r>
      <w:r w:rsidDel="00000000" w:rsidR="00000000" w:rsidRPr="00000000">
        <w:rPr>
          <w:rtl w:val="0"/>
        </w:rPr>
        <w:t xml:space="preserve">, c’est pourquoi nous y intégrerons </w:t>
      </w:r>
      <w:r w:rsidDel="00000000" w:rsidR="00000000" w:rsidRPr="00000000">
        <w:rPr>
          <w:b w:val="1"/>
          <w:rtl w:val="0"/>
        </w:rPr>
        <w:t xml:space="preserve">un capteur à ultrason,</w:t>
      </w:r>
      <w:r w:rsidDel="00000000" w:rsidR="00000000" w:rsidRPr="00000000">
        <w:rPr>
          <w:rtl w:val="0"/>
        </w:rPr>
        <w:t xml:space="preserve"> afin de détecter la distance des obstacles. 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Trois modes de déplacement </w:t>
      </w:r>
      <w:r w:rsidDel="00000000" w:rsidR="00000000" w:rsidRPr="00000000">
        <w:rPr>
          <w:rtl w:val="0"/>
        </w:rPr>
        <w:t xml:space="preserve">au total : Un</w:t>
      </w:r>
      <w:r w:rsidDel="00000000" w:rsidR="00000000" w:rsidRPr="00000000">
        <w:rPr>
          <w:b w:val="1"/>
          <w:rtl w:val="0"/>
        </w:rPr>
        <w:t xml:space="preserve"> totalement autonome</w:t>
      </w:r>
      <w:r w:rsidDel="00000000" w:rsidR="00000000" w:rsidRPr="00000000">
        <w:rPr>
          <w:rtl w:val="0"/>
        </w:rPr>
        <w:t xml:space="preserve"> (pour se déplacer seul avec l’ultrason), un </w:t>
      </w:r>
      <w:r w:rsidDel="00000000" w:rsidR="00000000" w:rsidRPr="00000000">
        <w:rPr>
          <w:b w:val="1"/>
          <w:rtl w:val="0"/>
        </w:rPr>
        <w:t xml:space="preserve">totalement contrôlé</w:t>
      </w:r>
      <w:r w:rsidDel="00000000" w:rsidR="00000000" w:rsidRPr="00000000">
        <w:rPr>
          <w:rtl w:val="0"/>
        </w:rPr>
        <w:t xml:space="preserve"> (pour suivre les mouvements de la kinect), et </w:t>
      </w:r>
      <w:r w:rsidDel="00000000" w:rsidR="00000000" w:rsidRPr="00000000">
        <w:rPr>
          <w:b w:val="1"/>
          <w:rtl w:val="0"/>
        </w:rPr>
        <w:t xml:space="preserve">un mélangeant les deux</w:t>
      </w:r>
      <w:r w:rsidDel="00000000" w:rsidR="00000000" w:rsidRPr="00000000">
        <w:rPr>
          <w:rtl w:val="0"/>
        </w:rPr>
        <w:t xml:space="preserve"> (pour suivre une personne et ne pas se prendre les obstacles). 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 robot sera aussi capable </w:t>
      </w:r>
      <w:r w:rsidDel="00000000" w:rsidR="00000000" w:rsidRPr="00000000">
        <w:rPr>
          <w:b w:val="1"/>
          <w:rtl w:val="0"/>
        </w:rPr>
        <w:t xml:space="preserve">de suivre un parcours matérialisé par une ligne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(Se renseigner si on peut utiliser la batterie du téléphone pour le robot)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Utilisation de la reconnaissance vocale </w:t>
      </w:r>
      <w:r w:rsidDel="00000000" w:rsidR="00000000" w:rsidRPr="00000000">
        <w:rPr>
          <w:rtl w:val="0"/>
        </w:rPr>
        <w:t xml:space="preserve">pour mettre de la musique par exemple </w:t>
      </w:r>
      <w:r w:rsidDel="00000000" w:rsidR="00000000" w:rsidRPr="00000000">
        <w:rPr>
          <w:rtl w:val="0"/>
        </w:rPr>
        <w:t xml:space="preserve">(si on peut avoir un module fait pour supporter ce genre de fonctionnalités comme l’assistant google). 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 robot serait capable grâce au micro inclus dans le téléphone, de </w:t>
      </w:r>
      <w:r w:rsidDel="00000000" w:rsidR="00000000" w:rsidRPr="00000000">
        <w:rPr>
          <w:b w:val="1"/>
          <w:rtl w:val="0"/>
        </w:rPr>
        <w:t xml:space="preserve">répéter des phrases que l’on lui a dite à voix haute ou que l’on a écrit dans l’application.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Visualisation en temps réel </w:t>
      </w:r>
      <w:r w:rsidDel="00000000" w:rsidR="00000000" w:rsidRPr="00000000">
        <w:rPr>
          <w:rtl w:val="0"/>
        </w:rPr>
        <w:t xml:space="preserve">via la caméra embarqué (téléphone ou autre) du robot.  (</w:t>
      </w:r>
      <w:r w:rsidDel="00000000" w:rsidR="00000000" w:rsidRPr="00000000">
        <w:rPr>
          <w:b w:val="1"/>
          <w:rtl w:val="0"/>
        </w:rPr>
        <w:t xml:space="preserve">Le robot pourra prendre en photo ou filmer à distance aux besoins)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 pourra voir </w:t>
      </w:r>
      <w:r w:rsidDel="00000000" w:rsidR="00000000" w:rsidRPr="00000000">
        <w:rPr>
          <w:b w:val="1"/>
          <w:rtl w:val="0"/>
        </w:rPr>
        <w:t xml:space="preserve">où se trouve le robot </w:t>
      </w:r>
      <w:r w:rsidDel="00000000" w:rsidR="00000000" w:rsidRPr="00000000">
        <w:rPr>
          <w:rtl w:val="0"/>
        </w:rPr>
        <w:t xml:space="preserve">via une balise </w:t>
      </w:r>
      <w:r w:rsidDel="00000000" w:rsidR="00000000" w:rsidRPr="00000000">
        <w:rPr>
          <w:b w:val="1"/>
          <w:rtl w:val="0"/>
        </w:rPr>
        <w:t xml:space="preserve">GPS (cela permettrait aussi d’obtenir la localisation des données récupérés par les capteurs)</w:t>
      </w:r>
    </w:p>
    <w:p w:rsidR="00000000" w:rsidDel="00000000" w:rsidP="00000000" w:rsidRDefault="00000000" w:rsidRPr="00000000" w14:paraId="0000001B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A voir : 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ce qui s'exécute sur le robot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ce qui s’exécute sur l’application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ce qui s’exécute sur le téléphone embarqué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énumérer les tâches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répartir les tâches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