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6DE" w:rsidRDefault="004D76DE" w:rsidP="004D76DE">
      <w:pPr>
        <w:pStyle w:val="Kop1"/>
      </w:pPr>
      <w:r>
        <w:t>Verbeteren</w:t>
      </w:r>
    </w:p>
    <w:p w:rsidR="007016F0" w:rsidRPr="007016F0" w:rsidRDefault="007016F0" w:rsidP="007016F0">
      <w:r>
        <w:t xml:space="preserve">In de vorige deelvraag hebben we verschillende machine learning algoritmes behandeld. Hierbij hebben we niet gezegd hoe een algoritme zichzelf kan verbeteren. Hoe bepalen we bij linear regression de waarden voor a en b in de formule y = ax + b? Hoe bepalen we de waarde voor  x en b in de vector </w:t>
      </w:r>
      <m:oMath>
        <m:r>
          <w:rPr>
            <w:rFonts w:ascii="Cambria Math" w:hAnsi="Cambria Math"/>
          </w:rPr>
          <m:t>w∙x-b=0</m:t>
        </m:r>
      </m:oMath>
      <w:r>
        <w:t xml:space="preserve"> bij </w:t>
      </w:r>
      <w:r w:rsidR="000F5189">
        <w:t xml:space="preserve">een support vector machine? Hoe bepalen we de wegingen van de verbindingen in een arteficial neural network? Er zijn verschillende manieren waarop al deze dingen bepaald kunnen worden: Evolutionary Improvement, Newtons Method en Gradient Descent. Deze zullen drie leer strategieën zullen we in deze deelvraag behandelen. </w:t>
      </w:r>
    </w:p>
    <w:p w:rsidR="004D76DE" w:rsidRPr="00232DAD" w:rsidRDefault="004D76DE" w:rsidP="00232DAD">
      <w:pPr>
        <w:pStyle w:val="Kop1"/>
      </w:pPr>
      <w:r>
        <w:t>Gradient Descent</w:t>
      </w:r>
    </w:p>
    <w:p w:rsidR="002F4FEE" w:rsidRPr="002F4FEE" w:rsidRDefault="002F4FEE" w:rsidP="00232DAD">
      <w:r>
        <w:t xml:space="preserve">De laatste leerstrategie die we behandelen is </w:t>
      </w:r>
      <w:r>
        <w:rPr>
          <w:b/>
        </w:rPr>
        <w:t xml:space="preserve">gradient descent. </w:t>
      </w:r>
      <w:r w:rsidR="007016F0">
        <w:t>Dit is een vorm van supervised learni</w:t>
      </w:r>
      <w:r w:rsidR="00232DAD">
        <w:t>ng.</w:t>
      </w:r>
      <w:bookmarkStart w:id="0" w:name="_GoBack"/>
      <w:bookmarkEnd w:id="0"/>
      <w:r w:rsidR="00232DAD">
        <w:br/>
      </w:r>
      <w:r w:rsidR="00232DAD">
        <w:rPr>
          <w:rStyle w:val="Kop2Char"/>
        </w:rPr>
        <w:br/>
      </w:r>
      <w:r w:rsidR="00232DAD" w:rsidRPr="00232DAD">
        <w:rPr>
          <w:rStyle w:val="Kop2Char"/>
        </w:rPr>
        <w:t>De wiskunde</w:t>
      </w:r>
      <w:r w:rsidR="00232DAD">
        <w:rPr>
          <w:rStyle w:val="Kop2Char"/>
        </w:rPr>
        <w:t xml:space="preserve"> achter gradient descent</w:t>
      </w:r>
      <w:r w:rsidR="00232DAD">
        <w:br/>
      </w:r>
      <w:r w:rsidR="005B4B71">
        <w:t>Het machine learning algoritme produceert met een bepaalde input een bepaalde output, dit noemen we de gok. Omdat we weten wat de goede ouput is (er is sprake va</w:t>
      </w:r>
      <w:r w:rsidR="00C560F8">
        <w:t xml:space="preserve">n supervised learning) </w:t>
      </w:r>
      <w:r w:rsidR="005B4B71">
        <w:t xml:space="preserve">kunnen we de error bepalen voor die input. </w:t>
      </w:r>
      <w:r w:rsidR="00C560F8">
        <w:t xml:space="preserve">De goede output is hier y. </w:t>
      </w:r>
      <w:r w:rsidR="005B4B71">
        <w:t>Dit is in de volgende formule te beschrijven:</w:t>
      </w:r>
    </w:p>
    <w:p w:rsidR="002F4FEE" w:rsidRPr="005B4B71" w:rsidRDefault="002F4FEE" w:rsidP="002F4FEE">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=go</m:t>
          </m:r>
          <m:sSub>
            <m:sSubPr>
              <m:ctrlPr>
                <w:rPr>
                  <w:rFonts w:ascii="Cambria Math" w:hAnsi="Cambria Math"/>
                  <w:i/>
                </w:rPr>
              </m:ctrlPr>
            </m:sSubPr>
            <m:e>
              <m:r>
                <w:rPr>
                  <w:rFonts w:ascii="Cambria Math" w:hAnsi="Cambria Math"/>
                </w:rPr>
                <m:t>k</m:t>
              </m:r>
            </m:e>
            <m:sub>
              <m:r>
                <w:rPr>
                  <w:rFonts w:ascii="Cambria Math" w:hAnsi="Cambria Math"/>
                </w:rPr>
                <m:t xml:space="preserve">i </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E05A07" w:rsidRDefault="00E05A07">
      <w:r>
        <w:t>Deze formule geldt dus voor de individuele datapunten.</w:t>
      </w:r>
      <w:r w:rsidR="00C560F8">
        <w:t xml:space="preserve"> </w:t>
      </w:r>
      <w:r>
        <w:t>De totale error, ook wel cost of loss genoemd kan als volgt beschreven worden:</w:t>
      </w:r>
    </w:p>
    <w:p w:rsidR="00540877" w:rsidRPr="00E05A07" w:rsidRDefault="00E05A07">
      <m:oMathPara>
        <m:oMath>
          <m:r>
            <w:rPr>
              <w:rFonts w:ascii="Cambria Math" w:hAnsi="Cambria Math"/>
            </w:rPr>
            <m:t>cost=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error</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E05A07" w:rsidRPr="00E05A07" w:rsidRDefault="0054142E">
      <w:r>
        <w:t>Zoals bekend uit de wiskunde is het mogelijk om hiervan de laagste waarde te bepalen door de afgeleide op nul te herleiden. Voor elk individueel datapunt is de afgeleide van de error:</w:t>
      </w:r>
    </w:p>
    <w:p w:rsidR="00E05A07" w:rsidRPr="0081064A" w:rsidRDefault="0054142E">
      <m:oMathPara>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error</m:t>
                  </m:r>
                </m:e>
                <m:sub>
                  <m:r>
                    <w:rPr>
                      <w:rFonts w:ascii="Cambria Math" w:hAnsi="Cambria Math"/>
                    </w:rPr>
                    <m:t>i</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error</m:t>
                  </m:r>
                </m:e>
                <m:sup>
                  <m:r>
                    <w:rPr>
                      <w:rFonts w:ascii="Cambria Math" w:hAnsi="Cambria Math"/>
                    </w:rPr>
                    <m:t>'</m:t>
                  </m:r>
                </m:sup>
              </m:sSup>
            </m:e>
            <m:sub>
              <m:r>
                <w:rPr>
                  <w:rFonts w:ascii="Cambria Math" w:hAnsi="Cambria Math"/>
                </w:rPr>
                <m:t>i</m:t>
              </m:r>
            </m:sub>
          </m:sSub>
        </m:oMath>
      </m:oMathPara>
    </w:p>
    <w:p w:rsidR="0081064A" w:rsidRDefault="0081064A" w:rsidP="0081064A">
      <w:r>
        <w:t>We kunnen nu doormiddel van gradient descent linear regression uitvoeren. De gok is hier dus de uitkomst van y = ax + b</w:t>
      </w:r>
    </w:p>
    <w:p w:rsidR="0081064A" w:rsidRPr="005B4B71" w:rsidRDefault="0081064A" w:rsidP="0081064A">
      <m:oMathPara>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(xa+b)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81064A" w:rsidRDefault="0081064A" w:rsidP="0081064A">
      <w:r>
        <w:t>Omdat</w:t>
      </w:r>
      <w:r w:rsidR="009256A9">
        <w:t xml:space="preserve"> we x</w:t>
      </w:r>
      <w:r>
        <w:rPr>
          <w:vertAlign w:val="subscript"/>
        </w:rPr>
        <w:t>i</w:t>
      </w:r>
      <w:r>
        <w:t>, b</w:t>
      </w:r>
      <w:r>
        <w:rPr>
          <w:vertAlign w:val="subscript"/>
        </w:rPr>
        <w:t>i</w:t>
      </w:r>
      <w:r>
        <w:t xml:space="preserve"> en y</w:t>
      </w:r>
      <w:r>
        <w:rPr>
          <w:vertAlign w:val="subscript"/>
        </w:rPr>
        <w:t>i</w:t>
      </w:r>
      <w:r>
        <w:t xml:space="preserve"> constante zijn kunnen we hier doormiddel van de regel uit de wiskunde de afgeleide bepalen:</w:t>
      </w:r>
    </w:p>
    <w:p w:rsidR="0081064A" w:rsidRPr="005B4B71" w:rsidRDefault="0081064A" w:rsidP="0081064A">
      <m:oMathPara>
        <m:oMath>
          <m:r>
            <w:rPr>
              <w:rFonts w:ascii="Cambria Math" w:hAnsi="Cambria Math"/>
            </w:rPr>
            <m:t>err</m:t>
          </m:r>
          <m:r>
            <w:rPr>
              <w:rFonts w:ascii="Cambria Math" w:hAnsi="Cambria Math"/>
            </w:rPr>
            <m:t>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=x</m:t>
          </m:r>
        </m:oMath>
      </m:oMathPara>
    </w:p>
    <w:p w:rsidR="009256A9" w:rsidRPr="0081064A" w:rsidRDefault="009256A9" w:rsidP="009256A9">
      <w:r>
        <w:lastRenderedPageBreak/>
        <w:t>De afgeleide van de cost function is dan:</w:t>
      </w:r>
      <w:r w:rsidRPr="009256A9">
        <w:br/>
      </w:r>
      <m:oMathPara>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 error*x</m:t>
          </m:r>
          <m:r>
            <m:rPr>
              <m:sty m:val="p"/>
            </m:rPr>
            <w:br/>
          </m:r>
        </m:oMath>
        <m:oMath>
          <m:r>
            <w:rPr>
              <w:rFonts w:ascii="Cambria Math" w:hAnsi="Cambria Math"/>
            </w:rPr>
            <m:t>co</m:t>
          </m:r>
          <m:sSup>
            <m:sSupPr>
              <m:ctrlPr>
                <w:rPr>
                  <w:rFonts w:ascii="Cambria Math" w:hAnsi="Cambria Math"/>
                  <w:i/>
                </w:rPr>
              </m:ctrlPr>
            </m:sSupPr>
            <m:e>
              <m:r>
                <w:rPr>
                  <w:rFonts w:ascii="Cambria Math" w:hAnsi="Cambria Math"/>
                </w:rPr>
                <m:t>st</m:t>
              </m:r>
            </m:e>
            <m:sup>
              <m:r>
                <w:rPr>
                  <w:rFonts w:ascii="Cambria Math" w:hAnsi="Cambria Math"/>
                </w:rPr>
                <m:t>'</m:t>
              </m:r>
            </m:sup>
          </m:sSup>
          <m:r>
            <w:rPr>
              <w:rFonts w:ascii="Cambria Math" w:hAnsi="Cambria Math"/>
            </w:rPr>
            <m:t>=2(</m:t>
          </m:r>
          <m:sSub>
            <m:sSubPr>
              <m:ctrlPr>
                <w:rPr>
                  <w:rFonts w:ascii="Cambria Math" w:hAnsi="Cambria Math"/>
                  <w:i/>
                </w:rPr>
              </m:ctrlPr>
            </m:sSubPr>
            <m:e>
              <m:d>
                <m:dPr>
                  <m:ctrlPr>
                    <w:rPr>
                      <w:rFonts w:ascii="Cambria Math" w:hAnsi="Cambria Math"/>
                      <w:i/>
                    </w:rPr>
                  </m:ctrlPr>
                </m:dPr>
                <m:e>
                  <m:r>
                    <w:rPr>
                      <w:rFonts w:ascii="Cambria Math" w:hAnsi="Cambria Math"/>
                    </w:rPr>
                    <m:t>xa+b</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r>
            <m:rPr>
              <m:sty m:val="p"/>
            </m:rPr>
            <w:br/>
          </m:r>
        </m:oMath>
      </m:oMathPara>
    </w:p>
    <w:p w:rsidR="003F1E01" w:rsidRDefault="003F1E01" w:rsidP="00232DAD">
      <w:pPr>
        <w:pStyle w:val="Kop2"/>
        <w:rPr>
          <w:color w:val="365F91" w:themeColor="accent1" w:themeShade="BF"/>
          <w:sz w:val="28"/>
          <w:szCs w:val="28"/>
        </w:rPr>
      </w:pPr>
      <w:r>
        <w:br w:type="page"/>
      </w:r>
    </w:p>
    <w:p w:rsidR="008E4CA8" w:rsidRDefault="00196C27" w:rsidP="00196C27">
      <w:pPr>
        <w:pStyle w:val="Kop1"/>
      </w:pPr>
      <w:r>
        <w:lastRenderedPageBreak/>
        <w:t>Bronnen</w:t>
      </w:r>
    </w:p>
    <w:p w:rsidR="00196C27" w:rsidRDefault="00196C27" w:rsidP="00196C27">
      <w:r>
        <w:t xml:space="preserve">[1] </w:t>
      </w:r>
      <w:r w:rsidRPr="00196C27">
        <w:t>https://www.analyticsvidhya.com/blog/2015/08/common-machine-learning-algorithms/</w:t>
      </w:r>
      <w:r>
        <w:br/>
        <w:t>Geraadpleegd op: 3-6-2017</w:t>
      </w:r>
      <w:r>
        <w:br/>
        <w:t xml:space="preserve">Laatst gewijzigd op: </w:t>
      </w:r>
      <w:r w:rsidR="008D50EE">
        <w:t>August 10, 2015</w:t>
      </w:r>
      <w:r>
        <w:br/>
        <w:t>Auteur: Sunil Ray</w:t>
      </w:r>
    </w:p>
    <w:p w:rsidR="00B9668C" w:rsidRPr="00060267" w:rsidRDefault="00B9668C" w:rsidP="00B9668C">
      <w:pPr>
        <w:pStyle w:val="Geenafstand"/>
        <w:rPr>
          <w:lang w:val="en-US"/>
        </w:rPr>
      </w:pPr>
      <w:r w:rsidRPr="00060267">
        <w:rPr>
          <w:lang w:val="en-US"/>
        </w:rPr>
        <w:t>[2] https://books.google.nl/books?hl=nl&amp;lr=&amp;id=HUnqnrpYt4IC&amp;oi=fnd&amp;pg=PP7&amp;dq=support+vector+machines&amp;ots=g8lIEB0rSi&amp;sig=FTLWxhxAwcf95E1xLoWZ8WYFZ4k#v=onepage&amp;q=support%20vector%20machines&amp;f=false</w:t>
      </w:r>
      <w:r w:rsidRPr="00060267">
        <w:rPr>
          <w:lang w:val="en-US"/>
        </w:rPr>
        <w:br/>
        <w:t>Titel: Support Vector Machines</w:t>
      </w:r>
    </w:p>
    <w:p w:rsidR="00B9668C" w:rsidRDefault="00B9668C" w:rsidP="00B9668C">
      <w:r>
        <w:rPr>
          <w:rStyle w:val="addmd"/>
        </w:rPr>
        <w:t>Door Ingo Steinwart,Andreas Christmann</w:t>
      </w:r>
    </w:p>
    <w:p w:rsidR="00D565AC" w:rsidRDefault="00D565AC" w:rsidP="00196C27">
      <w:r>
        <w:t xml:space="preserve">[3] </w:t>
      </w:r>
      <w:hyperlink r:id="rId7" w:history="1">
        <w:r w:rsidRPr="00D86343">
          <w:rPr>
            <w:rStyle w:val="Hyperlink"/>
          </w:rPr>
          <w:t>http://www.saedsayad.com/support_vector_machine.htm</w:t>
        </w:r>
      </w:hyperlink>
      <w:r>
        <w:br/>
        <w:t>G</w:t>
      </w:r>
      <w:r w:rsidR="00F6256B">
        <w:t>eraadpleegd op: 4-6-2017</w:t>
      </w:r>
      <w:r w:rsidR="00F6256B">
        <w:br/>
        <w:t>Auteur:</w:t>
      </w:r>
    </w:p>
    <w:p w:rsidR="00F6256B" w:rsidRDefault="00F6256B" w:rsidP="00196C27"/>
    <w:p w:rsidR="00F6256B" w:rsidRPr="00FE6773" w:rsidRDefault="00F6256B" w:rsidP="00F6256B">
      <w:r>
        <w:t xml:space="preserve">[4] </w:t>
      </w:r>
      <w:r w:rsidRPr="00F6256B">
        <w:t>https://www.svm-tutorial.com/2015/06/svm-understanding-math-part-3/</w:t>
      </w:r>
      <w:r>
        <w:br/>
        <w:t>Geraadpleegd op: 4-6-2017</w:t>
      </w:r>
      <w:r>
        <w:br/>
        <w:t>Auteur: Alexandre KOWALCZYK</w:t>
      </w:r>
    </w:p>
    <w:p w:rsidR="00F6256B" w:rsidRPr="00196C27" w:rsidRDefault="00F6256B" w:rsidP="00196C27"/>
    <w:sectPr w:rsidR="00F6256B" w:rsidRPr="00196C27" w:rsidSect="00FC2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2A33"/>
    <w:multiLevelType w:val="hybridMultilevel"/>
    <w:tmpl w:val="27124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7BF4D39"/>
    <w:multiLevelType w:val="hybridMultilevel"/>
    <w:tmpl w:val="6FCA3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2"/>
  </w:compat>
  <w:rsids>
    <w:rsidRoot w:val="006D6E09"/>
    <w:rsid w:val="0000153D"/>
    <w:rsid w:val="00016695"/>
    <w:rsid w:val="00030FE9"/>
    <w:rsid w:val="0003183C"/>
    <w:rsid w:val="00040C4B"/>
    <w:rsid w:val="00042E10"/>
    <w:rsid w:val="00046ADD"/>
    <w:rsid w:val="00060267"/>
    <w:rsid w:val="00066766"/>
    <w:rsid w:val="00075DA3"/>
    <w:rsid w:val="00077169"/>
    <w:rsid w:val="00082E95"/>
    <w:rsid w:val="00096C9A"/>
    <w:rsid w:val="000B3365"/>
    <w:rsid w:val="000F07DE"/>
    <w:rsid w:val="000F1479"/>
    <w:rsid w:val="000F1AF2"/>
    <w:rsid w:val="000F5189"/>
    <w:rsid w:val="001055E5"/>
    <w:rsid w:val="001226C2"/>
    <w:rsid w:val="00164108"/>
    <w:rsid w:val="001862BE"/>
    <w:rsid w:val="00193D82"/>
    <w:rsid w:val="00196C27"/>
    <w:rsid w:val="001A08B7"/>
    <w:rsid w:val="001B1643"/>
    <w:rsid w:val="001E41F9"/>
    <w:rsid w:val="001F183C"/>
    <w:rsid w:val="001F2AB7"/>
    <w:rsid w:val="002070FE"/>
    <w:rsid w:val="00213E9F"/>
    <w:rsid w:val="0021490D"/>
    <w:rsid w:val="00215703"/>
    <w:rsid w:val="00215A4A"/>
    <w:rsid w:val="002202E1"/>
    <w:rsid w:val="00224626"/>
    <w:rsid w:val="0022604B"/>
    <w:rsid w:val="00227317"/>
    <w:rsid w:val="00230751"/>
    <w:rsid w:val="00232DAD"/>
    <w:rsid w:val="00266A1E"/>
    <w:rsid w:val="00280C31"/>
    <w:rsid w:val="00281669"/>
    <w:rsid w:val="002A3DE5"/>
    <w:rsid w:val="002B7BC1"/>
    <w:rsid w:val="002C1B12"/>
    <w:rsid w:val="002C6AA4"/>
    <w:rsid w:val="002C6CE4"/>
    <w:rsid w:val="002C72E7"/>
    <w:rsid w:val="002E30C5"/>
    <w:rsid w:val="002F4FEE"/>
    <w:rsid w:val="002F5842"/>
    <w:rsid w:val="002F5A9D"/>
    <w:rsid w:val="00305818"/>
    <w:rsid w:val="00307B39"/>
    <w:rsid w:val="0031007A"/>
    <w:rsid w:val="00310DA3"/>
    <w:rsid w:val="00333171"/>
    <w:rsid w:val="00342CA7"/>
    <w:rsid w:val="00342D94"/>
    <w:rsid w:val="003613A7"/>
    <w:rsid w:val="0036563B"/>
    <w:rsid w:val="00370431"/>
    <w:rsid w:val="00372613"/>
    <w:rsid w:val="0038658E"/>
    <w:rsid w:val="003A360C"/>
    <w:rsid w:val="003B586D"/>
    <w:rsid w:val="003C117A"/>
    <w:rsid w:val="003D2054"/>
    <w:rsid w:val="003E3511"/>
    <w:rsid w:val="003E428C"/>
    <w:rsid w:val="003E5CD3"/>
    <w:rsid w:val="003E6850"/>
    <w:rsid w:val="003F11A4"/>
    <w:rsid w:val="003F1E01"/>
    <w:rsid w:val="004051A5"/>
    <w:rsid w:val="004242D8"/>
    <w:rsid w:val="00432D8E"/>
    <w:rsid w:val="00456B36"/>
    <w:rsid w:val="00464CB3"/>
    <w:rsid w:val="00473229"/>
    <w:rsid w:val="004A41E0"/>
    <w:rsid w:val="004B286F"/>
    <w:rsid w:val="004C0DD0"/>
    <w:rsid w:val="004C5540"/>
    <w:rsid w:val="004D1567"/>
    <w:rsid w:val="004D76DE"/>
    <w:rsid w:val="004E713F"/>
    <w:rsid w:val="004F66BF"/>
    <w:rsid w:val="00500EBA"/>
    <w:rsid w:val="005223D2"/>
    <w:rsid w:val="00533115"/>
    <w:rsid w:val="005334CA"/>
    <w:rsid w:val="00537E05"/>
    <w:rsid w:val="00540877"/>
    <w:rsid w:val="0054142E"/>
    <w:rsid w:val="00541FA0"/>
    <w:rsid w:val="00544BBA"/>
    <w:rsid w:val="0054756A"/>
    <w:rsid w:val="00552F56"/>
    <w:rsid w:val="0056599E"/>
    <w:rsid w:val="00593503"/>
    <w:rsid w:val="005B4B71"/>
    <w:rsid w:val="005B5C4E"/>
    <w:rsid w:val="005E18CA"/>
    <w:rsid w:val="006005D5"/>
    <w:rsid w:val="006023AF"/>
    <w:rsid w:val="00603930"/>
    <w:rsid w:val="00612D22"/>
    <w:rsid w:val="00622B3F"/>
    <w:rsid w:val="00627933"/>
    <w:rsid w:val="0068216D"/>
    <w:rsid w:val="006A09FC"/>
    <w:rsid w:val="006A177A"/>
    <w:rsid w:val="006B0093"/>
    <w:rsid w:val="006B3777"/>
    <w:rsid w:val="006B5A7F"/>
    <w:rsid w:val="006C33A5"/>
    <w:rsid w:val="006D41A6"/>
    <w:rsid w:val="006D58C4"/>
    <w:rsid w:val="006D6E09"/>
    <w:rsid w:val="006E55BD"/>
    <w:rsid w:val="006F0DCC"/>
    <w:rsid w:val="006F1FE8"/>
    <w:rsid w:val="007016F0"/>
    <w:rsid w:val="007053E7"/>
    <w:rsid w:val="007110F4"/>
    <w:rsid w:val="00732FDA"/>
    <w:rsid w:val="00767B69"/>
    <w:rsid w:val="00773567"/>
    <w:rsid w:val="007770F6"/>
    <w:rsid w:val="0078148B"/>
    <w:rsid w:val="0079057E"/>
    <w:rsid w:val="007C191C"/>
    <w:rsid w:val="007C6313"/>
    <w:rsid w:val="007D2D68"/>
    <w:rsid w:val="007E74DD"/>
    <w:rsid w:val="007F481F"/>
    <w:rsid w:val="0081064A"/>
    <w:rsid w:val="00820DD5"/>
    <w:rsid w:val="00822816"/>
    <w:rsid w:val="00830516"/>
    <w:rsid w:val="008505FF"/>
    <w:rsid w:val="0085381A"/>
    <w:rsid w:val="008719D5"/>
    <w:rsid w:val="008946A1"/>
    <w:rsid w:val="008C1274"/>
    <w:rsid w:val="008D50EE"/>
    <w:rsid w:val="008D5F6F"/>
    <w:rsid w:val="008E4CA8"/>
    <w:rsid w:val="008E556A"/>
    <w:rsid w:val="0091230B"/>
    <w:rsid w:val="009162A6"/>
    <w:rsid w:val="00917D74"/>
    <w:rsid w:val="00921AB7"/>
    <w:rsid w:val="009256A9"/>
    <w:rsid w:val="00926DF8"/>
    <w:rsid w:val="009548B7"/>
    <w:rsid w:val="00960619"/>
    <w:rsid w:val="00962F14"/>
    <w:rsid w:val="00964F1D"/>
    <w:rsid w:val="00985668"/>
    <w:rsid w:val="009954E9"/>
    <w:rsid w:val="00996CFA"/>
    <w:rsid w:val="009A1ACD"/>
    <w:rsid w:val="009A3259"/>
    <w:rsid w:val="009B0F19"/>
    <w:rsid w:val="009B235C"/>
    <w:rsid w:val="009B7A00"/>
    <w:rsid w:val="009D4296"/>
    <w:rsid w:val="009E1FB7"/>
    <w:rsid w:val="009E3EF1"/>
    <w:rsid w:val="009F68EB"/>
    <w:rsid w:val="00A26627"/>
    <w:rsid w:val="00A30F0D"/>
    <w:rsid w:val="00A42FF7"/>
    <w:rsid w:val="00A62C94"/>
    <w:rsid w:val="00A77AF2"/>
    <w:rsid w:val="00A87352"/>
    <w:rsid w:val="00A96AA0"/>
    <w:rsid w:val="00AB01D6"/>
    <w:rsid w:val="00AB3C58"/>
    <w:rsid w:val="00AC2AC8"/>
    <w:rsid w:val="00AC32A7"/>
    <w:rsid w:val="00AC6EBE"/>
    <w:rsid w:val="00AD03A2"/>
    <w:rsid w:val="00AD1ADF"/>
    <w:rsid w:val="00AD4CD7"/>
    <w:rsid w:val="00AE1597"/>
    <w:rsid w:val="00AE4A84"/>
    <w:rsid w:val="00B026C1"/>
    <w:rsid w:val="00B21D28"/>
    <w:rsid w:val="00B25AC5"/>
    <w:rsid w:val="00B34E9A"/>
    <w:rsid w:val="00B3717C"/>
    <w:rsid w:val="00B462B5"/>
    <w:rsid w:val="00B554EB"/>
    <w:rsid w:val="00B55F18"/>
    <w:rsid w:val="00B74514"/>
    <w:rsid w:val="00B8652F"/>
    <w:rsid w:val="00B91B2A"/>
    <w:rsid w:val="00B9668C"/>
    <w:rsid w:val="00BA3E7C"/>
    <w:rsid w:val="00BA4137"/>
    <w:rsid w:val="00BA4E82"/>
    <w:rsid w:val="00BA7EC3"/>
    <w:rsid w:val="00BC2F1B"/>
    <w:rsid w:val="00BD4A2F"/>
    <w:rsid w:val="00BE395D"/>
    <w:rsid w:val="00BF4106"/>
    <w:rsid w:val="00C1611B"/>
    <w:rsid w:val="00C17E2C"/>
    <w:rsid w:val="00C3194F"/>
    <w:rsid w:val="00C36881"/>
    <w:rsid w:val="00C560F8"/>
    <w:rsid w:val="00C60A4A"/>
    <w:rsid w:val="00C62676"/>
    <w:rsid w:val="00C76167"/>
    <w:rsid w:val="00C809E4"/>
    <w:rsid w:val="00C822A0"/>
    <w:rsid w:val="00C872E2"/>
    <w:rsid w:val="00CA12F6"/>
    <w:rsid w:val="00CA4758"/>
    <w:rsid w:val="00CB1973"/>
    <w:rsid w:val="00CB412E"/>
    <w:rsid w:val="00CC1BE1"/>
    <w:rsid w:val="00CD5A7A"/>
    <w:rsid w:val="00CE5BD9"/>
    <w:rsid w:val="00CF5F93"/>
    <w:rsid w:val="00D0074E"/>
    <w:rsid w:val="00D1482A"/>
    <w:rsid w:val="00D17047"/>
    <w:rsid w:val="00D429AC"/>
    <w:rsid w:val="00D43B63"/>
    <w:rsid w:val="00D565AC"/>
    <w:rsid w:val="00D671A0"/>
    <w:rsid w:val="00D70ECE"/>
    <w:rsid w:val="00D71E77"/>
    <w:rsid w:val="00D74C67"/>
    <w:rsid w:val="00DA11A9"/>
    <w:rsid w:val="00DA778F"/>
    <w:rsid w:val="00DB4C2B"/>
    <w:rsid w:val="00DD0D91"/>
    <w:rsid w:val="00DE2126"/>
    <w:rsid w:val="00DE3AF2"/>
    <w:rsid w:val="00DF0560"/>
    <w:rsid w:val="00E03A19"/>
    <w:rsid w:val="00E05A07"/>
    <w:rsid w:val="00E10410"/>
    <w:rsid w:val="00E33C8A"/>
    <w:rsid w:val="00E40FDC"/>
    <w:rsid w:val="00E55613"/>
    <w:rsid w:val="00E71CA7"/>
    <w:rsid w:val="00E738E9"/>
    <w:rsid w:val="00E8726C"/>
    <w:rsid w:val="00EA2557"/>
    <w:rsid w:val="00EE0896"/>
    <w:rsid w:val="00F113EC"/>
    <w:rsid w:val="00F14219"/>
    <w:rsid w:val="00F21EAF"/>
    <w:rsid w:val="00F25120"/>
    <w:rsid w:val="00F52586"/>
    <w:rsid w:val="00F57DE2"/>
    <w:rsid w:val="00F6256B"/>
    <w:rsid w:val="00F64A17"/>
    <w:rsid w:val="00F64AFA"/>
    <w:rsid w:val="00F66EE7"/>
    <w:rsid w:val="00F7646D"/>
    <w:rsid w:val="00F76D77"/>
    <w:rsid w:val="00F804AF"/>
    <w:rsid w:val="00F92BD8"/>
    <w:rsid w:val="00F937CF"/>
    <w:rsid w:val="00F95B78"/>
    <w:rsid w:val="00FA23F8"/>
    <w:rsid w:val="00FB15D9"/>
    <w:rsid w:val="00FC2EEB"/>
    <w:rsid w:val="00FC6655"/>
    <w:rsid w:val="00FD170B"/>
    <w:rsid w:val="00FE6773"/>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256A9"/>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 w:type="character" w:customStyle="1" w:styleId="addmd">
    <w:name w:val="addmd"/>
    <w:basedOn w:val="Standaardalinea-lettertype"/>
    <w:rsid w:val="00B9668C"/>
  </w:style>
  <w:style w:type="character" w:styleId="Tekstvantijdelijkeaanduiding">
    <w:name w:val="Placeholder Text"/>
    <w:basedOn w:val="Standaardalinea-lettertype"/>
    <w:uiPriority w:val="99"/>
    <w:semiHidden/>
    <w:rsid w:val="00DB4C2B"/>
    <w:rPr>
      <w:color w:val="808080"/>
    </w:rPr>
  </w:style>
  <w:style w:type="paragraph" w:styleId="Lijstalinea">
    <w:name w:val="List Paragraph"/>
    <w:basedOn w:val="Standaard"/>
    <w:uiPriority w:val="34"/>
    <w:qFormat/>
    <w:rsid w:val="009B7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5582413">
      <w:bodyDiv w:val="1"/>
      <w:marLeft w:val="0"/>
      <w:marRight w:val="0"/>
      <w:marTop w:val="0"/>
      <w:marBottom w:val="0"/>
      <w:divBdr>
        <w:top w:val="none" w:sz="0" w:space="0" w:color="auto"/>
        <w:left w:val="none" w:sz="0" w:space="0" w:color="auto"/>
        <w:bottom w:val="none" w:sz="0" w:space="0" w:color="auto"/>
        <w:right w:val="none" w:sz="0" w:space="0" w:color="auto"/>
      </w:divBdr>
      <w:divsChild>
        <w:div w:id="1980648507">
          <w:marLeft w:val="0"/>
          <w:marRight w:val="0"/>
          <w:marTop w:val="0"/>
          <w:marBottom w:val="0"/>
          <w:divBdr>
            <w:top w:val="none" w:sz="0" w:space="0" w:color="auto"/>
            <w:left w:val="none" w:sz="0" w:space="0" w:color="auto"/>
            <w:bottom w:val="none" w:sz="0" w:space="0" w:color="auto"/>
            <w:right w:val="none" w:sz="0" w:space="0" w:color="auto"/>
          </w:divBdr>
        </w:div>
      </w:divsChild>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175807061">
      <w:bodyDiv w:val="1"/>
      <w:marLeft w:val="0"/>
      <w:marRight w:val="0"/>
      <w:marTop w:val="0"/>
      <w:marBottom w:val="0"/>
      <w:divBdr>
        <w:top w:val="none" w:sz="0" w:space="0" w:color="auto"/>
        <w:left w:val="none" w:sz="0" w:space="0" w:color="auto"/>
        <w:bottom w:val="none" w:sz="0" w:space="0" w:color="auto"/>
        <w:right w:val="none" w:sz="0" w:space="0" w:color="auto"/>
      </w:divBdr>
      <w:divsChild>
        <w:div w:id="580528049">
          <w:marLeft w:val="0"/>
          <w:marRight w:val="0"/>
          <w:marTop w:val="0"/>
          <w:marBottom w:val="0"/>
          <w:divBdr>
            <w:top w:val="none" w:sz="0" w:space="0" w:color="auto"/>
            <w:left w:val="none" w:sz="0" w:space="0" w:color="auto"/>
            <w:bottom w:val="none" w:sz="0" w:space="0" w:color="auto"/>
            <w:right w:val="none" w:sz="0" w:space="0" w:color="auto"/>
          </w:divBdr>
        </w:div>
      </w:divsChild>
    </w:div>
    <w:div w:id="1413503562">
      <w:bodyDiv w:val="1"/>
      <w:marLeft w:val="0"/>
      <w:marRight w:val="0"/>
      <w:marTop w:val="0"/>
      <w:marBottom w:val="0"/>
      <w:divBdr>
        <w:top w:val="none" w:sz="0" w:space="0" w:color="auto"/>
        <w:left w:val="none" w:sz="0" w:space="0" w:color="auto"/>
        <w:bottom w:val="none" w:sz="0" w:space="0" w:color="auto"/>
        <w:right w:val="none" w:sz="0" w:space="0" w:color="auto"/>
      </w:divBdr>
      <w:divsChild>
        <w:div w:id="890382781">
          <w:marLeft w:val="0"/>
          <w:marRight w:val="0"/>
          <w:marTop w:val="0"/>
          <w:marBottom w:val="0"/>
          <w:divBdr>
            <w:top w:val="none" w:sz="0" w:space="0" w:color="auto"/>
            <w:left w:val="none" w:sz="0" w:space="0" w:color="auto"/>
            <w:bottom w:val="none" w:sz="0" w:space="0" w:color="auto"/>
            <w:right w:val="none" w:sz="0" w:space="0" w:color="auto"/>
          </w:divBdr>
        </w:div>
        <w:div w:id="1231498195">
          <w:marLeft w:val="0"/>
          <w:marRight w:val="0"/>
          <w:marTop w:val="0"/>
          <w:marBottom w:val="0"/>
          <w:divBdr>
            <w:top w:val="none" w:sz="0" w:space="0" w:color="auto"/>
            <w:left w:val="none" w:sz="0" w:space="0" w:color="auto"/>
            <w:bottom w:val="none" w:sz="0" w:space="0" w:color="auto"/>
            <w:right w:val="none" w:sz="0" w:space="0" w:color="auto"/>
          </w:divBdr>
        </w:div>
      </w:divsChild>
    </w:div>
    <w:div w:id="1488592603">
      <w:bodyDiv w:val="1"/>
      <w:marLeft w:val="0"/>
      <w:marRight w:val="0"/>
      <w:marTop w:val="0"/>
      <w:marBottom w:val="0"/>
      <w:divBdr>
        <w:top w:val="none" w:sz="0" w:space="0" w:color="auto"/>
        <w:left w:val="none" w:sz="0" w:space="0" w:color="auto"/>
        <w:bottom w:val="none" w:sz="0" w:space="0" w:color="auto"/>
        <w:right w:val="none" w:sz="0" w:space="0" w:color="auto"/>
      </w:divBdr>
      <w:divsChild>
        <w:div w:id="1286696970">
          <w:marLeft w:val="0"/>
          <w:marRight w:val="0"/>
          <w:marTop w:val="0"/>
          <w:marBottom w:val="0"/>
          <w:divBdr>
            <w:top w:val="none" w:sz="0" w:space="0" w:color="auto"/>
            <w:left w:val="none" w:sz="0" w:space="0" w:color="auto"/>
            <w:bottom w:val="none" w:sz="0" w:space="0" w:color="auto"/>
            <w:right w:val="none" w:sz="0" w:space="0" w:color="auto"/>
          </w:divBdr>
        </w:div>
      </w:divsChild>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 w:id="2136484746">
      <w:bodyDiv w:val="1"/>
      <w:marLeft w:val="0"/>
      <w:marRight w:val="0"/>
      <w:marTop w:val="0"/>
      <w:marBottom w:val="0"/>
      <w:divBdr>
        <w:top w:val="none" w:sz="0" w:space="0" w:color="auto"/>
        <w:left w:val="none" w:sz="0" w:space="0" w:color="auto"/>
        <w:bottom w:val="none" w:sz="0" w:space="0" w:color="auto"/>
        <w:right w:val="none" w:sz="0" w:space="0" w:color="auto"/>
      </w:divBdr>
      <w:divsChild>
        <w:div w:id="1862813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aedsayad.com/support_vector_machin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47909-0FCA-41F3-A2D7-E07953271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TotalTime>
  <Pages>3</Pages>
  <Words>413</Words>
  <Characters>2274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dc:creator>
  <cp:lastModifiedBy>Steven</cp:lastModifiedBy>
  <cp:revision>86</cp:revision>
  <dcterms:created xsi:type="dcterms:W3CDTF">2017-05-20T13:25:00Z</dcterms:created>
  <dcterms:modified xsi:type="dcterms:W3CDTF">2017-07-12T19:48:00Z</dcterms:modified>
</cp:coreProperties>
</file>