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Código Fuente – Tarea 3 “Modelo Ising”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B=0.01;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el campo magnético, tiene un valor muy pequeño, para analizar si la configuración es ferromagnética o no)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J=1;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el valor de la constante de Interacción; esta permitirá, además de realizar el algoritmo Metropolis, definir la temperatura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crítica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sistema)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SeedRandom[1];K[N_]:=2Table[Random[Integer],{N},{N}]-1;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establece la configuración de spines iniciales de manera aleatoria; la función SeedRandom[1], permite dar la misma configuración aleatoria cada vez que se compile el código; la función Random[Integer]establece valores enteros 0 y 1 y se almacenan en las filas o columnas {N})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En[S_,N_]:=Module[{U=0},Do[U=U+(S[[i,j]](J(S[[Mod[i+1,n,1],j]]+S[[i,Mod[j+1,n,1]]])-B)),{i,1,N},{j,1,N};U]];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una función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que permitirá almacenar los valores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cada vez que se realice un paso montecarlo en el algoritmo Metropolis; se define el segundo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término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acuerdo 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, donde se factoriza la sumatoria sobre i y se define un campo efectivo)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504950" cy="419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Mg[S_,N_]:=Total[S,2]/(N*N);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una function de magnetización, que permitirá almacenar los valores de magnetización y sumar las configuraciones resultantes de cada paso de Montecarlo)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Ising2D[N_,Ñ_,T_]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el algoritmo Metropolis):=Module[{},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dE[R_,P_]:=(2*R(B-P*J))/T;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el cambio de la energia cuando se voltea un spin)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H=(X=#[[1]];L=#[[2]];P=#[[3]];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definen 3 funciones auxiliares, que permiten dar la nueva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la magnetización en cada paso Montecarlo)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{a,b}={RandomInteger[{1,N}],RandomInteger[{1,N}]};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establece las coordenadas para escoger un spin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específico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inicial)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j1=Mod[a+1,N,1];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(vecino lateral derecho del spin escogido)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j2=Mod[a-1,N,1]; ];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(vecino lateral izquierdo del spin escogido)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j3=Mod[b+1,N,1]; 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(vecino lateral arriba del spin escogido)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j4=Mod[b-1,N,1]; ];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(vecino lateral abajo del spin escogido)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q=X[[j1,b]]+X[[j2,b]]+X[[a,j3]]+X[[a,j4]];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define sumatoria de los vecinos más cercanos del spin escogido, que permitirá el cálculo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y con ello determinar si se voltea el spin o no)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If[dE[X[[a,b]],q]&lt;0||RandomReal[]&lt;Exp[-dE[X[[a,b]],q]],L=L+2X[[a,b]];P=P+dE[X[[a,b]],q];X[[a,b]]=-X[[a,b]];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especifica la condición que debe cumplir dE para que el spin sea volteado o no, junto con la probabilidad si dE&gt;0; además dentro de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condición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If, se realiza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magnetización para cada paso Montecarlo)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X,X];{X,L,P}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(Esto permite que se utilicen los nuevos datos para próximo proceso)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)&amp;;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F=Nest[H,{ml,Mg[ml],En[ml,N]/T},Ñ];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aplica el proceso Ising2D para la rejilla ml y las funciones Mg y En que se definen al inicio del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r1=NestList[H,F,Ñ];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(Permite dar lista de las variables ml, Mg y En)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mag=Table[r1[[i,2]],{i,1,Ñ}];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(Establece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datos para los datos de magnetización obtenida en cada paso Montecarlo)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eneg=T*Table[r1[[i,3]],{i,1,Ñ}];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(Establece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datos para los datos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energía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obtenida en cada paso Montecarlo)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ml=r1[[Ñ+1,1]];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actualiza la rejilla para la nueva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configuración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Tc=Divide[2J,ArcSinh[1.0]];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realiza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cálculo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temperatura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crítica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Ni=70;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enuncia el tamaño de la rejilla)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h=1.5;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establece la temperatura)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Ci=50000;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establece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número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pasos Montecarlo)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ml=K[Ni];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evalúa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la rejilla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 tamaño que esta va a tener)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Ising2D[Ni,Ci,B,J,h];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evalúa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 algoritmo Metropolis tomando todos los parámetros definidos)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ArrayPlot[ml,ColorRules-&gt;{1-&gt;White,-1-&gt;Black},Mesh-&gt;True]</w:t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 da una ilustración de la rejilla inicial)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MagPro=Total[mag]/(Ni*Ci);</w:t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(Permite el cálculo de la magnetización promedio)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ListPlot[eneg]</w:t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 la gráfica de energía respecto al número de pasos Montecarlo)</w:t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ListPlot[mag]</w:t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(Da la gráfica de mag respecto al número de pasos Montecarlo)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Instrucciones Compilación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-Tener cualquier versión de Mathematica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-Comentar o eliminar los comentarios explicativos descritos en el código. 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-La compilación solo da el arreglo ilustrativo de la rejilla inicial. Si se pretende obtener gráficas, tablas o algunos cálculos adicionales,  se debe hacer después de la compilación del código.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-Para versiones diferentes de Mathematica, pueden haber distintos modos de compilación; para la versión utilizada (Mathematica 10), se compilaba con Enter+Shift.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[1] Simulation of the 2D Ising Model [En l´ınea] Recuperado de https://www.physics .rutgers.edu/~coleman/611/Resources/ ising snippets class project.pdf Fecha de consulta: 20/09/2021.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thematicaCellInput" w:customStyle="1">
    <w:name w:val="MathematicaCellInput"/>
    <w:rsid w:val="00915093"/>
    <w:pPr>
      <w:autoSpaceDE w:val="0"/>
      <w:autoSpaceDN w:val="0"/>
      <w:adjustRightInd w:val="0"/>
      <w:spacing w:after="0" w:line="240" w:lineRule="auto"/>
    </w:pPr>
    <w:rPr>
      <w:rFonts w:ascii="Times" w:cs="Times" w:hAnsi="Times"/>
      <w:b w:val="1"/>
      <w:bCs w:val="1"/>
      <w:sz w:val="26"/>
      <w:szCs w:val="26"/>
    </w:rPr>
  </w:style>
  <w:style w:type="character" w:styleId="MathematicaFormatStandardForm" w:customStyle="1">
    <w:name w:val="MathematicaFormatStandardForm"/>
    <w:uiPriority w:val="99"/>
    <w:rsid w:val="00915093"/>
    <w:rPr>
      <w:rFonts w:ascii="Courier" w:cs="Courier" w:hAnsi="Courie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prKGw2yt+t2OrAtt52A8idw5nw==">AMUW2mXq0rhVOwmyR+CDWJs/rAp+YGGOdqJaWPGq5BWpDmJYTxK2SVYbG4LbnwIVn7aPECQJeFtAfiZEEDPdveEGvb4LPiLqYUp88pGkyRNl7Jc0tlZKbuw=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2021-09-30T04:13:00Z</dcterms:created>
  <dc:creator>Edilio Steven Cely Iza</dc:creator>
</cp:coreProperties>
</file>