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083" w:rsidRDefault="00EF6F0E" w:rsidP="00EF6F0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自結</w:t>
      </w:r>
      <w:proofErr w:type="gramStart"/>
      <w:r>
        <w:rPr>
          <w:b/>
          <w:sz w:val="36"/>
          <w:szCs w:val="36"/>
        </w:rPr>
        <w:t>數截</w:t>
      </w:r>
      <w:r w:rsidRPr="00EF6F0E">
        <w:rPr>
          <w:b/>
          <w:sz w:val="36"/>
          <w:szCs w:val="36"/>
        </w:rPr>
        <w:t>字</w:t>
      </w:r>
      <w:proofErr w:type="gramEnd"/>
      <w:r w:rsidRPr="00EF6F0E">
        <w:rPr>
          <w:b/>
          <w:sz w:val="36"/>
          <w:szCs w:val="36"/>
        </w:rPr>
        <w:t>規則</w:t>
      </w:r>
    </w:p>
    <w:tbl>
      <w:tblPr>
        <w:tblStyle w:val="a3"/>
        <w:tblW w:w="0" w:type="auto"/>
        <w:tblLayout w:type="fixed"/>
        <w:tblLook w:val="06A0"/>
      </w:tblPr>
      <w:tblGrid>
        <w:gridCol w:w="1668"/>
        <w:gridCol w:w="2976"/>
        <w:gridCol w:w="3686"/>
        <w:gridCol w:w="2352"/>
      </w:tblGrid>
      <w:tr w:rsidR="00EF6F0E" w:rsidTr="00EF6F0E">
        <w:tc>
          <w:tcPr>
            <w:tcW w:w="1668" w:type="dxa"/>
            <w:shd w:val="clear" w:color="auto" w:fill="D9D9D9" w:themeFill="background1" w:themeFillShade="D9"/>
          </w:tcPr>
          <w:p w:rsidR="00EF6F0E" w:rsidRDefault="00EF6F0E" w:rsidP="00EF6F0E">
            <w:r>
              <w:t>資料</w:t>
            </w:r>
            <w:proofErr w:type="gramStart"/>
            <w:r>
              <w:t>檔</w:t>
            </w:r>
            <w:proofErr w:type="gramEnd"/>
            <w:r>
              <w:t>來源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EF6F0E" w:rsidRDefault="00EF6F0E" w:rsidP="00EF6F0E">
            <w:r>
              <w:rPr>
                <w:rFonts w:hint="eastAsia"/>
              </w:rPr>
              <w:t>TABLE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EF6F0E" w:rsidRDefault="00EF6F0E" w:rsidP="00EF6F0E">
            <w:r>
              <w:rPr>
                <w:rFonts w:hint="eastAsia"/>
              </w:rPr>
              <w:t>說明</w:t>
            </w:r>
          </w:p>
        </w:tc>
        <w:tc>
          <w:tcPr>
            <w:tcW w:w="2352" w:type="dxa"/>
            <w:shd w:val="clear" w:color="auto" w:fill="D9D9D9" w:themeFill="background1" w:themeFillShade="D9"/>
          </w:tcPr>
          <w:p w:rsidR="00EF6F0E" w:rsidRDefault="00EF6F0E" w:rsidP="00EF6F0E">
            <w:r>
              <w:t>簡稱</w:t>
            </w:r>
          </w:p>
        </w:tc>
      </w:tr>
      <w:tr w:rsidR="00EF6F0E" w:rsidTr="00EF6F0E">
        <w:tc>
          <w:tcPr>
            <w:tcW w:w="1668" w:type="dxa"/>
          </w:tcPr>
          <w:p w:rsidR="00EF6F0E" w:rsidRDefault="00EF6F0E" w:rsidP="00EF6F0E">
            <w:r>
              <w:t>來源檔</w:t>
            </w:r>
            <w:r>
              <w:t>1</w:t>
            </w:r>
          </w:p>
        </w:tc>
        <w:tc>
          <w:tcPr>
            <w:tcW w:w="2976" w:type="dxa"/>
          </w:tcPr>
          <w:p w:rsidR="009A5A8E" w:rsidRDefault="009A5A8E" w:rsidP="00EF6F0E">
            <w:r>
              <w:t>twn</w:t>
            </w:r>
            <w:r>
              <w:rPr>
                <w:rFonts w:hint="eastAsia"/>
              </w:rPr>
              <w:t>.fin.estm_u11_board</w:t>
            </w:r>
          </w:p>
        </w:tc>
        <w:tc>
          <w:tcPr>
            <w:tcW w:w="3686" w:type="dxa"/>
          </w:tcPr>
          <w:p w:rsidR="009A5A8E" w:rsidRPr="00A3284F" w:rsidRDefault="009A5A8E" w:rsidP="00EF6F0E">
            <w:r>
              <w:rPr>
                <w:rFonts w:hint="eastAsia"/>
              </w:rPr>
              <w:t>U11_</w:t>
            </w:r>
            <w:r>
              <w:rPr>
                <w:rFonts w:hint="eastAsia"/>
              </w:rPr>
              <w:t>董事會決議數資料解析結果</w:t>
            </w:r>
          </w:p>
        </w:tc>
        <w:tc>
          <w:tcPr>
            <w:tcW w:w="2352" w:type="dxa"/>
          </w:tcPr>
          <w:p w:rsidR="009A5A8E" w:rsidRDefault="009A5A8E" w:rsidP="00EF6F0E">
            <w:r>
              <w:rPr>
                <w:rFonts w:hint="eastAsia"/>
              </w:rPr>
              <w:t>u11_board</w:t>
            </w:r>
          </w:p>
        </w:tc>
      </w:tr>
      <w:tr w:rsidR="00A3284F" w:rsidTr="00EF6F0E">
        <w:tc>
          <w:tcPr>
            <w:tcW w:w="1668" w:type="dxa"/>
          </w:tcPr>
          <w:p w:rsidR="00A3284F" w:rsidRDefault="002A6810" w:rsidP="00EF6F0E">
            <w:r>
              <w:t>參考</w:t>
            </w:r>
            <w:r w:rsidR="00A3284F">
              <w:t>檔</w:t>
            </w:r>
            <w:r w:rsidR="009A5A8E"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:rsidR="00A3284F" w:rsidRDefault="009A5A8E" w:rsidP="00EF6F0E">
            <w:r>
              <w:t>twn</w:t>
            </w:r>
            <w:r w:rsidR="00AF7D65">
              <w:rPr>
                <w:rFonts w:hint="eastAsia"/>
              </w:rPr>
              <w:t>.push.</w:t>
            </w:r>
            <w:r>
              <w:rPr>
                <w:rFonts w:hint="eastAsia"/>
              </w:rPr>
              <w:t>p_u11_now</w:t>
            </w:r>
          </w:p>
        </w:tc>
        <w:tc>
          <w:tcPr>
            <w:tcW w:w="3686" w:type="dxa"/>
          </w:tcPr>
          <w:p w:rsidR="00A3284F" w:rsidRDefault="009A5A8E" w:rsidP="00EF6F0E">
            <w:proofErr w:type="gramStart"/>
            <w:r>
              <w:rPr>
                <w:rFonts w:hint="eastAsia"/>
              </w:rPr>
              <w:t>重訊公告</w:t>
            </w:r>
            <w:proofErr w:type="gramEnd"/>
            <w:r>
              <w:rPr>
                <w:rFonts w:hint="eastAsia"/>
              </w:rPr>
              <w:t>檔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現況</w:t>
            </w:r>
            <w:r>
              <w:rPr>
                <w:rFonts w:hint="eastAsia"/>
              </w:rPr>
              <w:t>)</w:t>
            </w:r>
          </w:p>
        </w:tc>
        <w:tc>
          <w:tcPr>
            <w:tcW w:w="2352" w:type="dxa"/>
          </w:tcPr>
          <w:p w:rsidR="00A3284F" w:rsidRDefault="009A5A8E" w:rsidP="00EF6F0E">
            <w:r>
              <w:t>p</w:t>
            </w:r>
            <w:r>
              <w:rPr>
                <w:rFonts w:hint="eastAsia"/>
              </w:rPr>
              <w:t>_u11_now</w:t>
            </w:r>
          </w:p>
        </w:tc>
      </w:tr>
      <w:tr w:rsidR="00EF6F0E" w:rsidTr="00EF6F0E">
        <w:tc>
          <w:tcPr>
            <w:tcW w:w="1668" w:type="dxa"/>
          </w:tcPr>
          <w:p w:rsidR="00EF6F0E" w:rsidRDefault="00EF6F0E" w:rsidP="00EF6F0E">
            <w:r>
              <w:t>參考檔</w:t>
            </w:r>
            <w:r w:rsidR="009A5A8E">
              <w:rPr>
                <w:rFonts w:hint="eastAsia"/>
              </w:rPr>
              <w:t>2</w:t>
            </w:r>
          </w:p>
        </w:tc>
        <w:tc>
          <w:tcPr>
            <w:tcW w:w="2976" w:type="dxa"/>
          </w:tcPr>
          <w:p w:rsidR="00EF6F0E" w:rsidRDefault="00EF6F0E" w:rsidP="00EF6F0E">
            <w:proofErr w:type="spellStart"/>
            <w:r>
              <w:t>twn</w:t>
            </w:r>
            <w:r w:rsidR="00AF7D65">
              <w:rPr>
                <w:rFonts w:hint="eastAsia"/>
              </w:rPr>
              <w:t>.basic.</w:t>
            </w:r>
            <w:r>
              <w:rPr>
                <w:rFonts w:hint="eastAsia"/>
              </w:rPr>
              <w:t>attr_stdid</w:t>
            </w:r>
            <w:proofErr w:type="spellEnd"/>
          </w:p>
        </w:tc>
        <w:tc>
          <w:tcPr>
            <w:tcW w:w="3686" w:type="dxa"/>
          </w:tcPr>
          <w:p w:rsidR="00EF6F0E" w:rsidRDefault="00EF6F0E" w:rsidP="00EF6F0E">
            <w:r>
              <w:t>公司屬性</w:t>
            </w:r>
          </w:p>
        </w:tc>
        <w:tc>
          <w:tcPr>
            <w:tcW w:w="2352" w:type="dxa"/>
          </w:tcPr>
          <w:p w:rsidR="00EF6F0E" w:rsidRDefault="00EF6F0E" w:rsidP="00EF6F0E">
            <w:proofErr w:type="spellStart"/>
            <w:r>
              <w:t>stdid</w:t>
            </w:r>
            <w:proofErr w:type="spellEnd"/>
          </w:p>
        </w:tc>
      </w:tr>
      <w:tr w:rsidR="00EF6F0E" w:rsidTr="00EF6F0E">
        <w:tc>
          <w:tcPr>
            <w:tcW w:w="1668" w:type="dxa"/>
          </w:tcPr>
          <w:p w:rsidR="00EF6F0E" w:rsidRDefault="00EF6F0E" w:rsidP="00EF6F0E">
            <w:r>
              <w:t>參考檔</w:t>
            </w:r>
            <w:r w:rsidR="009A5A8E">
              <w:rPr>
                <w:rFonts w:hint="eastAsia"/>
              </w:rPr>
              <w:t>3</w:t>
            </w:r>
          </w:p>
        </w:tc>
        <w:tc>
          <w:tcPr>
            <w:tcW w:w="2976" w:type="dxa"/>
          </w:tcPr>
          <w:p w:rsidR="00EF6F0E" w:rsidRDefault="00EF6F0E" w:rsidP="00EF6F0E">
            <w:proofErr w:type="spellStart"/>
            <w:r>
              <w:t>twn</w:t>
            </w:r>
            <w:r w:rsidR="00AF7D65">
              <w:rPr>
                <w:rFonts w:hint="eastAsia"/>
              </w:rPr>
              <w:t>.fin.</w:t>
            </w:r>
            <w:r>
              <w:rPr>
                <w:rFonts w:hint="eastAsia"/>
              </w:rPr>
              <w:t>event_fiscal_month</w:t>
            </w:r>
            <w:proofErr w:type="spellEnd"/>
          </w:p>
        </w:tc>
        <w:tc>
          <w:tcPr>
            <w:tcW w:w="3686" w:type="dxa"/>
          </w:tcPr>
          <w:p w:rsidR="00EF6F0E" w:rsidRDefault="00EF6F0E" w:rsidP="00EF6F0E">
            <w:r>
              <w:t>台灣財務月制事件參數檔</w:t>
            </w:r>
          </w:p>
        </w:tc>
        <w:tc>
          <w:tcPr>
            <w:tcW w:w="2352" w:type="dxa"/>
          </w:tcPr>
          <w:p w:rsidR="00EF6F0E" w:rsidRDefault="00EF6F0E" w:rsidP="00EF6F0E"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>
              <w:t>fiscal</w:t>
            </w:r>
            <w:r>
              <w:rPr>
                <w:rFonts w:hint="eastAsia"/>
              </w:rPr>
              <w:t>_month</w:t>
            </w:r>
            <w:proofErr w:type="spellEnd"/>
          </w:p>
        </w:tc>
      </w:tr>
      <w:tr w:rsidR="00EF6F0E" w:rsidTr="00EF6F0E">
        <w:tc>
          <w:tcPr>
            <w:tcW w:w="1668" w:type="dxa"/>
          </w:tcPr>
          <w:p w:rsidR="00EF6F0E" w:rsidRDefault="00EF6F0E" w:rsidP="00EF6F0E">
            <w:r>
              <w:t>參考檔</w:t>
            </w:r>
            <w:r w:rsidR="009A5A8E">
              <w:rPr>
                <w:rFonts w:hint="eastAsia"/>
              </w:rPr>
              <w:t>4</w:t>
            </w:r>
          </w:p>
        </w:tc>
        <w:tc>
          <w:tcPr>
            <w:tcW w:w="2976" w:type="dxa"/>
          </w:tcPr>
          <w:p w:rsidR="00EF6F0E" w:rsidRDefault="00EF6F0E" w:rsidP="00EF6F0E">
            <w:proofErr w:type="spellStart"/>
            <w:r>
              <w:t>twn</w:t>
            </w:r>
            <w:r w:rsidR="00AF7D65">
              <w:rPr>
                <w:rFonts w:hint="eastAsia"/>
              </w:rPr>
              <w:t>.fin.</w:t>
            </w:r>
            <w:r w:rsidR="00D948D3">
              <w:rPr>
                <w:rFonts w:hint="eastAsia"/>
              </w:rPr>
              <w:t>fin_</w:t>
            </w:r>
            <w:r>
              <w:rPr>
                <w:rFonts w:hint="eastAsia"/>
              </w:rPr>
              <w:t>fininfo_m</w:t>
            </w:r>
            <w:proofErr w:type="spellEnd"/>
          </w:p>
        </w:tc>
        <w:tc>
          <w:tcPr>
            <w:tcW w:w="3686" w:type="dxa"/>
          </w:tcPr>
          <w:p w:rsidR="00EF6F0E" w:rsidRDefault="00EF6F0E" w:rsidP="00EF6F0E">
            <w:r>
              <w:t>台灣財務以合併為主</w:t>
            </w:r>
            <w:r>
              <w:t>INFO</w:t>
            </w:r>
          </w:p>
        </w:tc>
        <w:tc>
          <w:tcPr>
            <w:tcW w:w="2352" w:type="dxa"/>
          </w:tcPr>
          <w:p w:rsidR="00EF6F0E" w:rsidRDefault="00EF6F0E" w:rsidP="00EF6F0E">
            <w:proofErr w:type="spellStart"/>
            <w:r>
              <w:t>fininfo</w:t>
            </w:r>
            <w:r>
              <w:rPr>
                <w:rFonts w:hint="eastAsia"/>
              </w:rPr>
              <w:t>_m</w:t>
            </w:r>
            <w:proofErr w:type="spellEnd"/>
          </w:p>
        </w:tc>
      </w:tr>
      <w:tr w:rsidR="00EF6F0E" w:rsidTr="00EF6F0E">
        <w:tc>
          <w:tcPr>
            <w:tcW w:w="1668" w:type="dxa"/>
          </w:tcPr>
          <w:p w:rsidR="00EF6F0E" w:rsidRDefault="00EF6F0E" w:rsidP="00EF6F0E">
            <w:r>
              <w:t>參考檔</w:t>
            </w:r>
            <w:r w:rsidR="009A5A8E">
              <w:rPr>
                <w:rFonts w:hint="eastAsia"/>
              </w:rPr>
              <w:t>5</w:t>
            </w:r>
          </w:p>
        </w:tc>
        <w:tc>
          <w:tcPr>
            <w:tcW w:w="2976" w:type="dxa"/>
          </w:tcPr>
          <w:p w:rsidR="00EF6F0E" w:rsidRDefault="00EF6F0E" w:rsidP="00EF6F0E">
            <w:proofErr w:type="spellStart"/>
            <w:r>
              <w:t>twn</w:t>
            </w:r>
            <w:r w:rsidR="00AF7D65">
              <w:rPr>
                <w:rFonts w:hint="eastAsia"/>
              </w:rPr>
              <w:t>.fin.</w:t>
            </w:r>
            <w:r>
              <w:rPr>
                <w:rFonts w:hint="eastAsia"/>
              </w:rPr>
              <w:t>sale_stat_out</w:t>
            </w:r>
            <w:proofErr w:type="spellEnd"/>
          </w:p>
        </w:tc>
        <w:tc>
          <w:tcPr>
            <w:tcW w:w="3686" w:type="dxa"/>
          </w:tcPr>
          <w:p w:rsidR="00EF6F0E" w:rsidRDefault="00EF6F0E" w:rsidP="00EF6F0E">
            <w:r>
              <w:t>月營收盈餘</w:t>
            </w:r>
            <w:r>
              <w:t>_</w:t>
            </w:r>
            <w:r>
              <w:t>出貨用</w:t>
            </w:r>
          </w:p>
        </w:tc>
        <w:tc>
          <w:tcPr>
            <w:tcW w:w="2352" w:type="dxa"/>
          </w:tcPr>
          <w:p w:rsidR="00EF6F0E" w:rsidRDefault="00EF6F0E" w:rsidP="00EF6F0E">
            <w:r>
              <w:rPr>
                <w:rFonts w:hint="eastAsia"/>
              </w:rPr>
              <w:t>sale</w:t>
            </w:r>
          </w:p>
        </w:tc>
      </w:tr>
      <w:tr w:rsidR="00EF6F0E" w:rsidTr="00EF6F0E">
        <w:tc>
          <w:tcPr>
            <w:tcW w:w="1668" w:type="dxa"/>
          </w:tcPr>
          <w:p w:rsidR="00EF6F0E" w:rsidRDefault="00EF6F0E" w:rsidP="00EF6F0E">
            <w:r>
              <w:t>參考檔</w:t>
            </w:r>
            <w:r w:rsidR="009A5A8E">
              <w:rPr>
                <w:rFonts w:hint="eastAsia"/>
              </w:rPr>
              <w:t>6</w:t>
            </w:r>
          </w:p>
        </w:tc>
        <w:tc>
          <w:tcPr>
            <w:tcW w:w="2976" w:type="dxa"/>
          </w:tcPr>
          <w:p w:rsidR="00EF6F0E" w:rsidRDefault="00EF6F0E" w:rsidP="00EF6F0E">
            <w:proofErr w:type="spellStart"/>
            <w:r>
              <w:t>twn</w:t>
            </w:r>
            <w:r w:rsidR="00AF7D65">
              <w:rPr>
                <w:rFonts w:hint="eastAsia"/>
              </w:rPr>
              <w:t>.fin.</w:t>
            </w:r>
            <w:r>
              <w:rPr>
                <w:rFonts w:hint="eastAsia"/>
              </w:rPr>
              <w:t>event_fin_ind</w:t>
            </w:r>
            <w:proofErr w:type="spellEnd"/>
          </w:p>
        </w:tc>
        <w:tc>
          <w:tcPr>
            <w:tcW w:w="3686" w:type="dxa"/>
          </w:tcPr>
          <w:p w:rsidR="00EF6F0E" w:rsidRPr="00EF6F0E" w:rsidRDefault="00EF6F0E" w:rsidP="00EF6F0E">
            <w:r>
              <w:t>台灣財務產業事件參數檔</w:t>
            </w:r>
          </w:p>
        </w:tc>
        <w:tc>
          <w:tcPr>
            <w:tcW w:w="2352" w:type="dxa"/>
          </w:tcPr>
          <w:p w:rsidR="00EF6F0E" w:rsidRDefault="00EF6F0E" w:rsidP="00EF6F0E">
            <w:proofErr w:type="spellStart"/>
            <w:r>
              <w:t>event</w:t>
            </w:r>
            <w:r>
              <w:rPr>
                <w:rFonts w:hint="eastAsia"/>
              </w:rPr>
              <w:t>_fin_ind</w:t>
            </w:r>
            <w:proofErr w:type="spellEnd"/>
          </w:p>
        </w:tc>
      </w:tr>
    </w:tbl>
    <w:p w:rsidR="00EF6F0E" w:rsidRDefault="00EF6F0E" w:rsidP="00EF6F0E"/>
    <w:p w:rsidR="00A3284F" w:rsidRPr="00A3284F" w:rsidRDefault="00A3284F" w:rsidP="006A6722">
      <w:pPr>
        <w:outlineLvl w:val="0"/>
        <w:rPr>
          <w:shd w:val="pct15" w:color="auto" w:fill="FFFFFF"/>
        </w:rPr>
      </w:pPr>
      <w:r w:rsidRPr="00A3284F">
        <w:rPr>
          <w:rFonts w:hint="eastAsia"/>
          <w:shd w:val="pct15" w:color="auto" w:fill="FFFFFF"/>
        </w:rPr>
        <w:t>衍生規則</w:t>
      </w:r>
      <w:r>
        <w:rPr>
          <w:rFonts w:hint="eastAsia"/>
          <w:shd w:val="pct15" w:color="auto" w:fill="FFFFFF"/>
        </w:rPr>
        <w:t>：抓取</w:t>
      </w:r>
      <w:r>
        <w:rPr>
          <w:rFonts w:hint="eastAsia"/>
          <w:shd w:val="pct15" w:color="auto" w:fill="FFFFFF"/>
        </w:rPr>
        <w:t>FIN_TYPE</w:t>
      </w:r>
    </w:p>
    <w:p w:rsidR="00274FA4" w:rsidRDefault="00274FA4" w:rsidP="00274FA4">
      <w:pPr>
        <w:ind w:left="480"/>
      </w:pPr>
      <w:r>
        <w:rPr>
          <w:rFonts w:hint="eastAsia"/>
        </w:rPr>
        <w:t>BYM = u11_board.FIN_END_DATE(</w:t>
      </w:r>
      <w:r>
        <w:rPr>
          <w:rFonts w:hint="eastAsia"/>
        </w:rPr>
        <w:t>迄日</w:t>
      </w:r>
      <w:r>
        <w:rPr>
          <w:rFonts w:hint="eastAsia"/>
        </w:rPr>
        <w:t>)</w:t>
      </w:r>
      <w:r>
        <w:rPr>
          <w:rFonts w:hint="eastAsia"/>
        </w:rPr>
        <w:t>的年月</w:t>
      </w:r>
    </w:p>
    <w:p w:rsidR="00274FA4" w:rsidRDefault="00D948D3" w:rsidP="00274FA4">
      <w:pPr>
        <w:ind w:left="480"/>
      </w:pPr>
      <w:r>
        <w:t xml:space="preserve">FMM = </w:t>
      </w:r>
      <w:proofErr w:type="spellStart"/>
      <w:r w:rsidR="00274FA4">
        <w:t>fininfo_m.QUARTER</w:t>
      </w:r>
      <w:proofErr w:type="spellEnd"/>
      <w:r w:rsidR="00274FA4">
        <w:t xml:space="preserve"> *3 </w:t>
      </w:r>
    </w:p>
    <w:p w:rsidR="00274FA4" w:rsidRDefault="00274FA4" w:rsidP="00274FA4">
      <w:pPr>
        <w:ind w:left="480"/>
      </w:pPr>
      <w:r>
        <w:rPr>
          <w:rFonts w:hint="eastAsia"/>
        </w:rPr>
        <w:t>FYM = FIN_YAER + FMM  (</w:t>
      </w:r>
      <w:r>
        <w:rPr>
          <w:rFonts w:hint="eastAsia"/>
        </w:rPr>
        <w:t>年季轉年月</w:t>
      </w:r>
      <w:r>
        <w:rPr>
          <w:rFonts w:hint="eastAsia"/>
        </w:rPr>
        <w:t xml:space="preserve">) </w:t>
      </w:r>
    </w:p>
    <w:p w:rsidR="00274FA4" w:rsidRDefault="00274FA4" w:rsidP="00274FA4">
      <w:pPr>
        <w:ind w:left="480"/>
      </w:pPr>
      <w:r>
        <w:rPr>
          <w:rFonts w:hint="eastAsia"/>
        </w:rPr>
        <w:t>取</w:t>
      </w:r>
      <w:r>
        <w:rPr>
          <w:rFonts w:hint="eastAsia"/>
        </w:rPr>
        <w:t xml:space="preserve">u11_board.COMP_ID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stdid.COMP_ID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</w:t>
      </w:r>
      <w:r>
        <w:rPr>
          <w:rFonts w:hint="eastAsia"/>
        </w:rPr>
        <w:t xml:space="preserve">, </w:t>
      </w:r>
      <w:r>
        <w:rPr>
          <w:rFonts w:hint="eastAsia"/>
        </w:rPr>
        <w:t>得</w:t>
      </w:r>
      <w:r>
        <w:rPr>
          <w:rFonts w:hint="eastAsia"/>
        </w:rPr>
        <w:t xml:space="preserve">TEJ_COMP_ID </w:t>
      </w:r>
    </w:p>
    <w:p w:rsidR="00274FA4" w:rsidRDefault="00274FA4" w:rsidP="007F1B6D">
      <w:pPr>
        <w:ind w:left="480"/>
      </w:pPr>
      <w:r>
        <w:rPr>
          <w:rFonts w:hint="eastAsia"/>
        </w:rPr>
        <w:t>再用</w:t>
      </w:r>
      <w:r>
        <w:rPr>
          <w:rFonts w:hint="eastAsia"/>
        </w:rPr>
        <w:t xml:space="preserve">TEJ_COMP_ID </w:t>
      </w:r>
      <w:r w:rsidR="00D6421B">
        <w:rPr>
          <w:rFonts w:hint="eastAsia"/>
        </w:rPr>
        <w:t>、</w:t>
      </w:r>
      <w:r w:rsidR="007F1B6D">
        <w:rPr>
          <w:rFonts w:hint="eastAsia"/>
        </w:rPr>
        <w:t>B</w:t>
      </w:r>
      <w:r w:rsidR="00D6421B">
        <w:rPr>
          <w:rFonts w:hint="eastAsia"/>
        </w:rPr>
        <w:t>YM</w:t>
      </w:r>
      <w:r w:rsidR="00D6421B">
        <w:rPr>
          <w:rFonts w:hint="eastAsia"/>
        </w:rPr>
        <w:t>和</w:t>
      </w:r>
      <w:proofErr w:type="spellStart"/>
      <w:r>
        <w:rPr>
          <w:rFonts w:hint="eastAsia"/>
        </w:rPr>
        <w:t>fininfo_m.TEJ_COMP_ID</w:t>
      </w:r>
      <w:proofErr w:type="spellEnd"/>
      <w:r w:rsidR="007F1B6D">
        <w:rPr>
          <w:rFonts w:hint="eastAsia"/>
        </w:rPr>
        <w:t>、</w:t>
      </w:r>
      <w:r w:rsidR="007F1B6D">
        <w:rPr>
          <w:rFonts w:hint="eastAsia"/>
        </w:rPr>
        <w:t>FYM</w:t>
      </w:r>
      <w:r w:rsidR="007F1B6D">
        <w:rPr>
          <w:rFonts w:hint="eastAsia"/>
        </w:rPr>
        <w:t>且</w:t>
      </w:r>
      <w:proofErr w:type="spellStart"/>
      <w:r w:rsidR="003C5A18" w:rsidRPr="003C5A18">
        <w:rPr>
          <w:rFonts w:hint="eastAsia"/>
          <w:color w:val="FF0000"/>
        </w:rPr>
        <w:t>fininfo_m.FIN_AQ</w:t>
      </w:r>
      <w:proofErr w:type="spellEnd"/>
      <w:r w:rsidR="007F1B6D" w:rsidRPr="003C5A18">
        <w:rPr>
          <w:rFonts w:hint="eastAsia"/>
          <w:color w:val="FF0000"/>
        </w:rPr>
        <w:t xml:space="preserve">= </w:t>
      </w:r>
      <w:r w:rsidR="007F1B6D" w:rsidRPr="003C5A18">
        <w:rPr>
          <w:color w:val="FF0000"/>
        </w:rPr>
        <w:t>A</w:t>
      </w:r>
      <w:r>
        <w:rPr>
          <w:rFonts w:hint="eastAsia"/>
        </w:rPr>
        <w:t>配</w:t>
      </w:r>
      <w:r>
        <w:rPr>
          <w:rFonts w:hint="eastAsia"/>
        </w:rPr>
        <w:t xml:space="preserve">, </w:t>
      </w:r>
      <w:r>
        <w:rPr>
          <w:rFonts w:hint="eastAsia"/>
        </w:rPr>
        <w:t>得</w:t>
      </w:r>
      <w:proofErr w:type="spellStart"/>
      <w:r>
        <w:rPr>
          <w:rFonts w:hint="eastAsia"/>
        </w:rPr>
        <w:t>fininfo_m.FIN_YEAR</w:t>
      </w:r>
      <w:proofErr w:type="spellEnd"/>
      <w:r>
        <w:rPr>
          <w:rFonts w:hint="eastAsia"/>
        </w:rPr>
        <w:t>、</w:t>
      </w:r>
      <w:r>
        <w:rPr>
          <w:rFonts w:hint="eastAsia"/>
        </w:rPr>
        <w:t>QUARTER</w:t>
      </w:r>
      <w:r>
        <w:rPr>
          <w:rFonts w:hint="eastAsia"/>
        </w:rPr>
        <w:t>、</w:t>
      </w:r>
      <w:r>
        <w:rPr>
          <w:rFonts w:hint="eastAsia"/>
        </w:rPr>
        <w:t>FIN_TYPE</w:t>
      </w:r>
      <w:r w:rsidR="007F1B6D">
        <w:rPr>
          <w:rFonts w:hint="eastAsia"/>
        </w:rPr>
        <w:t>，</w:t>
      </w:r>
      <w:r w:rsidR="007F1B6D">
        <w:rPr>
          <w:rFonts w:hint="eastAsia"/>
        </w:rPr>
        <w:t xml:space="preserve"> </w:t>
      </w:r>
      <w:proofErr w:type="gramStart"/>
      <w:r w:rsidR="007F1B6D">
        <w:rPr>
          <w:rFonts w:hint="eastAsia"/>
        </w:rPr>
        <w:t>限</w:t>
      </w:r>
      <w:r>
        <w:rPr>
          <w:rFonts w:hint="eastAsia"/>
        </w:rPr>
        <w:t>取</w:t>
      </w:r>
      <w:proofErr w:type="gramEnd"/>
      <w:r>
        <w:rPr>
          <w:rFonts w:hint="eastAsia"/>
        </w:rPr>
        <w:t xml:space="preserve"> BYM-1</w:t>
      </w:r>
      <w:r>
        <w:rPr>
          <w:rFonts w:hint="eastAsia"/>
        </w:rPr>
        <w:t>年</w:t>
      </w:r>
      <w:r>
        <w:rPr>
          <w:rFonts w:hint="eastAsia"/>
        </w:rPr>
        <w:t xml:space="preserve"> &lt;= </w:t>
      </w:r>
      <w:r w:rsidR="00D948D3">
        <w:rPr>
          <w:rFonts w:hint="eastAsia"/>
        </w:rPr>
        <w:t xml:space="preserve">FYM </w:t>
      </w:r>
      <w:r>
        <w:rPr>
          <w:rFonts w:hint="eastAsia"/>
        </w:rPr>
        <w:t xml:space="preserve">&lt;BYM </w:t>
      </w:r>
      <w:r>
        <w:rPr>
          <w:rFonts w:hint="eastAsia"/>
        </w:rPr>
        <w:t>最大年月的</w:t>
      </w:r>
      <w:r>
        <w:rPr>
          <w:rFonts w:hint="eastAsia"/>
        </w:rPr>
        <w:t>FIN_TYP</w:t>
      </w:r>
      <w:r w:rsidR="007D65E0">
        <w:rPr>
          <w:rFonts w:hint="eastAsia"/>
        </w:rPr>
        <w:t>E</w:t>
      </w:r>
      <w:r w:rsidR="00BC098A">
        <w:rPr>
          <w:rFonts w:hint="eastAsia"/>
        </w:rPr>
        <w:t>。</w:t>
      </w:r>
    </w:p>
    <w:p w:rsidR="009A5A8E" w:rsidRDefault="009A5A8E">
      <w:r>
        <w:rPr>
          <w:rFonts w:hint="eastAsia"/>
        </w:rPr>
        <w:t>=======================================================================================</w:t>
      </w:r>
    </w:p>
    <w:p w:rsidR="009A5A8E" w:rsidRDefault="009A5A8E" w:rsidP="006A6722">
      <w:pPr>
        <w:outlineLvl w:val="0"/>
        <w:rPr>
          <w:shd w:val="pct15" w:color="auto" w:fill="FFFFFF"/>
        </w:rPr>
      </w:pPr>
      <w:r w:rsidRPr="009A5A8E">
        <w:rPr>
          <w:rFonts w:hint="eastAsia"/>
          <w:shd w:val="pct15" w:color="auto" w:fill="FFFFFF"/>
        </w:rPr>
        <w:t>檢查規則</w:t>
      </w:r>
    </w:p>
    <w:p w:rsidR="009A5A8E" w:rsidRPr="00D67E57" w:rsidRDefault="009A5A8E" w:rsidP="006A6722">
      <w:pPr>
        <w:outlineLvl w:val="1"/>
      </w:pPr>
      <w:r w:rsidRPr="00D67E57">
        <w:rPr>
          <w:rFonts w:hint="eastAsia"/>
        </w:rPr>
        <w:t>&lt;</w:t>
      </w:r>
      <w:r w:rsidRPr="00D67E57">
        <w:rPr>
          <w:rFonts w:hint="eastAsia"/>
        </w:rPr>
        <w:t>檢查</w:t>
      </w:r>
      <w:r w:rsidRPr="00D67E57">
        <w:rPr>
          <w:rFonts w:hint="eastAsia"/>
        </w:rPr>
        <w:t xml:space="preserve">1&gt; </w:t>
      </w:r>
      <w:r w:rsidRPr="00D67E57">
        <w:rPr>
          <w:rFonts w:hint="eastAsia"/>
        </w:rPr>
        <w:t>比對</w:t>
      </w:r>
      <w:r w:rsidR="00C336E7" w:rsidRPr="00D67E57">
        <w:rPr>
          <w:rFonts w:hint="eastAsia"/>
        </w:rPr>
        <w:t>p_u11_now</w:t>
      </w:r>
      <w:r w:rsidRPr="00D67E57">
        <w:rPr>
          <w:rFonts w:hint="eastAsia"/>
        </w:rPr>
        <w:t>.SUBJECT</w:t>
      </w:r>
      <w:r w:rsidRPr="00D67E57">
        <w:rPr>
          <w:rFonts w:hint="eastAsia"/>
        </w:rPr>
        <w:t>的年季和</w:t>
      </w:r>
      <w:r w:rsidR="00C17DDA" w:rsidRPr="00D67E57">
        <w:rPr>
          <w:rFonts w:hint="eastAsia"/>
        </w:rPr>
        <w:t>txt</w:t>
      </w:r>
      <w:r w:rsidRPr="00D67E57">
        <w:rPr>
          <w:rFonts w:hint="eastAsia"/>
        </w:rPr>
        <w:t>內文年季的不同</w:t>
      </w:r>
    </w:p>
    <w:p w:rsidR="007F1B6D" w:rsidRDefault="002B541A" w:rsidP="002B541A">
      <w:pPr>
        <w:ind w:firstLine="482"/>
        <w:outlineLvl w:val="2"/>
      </w:pPr>
      <w:r>
        <w:rPr>
          <w:rFonts w:hint="eastAsia"/>
        </w:rPr>
        <w:t xml:space="preserve">1.1 </w:t>
      </w:r>
      <w:r w:rsidR="007F1B6D" w:rsidRPr="007F1B6D">
        <w:rPr>
          <w:rFonts w:hint="eastAsia"/>
          <w:shd w:val="clear" w:color="auto" w:fill="E5B8B7" w:themeFill="accent2" w:themeFillTint="66"/>
        </w:rPr>
        <w:t>總體轉換</w:t>
      </w:r>
      <w:r w:rsidR="007F1B6D">
        <w:rPr>
          <w:rFonts w:hint="eastAsia"/>
          <w:shd w:val="clear" w:color="auto" w:fill="E5B8B7" w:themeFill="accent2" w:themeFillTint="66"/>
        </w:rPr>
        <w:t>規則</w:t>
      </w:r>
      <w:r w:rsidR="007F1B6D">
        <w:rPr>
          <w:rFonts w:hint="eastAsia"/>
        </w:rPr>
        <w:t>：</w:t>
      </w:r>
      <w:r w:rsidR="00C17DDA">
        <w:rPr>
          <w:rFonts w:hint="eastAsia"/>
        </w:rPr>
        <w:t>p_u11_now.SUBJECT</w:t>
      </w:r>
      <w:r w:rsidR="007F1B6D">
        <w:rPr>
          <w:rFonts w:hint="eastAsia"/>
        </w:rPr>
        <w:t>如果讀到以下中文字要轉成數字</w:t>
      </w:r>
    </w:p>
    <w:tbl>
      <w:tblPr>
        <w:tblStyle w:val="a3"/>
        <w:tblW w:w="0" w:type="auto"/>
        <w:tblInd w:w="824" w:type="dxa"/>
        <w:tblLayout w:type="fixed"/>
        <w:tblLook w:val="04A0"/>
      </w:tblPr>
      <w:tblGrid>
        <w:gridCol w:w="135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876"/>
        <w:gridCol w:w="876"/>
      </w:tblGrid>
      <w:tr w:rsidR="00513BB0" w:rsidTr="002B541A">
        <w:tc>
          <w:tcPr>
            <w:tcW w:w="1356" w:type="dxa"/>
            <w:shd w:val="clear" w:color="auto" w:fill="D6E3BC" w:themeFill="accent3" w:themeFillTint="66"/>
          </w:tcPr>
          <w:p w:rsidR="00513BB0" w:rsidRDefault="00513BB0" w:rsidP="006A6722">
            <w:pPr>
              <w:outlineLvl w:val="1"/>
            </w:pPr>
            <w:r>
              <w:rPr>
                <w:rFonts w:hint="eastAsia"/>
              </w:rPr>
              <w:t>subject</w:t>
            </w:r>
          </w:p>
        </w:tc>
        <w:tc>
          <w:tcPr>
            <w:tcW w:w="636" w:type="dxa"/>
            <w:shd w:val="clear" w:color="auto" w:fill="D6E3BC" w:themeFill="accent3" w:themeFillTint="66"/>
          </w:tcPr>
          <w:p w:rsidR="00513BB0" w:rsidRDefault="00513BB0" w:rsidP="006A6722">
            <w:pPr>
              <w:outlineLvl w:val="1"/>
            </w:pPr>
            <w:proofErr w:type="gramStart"/>
            <w:r>
              <w:t>一</w:t>
            </w:r>
            <w:proofErr w:type="gramEnd"/>
          </w:p>
        </w:tc>
        <w:tc>
          <w:tcPr>
            <w:tcW w:w="636" w:type="dxa"/>
            <w:shd w:val="clear" w:color="auto" w:fill="D6E3BC" w:themeFill="accent3" w:themeFillTint="66"/>
          </w:tcPr>
          <w:p w:rsidR="00513BB0" w:rsidRDefault="00513BB0" w:rsidP="006A6722">
            <w:pPr>
              <w:outlineLvl w:val="1"/>
            </w:pPr>
            <w:r>
              <w:t>二</w:t>
            </w:r>
          </w:p>
        </w:tc>
        <w:tc>
          <w:tcPr>
            <w:tcW w:w="636" w:type="dxa"/>
            <w:shd w:val="clear" w:color="auto" w:fill="D6E3BC" w:themeFill="accent3" w:themeFillTint="66"/>
          </w:tcPr>
          <w:p w:rsidR="00513BB0" w:rsidRDefault="00513BB0" w:rsidP="006A6722">
            <w:pPr>
              <w:outlineLvl w:val="1"/>
            </w:pPr>
            <w:r>
              <w:t>三</w:t>
            </w:r>
          </w:p>
        </w:tc>
        <w:tc>
          <w:tcPr>
            <w:tcW w:w="636" w:type="dxa"/>
            <w:shd w:val="clear" w:color="auto" w:fill="D6E3BC" w:themeFill="accent3" w:themeFillTint="66"/>
          </w:tcPr>
          <w:p w:rsidR="00513BB0" w:rsidRDefault="00513BB0" w:rsidP="006A6722">
            <w:pPr>
              <w:outlineLvl w:val="1"/>
            </w:pPr>
            <w:r>
              <w:t>四</w:t>
            </w:r>
          </w:p>
        </w:tc>
        <w:tc>
          <w:tcPr>
            <w:tcW w:w="636" w:type="dxa"/>
            <w:shd w:val="clear" w:color="auto" w:fill="D6E3BC" w:themeFill="accent3" w:themeFillTint="66"/>
          </w:tcPr>
          <w:p w:rsidR="00513BB0" w:rsidRDefault="00513BB0" w:rsidP="006A6722">
            <w:pPr>
              <w:outlineLvl w:val="1"/>
            </w:pPr>
            <w:r>
              <w:t>五</w:t>
            </w:r>
          </w:p>
        </w:tc>
        <w:tc>
          <w:tcPr>
            <w:tcW w:w="636" w:type="dxa"/>
            <w:shd w:val="clear" w:color="auto" w:fill="D6E3BC" w:themeFill="accent3" w:themeFillTint="66"/>
          </w:tcPr>
          <w:p w:rsidR="00513BB0" w:rsidRDefault="00513BB0" w:rsidP="006A6722">
            <w:pPr>
              <w:outlineLvl w:val="1"/>
            </w:pPr>
            <w:r>
              <w:t>六</w:t>
            </w:r>
          </w:p>
        </w:tc>
        <w:tc>
          <w:tcPr>
            <w:tcW w:w="636" w:type="dxa"/>
            <w:shd w:val="clear" w:color="auto" w:fill="D6E3BC" w:themeFill="accent3" w:themeFillTint="66"/>
          </w:tcPr>
          <w:p w:rsidR="00513BB0" w:rsidRDefault="00513BB0" w:rsidP="006A6722">
            <w:pPr>
              <w:outlineLvl w:val="1"/>
            </w:pPr>
            <w:r>
              <w:t>七</w:t>
            </w:r>
          </w:p>
        </w:tc>
        <w:tc>
          <w:tcPr>
            <w:tcW w:w="636" w:type="dxa"/>
            <w:shd w:val="clear" w:color="auto" w:fill="D6E3BC" w:themeFill="accent3" w:themeFillTint="66"/>
          </w:tcPr>
          <w:p w:rsidR="00513BB0" w:rsidRDefault="00513BB0" w:rsidP="006A6722">
            <w:pPr>
              <w:outlineLvl w:val="1"/>
            </w:pPr>
            <w:r>
              <w:t>八</w:t>
            </w:r>
          </w:p>
        </w:tc>
        <w:tc>
          <w:tcPr>
            <w:tcW w:w="636" w:type="dxa"/>
            <w:shd w:val="clear" w:color="auto" w:fill="D6E3BC" w:themeFill="accent3" w:themeFillTint="66"/>
          </w:tcPr>
          <w:p w:rsidR="00513BB0" w:rsidRDefault="00513BB0" w:rsidP="006A6722">
            <w:pPr>
              <w:outlineLvl w:val="1"/>
            </w:pPr>
            <w:r>
              <w:t>九</w:t>
            </w:r>
          </w:p>
        </w:tc>
        <w:tc>
          <w:tcPr>
            <w:tcW w:w="876" w:type="dxa"/>
            <w:shd w:val="clear" w:color="auto" w:fill="D6E3BC" w:themeFill="accent3" w:themeFillTint="66"/>
          </w:tcPr>
          <w:p w:rsidR="00513BB0" w:rsidRDefault="00513BB0" w:rsidP="006A6722">
            <w:pPr>
              <w:outlineLvl w:val="1"/>
            </w:pPr>
            <w:r>
              <w:t>十</w:t>
            </w:r>
          </w:p>
        </w:tc>
        <w:tc>
          <w:tcPr>
            <w:tcW w:w="876" w:type="dxa"/>
            <w:shd w:val="clear" w:color="auto" w:fill="D6E3BC" w:themeFill="accent3" w:themeFillTint="66"/>
          </w:tcPr>
          <w:p w:rsidR="00513BB0" w:rsidRDefault="00513BB0" w:rsidP="006A6722">
            <w:pPr>
              <w:outlineLvl w:val="1"/>
            </w:pPr>
            <w:r>
              <w:t>百</w:t>
            </w:r>
          </w:p>
        </w:tc>
      </w:tr>
      <w:tr w:rsidR="00513BB0" w:rsidTr="002B541A">
        <w:tc>
          <w:tcPr>
            <w:tcW w:w="1356" w:type="dxa"/>
          </w:tcPr>
          <w:p w:rsidR="00513BB0" w:rsidRDefault="00513BB0" w:rsidP="006A6722">
            <w:pPr>
              <w:outlineLvl w:val="1"/>
            </w:pPr>
            <w:r>
              <w:t>要轉換成</w:t>
            </w:r>
          </w:p>
        </w:tc>
        <w:tc>
          <w:tcPr>
            <w:tcW w:w="636" w:type="dxa"/>
          </w:tcPr>
          <w:p w:rsidR="00513BB0" w:rsidRDefault="00513BB0" w:rsidP="006A6722">
            <w:pPr>
              <w:outlineLvl w:val="1"/>
            </w:pPr>
            <w:r>
              <w:t>1</w:t>
            </w:r>
          </w:p>
        </w:tc>
        <w:tc>
          <w:tcPr>
            <w:tcW w:w="636" w:type="dxa"/>
          </w:tcPr>
          <w:p w:rsidR="00513BB0" w:rsidRDefault="00513BB0" w:rsidP="006A6722">
            <w:pPr>
              <w:outlineLvl w:val="1"/>
            </w:pPr>
            <w:r>
              <w:t>2</w:t>
            </w:r>
          </w:p>
        </w:tc>
        <w:tc>
          <w:tcPr>
            <w:tcW w:w="636" w:type="dxa"/>
          </w:tcPr>
          <w:p w:rsidR="00513BB0" w:rsidRDefault="00513BB0" w:rsidP="006A6722">
            <w:pPr>
              <w:outlineLvl w:val="1"/>
            </w:pPr>
            <w:r>
              <w:t>3</w:t>
            </w:r>
          </w:p>
        </w:tc>
        <w:tc>
          <w:tcPr>
            <w:tcW w:w="636" w:type="dxa"/>
          </w:tcPr>
          <w:p w:rsidR="00513BB0" w:rsidRDefault="00513BB0" w:rsidP="006A6722">
            <w:pPr>
              <w:outlineLvl w:val="1"/>
            </w:pPr>
            <w:r>
              <w:t>4</w:t>
            </w:r>
          </w:p>
        </w:tc>
        <w:tc>
          <w:tcPr>
            <w:tcW w:w="636" w:type="dxa"/>
          </w:tcPr>
          <w:p w:rsidR="00513BB0" w:rsidRDefault="00513BB0" w:rsidP="006A6722">
            <w:pPr>
              <w:outlineLvl w:val="1"/>
            </w:pPr>
            <w:r>
              <w:t>5</w:t>
            </w:r>
          </w:p>
        </w:tc>
        <w:tc>
          <w:tcPr>
            <w:tcW w:w="636" w:type="dxa"/>
          </w:tcPr>
          <w:p w:rsidR="00513BB0" w:rsidRDefault="00513BB0" w:rsidP="006A6722">
            <w:pPr>
              <w:outlineLvl w:val="1"/>
            </w:pPr>
            <w:r>
              <w:t>6</w:t>
            </w:r>
          </w:p>
        </w:tc>
        <w:tc>
          <w:tcPr>
            <w:tcW w:w="636" w:type="dxa"/>
          </w:tcPr>
          <w:p w:rsidR="00513BB0" w:rsidRDefault="00513BB0" w:rsidP="006A6722">
            <w:pPr>
              <w:outlineLvl w:val="1"/>
            </w:pPr>
            <w:r>
              <w:t>7</w:t>
            </w:r>
          </w:p>
        </w:tc>
        <w:tc>
          <w:tcPr>
            <w:tcW w:w="636" w:type="dxa"/>
          </w:tcPr>
          <w:p w:rsidR="00513BB0" w:rsidRDefault="00513BB0" w:rsidP="006A6722">
            <w:pPr>
              <w:outlineLvl w:val="1"/>
            </w:pPr>
            <w:r>
              <w:t>8</w:t>
            </w:r>
          </w:p>
        </w:tc>
        <w:tc>
          <w:tcPr>
            <w:tcW w:w="636" w:type="dxa"/>
          </w:tcPr>
          <w:p w:rsidR="00513BB0" w:rsidRDefault="00513BB0" w:rsidP="006A6722">
            <w:pPr>
              <w:outlineLvl w:val="1"/>
            </w:pPr>
            <w:r>
              <w:t>9</w:t>
            </w:r>
          </w:p>
        </w:tc>
        <w:tc>
          <w:tcPr>
            <w:tcW w:w="876" w:type="dxa"/>
          </w:tcPr>
          <w:p w:rsidR="00513BB0" w:rsidRDefault="00C17DDA" w:rsidP="006A6722">
            <w:pPr>
              <w:outlineLvl w:val="1"/>
            </w:pPr>
            <w:r>
              <w:t>空白</w:t>
            </w:r>
          </w:p>
        </w:tc>
        <w:tc>
          <w:tcPr>
            <w:tcW w:w="876" w:type="dxa"/>
          </w:tcPr>
          <w:p w:rsidR="00513BB0" w:rsidRDefault="00C17DDA" w:rsidP="006A6722">
            <w:pPr>
              <w:outlineLvl w:val="1"/>
            </w:pPr>
            <w:r>
              <w:t>空白</w:t>
            </w:r>
          </w:p>
        </w:tc>
      </w:tr>
    </w:tbl>
    <w:p w:rsidR="007F1B6D" w:rsidRDefault="007F1B6D" w:rsidP="007F1B6D"/>
    <w:p w:rsidR="007F1B6D" w:rsidRDefault="002B541A" w:rsidP="002B541A">
      <w:pPr>
        <w:ind w:firstLine="405"/>
        <w:outlineLvl w:val="2"/>
      </w:pPr>
      <w:r>
        <w:rPr>
          <w:rFonts w:hint="eastAsia"/>
        </w:rPr>
        <w:t xml:space="preserve">1.2 </w:t>
      </w:r>
      <w:r w:rsidR="009A5A8E">
        <w:rPr>
          <w:rFonts w:hint="eastAsia"/>
        </w:rPr>
        <w:t>取</w:t>
      </w:r>
      <w:proofErr w:type="spellStart"/>
      <w:r w:rsidR="007E72CE">
        <w:rPr>
          <w:rFonts w:hint="eastAsia"/>
        </w:rPr>
        <w:t>yy</w:t>
      </w:r>
      <w:proofErr w:type="spellEnd"/>
      <w:r w:rsidR="007E72CE">
        <w:rPr>
          <w:rFonts w:hint="eastAsia"/>
        </w:rPr>
        <w:t xml:space="preserve"> (</w:t>
      </w:r>
      <w:r w:rsidR="009A5A8E">
        <w:rPr>
          <w:rFonts w:hint="eastAsia"/>
        </w:rPr>
        <w:t>年</w:t>
      </w:r>
      <w:r w:rsidR="007E72CE">
        <w:rPr>
          <w:rFonts w:hint="eastAsia"/>
        </w:rPr>
        <w:t>)</w:t>
      </w:r>
      <w:r w:rsidR="009A5A8E">
        <w:rPr>
          <w:rFonts w:hint="eastAsia"/>
        </w:rPr>
        <w:t>的規則</w:t>
      </w:r>
    </w:p>
    <w:p w:rsidR="00C336E7" w:rsidRDefault="007F1B6D" w:rsidP="002B541A">
      <w:pPr>
        <w:ind w:left="405" w:firstLine="480"/>
      </w:pPr>
      <w:r>
        <w:rPr>
          <w:rFonts w:hint="eastAsia"/>
        </w:rPr>
        <w:t>照總體轉換規則轉換後，看到</w:t>
      </w:r>
      <w:r w:rsidR="00513BB0">
        <w:rPr>
          <w:rFonts w:hint="eastAsia"/>
        </w:rPr>
        <w:t>「</w:t>
      </w:r>
      <w:r w:rsidR="00513BB0">
        <w:t xml:space="preserve">… </w:t>
      </w:r>
      <w:r w:rsidR="00513BB0">
        <w:rPr>
          <w:rFonts w:hint="eastAsia"/>
        </w:rPr>
        <w:t>年」</w:t>
      </w:r>
      <w:proofErr w:type="gramStart"/>
      <w:r>
        <w:rPr>
          <w:rFonts w:hint="eastAsia"/>
        </w:rPr>
        <w:t>取年前面</w:t>
      </w:r>
      <w:proofErr w:type="gramEnd"/>
      <w:r>
        <w:rPr>
          <w:rFonts w:hint="eastAsia"/>
        </w:rPr>
        <w:t>的數字</w:t>
      </w:r>
      <w:r>
        <w:rPr>
          <w:rFonts w:hint="eastAsia"/>
        </w:rPr>
        <w:t xml:space="preserve"> </w:t>
      </w:r>
      <w:r w:rsidR="00C336E7">
        <w:rPr>
          <w:rFonts w:hint="eastAsia"/>
        </w:rPr>
        <w:t>且</w:t>
      </w:r>
      <w:proofErr w:type="gramStart"/>
      <w:r w:rsidR="001C1A3A">
        <w:t>”</w:t>
      </w:r>
      <w:proofErr w:type="gramEnd"/>
      <w:r w:rsidR="00C336E7">
        <w:rPr>
          <w:rFonts w:hint="eastAsia"/>
        </w:rPr>
        <w:t>民國年</w:t>
      </w:r>
      <w:proofErr w:type="gramStart"/>
      <w:r w:rsidR="001C1A3A">
        <w:t>”</w:t>
      </w:r>
      <w:proofErr w:type="gramEnd"/>
      <w:r w:rsidR="00C336E7">
        <w:rPr>
          <w:rFonts w:hint="eastAsia"/>
        </w:rPr>
        <w:t>轉換成</w:t>
      </w:r>
      <w:proofErr w:type="gramStart"/>
      <w:r w:rsidR="001C1A3A">
        <w:t>”</w:t>
      </w:r>
      <w:proofErr w:type="gramEnd"/>
      <w:r w:rsidR="00C336E7">
        <w:rPr>
          <w:rFonts w:hint="eastAsia"/>
        </w:rPr>
        <w:t>西元年</w:t>
      </w:r>
      <w:proofErr w:type="gramStart"/>
      <w:r w:rsidR="001C1A3A">
        <w:t>”</w:t>
      </w:r>
      <w:proofErr w:type="gramEnd"/>
    </w:p>
    <w:p w:rsidR="00C17DDA" w:rsidRDefault="00C17DDA" w:rsidP="002B541A">
      <w:pPr>
        <w:ind w:left="405" w:firstLine="480"/>
      </w:pPr>
      <w:r>
        <w:rPr>
          <w:rFonts w:hint="eastAsia"/>
        </w:rPr>
        <w:t>判斷民國年及西元年：看年前面的位數，如果位數為</w:t>
      </w:r>
      <w:r>
        <w:rPr>
          <w:rFonts w:hint="eastAsia"/>
        </w:rPr>
        <w:t>3</w:t>
      </w:r>
      <w:r>
        <w:sym w:font="Wingdings" w:char="F0E0"/>
      </w:r>
      <w:r>
        <w:rPr>
          <w:rFonts w:hint="eastAsia"/>
        </w:rPr>
        <w:t>民國年；位數為</w:t>
      </w:r>
      <w:r>
        <w:rPr>
          <w:rFonts w:hint="eastAsia"/>
        </w:rPr>
        <w:t>4</w:t>
      </w:r>
      <w:r>
        <w:sym w:font="Wingdings" w:char="F0E0"/>
      </w:r>
      <w:r>
        <w:rPr>
          <w:rFonts w:hint="eastAsia"/>
        </w:rPr>
        <w:t>西元年</w:t>
      </w:r>
    </w:p>
    <w:p w:rsidR="007F1B6D" w:rsidRDefault="007F1B6D" w:rsidP="002B541A">
      <w:pPr>
        <w:ind w:left="405" w:firstLine="480"/>
      </w:pPr>
      <w:r>
        <w:rPr>
          <w:rFonts w:hint="eastAsia"/>
        </w:rPr>
        <w:t>(</w:t>
      </w:r>
      <w:r w:rsidR="00C17DDA">
        <w:rPr>
          <w:rFonts w:hint="eastAsia"/>
        </w:rPr>
        <w:t>轉換方式：</w:t>
      </w:r>
      <w:r w:rsidR="00D67E57">
        <w:rPr>
          <w:rFonts w:hint="eastAsia"/>
        </w:rPr>
        <w:t>西元年</w:t>
      </w:r>
      <w:r w:rsidR="00D67E57">
        <w:rPr>
          <w:rFonts w:hint="eastAsia"/>
        </w:rPr>
        <w:t xml:space="preserve"> = </w:t>
      </w:r>
      <w:r w:rsidR="00C17DDA">
        <w:rPr>
          <w:rFonts w:hint="eastAsia"/>
        </w:rPr>
        <w:t>民國年</w:t>
      </w:r>
      <w:r w:rsidR="00D67E57">
        <w:rPr>
          <w:rFonts w:hint="eastAsia"/>
        </w:rPr>
        <w:t xml:space="preserve">+1911 </w:t>
      </w:r>
      <w:r>
        <w:rPr>
          <w:rFonts w:hint="eastAsia"/>
        </w:rPr>
        <w:t>)</w:t>
      </w:r>
    </w:p>
    <w:p w:rsidR="002B541A" w:rsidRPr="00C17DDA" w:rsidRDefault="002B541A" w:rsidP="002B541A">
      <w:pPr>
        <w:ind w:left="405" w:firstLine="480"/>
      </w:pPr>
    </w:p>
    <w:p w:rsidR="002B541A" w:rsidRDefault="002B541A" w:rsidP="002B541A">
      <w:pPr>
        <w:ind w:firstLine="405"/>
        <w:outlineLvl w:val="2"/>
      </w:pPr>
      <w:r>
        <w:rPr>
          <w:rFonts w:hint="eastAsia"/>
        </w:rPr>
        <w:t xml:space="preserve">1.3 </w:t>
      </w:r>
      <w:r w:rsidR="00C336E7">
        <w:t>取</w:t>
      </w:r>
      <w:r w:rsidR="007E72CE">
        <w:rPr>
          <w:rFonts w:hint="eastAsia"/>
        </w:rPr>
        <w:t>qtr(</w:t>
      </w:r>
      <w:r w:rsidR="00C336E7">
        <w:t>季</w:t>
      </w:r>
      <w:r w:rsidR="007E72CE">
        <w:rPr>
          <w:rFonts w:hint="eastAsia"/>
        </w:rPr>
        <w:t>)</w:t>
      </w:r>
      <w:r w:rsidR="00C336E7">
        <w:t>的規則</w:t>
      </w:r>
    </w:p>
    <w:p w:rsidR="00567F01" w:rsidRPr="00567F01" w:rsidRDefault="001C1A3A" w:rsidP="002B541A">
      <w:pPr>
        <w:ind w:left="405" w:firstLine="480"/>
      </w:pPr>
      <w:r>
        <w:rPr>
          <w:rFonts w:hint="eastAsia"/>
        </w:rPr>
        <w:t>取「</w:t>
      </w:r>
      <w:r>
        <w:t xml:space="preserve">… </w:t>
      </w:r>
      <w:r>
        <w:rPr>
          <w:rFonts w:hint="eastAsia"/>
        </w:rPr>
        <w:t>季」前面的數字</w:t>
      </w:r>
    </w:p>
    <w:tbl>
      <w:tblPr>
        <w:tblStyle w:val="a3"/>
        <w:tblW w:w="8226" w:type="dxa"/>
        <w:tblInd w:w="885" w:type="dxa"/>
        <w:tblLook w:val="04A0"/>
      </w:tblPr>
      <w:tblGrid>
        <w:gridCol w:w="1356"/>
        <w:gridCol w:w="1100"/>
        <w:gridCol w:w="1356"/>
        <w:gridCol w:w="1100"/>
        <w:gridCol w:w="3314"/>
      </w:tblGrid>
      <w:tr w:rsidR="00567F01" w:rsidTr="002B541A">
        <w:tc>
          <w:tcPr>
            <w:tcW w:w="1356" w:type="dxa"/>
            <w:shd w:val="clear" w:color="auto" w:fill="D6E3BC" w:themeFill="accent3" w:themeFillTint="66"/>
          </w:tcPr>
          <w:p w:rsidR="00567F01" w:rsidRDefault="00567F01" w:rsidP="001C1A3A">
            <w:pPr>
              <w:pStyle w:val="a4"/>
              <w:ind w:leftChars="0" w:left="0"/>
              <w:rPr>
                <w:shd w:val="clear" w:color="auto" w:fill="E5B8B7" w:themeFill="accent2" w:themeFillTint="66"/>
              </w:rPr>
            </w:pPr>
            <w:r>
              <w:rPr>
                <w:rFonts w:hint="eastAsia"/>
              </w:rPr>
              <w:t>subject</w:t>
            </w:r>
          </w:p>
        </w:tc>
        <w:tc>
          <w:tcPr>
            <w:tcW w:w="1100" w:type="dxa"/>
            <w:shd w:val="clear" w:color="auto" w:fill="D6E3BC" w:themeFill="accent3" w:themeFillTint="66"/>
          </w:tcPr>
          <w:p w:rsidR="00567F01" w:rsidRDefault="00567F01" w:rsidP="001C1A3A">
            <w:pPr>
              <w:pStyle w:val="a4"/>
              <w:ind w:leftChars="0" w:left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季</w:t>
            </w:r>
          </w:p>
        </w:tc>
        <w:tc>
          <w:tcPr>
            <w:tcW w:w="1356" w:type="dxa"/>
            <w:shd w:val="clear" w:color="auto" w:fill="D6E3BC" w:themeFill="accent3" w:themeFillTint="66"/>
          </w:tcPr>
          <w:p w:rsidR="00567F01" w:rsidRDefault="00567F01" w:rsidP="001C1A3A">
            <w:pPr>
              <w:pStyle w:val="a4"/>
              <w:ind w:leftChars="0" w:left="0"/>
              <w:rPr>
                <w:shd w:val="clear" w:color="auto" w:fill="E5B8B7" w:themeFill="accent2" w:themeFillTint="66"/>
              </w:rPr>
            </w:pPr>
            <w:r>
              <w:rPr>
                <w:rFonts w:hint="eastAsia"/>
              </w:rPr>
              <w:t>上半年度</w:t>
            </w:r>
          </w:p>
        </w:tc>
        <w:tc>
          <w:tcPr>
            <w:tcW w:w="1100" w:type="dxa"/>
            <w:shd w:val="clear" w:color="auto" w:fill="D6E3BC" w:themeFill="accent3" w:themeFillTint="66"/>
          </w:tcPr>
          <w:p w:rsidR="00567F01" w:rsidRDefault="00567F01" w:rsidP="001C1A3A">
            <w:pPr>
              <w:pStyle w:val="a4"/>
              <w:ind w:leftChars="0" w:left="0"/>
              <w:rPr>
                <w:shd w:val="clear" w:color="auto" w:fill="E5B8B7" w:themeFill="accent2" w:themeFillTint="66"/>
              </w:rPr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季</w:t>
            </w:r>
          </w:p>
        </w:tc>
        <w:tc>
          <w:tcPr>
            <w:tcW w:w="3314" w:type="dxa"/>
            <w:shd w:val="clear" w:color="auto" w:fill="D6E3BC" w:themeFill="accent3" w:themeFillTint="66"/>
          </w:tcPr>
          <w:p w:rsidR="00567F01" w:rsidRDefault="00567F01" w:rsidP="00567F01">
            <w:pPr>
              <w:pStyle w:val="a4"/>
              <w:ind w:leftChars="0" w:left="0"/>
              <w:rPr>
                <w:shd w:val="clear" w:color="auto" w:fill="E5B8B7" w:themeFill="accent2" w:themeFillTint="66"/>
              </w:rPr>
            </w:pPr>
            <w:r>
              <w:t>xxx</w:t>
            </w:r>
            <w:r>
              <w:rPr>
                <w:rFonts w:hint="eastAsia"/>
              </w:rPr>
              <w:t>年度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注意要有年或年度</w:t>
            </w:r>
            <w:r>
              <w:rPr>
                <w:rFonts w:hint="eastAsia"/>
              </w:rPr>
              <w:t>)</w:t>
            </w:r>
          </w:p>
        </w:tc>
      </w:tr>
      <w:tr w:rsidR="00567F01" w:rsidTr="002B541A">
        <w:tc>
          <w:tcPr>
            <w:tcW w:w="1356" w:type="dxa"/>
          </w:tcPr>
          <w:p w:rsidR="00567F01" w:rsidRDefault="00567F01" w:rsidP="001C1A3A">
            <w:pPr>
              <w:pStyle w:val="a4"/>
              <w:ind w:leftChars="0" w:left="0"/>
              <w:rPr>
                <w:shd w:val="clear" w:color="auto" w:fill="E5B8B7" w:themeFill="accent2" w:themeFillTint="66"/>
              </w:rPr>
            </w:pPr>
            <w:r>
              <w:t>要轉換成</w:t>
            </w:r>
          </w:p>
        </w:tc>
        <w:tc>
          <w:tcPr>
            <w:tcW w:w="1100" w:type="dxa"/>
          </w:tcPr>
          <w:p w:rsidR="00567F01" w:rsidRDefault="00567F01" w:rsidP="001C1A3A">
            <w:pPr>
              <w:pStyle w:val="a4"/>
              <w:ind w:leftChars="0" w:left="0"/>
            </w:pPr>
            <w:r>
              <w:rPr>
                <w:rFonts w:hint="eastAsia"/>
              </w:rPr>
              <w:t>x</w:t>
            </w:r>
          </w:p>
        </w:tc>
        <w:tc>
          <w:tcPr>
            <w:tcW w:w="1356" w:type="dxa"/>
          </w:tcPr>
          <w:p w:rsidR="00567F01" w:rsidRDefault="00567F01" w:rsidP="001C1A3A">
            <w:pPr>
              <w:pStyle w:val="a4"/>
              <w:ind w:leftChars="0" w:left="0"/>
              <w:rPr>
                <w:shd w:val="clear" w:color="auto" w:fill="E5B8B7" w:themeFill="accent2" w:themeFillTint="66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00" w:type="dxa"/>
          </w:tcPr>
          <w:p w:rsidR="00567F01" w:rsidRDefault="00567F01" w:rsidP="001C1A3A">
            <w:pPr>
              <w:pStyle w:val="a4"/>
              <w:ind w:leftChars="0" w:left="0"/>
              <w:rPr>
                <w:shd w:val="clear" w:color="auto" w:fill="E5B8B7" w:themeFill="accent2" w:themeFillTint="66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3314" w:type="dxa"/>
          </w:tcPr>
          <w:p w:rsidR="00567F01" w:rsidRPr="00567F01" w:rsidRDefault="00567F01" w:rsidP="00567F01">
            <w:r>
              <w:rPr>
                <w:rFonts w:hint="eastAsia"/>
              </w:rPr>
              <w:t>4</w:t>
            </w:r>
          </w:p>
        </w:tc>
      </w:tr>
    </w:tbl>
    <w:p w:rsidR="002B541A" w:rsidRDefault="002B541A" w:rsidP="002B541A">
      <w:pPr>
        <w:pStyle w:val="a4"/>
        <w:ind w:leftChars="0" w:left="885"/>
      </w:pPr>
      <w:r w:rsidRPr="001C1A3A">
        <w:rPr>
          <w:rFonts w:hint="eastAsia"/>
          <w:noProof/>
        </w:rPr>
        <w:drawing>
          <wp:inline distT="0" distB="0" distL="0" distR="0">
            <wp:extent cx="2819041" cy="1529631"/>
            <wp:effectExtent l="19050" t="19050" r="19409" b="13419"/>
            <wp:docPr id="5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371" cy="15395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41A" w:rsidRDefault="002B541A" w:rsidP="002B541A">
      <w:pPr>
        <w:pStyle w:val="a4"/>
        <w:ind w:leftChars="0" w:left="885"/>
      </w:pPr>
    </w:p>
    <w:p w:rsidR="00C336E7" w:rsidRDefault="002B541A" w:rsidP="002B541A">
      <w:pPr>
        <w:ind w:firstLine="480"/>
        <w:outlineLvl w:val="2"/>
      </w:pPr>
      <w:r>
        <w:rPr>
          <w:rFonts w:hint="eastAsia"/>
        </w:rPr>
        <w:lastRenderedPageBreak/>
        <w:t xml:space="preserve">1.4 </w:t>
      </w:r>
      <w:r>
        <w:rPr>
          <w:rFonts w:hint="eastAsia"/>
        </w:rPr>
        <w:tab/>
      </w:r>
      <w:r w:rsidR="00FE3BE8">
        <w:rPr>
          <w:rFonts w:hint="eastAsia"/>
        </w:rPr>
        <w:t>u11_board.FIN_END_DATE</w:t>
      </w:r>
      <w:r w:rsidR="00FE3BE8">
        <w:rPr>
          <w:rFonts w:hint="eastAsia"/>
        </w:rPr>
        <w:t>年月轉年季規則</w:t>
      </w:r>
    </w:p>
    <w:p w:rsidR="007E72CE" w:rsidRDefault="007E72CE" w:rsidP="007E72CE">
      <w:pPr>
        <w:ind w:leftChars="300" w:left="720" w:firstLine="240"/>
      </w:pPr>
      <w:r>
        <w:t>取</w:t>
      </w:r>
      <w:r>
        <w:rPr>
          <w:rFonts w:hint="eastAsia"/>
        </w:rPr>
        <w:t>u11_board.FIN_END_DATE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為年，</w:t>
      </w:r>
      <w:r>
        <w:rPr>
          <w:rFonts w:hint="eastAsia"/>
        </w:rPr>
        <w:t>mm/3</w:t>
      </w:r>
      <w:r>
        <w:rPr>
          <w:rFonts w:hint="eastAsia"/>
        </w:rPr>
        <w:t>為季</w:t>
      </w:r>
    </w:p>
    <w:p w:rsidR="006E2038" w:rsidRDefault="006E2038" w:rsidP="007E72CE">
      <w:pPr>
        <w:ind w:leftChars="300" w:left="720" w:firstLine="240"/>
      </w:pPr>
    </w:p>
    <w:p w:rsidR="007E72CE" w:rsidRDefault="00D67E57" w:rsidP="00D67E57">
      <w:pPr>
        <w:ind w:firstLine="480"/>
      </w:pPr>
      <w:r>
        <w:rPr>
          <w:rFonts w:hint="eastAsia"/>
        </w:rPr>
        <w:t>1.5</w:t>
      </w:r>
      <w:r>
        <w:rPr>
          <w:rFonts w:hint="eastAsia"/>
        </w:rPr>
        <w:tab/>
        <w:t>1.2+1.3</w:t>
      </w:r>
      <w:r>
        <w:rPr>
          <w:rFonts w:hint="eastAsia"/>
        </w:rPr>
        <w:t>和</w:t>
      </w:r>
      <w:r>
        <w:rPr>
          <w:rFonts w:hint="eastAsia"/>
        </w:rPr>
        <w:t>1.4</w:t>
      </w:r>
      <w:r>
        <w:rPr>
          <w:rFonts w:hint="eastAsia"/>
        </w:rPr>
        <w:t>比對規則，年紀都符合才通過檢查</w:t>
      </w:r>
      <w:r>
        <w:sym w:font="Wingdings" w:char="F0E0"/>
      </w:r>
      <w:r>
        <w:rPr>
          <w:rFonts w:hint="eastAsia"/>
        </w:rPr>
        <w:t>不通過</w:t>
      </w:r>
      <w:r>
        <w:rPr>
          <w:rFonts w:hint="eastAsia"/>
        </w:rPr>
        <w:t xml:space="preserve"> ERR = A</w:t>
      </w:r>
    </w:p>
    <w:p w:rsidR="00FE3BE8" w:rsidRDefault="00B63A56" w:rsidP="00B63A56">
      <w:pPr>
        <w:pStyle w:val="a4"/>
        <w:ind w:leftChars="0" w:left="1365"/>
      </w:pPr>
      <w:r>
        <w:rPr>
          <w:rFonts w:hint="eastAsia"/>
        </w:rPr>
        <w:t>不通過例子：</w:t>
      </w:r>
      <w:r w:rsidR="00A45335">
        <w:rPr>
          <w:rFonts w:hint="eastAsia"/>
        </w:rPr>
        <w:t>以下</w:t>
      </w:r>
      <w:r w:rsidR="00D67E57">
        <w:rPr>
          <w:rFonts w:hint="eastAsia"/>
        </w:rPr>
        <w:t>第一筆資料為錯誤資料</w:t>
      </w:r>
    </w:p>
    <w:p w:rsidR="001806F1" w:rsidRDefault="001806F1" w:rsidP="001806F1">
      <w:r>
        <w:rPr>
          <w:noProof/>
        </w:rPr>
        <w:drawing>
          <wp:inline distT="0" distB="0" distL="0" distR="0">
            <wp:extent cx="6752686" cy="904158"/>
            <wp:effectExtent l="19050" t="19050" r="10064" b="10242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491" cy="9088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3B3" w:rsidRPr="00FE3BE8" w:rsidRDefault="001633B3" w:rsidP="00B63A56">
      <w:pPr>
        <w:pStyle w:val="a4"/>
        <w:ind w:leftChars="0" w:left="1365"/>
      </w:pPr>
    </w:p>
    <w:p w:rsidR="009A5A8E" w:rsidRDefault="001633B3" w:rsidP="006A6722">
      <w:pPr>
        <w:outlineLvl w:val="1"/>
      </w:pPr>
      <w:r w:rsidRPr="001633B3">
        <w:rPr>
          <w:rFonts w:hint="eastAsia"/>
        </w:rPr>
        <w:t>&lt;</w:t>
      </w:r>
      <w:r w:rsidRPr="001633B3">
        <w:rPr>
          <w:rFonts w:hint="eastAsia"/>
        </w:rPr>
        <w:t>檢查</w:t>
      </w:r>
      <w:r w:rsidRPr="001633B3">
        <w:rPr>
          <w:rFonts w:hint="eastAsia"/>
        </w:rPr>
        <w:t>2&gt;</w:t>
      </w:r>
      <w:r>
        <w:rPr>
          <w:rFonts w:hint="eastAsia"/>
        </w:rPr>
        <w:t xml:space="preserve"> </w:t>
      </w:r>
      <w:r w:rsidR="007D65E0">
        <w:rPr>
          <w:rFonts w:hint="eastAsia"/>
        </w:rPr>
        <w:t>檢查日期欄位</w:t>
      </w:r>
      <w:r w:rsidR="00DE5C4F" w:rsidRPr="001633B3">
        <w:rPr>
          <w:rFonts w:hint="eastAsia"/>
        </w:rPr>
        <w:t>不為</w:t>
      </w:r>
      <w:r w:rsidR="00DE5C4F" w:rsidRPr="001633B3">
        <w:rPr>
          <w:rFonts w:hint="eastAsia"/>
        </w:rPr>
        <w:t>NULL</w:t>
      </w:r>
      <w:r w:rsidR="00DE5C4F">
        <w:rPr>
          <w:rFonts w:hint="eastAsia"/>
        </w:rPr>
        <w:t>或空白</w:t>
      </w:r>
    </w:p>
    <w:p w:rsidR="008C7C3B" w:rsidRDefault="001633B3" w:rsidP="008C7C3B">
      <w:pPr>
        <w:outlineLvl w:val="2"/>
      </w:pPr>
      <w:r>
        <w:rPr>
          <w:rFonts w:hint="eastAsia"/>
        </w:rPr>
        <w:tab/>
      </w:r>
      <w:r>
        <w:rPr>
          <w:rFonts w:hint="eastAsia"/>
        </w:rPr>
        <w:tab/>
      </w:r>
      <w:r w:rsidR="00DE5C4F">
        <w:rPr>
          <w:rFonts w:hint="eastAsia"/>
        </w:rPr>
        <w:t>以下科目不能為</w:t>
      </w:r>
      <w:r w:rsidR="00DE5C4F">
        <w:rPr>
          <w:rFonts w:hint="eastAsia"/>
        </w:rPr>
        <w:t>NULL</w:t>
      </w:r>
      <w:r w:rsidR="00DE5C4F">
        <w:rPr>
          <w:rFonts w:hint="eastAsia"/>
        </w:rPr>
        <w:t>或空白</w:t>
      </w:r>
    </w:p>
    <w:tbl>
      <w:tblPr>
        <w:tblStyle w:val="a3"/>
        <w:tblW w:w="0" w:type="auto"/>
        <w:tblInd w:w="964" w:type="dxa"/>
        <w:tblLook w:val="04A0"/>
      </w:tblPr>
      <w:tblGrid>
        <w:gridCol w:w="2947"/>
        <w:gridCol w:w="2789"/>
      </w:tblGrid>
      <w:tr w:rsidR="008C7C3B" w:rsidTr="00A45335">
        <w:trPr>
          <w:trHeight w:val="369"/>
        </w:trPr>
        <w:tc>
          <w:tcPr>
            <w:tcW w:w="2947" w:type="dxa"/>
          </w:tcPr>
          <w:p w:rsidR="008C7C3B" w:rsidRDefault="008C7C3B" w:rsidP="00B66CAB">
            <w:pPr>
              <w:outlineLvl w:val="1"/>
            </w:pPr>
            <w:r>
              <w:rPr>
                <w:rFonts w:hint="eastAsia"/>
              </w:rPr>
              <w:t>u11_board.FIN_BEG_DATE</w:t>
            </w:r>
          </w:p>
        </w:tc>
        <w:tc>
          <w:tcPr>
            <w:tcW w:w="2789" w:type="dxa"/>
          </w:tcPr>
          <w:p w:rsidR="008C7C3B" w:rsidRDefault="008C7C3B" w:rsidP="008C7C3B">
            <w:pPr>
              <w:outlineLvl w:val="1"/>
            </w:pPr>
            <w:r w:rsidRPr="000E7407">
              <w:rPr>
                <w:rFonts w:hint="eastAsia"/>
              </w:rPr>
              <w:t>u11_board.BOARD_DATE</w:t>
            </w:r>
          </w:p>
        </w:tc>
      </w:tr>
      <w:tr w:rsidR="008C7C3B" w:rsidTr="00A45335">
        <w:trPr>
          <w:trHeight w:val="385"/>
        </w:trPr>
        <w:tc>
          <w:tcPr>
            <w:tcW w:w="2947" w:type="dxa"/>
          </w:tcPr>
          <w:p w:rsidR="008C7C3B" w:rsidRDefault="008C7C3B" w:rsidP="00B66CAB">
            <w:pPr>
              <w:outlineLvl w:val="1"/>
            </w:pPr>
            <w:r>
              <w:rPr>
                <w:rFonts w:hint="eastAsia"/>
              </w:rPr>
              <w:t>u11_board.FIN_END_DATE</w:t>
            </w:r>
          </w:p>
        </w:tc>
        <w:tc>
          <w:tcPr>
            <w:tcW w:w="2789" w:type="dxa"/>
          </w:tcPr>
          <w:p w:rsidR="008C7C3B" w:rsidRDefault="008C7C3B" w:rsidP="00B66CAB">
            <w:pPr>
              <w:outlineLvl w:val="1"/>
            </w:pPr>
            <w:r w:rsidRPr="000E7407">
              <w:rPr>
                <w:rFonts w:hint="eastAsia"/>
              </w:rPr>
              <w:t>u11_board.REALS_DATE</w:t>
            </w:r>
          </w:p>
        </w:tc>
      </w:tr>
    </w:tbl>
    <w:p w:rsidR="00A45335" w:rsidRDefault="000E5B8D" w:rsidP="000E5B8D">
      <w:r>
        <w:rPr>
          <w:rFonts w:hint="eastAsia"/>
        </w:rPr>
        <w:tab/>
      </w:r>
      <w:r>
        <w:rPr>
          <w:rFonts w:hint="eastAsia"/>
        </w:rPr>
        <w:tab/>
      </w:r>
    </w:p>
    <w:p w:rsidR="000E5B8D" w:rsidRDefault="000E5B8D" w:rsidP="00A45335">
      <w:pPr>
        <w:ind w:left="960"/>
      </w:pPr>
      <w:r>
        <w:rPr>
          <w:rFonts w:hint="eastAsia"/>
        </w:rPr>
        <w:t>不通過</w:t>
      </w:r>
      <w:r>
        <w:sym w:font="Wingdings" w:char="F0E0"/>
      </w:r>
      <w:r>
        <w:rPr>
          <w:rFonts w:hint="eastAsia"/>
        </w:rPr>
        <w:t>ERR = B</w:t>
      </w:r>
    </w:p>
    <w:p w:rsidR="006E2038" w:rsidRDefault="006E2038" w:rsidP="000E5B8D"/>
    <w:p w:rsidR="008C7C3B" w:rsidRDefault="00DE5C4F" w:rsidP="00DE5C4F">
      <w:pPr>
        <w:outlineLvl w:val="1"/>
      </w:pPr>
      <w:r>
        <w:rPr>
          <w:rFonts w:hint="eastAsia"/>
        </w:rPr>
        <w:t>&lt;</w:t>
      </w:r>
      <w:r>
        <w:rPr>
          <w:rFonts w:hint="eastAsia"/>
        </w:rPr>
        <w:t>檢查</w:t>
      </w:r>
      <w:r>
        <w:rPr>
          <w:rFonts w:hint="eastAsia"/>
        </w:rPr>
        <w:t xml:space="preserve">3&gt; </w:t>
      </w:r>
      <w:r>
        <w:rPr>
          <w:rFonts w:hint="eastAsia"/>
        </w:rPr>
        <w:t>檢查日期欄位格式</w:t>
      </w:r>
      <w:r w:rsidRPr="001633B3">
        <w:rPr>
          <w:rFonts w:hint="eastAsia"/>
        </w:rPr>
        <w:t>正確性</w:t>
      </w:r>
      <w:r w:rsidR="00287C8E">
        <w:rPr>
          <w:rFonts w:hint="eastAsia"/>
        </w:rPr>
        <w:t>(</w:t>
      </w:r>
      <w:r w:rsidR="00287C8E">
        <w:rPr>
          <w:rFonts w:hint="eastAsia"/>
        </w:rPr>
        <w:t>前提是</w:t>
      </w:r>
      <w:r w:rsidR="00D67E57" w:rsidRPr="000454D9">
        <w:rPr>
          <w:rFonts w:hint="eastAsia"/>
        </w:rPr>
        <w:t>檢查</w:t>
      </w:r>
      <w:r w:rsidR="00D67E57" w:rsidRPr="000454D9">
        <w:rPr>
          <w:rFonts w:hint="eastAsia"/>
        </w:rPr>
        <w:t>2</w:t>
      </w:r>
      <w:r w:rsidR="00287C8E" w:rsidRPr="000454D9">
        <w:rPr>
          <w:rFonts w:hint="eastAsia"/>
        </w:rPr>
        <w:t>要通過</w:t>
      </w:r>
      <w:r w:rsidR="00287C8E">
        <w:rPr>
          <w:rFonts w:hint="eastAsia"/>
        </w:rPr>
        <w:t>)</w:t>
      </w:r>
      <w:r w:rsidR="00BC098A">
        <w:rPr>
          <w:rFonts w:hint="eastAsia"/>
        </w:rPr>
        <w:t>及規則</w:t>
      </w:r>
    </w:p>
    <w:p w:rsidR="00D948D3" w:rsidRPr="000454D9" w:rsidRDefault="00D948D3" w:rsidP="00DE5C4F">
      <w:pPr>
        <w:outlineLvl w:val="1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454D9">
        <w:rPr>
          <w:rFonts w:hint="eastAsia"/>
          <w:b/>
        </w:rPr>
        <w:t>總體規則：產出的</w:t>
      </w:r>
      <w:r w:rsidRPr="000454D9">
        <w:rPr>
          <w:rFonts w:hint="eastAsia"/>
          <w:b/>
        </w:rPr>
        <w:t>5330</w:t>
      </w:r>
      <w:r w:rsidRPr="000454D9">
        <w:rPr>
          <w:rFonts w:hint="eastAsia"/>
          <w:b/>
        </w:rPr>
        <w:t>裡所有日期格式皆要為民國年</w:t>
      </w:r>
    </w:p>
    <w:p w:rsidR="007D65E0" w:rsidRDefault="00F777BA" w:rsidP="008C7C3B">
      <w:pPr>
        <w:ind w:firstLine="480"/>
        <w:outlineLvl w:val="2"/>
      </w:pPr>
      <w:r>
        <w:rPr>
          <w:rFonts w:hint="eastAsia"/>
        </w:rPr>
        <w:t>3.1</w:t>
      </w:r>
      <w:r w:rsidR="008C7C3B">
        <w:rPr>
          <w:rFonts w:hint="eastAsia"/>
        </w:rPr>
        <w:t xml:space="preserve"> </w:t>
      </w:r>
      <w:r w:rsidR="008C7C3B">
        <w:rPr>
          <w:rFonts w:hint="eastAsia"/>
        </w:rPr>
        <w:tab/>
      </w:r>
      <w:r w:rsidR="001633B3">
        <w:rPr>
          <w:rFonts w:hint="eastAsia"/>
        </w:rPr>
        <w:t>u11_board.FIN_BEG_DATE</w:t>
      </w:r>
      <w:r w:rsidR="001633B3">
        <w:rPr>
          <w:rFonts w:hint="eastAsia"/>
        </w:rPr>
        <w:t>格式</w:t>
      </w:r>
    </w:p>
    <w:p w:rsidR="000E7407" w:rsidRDefault="000E7407" w:rsidP="00E6500E"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起日日期一定要為</w:t>
      </w:r>
      <w:r>
        <w:rPr>
          <w:rFonts w:hint="eastAsia"/>
        </w:rPr>
        <w:t>01/01</w:t>
      </w:r>
      <w:r w:rsidR="00DE5C4F">
        <w:rPr>
          <w:rFonts w:hint="eastAsia"/>
        </w:rPr>
        <w:t>，其餘則不通過</w:t>
      </w:r>
    </w:p>
    <w:p w:rsidR="006E2038" w:rsidRDefault="006E2038" w:rsidP="00E6500E"/>
    <w:p w:rsidR="007D65E0" w:rsidRDefault="00F777BA" w:rsidP="00F777BA">
      <w:pPr>
        <w:ind w:firstLine="480"/>
        <w:outlineLvl w:val="2"/>
      </w:pPr>
      <w:r>
        <w:rPr>
          <w:rFonts w:hint="eastAsia"/>
        </w:rPr>
        <w:t>3.2</w:t>
      </w:r>
      <w:r w:rsidR="008C7C3B">
        <w:rPr>
          <w:rFonts w:hint="eastAsia"/>
        </w:rPr>
        <w:tab/>
      </w:r>
      <w:r w:rsidR="001633B3">
        <w:rPr>
          <w:rFonts w:hint="eastAsia"/>
        </w:rPr>
        <w:t>u11_board.FIN_END_DATE</w:t>
      </w:r>
      <w:r w:rsidR="007D65E0">
        <w:rPr>
          <w:rFonts w:hint="eastAsia"/>
        </w:rPr>
        <w:t>格式</w:t>
      </w:r>
    </w:p>
    <w:p w:rsidR="007D65E0" w:rsidRDefault="007D65E0" w:rsidP="00E6500E">
      <w:r>
        <w:rPr>
          <w:rFonts w:hint="eastAsia"/>
        </w:rPr>
        <w:tab/>
      </w:r>
      <w:r w:rsidR="00E6500E">
        <w:rPr>
          <w:rFonts w:hint="eastAsia"/>
        </w:rPr>
        <w:tab/>
        <w:t>-</w:t>
      </w:r>
      <w:r>
        <w:rPr>
          <w:rFonts w:hint="eastAsia"/>
        </w:rPr>
        <w:t>月份為份為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時，迄日月份結束日</w:t>
      </w:r>
      <w:r>
        <w:rPr>
          <w:rFonts w:hint="eastAsia"/>
        </w:rPr>
        <w:t>= 31</w:t>
      </w:r>
    </w:p>
    <w:p w:rsidR="007D65E0" w:rsidRDefault="007D65E0" w:rsidP="00E6500E">
      <w:r>
        <w:rPr>
          <w:rFonts w:hint="eastAsia"/>
        </w:rPr>
        <w:tab/>
      </w:r>
      <w:r>
        <w:rPr>
          <w:rFonts w:hint="eastAsia"/>
        </w:rPr>
        <w:tab/>
      </w:r>
      <w:r w:rsidR="00E6500E">
        <w:rPr>
          <w:rFonts w:hint="eastAsia"/>
        </w:rPr>
        <w:t>-</w:t>
      </w:r>
      <w:r>
        <w:rPr>
          <w:rFonts w:hint="eastAsia"/>
        </w:rPr>
        <w:t>月份為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9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時，迄日月份結束日</w:t>
      </w:r>
      <w:r>
        <w:rPr>
          <w:rFonts w:hint="eastAsia"/>
        </w:rPr>
        <w:t>= 30</w:t>
      </w:r>
    </w:p>
    <w:p w:rsidR="007D65E0" w:rsidRDefault="007D65E0" w:rsidP="00E6500E">
      <w:r>
        <w:rPr>
          <w:rFonts w:hint="eastAsia"/>
        </w:rPr>
        <w:tab/>
      </w:r>
      <w:r>
        <w:rPr>
          <w:rFonts w:hint="eastAsia"/>
        </w:rPr>
        <w:tab/>
      </w:r>
      <w:r w:rsidR="00E6500E">
        <w:rPr>
          <w:rFonts w:hint="eastAsia"/>
        </w:rPr>
        <w:t>-</w:t>
      </w:r>
      <w:r>
        <w:rPr>
          <w:rFonts w:hint="eastAsia"/>
        </w:rPr>
        <w:t>月份為</w:t>
      </w:r>
      <w:r>
        <w:rPr>
          <w:rFonts w:hint="eastAsia"/>
        </w:rPr>
        <w:t>2</w:t>
      </w:r>
      <w:r>
        <w:rPr>
          <w:rFonts w:hint="eastAsia"/>
        </w:rPr>
        <w:t>時，迄日月份結束日</w:t>
      </w:r>
      <w:r>
        <w:rPr>
          <w:rFonts w:hint="eastAsia"/>
        </w:rPr>
        <w:t xml:space="preserve">= 28 </w:t>
      </w:r>
      <w:r>
        <w:rPr>
          <w:rFonts w:hint="eastAsia"/>
        </w:rPr>
        <w:t>或</w:t>
      </w:r>
      <w:r>
        <w:rPr>
          <w:rFonts w:hint="eastAsia"/>
        </w:rPr>
        <w:t xml:space="preserve"> 29</w:t>
      </w:r>
    </w:p>
    <w:p w:rsidR="000454D9" w:rsidRDefault="000454D9" w:rsidP="000454D9">
      <w:pPr>
        <w:ind w:left="480" w:firstLine="480"/>
      </w:pPr>
      <w:r w:rsidRPr="001F7420">
        <w:rPr>
          <w:rFonts w:hint="eastAsia"/>
        </w:rPr>
        <w:t>-</w:t>
      </w:r>
      <w:r w:rsidRPr="001F7420">
        <w:rPr>
          <w:rFonts w:hint="eastAsia"/>
        </w:rPr>
        <w:t>迄日月份要是</w:t>
      </w:r>
      <w:r w:rsidRPr="001F7420">
        <w:rPr>
          <w:rFonts w:hint="eastAsia"/>
        </w:rPr>
        <w:t>3</w:t>
      </w:r>
      <w:r w:rsidRPr="001F7420">
        <w:rPr>
          <w:rFonts w:hint="eastAsia"/>
        </w:rPr>
        <w:t>、</w:t>
      </w:r>
      <w:r w:rsidRPr="001F7420">
        <w:rPr>
          <w:rFonts w:hint="eastAsia"/>
        </w:rPr>
        <w:t>6</w:t>
      </w:r>
      <w:r w:rsidRPr="001F7420">
        <w:rPr>
          <w:rFonts w:hint="eastAsia"/>
        </w:rPr>
        <w:t>、</w:t>
      </w:r>
      <w:r w:rsidRPr="001F7420">
        <w:rPr>
          <w:rFonts w:hint="eastAsia"/>
        </w:rPr>
        <w:t>9</w:t>
      </w:r>
      <w:r w:rsidRPr="001F7420">
        <w:rPr>
          <w:rFonts w:hint="eastAsia"/>
        </w:rPr>
        <w:t>、</w:t>
      </w:r>
      <w:r w:rsidRPr="001F7420">
        <w:rPr>
          <w:rFonts w:hint="eastAsia"/>
        </w:rPr>
        <w:t>12</w:t>
      </w:r>
    </w:p>
    <w:p w:rsidR="006E2038" w:rsidRPr="007D65E0" w:rsidRDefault="006E2038" w:rsidP="00E6500E"/>
    <w:p w:rsidR="007D65E0" w:rsidRPr="00287C8E" w:rsidRDefault="00F777BA" w:rsidP="008C7C3B">
      <w:pPr>
        <w:ind w:firstLine="480"/>
        <w:outlineLvl w:val="2"/>
      </w:pPr>
      <w:r>
        <w:rPr>
          <w:rFonts w:hint="eastAsia"/>
        </w:rPr>
        <w:t>3.3</w:t>
      </w:r>
      <w:r w:rsidR="007D65E0" w:rsidRPr="001C5DAA">
        <w:rPr>
          <w:rFonts w:hint="eastAsia"/>
        </w:rPr>
        <w:tab/>
      </w:r>
      <w:r w:rsidR="001633B3" w:rsidRPr="00287C8E">
        <w:rPr>
          <w:rFonts w:hint="eastAsia"/>
        </w:rPr>
        <w:t>u11_board.AUDIT_COMMITTEE_DATE</w:t>
      </w:r>
      <w:r w:rsidR="007D65E0" w:rsidRPr="00287C8E">
        <w:rPr>
          <w:rFonts w:hint="eastAsia"/>
        </w:rPr>
        <w:t>格式</w:t>
      </w:r>
    </w:p>
    <w:p w:rsidR="001C5DAA" w:rsidRPr="00287C8E" w:rsidRDefault="001C5DAA" w:rsidP="001C5DAA">
      <w:r w:rsidRPr="00287C8E">
        <w:rPr>
          <w:rFonts w:hint="eastAsia"/>
        </w:rPr>
        <w:tab/>
      </w:r>
      <w:r w:rsidRPr="00287C8E">
        <w:rPr>
          <w:rFonts w:hint="eastAsia"/>
        </w:rPr>
        <w:tab/>
      </w:r>
      <w:r w:rsidR="00DD0A4B">
        <w:rPr>
          <w:rFonts w:hint="eastAsia"/>
        </w:rPr>
        <w:t>假設</w:t>
      </w:r>
      <w:r w:rsidR="00287C8E">
        <w:rPr>
          <w:rFonts w:hint="eastAsia"/>
        </w:rPr>
        <w:t>p_u11_now.SUBJECT</w:t>
      </w:r>
      <w:proofErr w:type="gramStart"/>
      <w:r w:rsidR="009C59F9" w:rsidRPr="00287C8E">
        <w:rPr>
          <w:rFonts w:hint="eastAsia"/>
        </w:rPr>
        <w:t>截字截</w:t>
      </w:r>
      <w:proofErr w:type="gramEnd"/>
      <w:r w:rsidR="009C59F9" w:rsidRPr="00287C8E">
        <w:rPr>
          <w:rFonts w:hint="eastAsia"/>
        </w:rPr>
        <w:t>到</w:t>
      </w:r>
      <w:r w:rsidRPr="00287C8E">
        <w:rPr>
          <w:rFonts w:hint="eastAsia"/>
        </w:rPr>
        <w:t>「不適用」、「無」、「</w:t>
      </w:r>
      <w:r w:rsidR="009C59F9" w:rsidRPr="00287C8E">
        <w:rPr>
          <w:rFonts w:hint="eastAsia"/>
        </w:rPr>
        <w:t>NA</w:t>
      </w:r>
      <w:r w:rsidRPr="00287C8E">
        <w:rPr>
          <w:rFonts w:hint="eastAsia"/>
        </w:rPr>
        <w:t>」</w:t>
      </w:r>
      <w:r w:rsidR="009C59F9" w:rsidRPr="00287C8E">
        <w:rPr>
          <w:rFonts w:hint="eastAsia"/>
        </w:rPr>
        <w:t>可通過檢查</w:t>
      </w:r>
    </w:p>
    <w:p w:rsidR="001C5DAA" w:rsidRDefault="009C59F9" w:rsidP="001C5DAA">
      <w:r>
        <w:rPr>
          <w:noProof/>
        </w:rPr>
        <w:drawing>
          <wp:inline distT="0" distB="0" distL="0" distR="0">
            <wp:extent cx="2262165" cy="860844"/>
            <wp:effectExtent l="19050" t="19050" r="23835" b="15456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70" cy="8612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70897" cy="861443"/>
            <wp:effectExtent l="19050" t="19050" r="19853" b="14857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556" cy="8644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25176" cy="857559"/>
            <wp:effectExtent l="19050" t="19050" r="17924" b="18741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98" cy="86897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038" w:rsidRDefault="006E2038" w:rsidP="001C5DAA"/>
    <w:p w:rsidR="001633B3" w:rsidRDefault="006E2038" w:rsidP="008C7C3B">
      <w:pPr>
        <w:ind w:firstLine="480"/>
      </w:pPr>
      <w:r>
        <w:rPr>
          <w:rFonts w:hint="eastAsia"/>
        </w:rPr>
        <w:t>3.4</w:t>
      </w:r>
      <w:r w:rsidR="001633B3">
        <w:rPr>
          <w:rFonts w:hint="eastAsia"/>
        </w:rPr>
        <w:tab/>
      </w:r>
      <w:r w:rsidR="00F777BA">
        <w:rPr>
          <w:rFonts w:hint="eastAsia"/>
        </w:rPr>
        <w:t>3.1</w:t>
      </w:r>
      <w:r w:rsidR="00F777BA">
        <w:rPr>
          <w:rFonts w:hint="eastAsia"/>
        </w:rPr>
        <w:t>、</w:t>
      </w:r>
      <w:r w:rsidR="00F777BA">
        <w:rPr>
          <w:rFonts w:hint="eastAsia"/>
        </w:rPr>
        <w:t>3</w:t>
      </w:r>
      <w:r w:rsidR="001633B3">
        <w:rPr>
          <w:rFonts w:hint="eastAsia"/>
        </w:rPr>
        <w:t>.2</w:t>
      </w:r>
      <w:r w:rsidR="00F777BA">
        <w:rPr>
          <w:rFonts w:hint="eastAsia"/>
        </w:rPr>
        <w:t>、</w:t>
      </w:r>
      <w:r w:rsidR="00F777BA">
        <w:rPr>
          <w:rFonts w:hint="eastAsia"/>
        </w:rPr>
        <w:t>3.3</w:t>
      </w:r>
      <w:r w:rsidR="001633B3">
        <w:rPr>
          <w:rFonts w:hint="eastAsia"/>
        </w:rPr>
        <w:t xml:space="preserve"> </w:t>
      </w:r>
      <w:r w:rsidR="001633B3">
        <w:rPr>
          <w:rFonts w:hint="eastAsia"/>
        </w:rPr>
        <w:t>任一沒過</w:t>
      </w:r>
      <w:r w:rsidR="001633B3">
        <w:sym w:font="Wingdings" w:char="F0E0"/>
      </w:r>
      <w:r w:rsidR="001633B3">
        <w:rPr>
          <w:rFonts w:hint="eastAsia"/>
        </w:rPr>
        <w:t xml:space="preserve"> ERR = </w:t>
      </w:r>
      <w:r w:rsidR="000E5B8D">
        <w:rPr>
          <w:rFonts w:hint="eastAsia"/>
        </w:rPr>
        <w:t>C</w:t>
      </w:r>
    </w:p>
    <w:p w:rsidR="006E2038" w:rsidRDefault="006E2038" w:rsidP="008C7C3B">
      <w:pPr>
        <w:ind w:firstLine="480"/>
      </w:pPr>
    </w:p>
    <w:p w:rsidR="006E2038" w:rsidRDefault="006E2038" w:rsidP="006E2038">
      <w:pPr>
        <w:outlineLvl w:val="1"/>
      </w:pPr>
      <w:r>
        <w:rPr>
          <w:rFonts w:hint="eastAsia"/>
        </w:rPr>
        <w:t>&lt;</w:t>
      </w:r>
      <w:r>
        <w:rPr>
          <w:rFonts w:hint="eastAsia"/>
        </w:rPr>
        <w:t>檢查</w:t>
      </w:r>
      <w:r>
        <w:rPr>
          <w:rFonts w:hint="eastAsia"/>
        </w:rPr>
        <w:t xml:space="preserve">4&gt; </w:t>
      </w:r>
      <w:r>
        <w:rPr>
          <w:rFonts w:hint="eastAsia"/>
        </w:rPr>
        <w:t>月制規則</w:t>
      </w:r>
    </w:p>
    <w:p w:rsidR="006E2038" w:rsidRDefault="006E2038" w:rsidP="006E2038">
      <w:pPr>
        <w:ind w:left="960"/>
      </w:pPr>
      <w:r w:rsidRPr="00151E49">
        <w:rPr>
          <w:rFonts w:hint="eastAsia"/>
          <w:shd w:val="pct15" w:color="auto" w:fill="FFFFFF"/>
        </w:rPr>
        <w:t>月制取法</w:t>
      </w:r>
      <w:r w:rsidRPr="00F777BA">
        <w:rPr>
          <w:rFonts w:hint="eastAsia"/>
        </w:rPr>
        <w:t>：取</w:t>
      </w:r>
      <w:r w:rsidRPr="00F777BA">
        <w:rPr>
          <w:rFonts w:hint="eastAsia"/>
        </w:rPr>
        <w:t xml:space="preserve">u11_board.COMP_ID </w:t>
      </w:r>
      <w:r w:rsidRPr="00F777BA">
        <w:rPr>
          <w:rFonts w:hint="eastAsia"/>
        </w:rPr>
        <w:t>和</w:t>
      </w:r>
      <w:r w:rsidRPr="00F777BA">
        <w:rPr>
          <w:rFonts w:hint="eastAsia"/>
        </w:rPr>
        <w:t xml:space="preserve"> </w:t>
      </w:r>
      <w:proofErr w:type="spellStart"/>
      <w:r w:rsidRPr="00F777BA">
        <w:rPr>
          <w:rFonts w:hint="eastAsia"/>
        </w:rPr>
        <w:t>stdid.COMP_ID</w:t>
      </w:r>
      <w:proofErr w:type="spellEnd"/>
      <w:r w:rsidRPr="00F777BA">
        <w:rPr>
          <w:rFonts w:hint="eastAsia"/>
        </w:rPr>
        <w:t xml:space="preserve"> </w:t>
      </w:r>
      <w:r w:rsidRPr="00F777BA">
        <w:rPr>
          <w:rFonts w:hint="eastAsia"/>
        </w:rPr>
        <w:t>配</w:t>
      </w:r>
      <w:r w:rsidRPr="00F777BA">
        <w:rPr>
          <w:rFonts w:hint="eastAsia"/>
        </w:rPr>
        <w:t xml:space="preserve">, </w:t>
      </w:r>
      <w:r w:rsidRPr="00F777BA">
        <w:rPr>
          <w:rFonts w:hint="eastAsia"/>
        </w:rPr>
        <w:t>得</w:t>
      </w:r>
      <w:r w:rsidRPr="00F777BA">
        <w:rPr>
          <w:rFonts w:hint="eastAsia"/>
        </w:rPr>
        <w:t xml:space="preserve">TEJ_COMP_ID </w:t>
      </w:r>
      <w:r w:rsidRPr="00F777BA">
        <w:rPr>
          <w:rFonts w:hint="eastAsia"/>
        </w:rPr>
        <w:t>，再用</w:t>
      </w:r>
      <w:r w:rsidRPr="00F777BA">
        <w:rPr>
          <w:rFonts w:hint="eastAsia"/>
        </w:rPr>
        <w:t>TEJ_COMP_ID</w:t>
      </w:r>
      <w:r w:rsidRPr="00F777BA">
        <w:rPr>
          <w:rFonts w:hint="eastAsia"/>
        </w:rPr>
        <w:t>和</w:t>
      </w:r>
      <w:proofErr w:type="spellStart"/>
      <w:r w:rsidRPr="00F777BA">
        <w:t>event</w:t>
      </w:r>
      <w:r w:rsidRPr="00F777BA">
        <w:rPr>
          <w:rFonts w:hint="eastAsia"/>
        </w:rPr>
        <w:t>_</w:t>
      </w:r>
      <w:r w:rsidRPr="00F777BA">
        <w:t>fiscal</w:t>
      </w:r>
      <w:r w:rsidRPr="00F777BA">
        <w:rPr>
          <w:rFonts w:hint="eastAsia"/>
        </w:rPr>
        <w:t>_month.TEJ_COMP_ID</w:t>
      </w:r>
      <w:proofErr w:type="spellEnd"/>
      <w:r w:rsidRPr="00F777BA">
        <w:rPr>
          <w:rFonts w:hint="eastAsia"/>
        </w:rPr>
        <w:t>配，限制條件是</w:t>
      </w:r>
      <w:proofErr w:type="spellStart"/>
      <w:r w:rsidRPr="00F777BA">
        <w:t>event</w:t>
      </w:r>
      <w:r w:rsidRPr="00F777BA">
        <w:rPr>
          <w:rFonts w:hint="eastAsia"/>
        </w:rPr>
        <w:t>_</w:t>
      </w:r>
      <w:r w:rsidRPr="00F777BA">
        <w:t>fiscal</w:t>
      </w:r>
      <w:r w:rsidRPr="00F777BA">
        <w:rPr>
          <w:rFonts w:hint="eastAsia"/>
        </w:rPr>
        <w:t>_month.FIN_END_DATE</w:t>
      </w:r>
      <w:proofErr w:type="spellEnd"/>
      <w:r>
        <w:rPr>
          <w:rFonts w:hint="eastAsia"/>
        </w:rPr>
        <w:t xml:space="preserve"> = </w:t>
      </w:r>
      <w:r>
        <w:t>‘2999-12-31’</w:t>
      </w:r>
      <w:r>
        <w:t>，得到</w:t>
      </w:r>
      <w:proofErr w:type="spellStart"/>
      <w:r w:rsidRPr="00BC098A">
        <w:t>fiscal_month</w:t>
      </w:r>
      <w:proofErr w:type="spellEnd"/>
      <w:r w:rsidRPr="00BC098A">
        <w:t xml:space="preserve"> </w:t>
      </w:r>
      <w:r>
        <w:t>。</w:t>
      </w:r>
    </w:p>
    <w:p w:rsidR="006E2038" w:rsidRPr="00BC098A" w:rsidRDefault="006E2038" w:rsidP="006E2038">
      <w:pPr>
        <w:ind w:left="960"/>
      </w:pPr>
      <w:r>
        <w:rPr>
          <w:rFonts w:hint="eastAsia"/>
        </w:rPr>
        <w:lastRenderedPageBreak/>
        <w:t>通過檢查條件為</w:t>
      </w:r>
      <w:proofErr w:type="spellStart"/>
      <w:r w:rsidRPr="00BC098A">
        <w:t>fiscal_month</w:t>
      </w:r>
      <w:proofErr w:type="spellEnd"/>
      <w:r>
        <w:t xml:space="preserve"> = 12</w:t>
      </w:r>
      <w:r>
        <w:t>，</w:t>
      </w:r>
      <w:r>
        <w:rPr>
          <w:rFonts w:hint="eastAsia"/>
        </w:rPr>
        <w:t>不通過</w:t>
      </w:r>
      <w:r>
        <w:sym w:font="Wingdings" w:char="F0E0"/>
      </w:r>
      <w:r>
        <w:rPr>
          <w:rFonts w:hint="eastAsia"/>
        </w:rPr>
        <w:t>ERR = D</w:t>
      </w:r>
    </w:p>
    <w:p w:rsidR="001B3D40" w:rsidRDefault="001B3D40" w:rsidP="001633B3">
      <w:pPr>
        <w:ind w:left="956" w:hanging="476"/>
      </w:pPr>
    </w:p>
    <w:p w:rsidR="009C5065" w:rsidRDefault="001B3D40" w:rsidP="00E6500E">
      <w:pPr>
        <w:outlineLvl w:val="1"/>
      </w:pPr>
      <w:r>
        <w:rPr>
          <w:rFonts w:hint="eastAsia"/>
        </w:rPr>
        <w:t>&lt;</w:t>
      </w:r>
      <w:r>
        <w:rPr>
          <w:rFonts w:hint="eastAsia"/>
        </w:rPr>
        <w:t>檢查</w:t>
      </w:r>
      <w:r w:rsidR="006E2038">
        <w:rPr>
          <w:rFonts w:hint="eastAsia"/>
        </w:rPr>
        <w:t>5</w:t>
      </w:r>
      <w:r>
        <w:rPr>
          <w:rFonts w:hint="eastAsia"/>
        </w:rPr>
        <w:t xml:space="preserve">&gt; </w:t>
      </w:r>
      <w:r>
        <w:rPr>
          <w:rFonts w:hint="eastAsia"/>
        </w:rPr>
        <w:t>檢查</w:t>
      </w:r>
      <w:r>
        <w:rPr>
          <w:rFonts w:hint="eastAsia"/>
        </w:rPr>
        <w:t>u11_board.FIN_BEG_DATE</w:t>
      </w:r>
      <w:r>
        <w:rPr>
          <w:rFonts w:hint="eastAsia"/>
        </w:rPr>
        <w:t>、</w:t>
      </w:r>
      <w:r>
        <w:rPr>
          <w:rFonts w:hint="eastAsia"/>
        </w:rPr>
        <w:t>u11_board.FIN_END_DATE</w:t>
      </w:r>
      <w:r>
        <w:rPr>
          <w:rFonts w:hint="eastAsia"/>
        </w:rPr>
        <w:t>、</w:t>
      </w:r>
      <w:r w:rsidR="00E6500E">
        <w:rPr>
          <w:rFonts w:hint="eastAsia"/>
        </w:rPr>
        <w:t>u11_board.REALS_DATE</w:t>
      </w:r>
      <w:r w:rsidR="00E6500E">
        <w:rPr>
          <w:rFonts w:hint="eastAsia"/>
        </w:rPr>
        <w:t>、</w:t>
      </w:r>
    </w:p>
    <w:p w:rsidR="000E5B8D" w:rsidRDefault="001B3D40" w:rsidP="009C5065">
      <w:pPr>
        <w:ind w:left="480" w:firstLine="480"/>
      </w:pPr>
      <w:r>
        <w:rPr>
          <w:rFonts w:hint="eastAsia"/>
        </w:rPr>
        <w:t>u11_board.AUDIT_COMMITTEE_DATE</w:t>
      </w:r>
      <w:r>
        <w:rPr>
          <w:rFonts w:hint="eastAsia"/>
        </w:rPr>
        <w:t>、</w:t>
      </w:r>
      <w:r>
        <w:rPr>
          <w:rFonts w:hint="eastAsia"/>
        </w:rPr>
        <w:t>u11_board.BOARD_DATE</w:t>
      </w:r>
      <w:r>
        <w:rPr>
          <w:rFonts w:hint="eastAsia"/>
        </w:rPr>
        <w:t>彼此之間的關係</w:t>
      </w:r>
    </w:p>
    <w:p w:rsidR="001B3D40" w:rsidRDefault="001B3D40" w:rsidP="009C5065">
      <w:pPr>
        <w:ind w:left="480" w:firstLine="480"/>
      </w:pPr>
      <w:r>
        <w:rPr>
          <w:rFonts w:hint="eastAsia"/>
        </w:rPr>
        <w:t>(</w:t>
      </w:r>
      <w:r>
        <w:rPr>
          <w:rFonts w:hint="eastAsia"/>
        </w:rPr>
        <w:t>不為</w:t>
      </w:r>
      <w:r>
        <w:rPr>
          <w:rFonts w:hint="eastAsia"/>
        </w:rPr>
        <w:t>NULL</w:t>
      </w:r>
      <w:r w:rsidR="000E5B8D">
        <w:rPr>
          <w:rFonts w:hint="eastAsia"/>
        </w:rPr>
        <w:t>且不為</w:t>
      </w:r>
      <w:r>
        <w:rPr>
          <w:rFonts w:hint="eastAsia"/>
        </w:rPr>
        <w:t>空白時檢查</w:t>
      </w:r>
      <w:r>
        <w:rPr>
          <w:rFonts w:hint="eastAsia"/>
        </w:rPr>
        <w:t>)</w:t>
      </w:r>
    </w:p>
    <w:p w:rsidR="001B3D40" w:rsidRDefault="006E2038" w:rsidP="007D65E0">
      <w:pPr>
        <w:ind w:firstLine="480"/>
        <w:outlineLvl w:val="2"/>
      </w:pPr>
      <w:r>
        <w:rPr>
          <w:rFonts w:hint="eastAsia"/>
        </w:rPr>
        <w:t>5</w:t>
      </w:r>
      <w:r w:rsidR="001B3D40">
        <w:rPr>
          <w:rFonts w:hint="eastAsia"/>
        </w:rPr>
        <w:t xml:space="preserve">.1 </w:t>
      </w:r>
      <w:r w:rsidR="001B3D40">
        <w:rPr>
          <w:rFonts w:hint="eastAsia"/>
        </w:rPr>
        <w:tab/>
        <w:t>u11_board.FIN_BEG_</w:t>
      </w:r>
      <w:proofErr w:type="gramStart"/>
      <w:r w:rsidR="001B3D40">
        <w:rPr>
          <w:rFonts w:hint="eastAsia"/>
        </w:rPr>
        <w:t>DATE  &lt;</w:t>
      </w:r>
      <w:proofErr w:type="gramEnd"/>
      <w:r w:rsidR="001B3D40">
        <w:rPr>
          <w:rFonts w:hint="eastAsia"/>
        </w:rPr>
        <w:t xml:space="preserve">  u11_board.FIN_END_DATE</w:t>
      </w:r>
    </w:p>
    <w:p w:rsidR="007D65E0" w:rsidRDefault="006E2038" w:rsidP="007D65E0">
      <w:pPr>
        <w:ind w:firstLine="480"/>
        <w:outlineLvl w:val="2"/>
      </w:pPr>
      <w:r>
        <w:rPr>
          <w:rFonts w:hint="eastAsia"/>
        </w:rPr>
        <w:t>5</w:t>
      </w:r>
      <w:r w:rsidR="001B3D40">
        <w:rPr>
          <w:rFonts w:hint="eastAsia"/>
        </w:rPr>
        <w:t>.2</w:t>
      </w:r>
      <w:r w:rsidR="001B3D40">
        <w:rPr>
          <w:rFonts w:hint="eastAsia"/>
        </w:rPr>
        <w:tab/>
        <w:t>u11_board.FIN_END_</w:t>
      </w:r>
      <w:proofErr w:type="gramStart"/>
      <w:r w:rsidR="001B3D40">
        <w:rPr>
          <w:rFonts w:hint="eastAsia"/>
        </w:rPr>
        <w:t>DATE  &lt;</w:t>
      </w:r>
      <w:proofErr w:type="gramEnd"/>
      <w:r w:rsidR="001B3D40">
        <w:rPr>
          <w:rFonts w:hint="eastAsia"/>
        </w:rPr>
        <w:t xml:space="preserve">  u11_board.BOARD_DATE</w:t>
      </w:r>
    </w:p>
    <w:p w:rsidR="007D65E0" w:rsidRDefault="006E2038" w:rsidP="007D65E0">
      <w:pPr>
        <w:ind w:firstLine="480"/>
        <w:outlineLvl w:val="2"/>
      </w:pPr>
      <w:r>
        <w:rPr>
          <w:rFonts w:hint="eastAsia"/>
        </w:rPr>
        <w:t>5</w:t>
      </w:r>
      <w:r w:rsidR="007D65E0">
        <w:rPr>
          <w:rFonts w:hint="eastAsia"/>
        </w:rPr>
        <w:t>.3</w:t>
      </w:r>
      <w:r w:rsidR="007D65E0">
        <w:rPr>
          <w:rFonts w:hint="eastAsia"/>
        </w:rPr>
        <w:tab/>
        <w:t>u11_board.REALS_</w:t>
      </w:r>
      <w:proofErr w:type="gramStart"/>
      <w:r w:rsidR="007D65E0">
        <w:rPr>
          <w:rFonts w:hint="eastAsia"/>
        </w:rPr>
        <w:t>DATE  &gt;</w:t>
      </w:r>
      <w:proofErr w:type="gramEnd"/>
      <w:r w:rsidR="007D65E0">
        <w:rPr>
          <w:rFonts w:hint="eastAsia"/>
        </w:rPr>
        <w:t xml:space="preserve">  u11_board.FIN_END_DATE</w:t>
      </w:r>
    </w:p>
    <w:p w:rsidR="007D65E0" w:rsidRPr="007D65E0" w:rsidRDefault="006E2038" w:rsidP="007D65E0">
      <w:pPr>
        <w:ind w:firstLine="480"/>
        <w:outlineLvl w:val="2"/>
      </w:pPr>
      <w:r>
        <w:rPr>
          <w:rFonts w:hint="eastAsia"/>
        </w:rPr>
        <w:t>5</w:t>
      </w:r>
      <w:r w:rsidR="007D65E0">
        <w:rPr>
          <w:rFonts w:hint="eastAsia"/>
        </w:rPr>
        <w:t>.4</w:t>
      </w:r>
      <w:r w:rsidR="007D65E0">
        <w:rPr>
          <w:rFonts w:hint="eastAsia"/>
        </w:rPr>
        <w:tab/>
        <w:t>u11_board.REALS_</w:t>
      </w:r>
      <w:proofErr w:type="gramStart"/>
      <w:r w:rsidR="007D65E0">
        <w:rPr>
          <w:rFonts w:hint="eastAsia"/>
        </w:rPr>
        <w:t xml:space="preserve">DATE  </w:t>
      </w:r>
      <w:r w:rsidR="007D65E0" w:rsidRPr="00580FE4">
        <w:rPr>
          <w:rFonts w:hint="eastAsia"/>
          <w:b/>
          <w:color w:val="FF0000"/>
        </w:rPr>
        <w:t>&gt;</w:t>
      </w:r>
      <w:proofErr w:type="gramEnd"/>
      <w:r w:rsidR="00580FE4" w:rsidRPr="00580FE4">
        <w:rPr>
          <w:rFonts w:hint="eastAsia"/>
          <w:b/>
          <w:color w:val="FF0000"/>
        </w:rPr>
        <w:t>=</w:t>
      </w:r>
      <w:r w:rsidR="007D65E0">
        <w:rPr>
          <w:rFonts w:hint="eastAsia"/>
        </w:rPr>
        <w:t xml:space="preserve">  u11_board.</w:t>
      </w:r>
      <w:r w:rsidR="007D65E0" w:rsidRPr="007D65E0">
        <w:rPr>
          <w:rFonts w:hint="eastAsia"/>
        </w:rPr>
        <w:t xml:space="preserve"> </w:t>
      </w:r>
      <w:r w:rsidR="007D65E0">
        <w:rPr>
          <w:rFonts w:hint="eastAsia"/>
        </w:rPr>
        <w:t>BOARD_DATE</w:t>
      </w:r>
    </w:p>
    <w:p w:rsidR="001B3D40" w:rsidRDefault="006E2038" w:rsidP="007D65E0">
      <w:pPr>
        <w:ind w:firstLine="480"/>
        <w:outlineLvl w:val="2"/>
      </w:pPr>
      <w:r>
        <w:rPr>
          <w:rFonts w:hint="eastAsia"/>
        </w:rPr>
        <w:t>5</w:t>
      </w:r>
      <w:r w:rsidR="007D65E0">
        <w:rPr>
          <w:rFonts w:hint="eastAsia"/>
        </w:rPr>
        <w:t>.5</w:t>
      </w:r>
      <w:r w:rsidR="001B3D40">
        <w:rPr>
          <w:rFonts w:hint="eastAsia"/>
        </w:rPr>
        <w:tab/>
        <w:t>u11_board.BOARD_</w:t>
      </w:r>
      <w:proofErr w:type="gramStart"/>
      <w:r w:rsidR="001B3D40">
        <w:rPr>
          <w:rFonts w:hint="eastAsia"/>
        </w:rPr>
        <w:t xml:space="preserve">DATE  </w:t>
      </w:r>
      <w:r w:rsidR="007D65E0">
        <w:rPr>
          <w:rFonts w:hint="eastAsia"/>
        </w:rPr>
        <w:t>&gt;</w:t>
      </w:r>
      <w:proofErr w:type="gramEnd"/>
      <w:r w:rsidR="001B3D40">
        <w:rPr>
          <w:rFonts w:hint="eastAsia"/>
        </w:rPr>
        <w:t>=  u11_board.AUDIT_COMMITTEE_DATE</w:t>
      </w:r>
    </w:p>
    <w:p w:rsidR="007D65E0" w:rsidRDefault="006E2038" w:rsidP="00A45335">
      <w:pPr>
        <w:ind w:firstLine="480"/>
        <w:outlineLvl w:val="2"/>
      </w:pPr>
      <w:r>
        <w:rPr>
          <w:rFonts w:hint="eastAsia"/>
        </w:rPr>
        <w:t>5</w:t>
      </w:r>
      <w:r w:rsidR="007D65E0">
        <w:rPr>
          <w:rFonts w:hint="eastAsia"/>
        </w:rPr>
        <w:t>.6</w:t>
      </w:r>
      <w:r w:rsidR="001B3D40">
        <w:rPr>
          <w:rFonts w:hint="eastAsia"/>
        </w:rPr>
        <w:tab/>
      </w:r>
      <w:r w:rsidR="008C7C3B">
        <w:rPr>
          <w:rFonts w:hint="eastAsia"/>
        </w:rPr>
        <w:t>系統年</w:t>
      </w:r>
      <w:r w:rsidR="008C7C3B">
        <w:rPr>
          <w:rFonts w:hint="eastAsia"/>
        </w:rPr>
        <w:t xml:space="preserve"> &gt;=  </w:t>
      </w:r>
      <w:r w:rsidR="001B3D40">
        <w:rPr>
          <w:rFonts w:hint="eastAsia"/>
        </w:rPr>
        <w:t xml:space="preserve">u11_board.FIN_END_DATE </w:t>
      </w:r>
      <w:r w:rsidR="001B3D40">
        <w:rPr>
          <w:rFonts w:hint="eastAsia"/>
        </w:rPr>
        <w:t>的年轉西元後</w:t>
      </w:r>
      <w:r w:rsidR="001B3D40">
        <w:rPr>
          <w:rFonts w:hint="eastAsia"/>
        </w:rPr>
        <w:t xml:space="preserve">  &gt;=  </w:t>
      </w:r>
      <w:r w:rsidR="001B3D40">
        <w:rPr>
          <w:rFonts w:hint="eastAsia"/>
        </w:rPr>
        <w:t>系統年</w:t>
      </w:r>
      <w:r w:rsidR="001B3D40">
        <w:rPr>
          <w:rFonts w:hint="eastAsia"/>
        </w:rPr>
        <w:t xml:space="preserve"> - 1</w:t>
      </w:r>
      <w:r w:rsidR="001B3D40">
        <w:rPr>
          <w:rFonts w:hint="eastAsia"/>
        </w:rPr>
        <w:t>年</w:t>
      </w:r>
      <w:r w:rsidR="007D65E0">
        <w:rPr>
          <w:rFonts w:hint="eastAsia"/>
        </w:rPr>
        <w:tab/>
      </w:r>
      <w:r w:rsidR="007D65E0">
        <w:rPr>
          <w:rFonts w:hint="eastAsia"/>
        </w:rPr>
        <w:tab/>
      </w:r>
    </w:p>
    <w:p w:rsidR="001B3D40" w:rsidRDefault="006E2038" w:rsidP="007D65E0">
      <w:pPr>
        <w:ind w:firstLine="480"/>
      </w:pPr>
      <w:r>
        <w:rPr>
          <w:rFonts w:hint="eastAsia"/>
        </w:rPr>
        <w:t>5</w:t>
      </w:r>
      <w:r w:rsidR="006D3478">
        <w:rPr>
          <w:rFonts w:hint="eastAsia"/>
        </w:rPr>
        <w:t>.7</w:t>
      </w:r>
      <w:r w:rsidR="001B3D40">
        <w:rPr>
          <w:rFonts w:hint="eastAsia"/>
        </w:rPr>
        <w:t xml:space="preserve"> </w:t>
      </w:r>
      <w:r w:rsidR="001B3D40">
        <w:rPr>
          <w:rFonts w:hint="eastAsia"/>
        </w:rPr>
        <w:t>若</w:t>
      </w:r>
      <w:r>
        <w:rPr>
          <w:rFonts w:hint="eastAsia"/>
        </w:rPr>
        <w:t>5</w:t>
      </w:r>
      <w:r w:rsidR="001B3D40">
        <w:rPr>
          <w:rFonts w:hint="eastAsia"/>
        </w:rPr>
        <w:t>.1</w:t>
      </w:r>
      <w:r w:rsidR="001B3D40">
        <w:rPr>
          <w:rFonts w:hint="eastAsia"/>
        </w:rPr>
        <w:t>、</w:t>
      </w:r>
      <w:r>
        <w:rPr>
          <w:rFonts w:hint="eastAsia"/>
        </w:rPr>
        <w:t>5</w:t>
      </w:r>
      <w:r w:rsidR="001B3D40">
        <w:rPr>
          <w:rFonts w:hint="eastAsia"/>
        </w:rPr>
        <w:t>.2</w:t>
      </w:r>
      <w:r w:rsidR="001B3D40">
        <w:rPr>
          <w:rFonts w:hint="eastAsia"/>
        </w:rPr>
        <w:t>、</w:t>
      </w:r>
      <w:r>
        <w:rPr>
          <w:rFonts w:hint="eastAsia"/>
        </w:rPr>
        <w:t>5</w:t>
      </w:r>
      <w:r w:rsidR="001B3D40">
        <w:rPr>
          <w:rFonts w:hint="eastAsia"/>
        </w:rPr>
        <w:t>.3</w:t>
      </w:r>
      <w:r w:rsidR="001B3D40">
        <w:rPr>
          <w:rFonts w:hint="eastAsia"/>
        </w:rPr>
        <w:t>、</w:t>
      </w:r>
      <w:r>
        <w:rPr>
          <w:rFonts w:hint="eastAsia"/>
        </w:rPr>
        <w:t>5</w:t>
      </w:r>
      <w:r w:rsidR="001B3D40">
        <w:rPr>
          <w:rFonts w:hint="eastAsia"/>
        </w:rPr>
        <w:t>.4</w:t>
      </w:r>
      <w:r w:rsidR="00C2706A">
        <w:rPr>
          <w:rFonts w:hint="eastAsia"/>
        </w:rPr>
        <w:t>、</w:t>
      </w:r>
      <w:r>
        <w:rPr>
          <w:rFonts w:hint="eastAsia"/>
        </w:rPr>
        <w:t>5</w:t>
      </w:r>
      <w:r w:rsidR="00C2706A">
        <w:rPr>
          <w:rFonts w:hint="eastAsia"/>
        </w:rPr>
        <w:t>.5</w:t>
      </w:r>
      <w:r w:rsidR="00C2706A">
        <w:rPr>
          <w:rFonts w:hint="eastAsia"/>
        </w:rPr>
        <w:t>、</w:t>
      </w:r>
      <w:r>
        <w:rPr>
          <w:rFonts w:hint="eastAsia"/>
        </w:rPr>
        <w:t>5</w:t>
      </w:r>
      <w:r w:rsidR="00C2706A">
        <w:rPr>
          <w:rFonts w:hint="eastAsia"/>
        </w:rPr>
        <w:t>.6</w:t>
      </w:r>
      <w:r w:rsidR="00C2706A">
        <w:rPr>
          <w:rFonts w:hint="eastAsia"/>
        </w:rPr>
        <w:t>、</w:t>
      </w:r>
      <w:r w:rsidR="001B3D40">
        <w:rPr>
          <w:rFonts w:hint="eastAsia"/>
        </w:rPr>
        <w:t>任</w:t>
      </w:r>
      <w:proofErr w:type="gramStart"/>
      <w:r w:rsidR="001B3D40">
        <w:rPr>
          <w:rFonts w:hint="eastAsia"/>
        </w:rPr>
        <w:t>一</w:t>
      </w:r>
      <w:proofErr w:type="gramEnd"/>
      <w:r w:rsidR="001B3D40">
        <w:rPr>
          <w:rFonts w:hint="eastAsia"/>
        </w:rPr>
        <w:t>不過</w:t>
      </w:r>
      <w:r w:rsidR="006A6722">
        <w:rPr>
          <w:rFonts w:hint="eastAsia"/>
        </w:rPr>
        <w:t xml:space="preserve"> </w:t>
      </w:r>
      <w:r w:rsidR="006A6722">
        <w:sym w:font="Wingdings" w:char="F0E0"/>
      </w:r>
      <w:r w:rsidR="006A6722">
        <w:rPr>
          <w:rFonts w:hint="eastAsia"/>
        </w:rPr>
        <w:t xml:space="preserve"> </w:t>
      </w:r>
      <w:r w:rsidR="001B3D40">
        <w:rPr>
          <w:rFonts w:hint="eastAsia"/>
        </w:rPr>
        <w:t>ERR</w:t>
      </w:r>
      <w:r w:rsidR="006A6722">
        <w:rPr>
          <w:rFonts w:hint="eastAsia"/>
        </w:rPr>
        <w:t xml:space="preserve"> = </w:t>
      </w:r>
      <w:r>
        <w:rPr>
          <w:rFonts w:hint="eastAsia"/>
        </w:rPr>
        <w:t>E</w:t>
      </w:r>
    </w:p>
    <w:p w:rsidR="001B3D40" w:rsidRDefault="001B3D40" w:rsidP="001633B3">
      <w:pPr>
        <w:ind w:left="956" w:hanging="476"/>
      </w:pPr>
    </w:p>
    <w:p w:rsidR="008F33EC" w:rsidRDefault="008F33EC" w:rsidP="001633B3">
      <w:pPr>
        <w:ind w:left="956" w:hanging="476"/>
      </w:pPr>
    </w:p>
    <w:p w:rsidR="006A6722" w:rsidRDefault="006A6722" w:rsidP="006A6722">
      <w:pPr>
        <w:outlineLvl w:val="1"/>
      </w:pPr>
      <w:r>
        <w:rPr>
          <w:rFonts w:hint="eastAsia"/>
        </w:rPr>
        <w:t>&lt;</w:t>
      </w:r>
      <w:r>
        <w:rPr>
          <w:rFonts w:hint="eastAsia"/>
        </w:rPr>
        <w:t>檢查</w:t>
      </w:r>
      <w:r w:rsidR="006E2038">
        <w:rPr>
          <w:rFonts w:hint="eastAsia"/>
        </w:rPr>
        <w:t>6</w:t>
      </w:r>
      <w:r>
        <w:rPr>
          <w:rFonts w:hint="eastAsia"/>
        </w:rPr>
        <w:t xml:space="preserve"> &gt; </w:t>
      </w:r>
      <w:r>
        <w:rPr>
          <w:rFonts w:hint="eastAsia"/>
        </w:rPr>
        <w:t>數值欄位格式</w:t>
      </w:r>
    </w:p>
    <w:p w:rsidR="006A6722" w:rsidRDefault="006E2038" w:rsidP="006A6722">
      <w:pPr>
        <w:ind w:firstLine="482"/>
        <w:outlineLvl w:val="2"/>
      </w:pPr>
      <w:r>
        <w:rPr>
          <w:rFonts w:hint="eastAsia"/>
        </w:rPr>
        <w:t>6</w:t>
      </w:r>
      <w:r w:rsidR="00C2706A">
        <w:rPr>
          <w:rFonts w:hint="eastAsia"/>
        </w:rPr>
        <w:t>.1</w:t>
      </w:r>
      <w:r w:rsidR="00C2706A">
        <w:rPr>
          <w:rFonts w:hint="eastAsia"/>
        </w:rPr>
        <w:tab/>
      </w:r>
      <w:r w:rsidR="006A6722">
        <w:rPr>
          <w:rFonts w:hint="eastAsia"/>
        </w:rPr>
        <w:t>除了欄位</w:t>
      </w:r>
      <w:r w:rsidR="006A6722">
        <w:rPr>
          <w:rFonts w:hint="eastAsia"/>
        </w:rPr>
        <w:t>u11_board.T3990</w:t>
      </w:r>
      <w:r w:rsidR="00DD0A4B">
        <w:rPr>
          <w:rFonts w:hint="eastAsia"/>
        </w:rPr>
        <w:t>有小數，其餘在</w:t>
      </w:r>
      <w:r w:rsidR="006A6722">
        <w:rPr>
          <w:rFonts w:hint="eastAsia"/>
        </w:rPr>
        <w:t>*_txt</w:t>
      </w:r>
      <w:r w:rsidR="00DD0A4B">
        <w:rPr>
          <w:rFonts w:hint="eastAsia"/>
        </w:rPr>
        <w:t>欄位</w:t>
      </w:r>
      <w:r w:rsidR="006A6722">
        <w:rPr>
          <w:rFonts w:hint="eastAsia"/>
        </w:rPr>
        <w:t>不得有小數</w:t>
      </w:r>
    </w:p>
    <w:p w:rsidR="00F777BA" w:rsidRDefault="006E2038" w:rsidP="006A6722">
      <w:pPr>
        <w:ind w:firstLine="482"/>
        <w:outlineLvl w:val="2"/>
      </w:pPr>
      <w:r>
        <w:rPr>
          <w:rFonts w:hint="eastAsia"/>
        </w:rPr>
        <w:t>6</w:t>
      </w:r>
      <w:r w:rsidR="00F777BA">
        <w:rPr>
          <w:rFonts w:hint="eastAsia"/>
        </w:rPr>
        <w:t>.2  u11_board.T3990</w:t>
      </w:r>
      <w:r w:rsidR="00C04580">
        <w:rPr>
          <w:rFonts w:hint="eastAsia"/>
        </w:rPr>
        <w:t>欄位一定要有小數位</w:t>
      </w:r>
    </w:p>
    <w:p w:rsidR="00520192" w:rsidRDefault="006E2038" w:rsidP="006A6722">
      <w:pPr>
        <w:ind w:firstLine="482"/>
        <w:outlineLvl w:val="2"/>
      </w:pPr>
      <w:r>
        <w:rPr>
          <w:rFonts w:hint="eastAsia"/>
        </w:rPr>
        <w:t>6</w:t>
      </w:r>
      <w:r w:rsidR="00F777BA">
        <w:rPr>
          <w:rFonts w:hint="eastAsia"/>
        </w:rPr>
        <w:t>.3</w:t>
      </w:r>
      <w:r w:rsidR="00C2706A">
        <w:rPr>
          <w:rFonts w:hint="eastAsia"/>
        </w:rPr>
        <w:tab/>
      </w:r>
      <w:r w:rsidR="00520192">
        <w:rPr>
          <w:rFonts w:hint="eastAsia"/>
        </w:rPr>
        <w:t>txt</w:t>
      </w:r>
      <w:r w:rsidR="00520192">
        <w:rPr>
          <w:rFonts w:hint="eastAsia"/>
        </w:rPr>
        <w:t>裡</w:t>
      </w:r>
      <w:r w:rsidR="00C2706A">
        <w:rPr>
          <w:rFonts w:hint="eastAsia"/>
        </w:rPr>
        <w:t>有「</w:t>
      </w:r>
      <w:r w:rsidR="00C2706A">
        <w:rPr>
          <w:rFonts w:hint="eastAsia"/>
        </w:rPr>
        <w:t>(</w:t>
      </w:r>
      <w:r w:rsidR="00C2706A">
        <w:rPr>
          <w:rFonts w:hint="eastAsia"/>
        </w:rPr>
        <w:t>」、「</w:t>
      </w:r>
      <w:proofErr w:type="gramStart"/>
      <w:r w:rsidR="00C2706A">
        <w:rPr>
          <w:rFonts w:hint="eastAsia"/>
        </w:rPr>
        <w:t>（</w:t>
      </w:r>
      <w:proofErr w:type="gramEnd"/>
      <w:r w:rsidR="00C2706A">
        <w:rPr>
          <w:rFonts w:hint="eastAsia"/>
        </w:rPr>
        <w:t>」、「</w:t>
      </w:r>
      <w:r w:rsidR="00C2706A">
        <w:rPr>
          <w:rFonts w:hint="eastAsia"/>
        </w:rPr>
        <w:t>-</w:t>
      </w:r>
      <w:r w:rsidR="00C2706A">
        <w:rPr>
          <w:rFonts w:hint="eastAsia"/>
        </w:rPr>
        <w:t>」、「</w:t>
      </w:r>
      <w:r w:rsidR="00C2706A">
        <w:rPr>
          <w:rFonts w:hint="eastAsia"/>
        </w:rPr>
        <w:t>-%</w:t>
      </w:r>
      <w:r w:rsidR="00C2706A">
        <w:rPr>
          <w:rFonts w:hint="eastAsia"/>
        </w:rPr>
        <w:t>」</w:t>
      </w:r>
      <w:r w:rsidR="00520192">
        <w:rPr>
          <w:rFonts w:hint="eastAsia"/>
        </w:rPr>
        <w:t>時</w:t>
      </w:r>
      <w:r w:rsidR="00C2706A">
        <w:rPr>
          <w:rFonts w:hint="eastAsia"/>
        </w:rPr>
        <w:t>，</w:t>
      </w:r>
      <w:r w:rsidR="00F777BA">
        <w:rPr>
          <w:rFonts w:hint="eastAsia"/>
        </w:rPr>
        <w:t>要檢查對應的</w:t>
      </w:r>
      <w:r w:rsidR="00520192">
        <w:rPr>
          <w:rFonts w:hint="eastAsia"/>
        </w:rPr>
        <w:t>數值是否</w:t>
      </w:r>
      <w:r w:rsidR="00520192">
        <w:rPr>
          <w:rFonts w:hint="eastAsia"/>
        </w:rPr>
        <w:t xml:space="preserve"> &lt; 0</w:t>
      </w:r>
    </w:p>
    <w:p w:rsidR="00C2706A" w:rsidRPr="00C2706A" w:rsidRDefault="006E2038" w:rsidP="00520192">
      <w:pPr>
        <w:ind w:firstLine="480"/>
        <w:outlineLvl w:val="2"/>
        <w:rPr>
          <w:shd w:val="clear" w:color="auto" w:fill="D6E3BC" w:themeFill="accent3" w:themeFillTint="66"/>
        </w:rPr>
      </w:pPr>
      <w:r>
        <w:rPr>
          <w:rFonts w:hint="eastAsia"/>
        </w:rPr>
        <w:t>6</w:t>
      </w:r>
      <w:r w:rsidR="00F777BA">
        <w:rPr>
          <w:rFonts w:hint="eastAsia"/>
        </w:rPr>
        <w:t>.4</w:t>
      </w:r>
      <w:r w:rsidR="00C2706A">
        <w:rPr>
          <w:rFonts w:hint="eastAsia"/>
        </w:rPr>
        <w:tab/>
      </w:r>
      <w:r w:rsidR="004E6039">
        <w:rPr>
          <w:rFonts w:hint="eastAsia"/>
        </w:rPr>
        <w:t>欄位</w:t>
      </w:r>
      <w:r w:rsidR="00FA1F6D" w:rsidRPr="00520192">
        <w:rPr>
          <w:rFonts w:hint="eastAsia"/>
        </w:rPr>
        <w:t>u11_board.T399</w:t>
      </w:r>
      <w:r w:rsidR="00C2706A" w:rsidRPr="00520192">
        <w:rPr>
          <w:rFonts w:hint="eastAsia"/>
        </w:rPr>
        <w:t xml:space="preserve">0 </w:t>
      </w:r>
      <w:r w:rsidR="00F777BA">
        <w:rPr>
          <w:rFonts w:hint="eastAsia"/>
        </w:rPr>
        <w:t>和</w:t>
      </w:r>
      <w:r w:rsidR="00C2706A" w:rsidRPr="00520192">
        <w:rPr>
          <w:rFonts w:hint="eastAsia"/>
        </w:rPr>
        <w:t>u11_board.T3950</w:t>
      </w:r>
      <w:r w:rsidR="008C7C3B" w:rsidRPr="00520192">
        <w:rPr>
          <w:rFonts w:hint="eastAsia"/>
        </w:rPr>
        <w:t>的正負號</w:t>
      </w:r>
      <w:r w:rsidR="00F777BA">
        <w:rPr>
          <w:rFonts w:hint="eastAsia"/>
        </w:rPr>
        <w:t>要一致</w:t>
      </w:r>
    </w:p>
    <w:p w:rsidR="006A6722" w:rsidRDefault="006E2038" w:rsidP="006A6722">
      <w:pPr>
        <w:ind w:firstLine="480"/>
      </w:pPr>
      <w:r>
        <w:rPr>
          <w:rFonts w:hint="eastAsia"/>
        </w:rPr>
        <w:t>6</w:t>
      </w:r>
      <w:r w:rsidR="00F777BA">
        <w:rPr>
          <w:rFonts w:hint="eastAsia"/>
        </w:rPr>
        <w:t>.5</w:t>
      </w:r>
      <w:r w:rsidR="006A6722">
        <w:rPr>
          <w:rFonts w:hint="eastAsia"/>
        </w:rPr>
        <w:t xml:space="preserve">  </w:t>
      </w:r>
      <w:r>
        <w:rPr>
          <w:rFonts w:hint="eastAsia"/>
        </w:rPr>
        <w:t>6</w:t>
      </w:r>
      <w:r w:rsidR="00F777BA">
        <w:rPr>
          <w:rFonts w:hint="eastAsia"/>
        </w:rPr>
        <w:t>.1</w:t>
      </w:r>
      <w:r w:rsidR="00F777BA">
        <w:rPr>
          <w:rFonts w:hint="eastAsia"/>
        </w:rPr>
        <w:t>、</w:t>
      </w:r>
      <w:r>
        <w:rPr>
          <w:rFonts w:hint="eastAsia"/>
        </w:rPr>
        <w:t>6</w:t>
      </w:r>
      <w:r w:rsidR="00F777BA">
        <w:rPr>
          <w:rFonts w:hint="eastAsia"/>
        </w:rPr>
        <w:t>.2</w:t>
      </w:r>
      <w:r w:rsidR="00F777BA">
        <w:rPr>
          <w:rFonts w:hint="eastAsia"/>
        </w:rPr>
        <w:t>、</w:t>
      </w:r>
      <w:r>
        <w:rPr>
          <w:rFonts w:hint="eastAsia"/>
        </w:rPr>
        <w:t>6</w:t>
      </w:r>
      <w:r w:rsidR="00F777BA">
        <w:rPr>
          <w:rFonts w:hint="eastAsia"/>
        </w:rPr>
        <w:t>.3</w:t>
      </w:r>
      <w:r w:rsidR="00F777BA">
        <w:rPr>
          <w:rFonts w:hint="eastAsia"/>
        </w:rPr>
        <w:t>、</w:t>
      </w:r>
      <w:r>
        <w:rPr>
          <w:rFonts w:hint="eastAsia"/>
        </w:rPr>
        <w:t>6</w:t>
      </w:r>
      <w:r w:rsidR="00F777BA">
        <w:rPr>
          <w:rFonts w:hint="eastAsia"/>
        </w:rPr>
        <w:t>.4</w:t>
      </w:r>
      <w:r w:rsidR="00F777BA">
        <w:rPr>
          <w:rFonts w:hint="eastAsia"/>
        </w:rPr>
        <w:t>任一沒過</w:t>
      </w:r>
      <w:r w:rsidR="006A6722">
        <w:rPr>
          <w:rFonts w:hint="eastAsia"/>
        </w:rPr>
        <w:t xml:space="preserve"> </w:t>
      </w:r>
      <w:r w:rsidR="006A6722">
        <w:sym w:font="Wingdings" w:char="F0E0"/>
      </w:r>
      <w:r w:rsidR="006A6722">
        <w:rPr>
          <w:rFonts w:hint="eastAsia"/>
        </w:rPr>
        <w:t xml:space="preserve"> ERR = </w:t>
      </w:r>
      <w:r>
        <w:rPr>
          <w:rFonts w:hint="eastAsia"/>
        </w:rPr>
        <w:t>F</w:t>
      </w:r>
    </w:p>
    <w:p w:rsidR="006A6722" w:rsidRDefault="006A6722" w:rsidP="006A6722"/>
    <w:p w:rsidR="006A6722" w:rsidRPr="001F7420" w:rsidRDefault="006A6722" w:rsidP="006A6722">
      <w:pPr>
        <w:outlineLvl w:val="1"/>
      </w:pPr>
      <w:r w:rsidRPr="001F7420">
        <w:rPr>
          <w:rFonts w:hint="eastAsia"/>
        </w:rPr>
        <w:t>&lt;</w:t>
      </w:r>
      <w:r w:rsidRPr="001F7420">
        <w:rPr>
          <w:rFonts w:hint="eastAsia"/>
        </w:rPr>
        <w:t>檢查</w:t>
      </w:r>
      <w:r w:rsidR="006E2038" w:rsidRPr="001F7420">
        <w:rPr>
          <w:rFonts w:hint="eastAsia"/>
        </w:rPr>
        <w:t>7</w:t>
      </w:r>
      <w:r w:rsidRPr="001F7420">
        <w:rPr>
          <w:rFonts w:hint="eastAsia"/>
        </w:rPr>
        <w:t xml:space="preserve">&gt; </w:t>
      </w:r>
      <w:r w:rsidRPr="001F7420">
        <w:rPr>
          <w:rFonts w:hint="eastAsia"/>
        </w:rPr>
        <w:t>檢查營收和月營收數值差異過大</w:t>
      </w:r>
    </w:p>
    <w:p w:rsidR="006A6722" w:rsidRDefault="006E2038" w:rsidP="00C04580">
      <w:pPr>
        <w:ind w:firstLine="480"/>
        <w:outlineLvl w:val="2"/>
      </w:pPr>
      <w:r>
        <w:rPr>
          <w:rFonts w:hint="eastAsia"/>
        </w:rPr>
        <w:t>7</w:t>
      </w:r>
      <w:r w:rsidR="006A6722">
        <w:t xml:space="preserve">.1 </w:t>
      </w:r>
      <w:r w:rsidR="002745B4">
        <w:rPr>
          <w:rFonts w:hint="eastAsia"/>
        </w:rPr>
        <w:tab/>
      </w:r>
      <w:r w:rsidR="006A6722">
        <w:rPr>
          <w:rFonts w:hint="eastAsia"/>
        </w:rPr>
        <w:t>u</w:t>
      </w:r>
      <w:r w:rsidR="006A6722">
        <w:t>11</w:t>
      </w:r>
      <w:r w:rsidR="006A6722">
        <w:rPr>
          <w:rFonts w:hint="eastAsia"/>
        </w:rPr>
        <w:t xml:space="preserve">_board </w:t>
      </w:r>
      <w:r w:rsidR="006A6722">
        <w:rPr>
          <w:rFonts w:hint="eastAsia"/>
        </w:rPr>
        <w:t>和</w:t>
      </w:r>
      <w:r w:rsidR="006A6722">
        <w:rPr>
          <w:rFonts w:hint="eastAsia"/>
        </w:rPr>
        <w:t xml:space="preserve"> sale</w:t>
      </w:r>
      <w:r w:rsidR="006A6722">
        <w:rPr>
          <w:rFonts w:hint="eastAsia"/>
        </w:rPr>
        <w:t>連結規則：</w:t>
      </w:r>
    </w:p>
    <w:p w:rsidR="00AB56EE" w:rsidRDefault="004E6039" w:rsidP="00AB56EE">
      <w:pPr>
        <w:ind w:firstLine="480"/>
      </w:pPr>
      <w:r>
        <w:rPr>
          <w:rFonts w:hint="eastAsia"/>
        </w:rPr>
        <w:t xml:space="preserve">BYM = </w:t>
      </w:r>
      <w:r w:rsidR="00AB56EE">
        <w:rPr>
          <w:rFonts w:hint="eastAsia"/>
        </w:rPr>
        <w:t>u11_board.FIN_END_DATE(</w:t>
      </w:r>
      <w:r w:rsidR="00AB56EE">
        <w:rPr>
          <w:rFonts w:hint="eastAsia"/>
        </w:rPr>
        <w:t>迄日</w:t>
      </w:r>
      <w:r w:rsidR="00AB56EE">
        <w:rPr>
          <w:rFonts w:hint="eastAsia"/>
        </w:rPr>
        <w:t>)</w:t>
      </w:r>
      <w:r w:rsidR="00AB56EE">
        <w:rPr>
          <w:rFonts w:hint="eastAsia"/>
        </w:rPr>
        <w:t>的年月</w:t>
      </w:r>
    </w:p>
    <w:p w:rsidR="00AB56EE" w:rsidRPr="00AB56EE" w:rsidRDefault="00AB56EE" w:rsidP="00C04580">
      <w:pPr>
        <w:ind w:firstLine="480"/>
      </w:pPr>
      <w:r>
        <w:rPr>
          <w:rFonts w:hint="eastAsia"/>
        </w:rPr>
        <w:t>FYM =</w:t>
      </w:r>
      <w:proofErr w:type="spellStart"/>
      <w:r>
        <w:rPr>
          <w:rFonts w:hint="eastAsia"/>
        </w:rPr>
        <w:t>sale</w:t>
      </w:r>
      <w:r w:rsidR="00C04580">
        <w:rPr>
          <w:rFonts w:hint="eastAsia"/>
        </w:rPr>
        <w:t>.ZYYMM</w:t>
      </w:r>
      <w:proofErr w:type="spellEnd"/>
      <w:r>
        <w:rPr>
          <w:rFonts w:hint="eastAsia"/>
        </w:rPr>
        <w:t>的年</w:t>
      </w:r>
      <w:r w:rsidR="00C04580">
        <w:rPr>
          <w:rFonts w:hint="eastAsia"/>
        </w:rPr>
        <w:t>月</w:t>
      </w:r>
    </w:p>
    <w:p w:rsidR="00AB56EE" w:rsidRDefault="00AB56EE" w:rsidP="007D65E0">
      <w:pPr>
        <w:ind w:firstLine="480"/>
      </w:pPr>
      <w:r w:rsidRPr="00AB56EE">
        <w:rPr>
          <w:rFonts w:hint="eastAsia"/>
        </w:rPr>
        <w:t>取</w:t>
      </w:r>
      <w:r w:rsidRPr="00AB56EE">
        <w:rPr>
          <w:rFonts w:hint="eastAsia"/>
        </w:rPr>
        <w:t xml:space="preserve">u11_board.COMP_ID </w:t>
      </w:r>
      <w:r w:rsidRPr="00AB56EE">
        <w:rPr>
          <w:rFonts w:hint="eastAsia"/>
        </w:rPr>
        <w:t>和</w:t>
      </w:r>
      <w:r w:rsidRPr="00AB56EE">
        <w:rPr>
          <w:rFonts w:hint="eastAsia"/>
        </w:rPr>
        <w:t xml:space="preserve"> </w:t>
      </w:r>
      <w:proofErr w:type="spellStart"/>
      <w:r w:rsidRPr="00AB56EE">
        <w:rPr>
          <w:rFonts w:hint="eastAsia"/>
        </w:rPr>
        <w:t>stdid.COMP_ID</w:t>
      </w:r>
      <w:proofErr w:type="spellEnd"/>
      <w:r w:rsidRPr="00AB56EE">
        <w:rPr>
          <w:rFonts w:hint="eastAsia"/>
        </w:rPr>
        <w:t xml:space="preserve"> </w:t>
      </w:r>
      <w:r w:rsidRPr="00AB56EE">
        <w:rPr>
          <w:rFonts w:hint="eastAsia"/>
        </w:rPr>
        <w:t>配</w:t>
      </w:r>
      <w:r w:rsidRPr="00AB56EE">
        <w:rPr>
          <w:rFonts w:hint="eastAsia"/>
        </w:rPr>
        <w:t xml:space="preserve">, </w:t>
      </w:r>
      <w:r w:rsidRPr="00AB56EE">
        <w:rPr>
          <w:rFonts w:hint="eastAsia"/>
        </w:rPr>
        <w:t>得</w:t>
      </w:r>
      <w:r w:rsidRPr="00AB56EE">
        <w:rPr>
          <w:rFonts w:hint="eastAsia"/>
        </w:rPr>
        <w:t>TEJ_COMP_ID</w:t>
      </w:r>
      <w:r>
        <w:rPr>
          <w:rFonts w:hint="eastAsia"/>
        </w:rPr>
        <w:t>，</w:t>
      </w:r>
    </w:p>
    <w:p w:rsidR="006A6722" w:rsidRDefault="00AB56EE" w:rsidP="00AB56EE">
      <w:pPr>
        <w:ind w:left="480"/>
      </w:pPr>
      <w:r>
        <w:t>再用</w:t>
      </w:r>
      <w:r w:rsidRPr="00AB56EE">
        <w:rPr>
          <w:rFonts w:hint="eastAsia"/>
        </w:rPr>
        <w:t xml:space="preserve">TEJ_COMP_ID </w:t>
      </w:r>
      <w:r w:rsidRPr="00AB56EE">
        <w:rPr>
          <w:rFonts w:hint="eastAsia"/>
        </w:rPr>
        <w:t>、</w:t>
      </w:r>
      <w:r w:rsidRPr="00AB56EE">
        <w:rPr>
          <w:rFonts w:hint="eastAsia"/>
        </w:rPr>
        <w:t>BYM</w:t>
      </w:r>
      <w:r w:rsidR="007D65E0">
        <w:rPr>
          <w:rFonts w:hint="eastAsia"/>
        </w:rPr>
        <w:t>和</w:t>
      </w:r>
      <w:proofErr w:type="spellStart"/>
      <w:r w:rsidR="003423BE">
        <w:rPr>
          <w:rFonts w:hint="eastAsia"/>
        </w:rPr>
        <w:t>sale</w:t>
      </w:r>
      <w:r>
        <w:rPr>
          <w:rFonts w:hint="eastAsia"/>
        </w:rPr>
        <w:t>.</w:t>
      </w:r>
      <w:r w:rsidRPr="00AB56EE">
        <w:rPr>
          <w:rFonts w:hint="eastAsia"/>
        </w:rPr>
        <w:t>TEJ_COMP_ID</w:t>
      </w:r>
      <w:proofErr w:type="spellEnd"/>
      <w:r>
        <w:rPr>
          <w:rFonts w:hint="eastAsia"/>
        </w:rPr>
        <w:t>、</w:t>
      </w:r>
      <w:r>
        <w:rPr>
          <w:rFonts w:hint="eastAsia"/>
        </w:rPr>
        <w:t>FYM</w:t>
      </w:r>
      <w:r w:rsidR="007D65E0">
        <w:rPr>
          <w:rFonts w:hint="eastAsia"/>
        </w:rPr>
        <w:t>配，</w:t>
      </w:r>
      <w:r w:rsidR="00151E49">
        <w:rPr>
          <w:rFonts w:hint="eastAsia"/>
        </w:rPr>
        <w:t>去找對應</w:t>
      </w:r>
      <w:r>
        <w:rPr>
          <w:rFonts w:hint="eastAsia"/>
        </w:rPr>
        <w:t>的</w:t>
      </w:r>
      <w:r w:rsidR="00D45B66">
        <w:rPr>
          <w:rFonts w:hint="eastAsia"/>
        </w:rPr>
        <w:t xml:space="preserve">T8104 </w:t>
      </w:r>
      <w:r>
        <w:rPr>
          <w:rFonts w:hint="eastAsia"/>
        </w:rPr>
        <w:t>且</w:t>
      </w:r>
      <w:r>
        <w:rPr>
          <w:rFonts w:hint="eastAsia"/>
        </w:rPr>
        <w:t>T8104</w:t>
      </w:r>
      <w:r w:rsidR="00D45B66">
        <w:rPr>
          <w:rFonts w:hint="eastAsia"/>
        </w:rPr>
        <w:t>不為</w:t>
      </w:r>
      <w:r w:rsidR="00D45B66">
        <w:rPr>
          <w:rFonts w:hint="eastAsia"/>
        </w:rPr>
        <w:t>NULL</w:t>
      </w:r>
      <w:r w:rsidR="00D45B66">
        <w:rPr>
          <w:rFonts w:hint="eastAsia"/>
        </w:rPr>
        <w:t>且不等於</w:t>
      </w:r>
      <w:r w:rsidR="00D45B66">
        <w:rPr>
          <w:rFonts w:hint="eastAsia"/>
        </w:rPr>
        <w:t>0</w:t>
      </w:r>
      <w:r w:rsidR="00BC098A">
        <w:rPr>
          <w:rFonts w:hint="eastAsia"/>
        </w:rPr>
        <w:t>。</w:t>
      </w:r>
    </w:p>
    <w:p w:rsidR="00AB56EE" w:rsidRPr="003423BE" w:rsidRDefault="00AB56EE" w:rsidP="00AB56EE">
      <w:pPr>
        <w:ind w:left="480"/>
      </w:pPr>
    </w:p>
    <w:p w:rsidR="00AB56EE" w:rsidRDefault="006E2038" w:rsidP="000055D3">
      <w:pPr>
        <w:ind w:firstLine="482"/>
        <w:outlineLvl w:val="2"/>
      </w:pPr>
      <w:r>
        <w:rPr>
          <w:rFonts w:hint="eastAsia"/>
        </w:rPr>
        <w:t>7</w:t>
      </w:r>
      <w:r w:rsidR="00AB56EE">
        <w:rPr>
          <w:rFonts w:hint="eastAsia"/>
        </w:rPr>
        <w:t xml:space="preserve">.2  </w:t>
      </w:r>
      <w:r w:rsidR="001125BA">
        <w:rPr>
          <w:rFonts w:hint="eastAsia"/>
        </w:rPr>
        <w:t>檢查</w:t>
      </w:r>
    </w:p>
    <w:p w:rsidR="000454D9" w:rsidRDefault="000454D9" w:rsidP="000454D9">
      <w:pPr>
        <w:ind w:firstLine="480"/>
      </w:pPr>
      <w:r w:rsidRPr="001F7420">
        <w:rPr>
          <w:rFonts w:hint="eastAsia"/>
        </w:rPr>
        <w:t>有</w:t>
      </w:r>
      <w:r w:rsidRPr="001F7420">
        <w:rPr>
          <w:rFonts w:hint="eastAsia"/>
        </w:rPr>
        <w:t>t8104</w:t>
      </w:r>
      <w:r>
        <w:rPr>
          <w:rFonts w:hint="eastAsia"/>
        </w:rPr>
        <w:t>：取</w:t>
      </w:r>
      <w:r>
        <w:rPr>
          <w:rFonts w:hint="eastAsia"/>
        </w:rPr>
        <w:t>u11_board.T3100</w:t>
      </w:r>
      <w:r>
        <w:rPr>
          <w:rFonts w:hint="eastAsia"/>
        </w:rPr>
        <w:t>和</w:t>
      </w:r>
      <w:r>
        <w:rPr>
          <w:rFonts w:hint="eastAsia"/>
        </w:rPr>
        <w:t>T8104</w:t>
      </w:r>
      <w:r>
        <w:rPr>
          <w:rFonts w:hint="eastAsia"/>
        </w:rPr>
        <w:t>做比較，設</w:t>
      </w:r>
      <w:r>
        <w:rPr>
          <w:rFonts w:hint="eastAsia"/>
        </w:rPr>
        <w:t xml:space="preserve">DIF = </w:t>
      </w:r>
      <m:oMath>
        <m:r>
          <m:rPr>
            <m:sty m:val="p"/>
          </m:rPr>
          <w:rPr>
            <w:rFonts w:ascii="Cambria Math" w:hAnsi="Cambria Math"/>
            <w:shd w:val="clear" w:color="auto" w:fill="D9D9D9" w:themeFill="background1" w:themeFillShade="D9"/>
          </w:rPr>
          <m:t>ABS[</m:t>
        </m:r>
        <m:f>
          <m:fPr>
            <m:ctrlPr>
              <w:rPr>
                <w:rFonts w:ascii="Cambria Math" w:hAnsi="Cambria Math"/>
                <w:shd w:val="clear" w:color="auto" w:fill="D9D9D9" w:themeFill="background1" w:themeFillShade="D9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hd w:val="clear" w:color="auto" w:fill="D9D9D9" w:themeFill="background1" w:themeFillShade="D9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D9D9D9" w:themeFill="background1" w:themeFillShade="D9"/>
                  </w:rPr>
                  <m:t>T3100-T8104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hd w:val="clear" w:color="auto" w:fill="D9D9D9" w:themeFill="background1" w:themeFillShade="D9"/>
              </w:rPr>
              <m:t>ABS</m:t>
            </m:r>
            <m:d>
              <m:dPr>
                <m:ctrlPr>
                  <w:rPr>
                    <w:rFonts w:ascii="Cambria Math" w:hAnsi="Cambria Math"/>
                    <w:shd w:val="clear" w:color="auto" w:fill="D9D9D9" w:themeFill="background1" w:themeFillShade="D9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D9D9D9" w:themeFill="background1" w:themeFillShade="D9"/>
                  </w:rPr>
                  <m:t>T8104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hd w:val="clear" w:color="auto" w:fill="D9D9D9" w:themeFill="background1" w:themeFillShade="D9"/>
          </w:rPr>
          <m:t>]×100</m:t>
        </m:r>
      </m:oMath>
      <w:r w:rsidRPr="001125BA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0454D9" w:rsidRDefault="000454D9" w:rsidP="000454D9">
      <w:pPr>
        <w:ind w:left="480"/>
      </w:pPr>
      <w:r>
        <w:rPr>
          <w:rFonts w:hint="eastAsia"/>
        </w:rPr>
        <w:t>若</w:t>
      </w:r>
      <w:r>
        <w:rPr>
          <w:rFonts w:hint="eastAsia"/>
        </w:rPr>
        <w:t xml:space="preserve">DIF &gt;= 10 </w:t>
      </w:r>
      <w:r>
        <w:rPr>
          <w:rFonts w:hint="eastAsia"/>
        </w:rPr>
        <w:t>則不通過檢查，</w:t>
      </w:r>
      <w:r>
        <w:rPr>
          <w:rFonts w:hint="eastAsia"/>
        </w:rPr>
        <w:t>ERR = G</w:t>
      </w:r>
    </w:p>
    <w:p w:rsidR="000454D9" w:rsidRPr="00CC54EE" w:rsidRDefault="000454D9" w:rsidP="000454D9">
      <w:pPr>
        <w:ind w:left="480"/>
      </w:pPr>
      <w:r w:rsidRPr="001F7420">
        <w:t>無</w:t>
      </w:r>
      <w:r w:rsidRPr="001F7420">
        <w:rPr>
          <w:rFonts w:hint="eastAsia"/>
        </w:rPr>
        <w:t>t8104</w:t>
      </w:r>
      <w:r>
        <w:rPr>
          <w:rFonts w:hint="eastAsia"/>
        </w:rPr>
        <w:t>：</w:t>
      </w:r>
      <w:r>
        <w:t>財務迄日</w:t>
      </w:r>
      <w:r>
        <w:t xml:space="preserve"> &gt;= </w:t>
      </w:r>
      <w:r>
        <w:t>首次上市日，</w:t>
      </w:r>
      <w:r w:rsidRPr="0019517F">
        <w:t>sale.T8104 IS NULL</w:t>
      </w:r>
      <w:r>
        <w:t xml:space="preserve"> AND u11_board.FIN_END_DATE &gt;= </w:t>
      </w:r>
      <w:proofErr w:type="spellStart"/>
      <w:r>
        <w:t>basic.attr_stdid.FST_LIST_DATE</w:t>
      </w:r>
      <w:proofErr w:type="spellEnd"/>
      <w:r>
        <w:t>則不通過檢查，</w:t>
      </w:r>
      <w:r>
        <w:rPr>
          <w:rFonts w:hint="eastAsia"/>
        </w:rPr>
        <w:t>ERR = G</w:t>
      </w:r>
    </w:p>
    <w:p w:rsidR="00C2706A" w:rsidRPr="000454D9" w:rsidRDefault="00C2706A" w:rsidP="007D65E0">
      <w:pPr>
        <w:ind w:firstLine="480"/>
      </w:pPr>
    </w:p>
    <w:p w:rsidR="00C2706A" w:rsidRPr="001C0349" w:rsidRDefault="00C2706A" w:rsidP="001916C7">
      <w:pPr>
        <w:outlineLvl w:val="1"/>
        <w:rPr>
          <w:b/>
          <w:shd w:val="clear" w:color="auto" w:fill="E5B8B7" w:themeFill="accent2" w:themeFillTint="66"/>
        </w:rPr>
      </w:pPr>
      <w:r w:rsidRPr="001C0349">
        <w:rPr>
          <w:rFonts w:hint="eastAsia"/>
          <w:b/>
          <w:shd w:val="clear" w:color="auto" w:fill="E5B8B7" w:themeFill="accent2" w:themeFillTint="66"/>
        </w:rPr>
        <w:t>&lt;</w:t>
      </w:r>
      <w:r w:rsidRPr="001C0349">
        <w:rPr>
          <w:rFonts w:hint="eastAsia"/>
          <w:b/>
          <w:shd w:val="clear" w:color="auto" w:fill="E5B8B7" w:themeFill="accent2" w:themeFillTint="66"/>
        </w:rPr>
        <w:t>檢查</w:t>
      </w:r>
      <w:r w:rsidR="006E2038" w:rsidRPr="001C0349">
        <w:rPr>
          <w:rFonts w:hint="eastAsia"/>
          <w:b/>
          <w:shd w:val="clear" w:color="auto" w:fill="E5B8B7" w:themeFill="accent2" w:themeFillTint="66"/>
        </w:rPr>
        <w:t>8</w:t>
      </w:r>
      <w:r w:rsidRPr="001C0349">
        <w:rPr>
          <w:rFonts w:hint="eastAsia"/>
          <w:b/>
          <w:shd w:val="clear" w:color="auto" w:fill="E5B8B7" w:themeFill="accent2" w:themeFillTint="66"/>
        </w:rPr>
        <w:t xml:space="preserve">&gt; </w:t>
      </w:r>
      <w:r w:rsidRPr="001C0349">
        <w:rPr>
          <w:rFonts w:hint="eastAsia"/>
          <w:b/>
          <w:shd w:val="clear" w:color="auto" w:fill="E5B8B7" w:themeFill="accent2" w:themeFillTint="66"/>
        </w:rPr>
        <w:t>檢查</w:t>
      </w:r>
      <w:proofErr w:type="gramStart"/>
      <w:r w:rsidRPr="001C0349">
        <w:rPr>
          <w:rFonts w:hint="eastAsia"/>
          <w:b/>
          <w:shd w:val="clear" w:color="auto" w:fill="E5B8B7" w:themeFill="accent2" w:themeFillTint="66"/>
        </w:rPr>
        <w:t>科目缺值</w:t>
      </w:r>
      <w:proofErr w:type="gramEnd"/>
      <w:r w:rsidRPr="001C0349">
        <w:rPr>
          <w:rFonts w:hint="eastAsia"/>
          <w:b/>
          <w:shd w:val="clear" w:color="auto" w:fill="E5B8B7" w:themeFill="accent2" w:themeFillTint="66"/>
        </w:rPr>
        <w:t xml:space="preserve">(BY </w:t>
      </w:r>
      <w:r w:rsidRPr="001C0349">
        <w:rPr>
          <w:rFonts w:hint="eastAsia"/>
          <w:b/>
          <w:shd w:val="clear" w:color="auto" w:fill="E5B8B7" w:themeFill="accent2" w:themeFillTint="66"/>
        </w:rPr>
        <w:t>產業</w:t>
      </w:r>
      <w:r w:rsidRPr="001C0349">
        <w:rPr>
          <w:rFonts w:hint="eastAsia"/>
          <w:b/>
          <w:shd w:val="clear" w:color="auto" w:fill="E5B8B7" w:themeFill="accent2" w:themeFillTint="66"/>
        </w:rPr>
        <w:t>)</w:t>
      </w:r>
    </w:p>
    <w:p w:rsidR="004E6039" w:rsidRDefault="006E2038" w:rsidP="004E6039">
      <w:pPr>
        <w:ind w:left="482"/>
        <w:outlineLvl w:val="2"/>
      </w:pPr>
      <w:r>
        <w:rPr>
          <w:rFonts w:hint="eastAsia"/>
        </w:rPr>
        <w:t>8</w:t>
      </w:r>
      <w:r w:rsidR="00C2706A">
        <w:rPr>
          <w:rFonts w:hint="eastAsia"/>
        </w:rPr>
        <w:t>.1</w:t>
      </w:r>
      <w:r w:rsidR="00C2706A">
        <w:rPr>
          <w:rFonts w:hint="eastAsia"/>
        </w:rPr>
        <w:tab/>
      </w:r>
      <w:r w:rsidR="00C2706A">
        <w:rPr>
          <w:rFonts w:hint="eastAsia"/>
        </w:rPr>
        <w:t>取</w:t>
      </w:r>
      <w:r w:rsidR="00C2706A">
        <w:rPr>
          <w:rFonts w:hint="eastAsia"/>
        </w:rPr>
        <w:t xml:space="preserve">u11_board.COMP_ID </w:t>
      </w:r>
      <w:r w:rsidR="00C2706A">
        <w:rPr>
          <w:rFonts w:hint="eastAsia"/>
        </w:rPr>
        <w:t>和</w:t>
      </w:r>
      <w:r w:rsidR="00C2706A">
        <w:rPr>
          <w:rFonts w:hint="eastAsia"/>
        </w:rPr>
        <w:t xml:space="preserve"> </w:t>
      </w:r>
      <w:proofErr w:type="spellStart"/>
      <w:r w:rsidR="00C2706A">
        <w:rPr>
          <w:rFonts w:hint="eastAsia"/>
        </w:rPr>
        <w:t>stdid.COMP_ID</w:t>
      </w:r>
      <w:proofErr w:type="spellEnd"/>
      <w:r w:rsidR="00C2706A">
        <w:rPr>
          <w:rFonts w:hint="eastAsia"/>
        </w:rPr>
        <w:t xml:space="preserve"> </w:t>
      </w:r>
      <w:r w:rsidR="00C2706A">
        <w:rPr>
          <w:rFonts w:hint="eastAsia"/>
        </w:rPr>
        <w:t>配</w:t>
      </w:r>
      <w:r w:rsidR="00C2706A">
        <w:rPr>
          <w:rFonts w:hint="eastAsia"/>
        </w:rPr>
        <w:t xml:space="preserve">, </w:t>
      </w:r>
      <w:r w:rsidR="00C2706A">
        <w:rPr>
          <w:rFonts w:hint="eastAsia"/>
        </w:rPr>
        <w:t>得</w:t>
      </w:r>
      <w:r w:rsidR="00C2706A">
        <w:rPr>
          <w:rFonts w:hint="eastAsia"/>
        </w:rPr>
        <w:t>TEJ_COMP_ID</w:t>
      </w:r>
      <w:r w:rsidR="00C2706A">
        <w:rPr>
          <w:rFonts w:hint="eastAsia"/>
        </w:rPr>
        <w:t>，再和</w:t>
      </w:r>
      <w:proofErr w:type="spellStart"/>
      <w:r w:rsidR="00C2706A">
        <w:t>event</w:t>
      </w:r>
      <w:r w:rsidR="00C2706A">
        <w:rPr>
          <w:rFonts w:hint="eastAsia"/>
        </w:rPr>
        <w:t>_fin_ind.FIN_IND</w:t>
      </w:r>
      <w:proofErr w:type="spellEnd"/>
      <w:r w:rsidR="00C2706A">
        <w:rPr>
          <w:rFonts w:hint="eastAsia"/>
        </w:rPr>
        <w:t>的</w:t>
      </w:r>
      <w:r w:rsidR="00C2706A">
        <w:rPr>
          <w:rFonts w:hint="eastAsia"/>
        </w:rPr>
        <w:t>TEJ_COMP_ID</w:t>
      </w:r>
      <w:r w:rsidR="00520192">
        <w:rPr>
          <w:rFonts w:hint="eastAsia"/>
        </w:rPr>
        <w:t>且</w:t>
      </w:r>
      <w:proofErr w:type="spellStart"/>
      <w:r w:rsidR="00C2706A">
        <w:t>event</w:t>
      </w:r>
      <w:r w:rsidR="00C2706A">
        <w:rPr>
          <w:rFonts w:hint="eastAsia"/>
        </w:rPr>
        <w:t>_fin_ind.FIN_END_DATE</w:t>
      </w:r>
      <w:proofErr w:type="spellEnd"/>
      <w:r w:rsidR="00C04580">
        <w:rPr>
          <w:rFonts w:hint="eastAsia"/>
        </w:rPr>
        <w:t xml:space="preserve"> =</w:t>
      </w:r>
      <w:r w:rsidR="00C2706A">
        <w:rPr>
          <w:rFonts w:hint="eastAsia"/>
        </w:rPr>
        <w:t xml:space="preserve"> </w:t>
      </w:r>
      <w:proofErr w:type="gramStart"/>
      <w:r w:rsidR="00C2706A">
        <w:t>’</w:t>
      </w:r>
      <w:proofErr w:type="gramEnd"/>
      <w:r w:rsidR="00C2706A">
        <w:t>2999-12-31</w:t>
      </w:r>
      <w:proofErr w:type="gramStart"/>
      <w:r w:rsidR="00C2706A">
        <w:t>’</w:t>
      </w:r>
      <w:proofErr w:type="gramEnd"/>
      <w:r w:rsidR="00C2706A">
        <w:t xml:space="preserve"> </w:t>
      </w:r>
      <w:r w:rsidR="00520192">
        <w:rPr>
          <w:rFonts w:hint="eastAsia"/>
        </w:rPr>
        <w:t>配</w:t>
      </w:r>
      <w:r w:rsidR="00C2706A">
        <w:rPr>
          <w:rFonts w:hint="eastAsia"/>
        </w:rPr>
        <w:t>，得到</w:t>
      </w:r>
      <w:r w:rsidR="00520192">
        <w:rPr>
          <w:rFonts w:hint="eastAsia"/>
        </w:rPr>
        <w:t>對應的</w:t>
      </w:r>
      <w:r w:rsidR="00C2706A">
        <w:rPr>
          <w:rFonts w:hint="eastAsia"/>
        </w:rPr>
        <w:t>FIN_IND</w:t>
      </w:r>
    </w:p>
    <w:p w:rsidR="002610A0" w:rsidRDefault="002610A0" w:rsidP="00520192">
      <w:pPr>
        <w:ind w:left="480"/>
      </w:pPr>
    </w:p>
    <w:p w:rsidR="00520192" w:rsidRDefault="006E2038" w:rsidP="00365DB9">
      <w:pPr>
        <w:ind w:firstLine="482"/>
        <w:outlineLvl w:val="2"/>
      </w:pPr>
      <w:r>
        <w:rPr>
          <w:rFonts w:hint="eastAsia"/>
        </w:rPr>
        <w:t>8</w:t>
      </w:r>
      <w:r w:rsidR="002610A0">
        <w:rPr>
          <w:rFonts w:hint="eastAsia"/>
        </w:rPr>
        <w:t>.2</w:t>
      </w:r>
      <w:r w:rsidR="002610A0">
        <w:rPr>
          <w:rFonts w:hint="eastAsia"/>
        </w:rPr>
        <w:t>以下為各產業科目碼不能為</w:t>
      </w:r>
      <w:r w:rsidR="002610A0">
        <w:rPr>
          <w:rFonts w:hint="eastAsia"/>
        </w:rPr>
        <w:t>NULL</w:t>
      </w:r>
      <w:r w:rsidR="002610A0">
        <w:rPr>
          <w:rFonts w:hint="eastAsia"/>
        </w:rPr>
        <w:t>的規則</w:t>
      </w:r>
    </w:p>
    <w:tbl>
      <w:tblPr>
        <w:tblStyle w:val="a3"/>
        <w:tblW w:w="9999" w:type="dxa"/>
        <w:tblInd w:w="349" w:type="dxa"/>
        <w:tblLook w:val="04A0"/>
      </w:tblPr>
      <w:tblGrid>
        <w:gridCol w:w="1869"/>
        <w:gridCol w:w="840"/>
        <w:gridCol w:w="812"/>
        <w:gridCol w:w="820"/>
        <w:gridCol w:w="794"/>
        <w:gridCol w:w="800"/>
        <w:gridCol w:w="800"/>
        <w:gridCol w:w="800"/>
        <w:gridCol w:w="862"/>
        <w:gridCol w:w="800"/>
        <w:gridCol w:w="802"/>
      </w:tblGrid>
      <w:tr w:rsidR="002610A0" w:rsidTr="002610A0">
        <w:trPr>
          <w:trHeight w:val="554"/>
        </w:trPr>
        <w:tc>
          <w:tcPr>
            <w:tcW w:w="1869" w:type="dxa"/>
            <w:shd w:val="clear" w:color="auto" w:fill="D6E3BC" w:themeFill="accent3" w:themeFillTint="66"/>
          </w:tcPr>
          <w:p w:rsidR="003A5F2D" w:rsidRDefault="00D505C6" w:rsidP="003A5F2D">
            <w:pPr>
              <w:ind w:firstLineChars="400" w:firstLine="960"/>
            </w:pPr>
            <w:r>
              <w:rPr>
                <w:noProof/>
              </w:rPr>
              <w:pict>
                <v:line id="__TH_L2" o:spid="_x0000_s1029" style="position:absolute;left:0;text-align:left;z-index:251662336" from="-5.15pt,0" to="86pt,33.8pt" strokeweight=".5pt"/>
              </w:pict>
            </w:r>
            <w:r w:rsidR="003A5F2D">
              <w:rPr>
                <w:rFonts w:hint="eastAsia"/>
              </w:rPr>
              <w:t>table</w:t>
            </w:r>
          </w:p>
          <w:p w:rsidR="003A5F2D" w:rsidRDefault="003A5F2D" w:rsidP="00520192">
            <w:proofErr w:type="spellStart"/>
            <w:r>
              <w:rPr>
                <w:rFonts w:hint="eastAsia"/>
              </w:rPr>
              <w:lastRenderedPageBreak/>
              <w:t>fin_ind</w:t>
            </w:r>
            <w:proofErr w:type="spellEnd"/>
          </w:p>
        </w:tc>
        <w:tc>
          <w:tcPr>
            <w:tcW w:w="8130" w:type="dxa"/>
            <w:gridSpan w:val="10"/>
            <w:shd w:val="clear" w:color="auto" w:fill="D6E3BC" w:themeFill="accent3" w:themeFillTint="66"/>
          </w:tcPr>
          <w:p w:rsidR="003A5F2D" w:rsidRDefault="003A5F2D" w:rsidP="002610A0">
            <w:pPr>
              <w:spacing w:line="360" w:lineRule="auto"/>
            </w:pPr>
            <w:r>
              <w:lastRenderedPageBreak/>
              <w:t>u</w:t>
            </w:r>
            <w:r>
              <w:rPr>
                <w:rFonts w:hint="eastAsia"/>
              </w:rPr>
              <w:t>11_board</w:t>
            </w:r>
          </w:p>
        </w:tc>
      </w:tr>
      <w:tr w:rsidR="002610A0" w:rsidTr="002610A0">
        <w:trPr>
          <w:trHeight w:val="362"/>
        </w:trPr>
        <w:tc>
          <w:tcPr>
            <w:tcW w:w="1869" w:type="dxa"/>
          </w:tcPr>
          <w:p w:rsidR="003A5F2D" w:rsidRDefault="003A5F2D" w:rsidP="00520192"/>
        </w:tc>
        <w:tc>
          <w:tcPr>
            <w:tcW w:w="840" w:type="dxa"/>
          </w:tcPr>
          <w:p w:rsidR="003A5F2D" w:rsidRDefault="003A5F2D" w:rsidP="00520192">
            <w:r>
              <w:rPr>
                <w:rFonts w:hint="eastAsia"/>
              </w:rPr>
              <w:t>t3100</w:t>
            </w:r>
          </w:p>
        </w:tc>
        <w:tc>
          <w:tcPr>
            <w:tcW w:w="812" w:type="dxa"/>
          </w:tcPr>
          <w:p w:rsidR="003A5F2D" w:rsidRDefault="003A5F2D" w:rsidP="00520192">
            <w:r>
              <w:rPr>
                <w:rFonts w:hint="eastAsia"/>
              </w:rPr>
              <w:t>t310c</w:t>
            </w:r>
          </w:p>
        </w:tc>
        <w:tc>
          <w:tcPr>
            <w:tcW w:w="820" w:type="dxa"/>
          </w:tcPr>
          <w:p w:rsidR="003A5F2D" w:rsidRDefault="003A5F2D" w:rsidP="00520192">
            <w:r>
              <w:rPr>
                <w:rFonts w:hint="eastAsia"/>
              </w:rPr>
              <w:t>t341c</w:t>
            </w:r>
          </w:p>
        </w:tc>
        <w:tc>
          <w:tcPr>
            <w:tcW w:w="794" w:type="dxa"/>
          </w:tcPr>
          <w:p w:rsidR="003A5F2D" w:rsidRDefault="003A5F2D" w:rsidP="00520192">
            <w:r>
              <w:rPr>
                <w:rFonts w:hint="eastAsia"/>
              </w:rPr>
              <w:t>t340a</w:t>
            </w:r>
          </w:p>
        </w:tc>
        <w:tc>
          <w:tcPr>
            <w:tcW w:w="800" w:type="dxa"/>
          </w:tcPr>
          <w:p w:rsidR="003A5F2D" w:rsidRDefault="003A5F2D" w:rsidP="00520192">
            <w:r>
              <w:rPr>
                <w:rFonts w:hint="eastAsia"/>
              </w:rPr>
              <w:t>t3295</w:t>
            </w:r>
          </w:p>
        </w:tc>
        <w:tc>
          <w:tcPr>
            <w:tcW w:w="800" w:type="dxa"/>
          </w:tcPr>
          <w:p w:rsidR="003A5F2D" w:rsidRDefault="003A5F2D" w:rsidP="00520192">
            <w:r>
              <w:rPr>
                <w:rFonts w:hint="eastAsia"/>
              </w:rPr>
              <w:t>t3395</w:t>
            </w:r>
          </w:p>
        </w:tc>
        <w:tc>
          <w:tcPr>
            <w:tcW w:w="800" w:type="dxa"/>
          </w:tcPr>
          <w:p w:rsidR="003A5F2D" w:rsidRDefault="003A5F2D" w:rsidP="00520192">
            <w:r>
              <w:rPr>
                <w:rFonts w:hint="eastAsia"/>
              </w:rPr>
              <w:t>t3900</w:t>
            </w:r>
          </w:p>
        </w:tc>
        <w:tc>
          <w:tcPr>
            <w:tcW w:w="862" w:type="dxa"/>
          </w:tcPr>
          <w:p w:rsidR="003A5F2D" w:rsidRDefault="003A5F2D" w:rsidP="00520192">
            <w:r>
              <w:rPr>
                <w:rFonts w:hint="eastAsia"/>
              </w:rPr>
              <w:t>t3970</w:t>
            </w:r>
          </w:p>
        </w:tc>
        <w:tc>
          <w:tcPr>
            <w:tcW w:w="800" w:type="dxa"/>
          </w:tcPr>
          <w:p w:rsidR="003A5F2D" w:rsidRDefault="003A5F2D" w:rsidP="00520192">
            <w:r>
              <w:rPr>
                <w:rFonts w:hint="eastAsia"/>
              </w:rPr>
              <w:t>t3950</w:t>
            </w:r>
          </w:p>
        </w:tc>
        <w:tc>
          <w:tcPr>
            <w:tcW w:w="800" w:type="dxa"/>
          </w:tcPr>
          <w:p w:rsidR="003A5F2D" w:rsidRDefault="003A5F2D" w:rsidP="00520192">
            <w:r>
              <w:t>t</w:t>
            </w:r>
            <w:r>
              <w:rPr>
                <w:rFonts w:hint="eastAsia"/>
              </w:rPr>
              <w:t>3990</w:t>
            </w:r>
          </w:p>
        </w:tc>
      </w:tr>
      <w:tr w:rsidR="002610A0" w:rsidTr="002610A0">
        <w:trPr>
          <w:trHeight w:val="362"/>
        </w:trPr>
        <w:tc>
          <w:tcPr>
            <w:tcW w:w="1869" w:type="dxa"/>
          </w:tcPr>
          <w:p w:rsidR="003A5F2D" w:rsidRDefault="003A5F2D" w:rsidP="004B6EAC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證券業</w:t>
            </w:r>
          </w:p>
        </w:tc>
        <w:tc>
          <w:tcPr>
            <w:tcW w:w="840" w:type="dxa"/>
          </w:tcPr>
          <w:p w:rsidR="003A5F2D" w:rsidRDefault="00051B23" w:rsidP="00520192">
            <w:r>
              <w:rPr>
                <w:rFonts w:hint="eastAsia"/>
              </w:rPr>
              <w:t>V</w:t>
            </w:r>
          </w:p>
        </w:tc>
        <w:tc>
          <w:tcPr>
            <w:tcW w:w="812" w:type="dxa"/>
          </w:tcPr>
          <w:p w:rsidR="003A5F2D" w:rsidRDefault="003A5F2D" w:rsidP="00520192"/>
        </w:tc>
        <w:tc>
          <w:tcPr>
            <w:tcW w:w="820" w:type="dxa"/>
          </w:tcPr>
          <w:p w:rsidR="003A5F2D" w:rsidRDefault="003A5F2D" w:rsidP="00520192"/>
        </w:tc>
        <w:tc>
          <w:tcPr>
            <w:tcW w:w="794" w:type="dxa"/>
          </w:tcPr>
          <w:p w:rsidR="003A5F2D" w:rsidRDefault="003A5F2D" w:rsidP="00520192"/>
        </w:tc>
        <w:tc>
          <w:tcPr>
            <w:tcW w:w="800" w:type="dxa"/>
          </w:tcPr>
          <w:p w:rsidR="003A5F2D" w:rsidRDefault="003A5F2D" w:rsidP="00520192"/>
        </w:tc>
        <w:tc>
          <w:tcPr>
            <w:tcW w:w="800" w:type="dxa"/>
          </w:tcPr>
          <w:p w:rsidR="003A5F2D" w:rsidRDefault="00051B23" w:rsidP="00520192">
            <w:r>
              <w:rPr>
                <w:rFonts w:hint="eastAsia"/>
              </w:rPr>
              <w:t>V</w:t>
            </w:r>
          </w:p>
        </w:tc>
        <w:tc>
          <w:tcPr>
            <w:tcW w:w="800" w:type="dxa"/>
          </w:tcPr>
          <w:p w:rsidR="003A5F2D" w:rsidRDefault="00051B23" w:rsidP="00520192">
            <w:r>
              <w:rPr>
                <w:rFonts w:hint="eastAsia"/>
              </w:rPr>
              <w:t>V</w:t>
            </w:r>
          </w:p>
        </w:tc>
        <w:tc>
          <w:tcPr>
            <w:tcW w:w="862" w:type="dxa"/>
          </w:tcPr>
          <w:p w:rsidR="003A5F2D" w:rsidRDefault="00051B23" w:rsidP="00520192">
            <w:r>
              <w:rPr>
                <w:rFonts w:hint="eastAsia"/>
              </w:rPr>
              <w:t>V</w:t>
            </w:r>
          </w:p>
        </w:tc>
        <w:tc>
          <w:tcPr>
            <w:tcW w:w="800" w:type="dxa"/>
          </w:tcPr>
          <w:p w:rsidR="003A5F2D" w:rsidRDefault="00051B23" w:rsidP="00520192">
            <w:r>
              <w:rPr>
                <w:rFonts w:hint="eastAsia"/>
              </w:rPr>
              <w:t>V</w:t>
            </w:r>
          </w:p>
        </w:tc>
        <w:tc>
          <w:tcPr>
            <w:tcW w:w="800" w:type="dxa"/>
          </w:tcPr>
          <w:p w:rsidR="003A5F2D" w:rsidRDefault="00051B23" w:rsidP="00520192">
            <w:r>
              <w:rPr>
                <w:rFonts w:hint="eastAsia"/>
              </w:rPr>
              <w:t>V</w:t>
            </w:r>
          </w:p>
        </w:tc>
      </w:tr>
      <w:tr w:rsidR="002610A0" w:rsidTr="001C0349">
        <w:trPr>
          <w:trHeight w:val="362"/>
        </w:trPr>
        <w:tc>
          <w:tcPr>
            <w:tcW w:w="1869" w:type="dxa"/>
          </w:tcPr>
          <w:p w:rsidR="003A5F2D" w:rsidRDefault="003A5F2D" w:rsidP="004B6EAC"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銀行、</w:t>
            </w:r>
            <w:r>
              <w:rPr>
                <w:rFonts w:hint="eastAsia"/>
              </w:rPr>
              <w:t>O</w:t>
            </w:r>
            <w:proofErr w:type="gramStart"/>
            <w:r>
              <w:rPr>
                <w:rFonts w:hint="eastAsia"/>
              </w:rPr>
              <w:t>金控</w:t>
            </w:r>
            <w:proofErr w:type="gramEnd"/>
          </w:p>
        </w:tc>
        <w:tc>
          <w:tcPr>
            <w:tcW w:w="840" w:type="dxa"/>
          </w:tcPr>
          <w:p w:rsidR="003A5F2D" w:rsidRDefault="003A5F2D" w:rsidP="00520192"/>
        </w:tc>
        <w:tc>
          <w:tcPr>
            <w:tcW w:w="812" w:type="dxa"/>
            <w:shd w:val="clear" w:color="auto" w:fill="E5B8B7" w:themeFill="accent2" w:themeFillTint="66"/>
          </w:tcPr>
          <w:p w:rsidR="003A5F2D" w:rsidRDefault="003A5F2D" w:rsidP="00520192"/>
        </w:tc>
        <w:tc>
          <w:tcPr>
            <w:tcW w:w="820" w:type="dxa"/>
          </w:tcPr>
          <w:p w:rsidR="003A5F2D" w:rsidRDefault="00051B23" w:rsidP="00520192">
            <w:r>
              <w:rPr>
                <w:rFonts w:hint="eastAsia"/>
              </w:rPr>
              <w:t>V</w:t>
            </w:r>
          </w:p>
        </w:tc>
        <w:tc>
          <w:tcPr>
            <w:tcW w:w="794" w:type="dxa"/>
            <w:shd w:val="clear" w:color="auto" w:fill="E5B8B7" w:themeFill="accent2" w:themeFillTint="66"/>
          </w:tcPr>
          <w:p w:rsidR="003A5F2D" w:rsidRDefault="001C0349" w:rsidP="00520192">
            <w:r>
              <w:rPr>
                <w:rFonts w:hint="eastAsia"/>
              </w:rPr>
              <w:t>V</w:t>
            </w:r>
          </w:p>
        </w:tc>
        <w:tc>
          <w:tcPr>
            <w:tcW w:w="800" w:type="dxa"/>
          </w:tcPr>
          <w:p w:rsidR="003A5F2D" w:rsidRDefault="003A5F2D" w:rsidP="00520192"/>
        </w:tc>
        <w:tc>
          <w:tcPr>
            <w:tcW w:w="800" w:type="dxa"/>
          </w:tcPr>
          <w:p w:rsidR="003A5F2D" w:rsidRDefault="003A5F2D" w:rsidP="00520192"/>
        </w:tc>
        <w:tc>
          <w:tcPr>
            <w:tcW w:w="800" w:type="dxa"/>
          </w:tcPr>
          <w:p w:rsidR="003A5F2D" w:rsidRDefault="002610A0" w:rsidP="00520192">
            <w:r>
              <w:rPr>
                <w:rFonts w:hint="eastAsia"/>
              </w:rPr>
              <w:t>V</w:t>
            </w:r>
          </w:p>
        </w:tc>
        <w:tc>
          <w:tcPr>
            <w:tcW w:w="862" w:type="dxa"/>
          </w:tcPr>
          <w:p w:rsidR="003A5F2D" w:rsidRDefault="00051B23" w:rsidP="00520192">
            <w:r>
              <w:rPr>
                <w:rFonts w:hint="eastAsia"/>
              </w:rPr>
              <w:t>V</w:t>
            </w:r>
          </w:p>
        </w:tc>
        <w:tc>
          <w:tcPr>
            <w:tcW w:w="800" w:type="dxa"/>
          </w:tcPr>
          <w:p w:rsidR="003A5F2D" w:rsidRDefault="00051B23" w:rsidP="00520192">
            <w:r>
              <w:rPr>
                <w:rFonts w:hint="eastAsia"/>
              </w:rPr>
              <w:t>V</w:t>
            </w:r>
          </w:p>
        </w:tc>
        <w:tc>
          <w:tcPr>
            <w:tcW w:w="800" w:type="dxa"/>
          </w:tcPr>
          <w:p w:rsidR="003A5F2D" w:rsidRDefault="00051B23" w:rsidP="00520192">
            <w:r>
              <w:rPr>
                <w:rFonts w:hint="eastAsia"/>
              </w:rPr>
              <w:t>V</w:t>
            </w:r>
          </w:p>
        </w:tc>
      </w:tr>
      <w:tr w:rsidR="002610A0" w:rsidTr="002610A0">
        <w:trPr>
          <w:trHeight w:val="362"/>
        </w:trPr>
        <w:tc>
          <w:tcPr>
            <w:tcW w:w="1869" w:type="dxa"/>
          </w:tcPr>
          <w:p w:rsidR="003A5F2D" w:rsidRDefault="003A5F2D" w:rsidP="004B6EAC">
            <w:r>
              <w:t>B</w:t>
            </w:r>
            <w:r>
              <w:t>保險</w:t>
            </w:r>
          </w:p>
        </w:tc>
        <w:tc>
          <w:tcPr>
            <w:tcW w:w="840" w:type="dxa"/>
          </w:tcPr>
          <w:p w:rsidR="003A5F2D" w:rsidRDefault="00051B23" w:rsidP="00520192">
            <w:r>
              <w:rPr>
                <w:rFonts w:hint="eastAsia"/>
              </w:rPr>
              <w:t>V</w:t>
            </w:r>
          </w:p>
        </w:tc>
        <w:tc>
          <w:tcPr>
            <w:tcW w:w="812" w:type="dxa"/>
          </w:tcPr>
          <w:p w:rsidR="003A5F2D" w:rsidRDefault="003A5F2D" w:rsidP="00520192"/>
        </w:tc>
        <w:tc>
          <w:tcPr>
            <w:tcW w:w="820" w:type="dxa"/>
          </w:tcPr>
          <w:p w:rsidR="003A5F2D" w:rsidRDefault="003A5F2D" w:rsidP="00520192"/>
        </w:tc>
        <w:tc>
          <w:tcPr>
            <w:tcW w:w="794" w:type="dxa"/>
          </w:tcPr>
          <w:p w:rsidR="003A5F2D" w:rsidRDefault="003A5F2D" w:rsidP="00520192"/>
        </w:tc>
        <w:tc>
          <w:tcPr>
            <w:tcW w:w="800" w:type="dxa"/>
          </w:tcPr>
          <w:p w:rsidR="003A5F2D" w:rsidRDefault="003A5F2D" w:rsidP="00520192"/>
        </w:tc>
        <w:tc>
          <w:tcPr>
            <w:tcW w:w="800" w:type="dxa"/>
          </w:tcPr>
          <w:p w:rsidR="003A5F2D" w:rsidRDefault="00051B23" w:rsidP="00520192">
            <w:r>
              <w:rPr>
                <w:rFonts w:hint="eastAsia"/>
              </w:rPr>
              <w:t>V</w:t>
            </w:r>
          </w:p>
        </w:tc>
        <w:tc>
          <w:tcPr>
            <w:tcW w:w="800" w:type="dxa"/>
          </w:tcPr>
          <w:p w:rsidR="003A5F2D" w:rsidRDefault="00051B23" w:rsidP="00520192">
            <w:r>
              <w:rPr>
                <w:rFonts w:hint="eastAsia"/>
              </w:rPr>
              <w:t>V</w:t>
            </w:r>
          </w:p>
        </w:tc>
        <w:tc>
          <w:tcPr>
            <w:tcW w:w="862" w:type="dxa"/>
          </w:tcPr>
          <w:p w:rsidR="003A5F2D" w:rsidRDefault="00051B23" w:rsidP="00520192">
            <w:r>
              <w:rPr>
                <w:rFonts w:hint="eastAsia"/>
              </w:rPr>
              <w:t>V</w:t>
            </w:r>
          </w:p>
        </w:tc>
        <w:tc>
          <w:tcPr>
            <w:tcW w:w="800" w:type="dxa"/>
          </w:tcPr>
          <w:p w:rsidR="003A5F2D" w:rsidRDefault="00051B23" w:rsidP="00520192">
            <w:r>
              <w:rPr>
                <w:rFonts w:hint="eastAsia"/>
              </w:rPr>
              <w:t>V</w:t>
            </w:r>
          </w:p>
        </w:tc>
        <w:tc>
          <w:tcPr>
            <w:tcW w:w="800" w:type="dxa"/>
          </w:tcPr>
          <w:p w:rsidR="003A5F2D" w:rsidRDefault="00051B23" w:rsidP="00520192">
            <w:r>
              <w:rPr>
                <w:rFonts w:hint="eastAsia"/>
              </w:rPr>
              <w:t>V</w:t>
            </w:r>
          </w:p>
        </w:tc>
      </w:tr>
      <w:tr w:rsidR="002610A0" w:rsidTr="002610A0">
        <w:trPr>
          <w:trHeight w:val="377"/>
        </w:trPr>
        <w:tc>
          <w:tcPr>
            <w:tcW w:w="1869" w:type="dxa"/>
          </w:tcPr>
          <w:p w:rsidR="003A5F2D" w:rsidRDefault="003A5F2D" w:rsidP="004B6EAC">
            <w:r>
              <w:t>F</w:t>
            </w:r>
            <w:r>
              <w:t>一般產業</w:t>
            </w:r>
          </w:p>
        </w:tc>
        <w:tc>
          <w:tcPr>
            <w:tcW w:w="840" w:type="dxa"/>
          </w:tcPr>
          <w:p w:rsidR="003A5F2D" w:rsidRDefault="00B56163" w:rsidP="00520192">
            <w:r>
              <w:rPr>
                <w:rFonts w:hint="eastAsia"/>
              </w:rPr>
              <w:t>V</w:t>
            </w:r>
          </w:p>
        </w:tc>
        <w:tc>
          <w:tcPr>
            <w:tcW w:w="812" w:type="dxa"/>
          </w:tcPr>
          <w:p w:rsidR="003A5F2D" w:rsidRDefault="003A5F2D" w:rsidP="00520192"/>
        </w:tc>
        <w:tc>
          <w:tcPr>
            <w:tcW w:w="820" w:type="dxa"/>
          </w:tcPr>
          <w:p w:rsidR="003A5F2D" w:rsidRDefault="003A5F2D" w:rsidP="00520192"/>
        </w:tc>
        <w:tc>
          <w:tcPr>
            <w:tcW w:w="794" w:type="dxa"/>
          </w:tcPr>
          <w:p w:rsidR="003A5F2D" w:rsidRDefault="003A5F2D" w:rsidP="00520192"/>
        </w:tc>
        <w:tc>
          <w:tcPr>
            <w:tcW w:w="800" w:type="dxa"/>
          </w:tcPr>
          <w:p w:rsidR="003A5F2D" w:rsidRDefault="00B56163" w:rsidP="00520192">
            <w:r>
              <w:rPr>
                <w:rFonts w:hint="eastAsia"/>
              </w:rPr>
              <w:t>V</w:t>
            </w:r>
          </w:p>
        </w:tc>
        <w:tc>
          <w:tcPr>
            <w:tcW w:w="800" w:type="dxa"/>
          </w:tcPr>
          <w:p w:rsidR="003A5F2D" w:rsidRDefault="00B56163" w:rsidP="00520192">
            <w:r>
              <w:rPr>
                <w:rFonts w:hint="eastAsia"/>
              </w:rPr>
              <w:t>V</w:t>
            </w:r>
          </w:p>
        </w:tc>
        <w:tc>
          <w:tcPr>
            <w:tcW w:w="800" w:type="dxa"/>
          </w:tcPr>
          <w:p w:rsidR="003A5F2D" w:rsidRDefault="00B56163" w:rsidP="00520192">
            <w:r>
              <w:rPr>
                <w:rFonts w:hint="eastAsia"/>
              </w:rPr>
              <w:t>V</w:t>
            </w:r>
          </w:p>
        </w:tc>
        <w:tc>
          <w:tcPr>
            <w:tcW w:w="862" w:type="dxa"/>
          </w:tcPr>
          <w:p w:rsidR="003A5F2D" w:rsidRDefault="00B56163" w:rsidP="00520192">
            <w:r>
              <w:rPr>
                <w:rFonts w:hint="eastAsia"/>
              </w:rPr>
              <w:t>V</w:t>
            </w:r>
          </w:p>
        </w:tc>
        <w:tc>
          <w:tcPr>
            <w:tcW w:w="800" w:type="dxa"/>
          </w:tcPr>
          <w:p w:rsidR="003A5F2D" w:rsidRDefault="00B56163" w:rsidP="00520192">
            <w:r>
              <w:rPr>
                <w:rFonts w:hint="eastAsia"/>
              </w:rPr>
              <w:t>V</w:t>
            </w:r>
          </w:p>
        </w:tc>
        <w:tc>
          <w:tcPr>
            <w:tcW w:w="800" w:type="dxa"/>
          </w:tcPr>
          <w:p w:rsidR="003A5F2D" w:rsidRDefault="00B56163" w:rsidP="00520192">
            <w:r>
              <w:rPr>
                <w:rFonts w:hint="eastAsia"/>
              </w:rPr>
              <w:t>V</w:t>
            </w:r>
          </w:p>
        </w:tc>
      </w:tr>
    </w:tbl>
    <w:p w:rsidR="00520192" w:rsidRDefault="00520192" w:rsidP="00520192">
      <w:pPr>
        <w:ind w:left="480"/>
      </w:pPr>
    </w:p>
    <w:p w:rsidR="00214961" w:rsidRDefault="006E2038" w:rsidP="00214961">
      <w:pPr>
        <w:ind w:left="480"/>
      </w:pPr>
      <w:r>
        <w:rPr>
          <w:rFonts w:hint="eastAsia"/>
        </w:rPr>
        <w:t>8</w:t>
      </w:r>
      <w:r w:rsidR="002610A0">
        <w:rPr>
          <w:rFonts w:hint="eastAsia"/>
        </w:rPr>
        <w:t>.3</w:t>
      </w:r>
      <w:r w:rsidR="00214961">
        <w:rPr>
          <w:rFonts w:hint="eastAsia"/>
        </w:rPr>
        <w:t xml:space="preserve">  </w:t>
      </w:r>
      <w:r>
        <w:rPr>
          <w:rFonts w:hint="eastAsia"/>
        </w:rPr>
        <w:t>8</w:t>
      </w:r>
      <w:r w:rsidR="002610A0">
        <w:rPr>
          <w:rFonts w:hint="eastAsia"/>
        </w:rPr>
        <w:t>.2</w:t>
      </w:r>
      <w:r w:rsidR="000E5B8D">
        <w:rPr>
          <w:rFonts w:hint="eastAsia"/>
        </w:rPr>
        <w:t>任</w:t>
      </w:r>
      <w:proofErr w:type="gramStart"/>
      <w:r w:rsidR="000E5B8D">
        <w:rPr>
          <w:rFonts w:hint="eastAsia"/>
        </w:rPr>
        <w:t>一</w:t>
      </w:r>
      <w:proofErr w:type="gramEnd"/>
      <w:r w:rsidR="00C04580">
        <w:rPr>
          <w:rFonts w:hint="eastAsia"/>
        </w:rPr>
        <w:t>產業科目碼</w:t>
      </w:r>
      <w:r w:rsidR="00214961">
        <w:rPr>
          <w:rFonts w:hint="eastAsia"/>
        </w:rPr>
        <w:t>有缺</w:t>
      </w:r>
      <w:r w:rsidR="00214961">
        <w:rPr>
          <w:rFonts w:hint="eastAsia"/>
        </w:rPr>
        <w:t xml:space="preserve"> </w:t>
      </w:r>
      <w:r w:rsidR="00214961">
        <w:sym w:font="Wingdings" w:char="F0E0"/>
      </w:r>
      <w:r w:rsidR="00214961">
        <w:rPr>
          <w:rFonts w:hint="eastAsia"/>
        </w:rPr>
        <w:t xml:space="preserve"> ERR =</w:t>
      </w:r>
      <w:r>
        <w:rPr>
          <w:rFonts w:hint="eastAsia"/>
        </w:rPr>
        <w:t>H</w:t>
      </w:r>
    </w:p>
    <w:p w:rsidR="00520B38" w:rsidRDefault="00520B38" w:rsidP="00214961">
      <w:pPr>
        <w:ind w:left="480"/>
      </w:pPr>
    </w:p>
    <w:p w:rsidR="00520B38" w:rsidRDefault="00520B38" w:rsidP="001916C7">
      <w:pPr>
        <w:outlineLvl w:val="1"/>
      </w:pPr>
      <w:r>
        <w:rPr>
          <w:rFonts w:hint="eastAsia"/>
        </w:rPr>
        <w:t>&lt;</w:t>
      </w:r>
      <w:r>
        <w:rPr>
          <w:rFonts w:hint="eastAsia"/>
        </w:rPr>
        <w:t>檢查</w:t>
      </w:r>
      <w:r w:rsidR="006E2038">
        <w:rPr>
          <w:rFonts w:hint="eastAsia"/>
        </w:rPr>
        <w:t>9</w:t>
      </w:r>
      <w:r w:rsidR="00365DB9">
        <w:rPr>
          <w:rFonts w:hint="eastAsia"/>
        </w:rPr>
        <w:t xml:space="preserve">&gt; </w:t>
      </w:r>
      <w:r w:rsidR="000E5B8D">
        <w:rPr>
          <w:rFonts w:hint="eastAsia"/>
        </w:rPr>
        <w:t xml:space="preserve"> </w:t>
      </w:r>
      <w:r w:rsidR="00365DB9">
        <w:rPr>
          <w:rFonts w:hint="eastAsia"/>
        </w:rPr>
        <w:t>t</w:t>
      </w:r>
      <w:r>
        <w:rPr>
          <w:rFonts w:hint="eastAsia"/>
        </w:rPr>
        <w:t>0010</w:t>
      </w:r>
      <w:r>
        <w:rPr>
          <w:rFonts w:hint="eastAsia"/>
        </w:rPr>
        <w:t>、</w:t>
      </w:r>
      <w:r w:rsidR="00365DB9">
        <w:rPr>
          <w:rFonts w:hint="eastAsia"/>
        </w:rPr>
        <w:t>t</w:t>
      </w:r>
      <w:r>
        <w:rPr>
          <w:rFonts w:hint="eastAsia"/>
        </w:rPr>
        <w:t>1000</w:t>
      </w:r>
      <w:r w:rsidR="00365DB9">
        <w:rPr>
          <w:rFonts w:hint="eastAsia"/>
        </w:rPr>
        <w:t>、</w:t>
      </w:r>
      <w:r w:rsidR="009824F1" w:rsidRPr="00CA1E3C">
        <w:rPr>
          <w:rFonts w:hint="eastAsia"/>
        </w:rPr>
        <w:t>t200e</w:t>
      </w:r>
      <w:r>
        <w:rPr>
          <w:rFonts w:hint="eastAsia"/>
        </w:rPr>
        <w:t>檢查</w:t>
      </w:r>
    </w:p>
    <w:p w:rsidR="000E5B8D" w:rsidRDefault="006E2038" w:rsidP="00CA1E3C">
      <w:pPr>
        <w:ind w:firstLine="480"/>
      </w:pPr>
      <w:r>
        <w:rPr>
          <w:rFonts w:hint="eastAsia"/>
        </w:rPr>
        <w:t>9</w:t>
      </w:r>
      <w:r w:rsidR="000E5B8D">
        <w:rPr>
          <w:rFonts w:hint="eastAsia"/>
        </w:rPr>
        <w:t xml:space="preserve">.1 </w:t>
      </w:r>
      <w:r w:rsidR="000E5B8D">
        <w:rPr>
          <w:rFonts w:hint="eastAsia"/>
        </w:rPr>
        <w:t>不可以為</w:t>
      </w:r>
      <w:r w:rsidR="000E5B8D">
        <w:rPr>
          <w:rFonts w:hint="eastAsia"/>
        </w:rPr>
        <w:t>0</w:t>
      </w:r>
      <w:r w:rsidR="000E5B8D">
        <w:rPr>
          <w:rFonts w:hint="eastAsia"/>
        </w:rPr>
        <w:t>或</w:t>
      </w:r>
      <w:r w:rsidR="000E5B8D">
        <w:rPr>
          <w:rFonts w:hint="eastAsia"/>
        </w:rPr>
        <w:t>NULL</w:t>
      </w:r>
    </w:p>
    <w:p w:rsidR="000E5B8D" w:rsidRDefault="000E5B8D" w:rsidP="000E5B8D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520B38">
        <w:t>u</w:t>
      </w:r>
      <w:r w:rsidR="00520B38">
        <w:rPr>
          <w:rFonts w:hint="eastAsia"/>
        </w:rPr>
        <w:t>11_board.</w:t>
      </w:r>
      <w:r w:rsidR="00E0323A">
        <w:rPr>
          <w:rFonts w:hint="eastAsia"/>
        </w:rPr>
        <w:t>t</w:t>
      </w:r>
      <w:r w:rsidR="00520B38">
        <w:rPr>
          <w:rFonts w:hint="eastAsia"/>
        </w:rPr>
        <w:t>0010</w:t>
      </w:r>
      <w:r w:rsidR="00520B38">
        <w:rPr>
          <w:rFonts w:hint="eastAsia"/>
        </w:rPr>
        <w:t>、</w:t>
      </w:r>
      <w:r w:rsidR="00520B38">
        <w:t>u</w:t>
      </w:r>
      <w:r w:rsidR="00E0323A">
        <w:rPr>
          <w:rFonts w:hint="eastAsia"/>
        </w:rPr>
        <w:t>11_board.t</w:t>
      </w:r>
      <w:r w:rsidR="00520B38">
        <w:rPr>
          <w:rFonts w:hint="eastAsia"/>
        </w:rPr>
        <w:t>1000</w:t>
      </w:r>
      <w:r w:rsidR="00E0323A">
        <w:rPr>
          <w:rFonts w:hint="eastAsia"/>
        </w:rPr>
        <w:t>、</w:t>
      </w:r>
      <w:r>
        <w:t>u</w:t>
      </w:r>
      <w:r w:rsidR="009824F1">
        <w:rPr>
          <w:rFonts w:hint="eastAsia"/>
        </w:rPr>
        <w:t>11_board.</w:t>
      </w:r>
      <w:r w:rsidR="009824F1" w:rsidRPr="00CA1E3C">
        <w:rPr>
          <w:rFonts w:hint="eastAsia"/>
        </w:rPr>
        <w:t>t200e</w:t>
      </w:r>
    </w:p>
    <w:p w:rsidR="00520B38" w:rsidRDefault="006E2038" w:rsidP="000E5B8D">
      <w:pPr>
        <w:ind w:firstLine="482"/>
        <w:outlineLvl w:val="2"/>
      </w:pPr>
      <w:r>
        <w:rPr>
          <w:rFonts w:hint="eastAsia"/>
        </w:rPr>
        <w:t>9</w:t>
      </w:r>
      <w:r w:rsidR="000E5B8D">
        <w:t>.2</w:t>
      </w:r>
      <w:r w:rsidR="000E5B8D">
        <w:rPr>
          <w:rFonts w:hint="eastAsia"/>
        </w:rPr>
        <w:tab/>
      </w:r>
      <w:r w:rsidR="00520B38">
        <w:rPr>
          <w:rFonts w:hint="eastAsia"/>
        </w:rPr>
        <w:t>皆要</w:t>
      </w:r>
      <w:r w:rsidR="00520B38">
        <w:rPr>
          <w:rFonts w:hint="eastAsia"/>
        </w:rPr>
        <w:t xml:space="preserve"> &gt; 0 </w:t>
      </w:r>
    </w:p>
    <w:p w:rsidR="000E5B8D" w:rsidRDefault="000E5B8D" w:rsidP="000E5B8D">
      <w:pPr>
        <w:ind w:firstLine="480"/>
      </w:pPr>
      <w:r>
        <w:rPr>
          <w:rFonts w:hint="eastAsia"/>
        </w:rPr>
        <w:tab/>
      </w:r>
      <w:r>
        <w:t>u</w:t>
      </w:r>
      <w:r>
        <w:rPr>
          <w:rFonts w:hint="eastAsia"/>
        </w:rPr>
        <w:t>11_board.t0010</w:t>
      </w:r>
      <w:r>
        <w:rPr>
          <w:rFonts w:hint="eastAsia"/>
        </w:rPr>
        <w:t>、</w:t>
      </w:r>
      <w:r>
        <w:t>u</w:t>
      </w:r>
      <w:r>
        <w:rPr>
          <w:rFonts w:hint="eastAsia"/>
        </w:rPr>
        <w:t>11_board.t1000</w:t>
      </w:r>
    </w:p>
    <w:p w:rsidR="000E5B8D" w:rsidRDefault="006E2038" w:rsidP="000E5B8D">
      <w:pPr>
        <w:ind w:firstLine="480"/>
      </w:pPr>
      <w:r>
        <w:rPr>
          <w:rFonts w:hint="eastAsia"/>
        </w:rPr>
        <w:t>9</w:t>
      </w:r>
      <w:r w:rsidR="000E5B8D">
        <w:rPr>
          <w:rFonts w:hint="eastAsia"/>
        </w:rPr>
        <w:t xml:space="preserve">.3  </w:t>
      </w:r>
      <w:r>
        <w:rPr>
          <w:rFonts w:hint="eastAsia"/>
        </w:rPr>
        <w:t>9</w:t>
      </w:r>
      <w:r w:rsidR="000E5B8D">
        <w:rPr>
          <w:rFonts w:hint="eastAsia"/>
        </w:rPr>
        <w:t>.1+</w:t>
      </w:r>
      <w:r>
        <w:rPr>
          <w:rFonts w:hint="eastAsia"/>
        </w:rPr>
        <w:t>9</w:t>
      </w:r>
      <w:r w:rsidR="000E5B8D">
        <w:rPr>
          <w:rFonts w:hint="eastAsia"/>
        </w:rPr>
        <w:t>.2</w:t>
      </w:r>
      <w:r w:rsidR="000E5B8D">
        <w:rPr>
          <w:rFonts w:hint="eastAsia"/>
        </w:rPr>
        <w:t>任</w:t>
      </w:r>
      <w:proofErr w:type="gramStart"/>
      <w:r w:rsidR="000E5B8D">
        <w:rPr>
          <w:rFonts w:hint="eastAsia"/>
        </w:rPr>
        <w:t>一</w:t>
      </w:r>
      <w:proofErr w:type="gramEnd"/>
      <w:r w:rsidR="000E5B8D">
        <w:rPr>
          <w:rFonts w:hint="eastAsia"/>
        </w:rPr>
        <w:t>不通過</w:t>
      </w:r>
      <w:r>
        <w:rPr>
          <w:rFonts w:hint="eastAsia"/>
        </w:rPr>
        <w:t xml:space="preserve"> ERR = I</w:t>
      </w:r>
    </w:p>
    <w:p w:rsidR="001916C7" w:rsidRDefault="001916C7" w:rsidP="00520B38"/>
    <w:p w:rsidR="00FA7C75" w:rsidRDefault="001916C7" w:rsidP="001916C7">
      <w:pPr>
        <w:outlineLvl w:val="1"/>
      </w:pPr>
      <w:r>
        <w:rPr>
          <w:rFonts w:hint="eastAsia"/>
        </w:rPr>
        <w:t>&lt;</w:t>
      </w:r>
      <w:r>
        <w:rPr>
          <w:rFonts w:hint="eastAsia"/>
        </w:rPr>
        <w:t>檢查</w:t>
      </w:r>
      <w:r w:rsidR="006E2038">
        <w:rPr>
          <w:rFonts w:hint="eastAsia"/>
        </w:rPr>
        <w:t>10</w:t>
      </w:r>
      <w:r>
        <w:rPr>
          <w:rFonts w:hint="eastAsia"/>
        </w:rPr>
        <w:t xml:space="preserve">&gt; </w:t>
      </w:r>
      <w:r w:rsidR="00FA7C75">
        <w:rPr>
          <w:rFonts w:hint="eastAsia"/>
        </w:rPr>
        <w:t>u11_board</w:t>
      </w:r>
      <w:r w:rsidR="00FA7C75">
        <w:rPr>
          <w:rFonts w:hint="eastAsia"/>
        </w:rPr>
        <w:t>筆數問題</w:t>
      </w:r>
    </w:p>
    <w:p w:rsidR="00FA7C75" w:rsidRDefault="00AB56EE" w:rsidP="00FA7C75">
      <w:pPr>
        <w:ind w:left="480" w:firstLine="480"/>
      </w:pPr>
      <w:r>
        <w:rPr>
          <w:rFonts w:hint="eastAsia"/>
        </w:rPr>
        <w:t>u11_board</w:t>
      </w:r>
      <w:r w:rsidR="00FA7C75">
        <w:rPr>
          <w:rFonts w:hint="eastAsia"/>
        </w:rPr>
        <w:t>只能有唯一的</w:t>
      </w:r>
      <w:proofErr w:type="spellStart"/>
      <w:r w:rsidR="00FA7C75">
        <w:rPr>
          <w:rFonts w:hint="eastAsia"/>
        </w:rPr>
        <w:t>comp_id</w:t>
      </w:r>
      <w:proofErr w:type="spellEnd"/>
      <w:r w:rsidR="00FA7C75">
        <w:rPr>
          <w:rFonts w:hint="eastAsia"/>
        </w:rPr>
        <w:t>和</w:t>
      </w:r>
      <w:proofErr w:type="spellStart"/>
      <w:r w:rsidR="00FA7C75">
        <w:rPr>
          <w:rFonts w:hint="eastAsia"/>
        </w:rPr>
        <w:t>reals_date</w:t>
      </w:r>
      <w:proofErr w:type="spellEnd"/>
      <w:r w:rsidR="00FA7C75">
        <w:rPr>
          <w:rFonts w:hint="eastAsia"/>
        </w:rPr>
        <w:t>，</w:t>
      </w:r>
    </w:p>
    <w:p w:rsidR="001916C7" w:rsidRDefault="00FA7C75" w:rsidP="00FA7C75">
      <w:pPr>
        <w:ind w:left="480" w:firstLine="480"/>
      </w:pPr>
      <w:r>
        <w:rPr>
          <w:rFonts w:hint="eastAsia"/>
        </w:rPr>
        <w:t>假設</w:t>
      </w:r>
      <w:r w:rsidR="00AB56EE">
        <w:rPr>
          <w:rFonts w:hint="eastAsia"/>
        </w:rPr>
        <w:t>有多筆相同</w:t>
      </w:r>
      <w:proofErr w:type="spellStart"/>
      <w:r w:rsidR="00AB56EE">
        <w:rPr>
          <w:rFonts w:hint="eastAsia"/>
        </w:rPr>
        <w:t>comp_id</w:t>
      </w:r>
      <w:proofErr w:type="spellEnd"/>
      <w:r w:rsidR="00AB56EE">
        <w:rPr>
          <w:rFonts w:hint="eastAsia"/>
        </w:rPr>
        <w:t>和</w:t>
      </w:r>
      <w:proofErr w:type="spellStart"/>
      <w:r w:rsidR="00AB56EE">
        <w:rPr>
          <w:rFonts w:hint="eastAsia"/>
        </w:rPr>
        <w:t>reals_date</w:t>
      </w:r>
      <w:proofErr w:type="spellEnd"/>
      <w:r w:rsidR="001916C7">
        <w:rPr>
          <w:rFonts w:hint="eastAsia"/>
        </w:rPr>
        <w:t>的資料</w:t>
      </w:r>
      <w:r w:rsidR="00AB56EE">
        <w:rPr>
          <w:rFonts w:hint="eastAsia"/>
        </w:rPr>
        <w:t>時</w:t>
      </w:r>
      <w:r w:rsidR="001916C7">
        <w:rPr>
          <w:rFonts w:hint="eastAsia"/>
        </w:rPr>
        <w:t>，則全部</w:t>
      </w:r>
      <w:r w:rsidR="00AB56EE">
        <w:rPr>
          <w:rFonts w:hint="eastAsia"/>
        </w:rPr>
        <w:t>筆</w:t>
      </w:r>
      <w:proofErr w:type="gramStart"/>
      <w:r w:rsidR="00AB56EE">
        <w:rPr>
          <w:rFonts w:hint="eastAsia"/>
        </w:rPr>
        <w:t>數皆</w:t>
      </w:r>
      <w:r w:rsidR="001916C7">
        <w:rPr>
          <w:rFonts w:hint="eastAsia"/>
        </w:rPr>
        <w:t>進到</w:t>
      </w:r>
      <w:proofErr w:type="gramEnd"/>
      <w:r w:rsidR="001916C7">
        <w:rPr>
          <w:rFonts w:hint="eastAsia"/>
        </w:rPr>
        <w:t>5330</w:t>
      </w:r>
    </w:p>
    <w:p w:rsidR="00A3284F" w:rsidRDefault="001916C7" w:rsidP="00EF6F0E">
      <w:r>
        <w:rPr>
          <w:rFonts w:hint="eastAsia"/>
        </w:rPr>
        <w:tab/>
      </w:r>
      <w:r w:rsidR="00365DB9">
        <w:rPr>
          <w:rFonts w:hint="eastAsia"/>
        </w:rPr>
        <w:tab/>
      </w:r>
      <w:r>
        <w:rPr>
          <w:rFonts w:hint="eastAsia"/>
        </w:rPr>
        <w:t>EX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6644832" cy="990240"/>
            <wp:effectExtent l="19050" t="19050" r="22668" b="194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904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5F1" w:rsidRDefault="00D435F1" w:rsidP="00EF6F0E">
      <w:r>
        <w:rPr>
          <w:noProof/>
        </w:rPr>
        <w:drawing>
          <wp:inline distT="0" distB="0" distL="0" distR="0">
            <wp:extent cx="6645910" cy="858029"/>
            <wp:effectExtent l="19050" t="19050" r="21590" b="18271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580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4D9" w:rsidRDefault="000454D9" w:rsidP="00EF6F0E"/>
    <w:p w:rsidR="000454D9" w:rsidRPr="001C0349" w:rsidRDefault="000454D9" w:rsidP="00F540E2">
      <w:pPr>
        <w:outlineLvl w:val="1"/>
      </w:pPr>
      <w:r w:rsidRPr="001C0349">
        <w:rPr>
          <w:rFonts w:hint="eastAsia"/>
        </w:rPr>
        <w:t>&lt;</w:t>
      </w:r>
      <w:r w:rsidRPr="001C0349">
        <w:rPr>
          <w:rFonts w:hint="eastAsia"/>
        </w:rPr>
        <w:t>檢查</w:t>
      </w:r>
      <w:r w:rsidRPr="001C0349">
        <w:rPr>
          <w:rFonts w:hint="eastAsia"/>
        </w:rPr>
        <w:t>11&gt;  u.11_board</w:t>
      </w:r>
      <w:r w:rsidRPr="001C0349">
        <w:rPr>
          <w:rFonts w:hint="eastAsia"/>
        </w:rPr>
        <w:t>欄位</w:t>
      </w:r>
      <w:r w:rsidRPr="001C0349">
        <w:rPr>
          <w:rFonts w:hint="eastAsia"/>
        </w:rPr>
        <w:t>RMK</w:t>
      </w:r>
      <w:r w:rsidRPr="001C0349">
        <w:rPr>
          <w:rFonts w:hint="eastAsia"/>
        </w:rPr>
        <w:t>問題</w:t>
      </w:r>
    </w:p>
    <w:p w:rsidR="00F540E2" w:rsidRPr="00606D88" w:rsidRDefault="00F540E2" w:rsidP="00F540E2">
      <w:pPr>
        <w:ind w:firstLine="420"/>
        <w:rPr>
          <w:rFonts w:hint="eastAsia"/>
          <w:b/>
        </w:rPr>
      </w:pPr>
      <w:r w:rsidRPr="00606D88">
        <w:rPr>
          <w:rFonts w:hint="eastAsia"/>
          <w:b/>
        </w:rPr>
        <w:t>前提：科目值不能有缺</w:t>
      </w:r>
    </w:p>
    <w:p w:rsidR="00F540E2" w:rsidRDefault="00F540E2" w:rsidP="0080043E">
      <w:pPr>
        <w:pStyle w:val="a4"/>
        <w:numPr>
          <w:ilvl w:val="1"/>
          <w:numId w:val="14"/>
        </w:numPr>
        <w:ind w:leftChars="0"/>
        <w:rPr>
          <w:rFonts w:hint="eastAsia"/>
        </w:rPr>
      </w:pPr>
      <w:r>
        <w:t>若關鍵字只包含</w:t>
      </w:r>
      <w:r>
        <w:t xml:space="preserve"> “</w:t>
      </w:r>
      <w:r w:rsidRPr="00F540E2">
        <w:rPr>
          <w:rFonts w:ascii="Courier New" w:hAnsi="Courier New" w:cs="Courier New"/>
          <w:color w:val="000000"/>
          <w:shd w:val="clear" w:color="auto" w:fill="FFFFFF"/>
        </w:rPr>
        <w:t>上述資料為合併財務報告之資料</w:t>
      </w:r>
      <w:r>
        <w:t>”</w:t>
      </w:r>
      <w:r>
        <w:t>、</w:t>
      </w:r>
      <w:proofErr w:type="gramStart"/>
      <w:r>
        <w:t>”</w:t>
      </w:r>
      <w:proofErr w:type="gramEnd"/>
      <w:r w:rsidRPr="00F540E2">
        <w:rPr>
          <w:rFonts w:ascii="Courier New" w:hAnsi="Courier New" w:cs="Courier New"/>
          <w:color w:val="000000"/>
          <w:shd w:val="clear" w:color="auto" w:fill="FFFFFF"/>
        </w:rPr>
        <w:t>內容以合併財報為主</w:t>
      </w:r>
      <w:proofErr w:type="gramStart"/>
      <w:r>
        <w:t>”</w:t>
      </w:r>
      <w:proofErr w:type="gramEnd"/>
      <w:r>
        <w:sym w:font="Wingdings" w:char="F0E0"/>
      </w:r>
      <w:r>
        <w:rPr>
          <w:rFonts w:hint="eastAsia"/>
        </w:rPr>
        <w:t>通過檢查</w:t>
      </w:r>
    </w:p>
    <w:p w:rsidR="0080043E" w:rsidRDefault="0080043E" w:rsidP="0080043E">
      <w:pPr>
        <w:pStyle w:val="a4"/>
        <w:numPr>
          <w:ilvl w:val="1"/>
          <w:numId w:val="14"/>
        </w:numPr>
        <w:ind w:leftChars="0"/>
        <w:rPr>
          <w:rFonts w:hint="eastAsia"/>
        </w:rPr>
      </w:pPr>
      <w:r>
        <w:rPr>
          <w:rFonts w:hint="eastAsia"/>
        </w:rPr>
        <w:t>若關鍵字包含</w:t>
      </w:r>
      <w:proofErr w:type="gramStart"/>
      <w:r>
        <w:t>”</w:t>
      </w:r>
      <w:proofErr w:type="gramEnd"/>
      <w:r>
        <w:t>每股面額</w:t>
      </w:r>
      <w:proofErr w:type="gramStart"/>
      <w:r>
        <w:t>”</w:t>
      </w:r>
      <w:proofErr w:type="gramEnd"/>
      <w:r>
        <w:t>且不包含</w:t>
      </w:r>
      <w:proofErr w:type="gramStart"/>
      <w:r>
        <w:t>”</w:t>
      </w:r>
      <w:proofErr w:type="gramEnd"/>
      <w:r>
        <w:t>公開資訊觀測站</w:t>
      </w:r>
      <w:proofErr w:type="gramStart"/>
      <w:r>
        <w:t>”</w:t>
      </w:r>
      <w:proofErr w:type="gramEnd"/>
      <w:r w:rsidR="00564B1F">
        <w:t>且不包含</w:t>
      </w:r>
      <w:proofErr w:type="gramStart"/>
      <w:r>
        <w:t>”</w:t>
      </w:r>
      <w:proofErr w:type="gramEnd"/>
      <w:r>
        <w:t>無</w:t>
      </w:r>
      <w:proofErr w:type="gramStart"/>
      <w:r>
        <w:t>”</w:t>
      </w:r>
      <w:proofErr w:type="gramEnd"/>
      <w:r>
        <w:sym w:font="Wingdings" w:char="F0E0"/>
      </w:r>
      <w:r>
        <w:rPr>
          <w:rFonts w:hint="eastAsia"/>
        </w:rPr>
        <w:t>通過檢查</w:t>
      </w:r>
    </w:p>
    <w:p w:rsidR="000454D9" w:rsidRDefault="000454D9" w:rsidP="00F540E2">
      <w:pPr>
        <w:ind w:left="960"/>
      </w:pPr>
    </w:p>
    <w:p w:rsidR="000454D9" w:rsidRPr="00EF6F0E" w:rsidRDefault="000454D9" w:rsidP="000454D9">
      <w:r>
        <w:rPr>
          <w:rFonts w:hint="eastAsia"/>
        </w:rPr>
        <w:tab/>
      </w:r>
      <w:r>
        <w:rPr>
          <w:rFonts w:hint="eastAsia"/>
        </w:rPr>
        <w:tab/>
      </w:r>
    </w:p>
    <w:p w:rsidR="000454D9" w:rsidRPr="000454D9" w:rsidRDefault="000454D9" w:rsidP="00EF6F0E"/>
    <w:sectPr w:rsidR="000454D9" w:rsidRPr="000454D9" w:rsidSect="00EF6F0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04D8" w:rsidRDefault="00DA04D8" w:rsidP="007C13DF">
      <w:r>
        <w:separator/>
      </w:r>
    </w:p>
  </w:endnote>
  <w:endnote w:type="continuationSeparator" w:id="0">
    <w:p w:rsidR="00DA04D8" w:rsidRDefault="00DA04D8" w:rsidP="007C13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04D8" w:rsidRDefault="00DA04D8" w:rsidP="007C13DF">
      <w:r>
        <w:separator/>
      </w:r>
    </w:p>
  </w:footnote>
  <w:footnote w:type="continuationSeparator" w:id="0">
    <w:p w:rsidR="00DA04D8" w:rsidRDefault="00DA04D8" w:rsidP="007C13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742E5"/>
    <w:multiLevelType w:val="hybridMultilevel"/>
    <w:tmpl w:val="BC2A43BE"/>
    <w:lvl w:ilvl="0" w:tplc="D44CE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AB4F42"/>
    <w:multiLevelType w:val="hybridMultilevel"/>
    <w:tmpl w:val="B5680F26"/>
    <w:lvl w:ilvl="0" w:tplc="876EF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AED68F3"/>
    <w:multiLevelType w:val="hybridMultilevel"/>
    <w:tmpl w:val="A25C2D74"/>
    <w:lvl w:ilvl="0" w:tplc="7FAC70B2">
      <w:numFmt w:val="bullet"/>
      <w:lvlText w:val=""/>
      <w:lvlJc w:val="left"/>
      <w:pPr>
        <w:ind w:left="1365" w:hanging="480"/>
      </w:pPr>
      <w:rPr>
        <w:rFonts w:ascii="Wingdings" w:eastAsia="新細明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80"/>
      </w:pPr>
      <w:rPr>
        <w:rFonts w:ascii="Wingdings" w:hAnsi="Wingdings" w:hint="default"/>
      </w:rPr>
    </w:lvl>
  </w:abstractNum>
  <w:abstractNum w:abstractNumId="3">
    <w:nsid w:val="25863794"/>
    <w:multiLevelType w:val="hybridMultilevel"/>
    <w:tmpl w:val="CE2AC506"/>
    <w:lvl w:ilvl="0" w:tplc="0409000B">
      <w:start w:val="1"/>
      <w:numFmt w:val="bullet"/>
      <w:lvlText w:val=""/>
      <w:lvlJc w:val="left"/>
      <w:pPr>
        <w:ind w:left="13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80"/>
      </w:pPr>
      <w:rPr>
        <w:rFonts w:ascii="Wingdings" w:hAnsi="Wingdings" w:hint="default"/>
      </w:rPr>
    </w:lvl>
  </w:abstractNum>
  <w:abstractNum w:abstractNumId="4">
    <w:nsid w:val="25F3069A"/>
    <w:multiLevelType w:val="hybridMultilevel"/>
    <w:tmpl w:val="DD7A216A"/>
    <w:lvl w:ilvl="0" w:tplc="992A7674">
      <w:start w:val="2"/>
      <w:numFmt w:val="bullet"/>
      <w:lvlText w:val="-"/>
      <w:lvlJc w:val="left"/>
      <w:pPr>
        <w:ind w:left="13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>
    <w:nsid w:val="2B6B75D8"/>
    <w:multiLevelType w:val="hybridMultilevel"/>
    <w:tmpl w:val="E826818C"/>
    <w:lvl w:ilvl="0" w:tplc="02DAE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5" w:hanging="480"/>
      </w:pPr>
    </w:lvl>
    <w:lvl w:ilvl="2" w:tplc="0409001B" w:tentative="1">
      <w:start w:val="1"/>
      <w:numFmt w:val="lowerRoman"/>
      <w:lvlText w:val="%3."/>
      <w:lvlJc w:val="right"/>
      <w:pPr>
        <w:ind w:left="1845" w:hanging="480"/>
      </w:pPr>
    </w:lvl>
    <w:lvl w:ilvl="3" w:tplc="0409000F" w:tentative="1">
      <w:start w:val="1"/>
      <w:numFmt w:val="decimal"/>
      <w:lvlText w:val="%4."/>
      <w:lvlJc w:val="left"/>
      <w:pPr>
        <w:ind w:left="23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5" w:hanging="480"/>
      </w:pPr>
    </w:lvl>
    <w:lvl w:ilvl="5" w:tplc="0409001B" w:tentative="1">
      <w:start w:val="1"/>
      <w:numFmt w:val="lowerRoman"/>
      <w:lvlText w:val="%6."/>
      <w:lvlJc w:val="right"/>
      <w:pPr>
        <w:ind w:left="3285" w:hanging="480"/>
      </w:pPr>
    </w:lvl>
    <w:lvl w:ilvl="6" w:tplc="0409000F" w:tentative="1">
      <w:start w:val="1"/>
      <w:numFmt w:val="decimal"/>
      <w:lvlText w:val="%7."/>
      <w:lvlJc w:val="left"/>
      <w:pPr>
        <w:ind w:left="37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5" w:hanging="480"/>
      </w:pPr>
    </w:lvl>
    <w:lvl w:ilvl="8" w:tplc="0409001B" w:tentative="1">
      <w:start w:val="1"/>
      <w:numFmt w:val="lowerRoman"/>
      <w:lvlText w:val="%9."/>
      <w:lvlJc w:val="right"/>
      <w:pPr>
        <w:ind w:left="4725" w:hanging="480"/>
      </w:pPr>
    </w:lvl>
  </w:abstractNum>
  <w:abstractNum w:abstractNumId="6">
    <w:nsid w:val="31D7457E"/>
    <w:multiLevelType w:val="multilevel"/>
    <w:tmpl w:val="5302044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7">
    <w:nsid w:val="36B32FD0"/>
    <w:multiLevelType w:val="multilevel"/>
    <w:tmpl w:val="E00265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82237B1"/>
    <w:multiLevelType w:val="hybridMultilevel"/>
    <w:tmpl w:val="05864FE6"/>
    <w:lvl w:ilvl="0" w:tplc="7FAC70B2">
      <w:numFmt w:val="bullet"/>
      <w:lvlText w:val=""/>
      <w:lvlJc w:val="left"/>
      <w:pPr>
        <w:ind w:left="960" w:hanging="480"/>
      </w:pPr>
      <w:rPr>
        <w:rFonts w:ascii="Wingdings" w:eastAsia="新細明體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40844534"/>
    <w:multiLevelType w:val="hybridMultilevel"/>
    <w:tmpl w:val="04F81E24"/>
    <w:lvl w:ilvl="0" w:tplc="7FAC70B2">
      <w:numFmt w:val="bullet"/>
      <w:lvlText w:val=""/>
      <w:lvlJc w:val="left"/>
      <w:pPr>
        <w:ind w:left="960" w:hanging="480"/>
      </w:pPr>
      <w:rPr>
        <w:rFonts w:ascii="Wingdings" w:eastAsia="新細明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5F0D4823"/>
    <w:multiLevelType w:val="multilevel"/>
    <w:tmpl w:val="5F8E27E6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65204A33"/>
    <w:multiLevelType w:val="multilevel"/>
    <w:tmpl w:val="84D44E04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2">
    <w:nsid w:val="65F94080"/>
    <w:multiLevelType w:val="multilevel"/>
    <w:tmpl w:val="85DA72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6E88287D"/>
    <w:multiLevelType w:val="multilevel"/>
    <w:tmpl w:val="0680CB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9"/>
  </w:num>
  <w:num w:numId="6">
    <w:abstractNumId w:val="4"/>
  </w:num>
  <w:num w:numId="7">
    <w:abstractNumId w:val="13"/>
  </w:num>
  <w:num w:numId="8">
    <w:abstractNumId w:val="5"/>
  </w:num>
  <w:num w:numId="9">
    <w:abstractNumId w:val="7"/>
  </w:num>
  <w:num w:numId="10">
    <w:abstractNumId w:val="1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6F0E"/>
    <w:rsid w:val="000055D3"/>
    <w:rsid w:val="000454D9"/>
    <w:rsid w:val="00051B23"/>
    <w:rsid w:val="000676B4"/>
    <w:rsid w:val="000B4483"/>
    <w:rsid w:val="000C1931"/>
    <w:rsid w:val="000E5B8D"/>
    <w:rsid w:val="000E7407"/>
    <w:rsid w:val="000F4F9D"/>
    <w:rsid w:val="0010096F"/>
    <w:rsid w:val="001125BA"/>
    <w:rsid w:val="00124395"/>
    <w:rsid w:val="00151E49"/>
    <w:rsid w:val="0015532B"/>
    <w:rsid w:val="001633B3"/>
    <w:rsid w:val="001806F1"/>
    <w:rsid w:val="00187538"/>
    <w:rsid w:val="001916C7"/>
    <w:rsid w:val="001B3D40"/>
    <w:rsid w:val="001B638F"/>
    <w:rsid w:val="001C0349"/>
    <w:rsid w:val="001C1A3A"/>
    <w:rsid w:val="001C5DAA"/>
    <w:rsid w:val="001F7420"/>
    <w:rsid w:val="00206CD7"/>
    <w:rsid w:val="00214961"/>
    <w:rsid w:val="00252959"/>
    <w:rsid w:val="002610A0"/>
    <w:rsid w:val="002721F1"/>
    <w:rsid w:val="002745B4"/>
    <w:rsid w:val="00274FA4"/>
    <w:rsid w:val="00287C8E"/>
    <w:rsid w:val="002A666C"/>
    <w:rsid w:val="002A6810"/>
    <w:rsid w:val="002B541A"/>
    <w:rsid w:val="00301205"/>
    <w:rsid w:val="00310928"/>
    <w:rsid w:val="003423BE"/>
    <w:rsid w:val="00365DB9"/>
    <w:rsid w:val="003A1817"/>
    <w:rsid w:val="003A5F2D"/>
    <w:rsid w:val="003C5A18"/>
    <w:rsid w:val="003D122D"/>
    <w:rsid w:val="004E6039"/>
    <w:rsid w:val="005006EC"/>
    <w:rsid w:val="00513BB0"/>
    <w:rsid w:val="00520192"/>
    <w:rsid w:val="00520B38"/>
    <w:rsid w:val="00530676"/>
    <w:rsid w:val="00547593"/>
    <w:rsid w:val="00564B1F"/>
    <w:rsid w:val="00567F01"/>
    <w:rsid w:val="00580FE4"/>
    <w:rsid w:val="00606D88"/>
    <w:rsid w:val="00626968"/>
    <w:rsid w:val="0067275A"/>
    <w:rsid w:val="006A6722"/>
    <w:rsid w:val="006D3478"/>
    <w:rsid w:val="006E2038"/>
    <w:rsid w:val="00756CB6"/>
    <w:rsid w:val="0077495B"/>
    <w:rsid w:val="007C13DF"/>
    <w:rsid w:val="007D65E0"/>
    <w:rsid w:val="007E3FC5"/>
    <w:rsid w:val="007E72CE"/>
    <w:rsid w:val="007F1B6D"/>
    <w:rsid w:val="0080043E"/>
    <w:rsid w:val="008123A0"/>
    <w:rsid w:val="0083115C"/>
    <w:rsid w:val="0083543A"/>
    <w:rsid w:val="0089380A"/>
    <w:rsid w:val="0089725A"/>
    <w:rsid w:val="008C7C3B"/>
    <w:rsid w:val="008E2916"/>
    <w:rsid w:val="008F33EC"/>
    <w:rsid w:val="008F7CEE"/>
    <w:rsid w:val="00927135"/>
    <w:rsid w:val="0096667E"/>
    <w:rsid w:val="009824F1"/>
    <w:rsid w:val="00994D81"/>
    <w:rsid w:val="009A5A8E"/>
    <w:rsid w:val="009C5065"/>
    <w:rsid w:val="009C59F9"/>
    <w:rsid w:val="009D5C89"/>
    <w:rsid w:val="00A3284F"/>
    <w:rsid w:val="00A45335"/>
    <w:rsid w:val="00A62C46"/>
    <w:rsid w:val="00AB56EE"/>
    <w:rsid w:val="00AF2839"/>
    <w:rsid w:val="00AF7D65"/>
    <w:rsid w:val="00B01806"/>
    <w:rsid w:val="00B56163"/>
    <w:rsid w:val="00B63A56"/>
    <w:rsid w:val="00B66CAB"/>
    <w:rsid w:val="00B82019"/>
    <w:rsid w:val="00BB0505"/>
    <w:rsid w:val="00BB1B44"/>
    <w:rsid w:val="00BC0676"/>
    <w:rsid w:val="00BC098A"/>
    <w:rsid w:val="00BE1E0C"/>
    <w:rsid w:val="00C04580"/>
    <w:rsid w:val="00C17DDA"/>
    <w:rsid w:val="00C2706A"/>
    <w:rsid w:val="00C336E7"/>
    <w:rsid w:val="00C43CCD"/>
    <w:rsid w:val="00C86334"/>
    <w:rsid w:val="00CA1E3C"/>
    <w:rsid w:val="00CA7728"/>
    <w:rsid w:val="00CF1B18"/>
    <w:rsid w:val="00D435F1"/>
    <w:rsid w:val="00D45B66"/>
    <w:rsid w:val="00D505C6"/>
    <w:rsid w:val="00D6421B"/>
    <w:rsid w:val="00D67E57"/>
    <w:rsid w:val="00D948D3"/>
    <w:rsid w:val="00D95075"/>
    <w:rsid w:val="00DA04D8"/>
    <w:rsid w:val="00DB7427"/>
    <w:rsid w:val="00DD0A4B"/>
    <w:rsid w:val="00DE5C4F"/>
    <w:rsid w:val="00DF5F3C"/>
    <w:rsid w:val="00E0323A"/>
    <w:rsid w:val="00E221BC"/>
    <w:rsid w:val="00E6500E"/>
    <w:rsid w:val="00E872AA"/>
    <w:rsid w:val="00EF5B02"/>
    <w:rsid w:val="00EF6F0E"/>
    <w:rsid w:val="00F01E8A"/>
    <w:rsid w:val="00F05EB0"/>
    <w:rsid w:val="00F06B24"/>
    <w:rsid w:val="00F540E2"/>
    <w:rsid w:val="00F777BA"/>
    <w:rsid w:val="00FA1F6D"/>
    <w:rsid w:val="00FA6FB8"/>
    <w:rsid w:val="00FA7C75"/>
    <w:rsid w:val="00FE1303"/>
    <w:rsid w:val="00FE3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6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6F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A5A8E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1C1A3A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1C1A3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7C13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7C13DF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7C13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7C13DF"/>
    <w:rPr>
      <w:sz w:val="20"/>
      <w:szCs w:val="20"/>
    </w:rPr>
  </w:style>
  <w:style w:type="paragraph" w:styleId="ab">
    <w:name w:val="Document Map"/>
    <w:basedOn w:val="a"/>
    <w:link w:val="ac"/>
    <w:uiPriority w:val="99"/>
    <w:semiHidden/>
    <w:unhideWhenUsed/>
    <w:rsid w:val="006A6722"/>
    <w:rPr>
      <w:rFonts w:ascii="新細明體" w:eastAsia="新細明體"/>
      <w:sz w:val="18"/>
      <w:szCs w:val="18"/>
    </w:rPr>
  </w:style>
  <w:style w:type="character" w:customStyle="1" w:styleId="ac">
    <w:name w:val="文件引導模式 字元"/>
    <w:basedOn w:val="a0"/>
    <w:link w:val="ab"/>
    <w:uiPriority w:val="99"/>
    <w:semiHidden/>
    <w:rsid w:val="006A6722"/>
    <w:rPr>
      <w:rFonts w:ascii="新細明體" w:eastAsia="新細明體"/>
      <w:sz w:val="18"/>
      <w:szCs w:val="18"/>
    </w:rPr>
  </w:style>
  <w:style w:type="paragraph" w:styleId="ad">
    <w:name w:val="Date"/>
    <w:basedOn w:val="a"/>
    <w:next w:val="a"/>
    <w:link w:val="ae"/>
    <w:uiPriority w:val="99"/>
    <w:semiHidden/>
    <w:unhideWhenUsed/>
    <w:rsid w:val="007D65E0"/>
    <w:pPr>
      <w:jc w:val="right"/>
    </w:pPr>
  </w:style>
  <w:style w:type="character" w:customStyle="1" w:styleId="ae">
    <w:name w:val="日期 字元"/>
    <w:basedOn w:val="a0"/>
    <w:link w:val="ad"/>
    <w:uiPriority w:val="99"/>
    <w:semiHidden/>
    <w:rsid w:val="007D65E0"/>
  </w:style>
  <w:style w:type="character" w:styleId="af">
    <w:name w:val="Placeholder Text"/>
    <w:basedOn w:val="a0"/>
    <w:uiPriority w:val="99"/>
    <w:semiHidden/>
    <w:rsid w:val="001125B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8DE50F-1852-421D-8947-DD30D8EB0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2022120501</dc:creator>
  <cp:lastModifiedBy>2022120501</cp:lastModifiedBy>
  <cp:revision>3</cp:revision>
  <dcterms:created xsi:type="dcterms:W3CDTF">2025-01-15T07:12:00Z</dcterms:created>
  <dcterms:modified xsi:type="dcterms:W3CDTF">2025-01-15T07:44:00Z</dcterms:modified>
</cp:coreProperties>
</file>